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939" w:rsidRPr="00BE2939" w:rsidRDefault="00BE2939" w:rsidP="00BE2939">
      <w:pPr>
        <w:pStyle w:val="1"/>
        <w:spacing w:before="0" w:after="0"/>
        <w:rPr>
          <w:rFonts w:ascii="Times New Roman" w:hAnsi="Times New Roman" w:cs="Times New Roman"/>
          <w:sz w:val="28"/>
          <w:szCs w:val="28"/>
        </w:rPr>
      </w:pPr>
      <w:r w:rsidRPr="00BE2939">
        <w:rPr>
          <w:rFonts w:ascii="Times New Roman" w:hAnsi="Times New Roman" w:cs="Times New Roman"/>
          <w:sz w:val="28"/>
          <w:szCs w:val="28"/>
        </w:rPr>
        <w:t xml:space="preserve">АНКЕТА </w:t>
      </w:r>
      <w:r w:rsidRPr="00BE2939">
        <w:rPr>
          <w:rFonts w:ascii="Times New Roman" w:hAnsi="Times New Roman" w:cs="Times New Roman"/>
          <w:sz w:val="28"/>
          <w:szCs w:val="28"/>
        </w:rPr>
        <w:br/>
        <w:t xml:space="preserve">САМООБСЛЕДОВАНИЯ СООТВЕТСТВИЯ </w:t>
      </w:r>
    </w:p>
    <w:p w:rsidR="00BE2939" w:rsidRDefault="00BE2939" w:rsidP="00802B60">
      <w:pPr>
        <w:spacing w:line="240" w:lineRule="auto"/>
        <w:jc w:val="center"/>
        <w:rPr>
          <w:rFonts w:ascii="Times New Roman" w:hAnsi="Times New Roman" w:cs="Times New Roman"/>
          <w:b/>
          <w:sz w:val="28"/>
          <w:szCs w:val="28"/>
        </w:rPr>
      </w:pPr>
      <w:r w:rsidRPr="00BE2939">
        <w:rPr>
          <w:rFonts w:ascii="Times New Roman" w:hAnsi="Times New Roman" w:cs="Times New Roman"/>
          <w:b/>
          <w:sz w:val="28"/>
          <w:szCs w:val="28"/>
        </w:rPr>
        <w:t>ТРЕБОВАНИ</w:t>
      </w:r>
      <w:r w:rsidR="007868E1">
        <w:rPr>
          <w:rFonts w:ascii="Times New Roman" w:hAnsi="Times New Roman" w:cs="Times New Roman"/>
          <w:b/>
          <w:sz w:val="28"/>
          <w:szCs w:val="28"/>
        </w:rPr>
        <w:t>ЯМ</w:t>
      </w:r>
      <w:r w:rsidR="00A7772A">
        <w:rPr>
          <w:rFonts w:ascii="Times New Roman" w:hAnsi="Times New Roman" w:cs="Times New Roman"/>
          <w:b/>
          <w:sz w:val="28"/>
          <w:szCs w:val="28"/>
        </w:rPr>
        <w:t xml:space="preserve"> </w:t>
      </w:r>
      <w:hyperlink r:id="rId8" w:history="1">
        <w:r w:rsidRPr="00BE2939">
          <w:rPr>
            <w:rFonts w:ascii="Times New Roman" w:hAnsi="Times New Roman" w:cs="Times New Roman"/>
            <w:b/>
            <w:sz w:val="28"/>
            <w:szCs w:val="28"/>
          </w:rPr>
          <w:t>ГОСТ ISO/IEC 17025-2019</w:t>
        </w:r>
      </w:hyperlink>
      <w:r w:rsidRPr="00BE2939">
        <w:rPr>
          <w:rFonts w:ascii="Times New Roman" w:hAnsi="Times New Roman" w:cs="Times New Roman"/>
          <w:b/>
          <w:sz w:val="28"/>
          <w:szCs w:val="28"/>
        </w:rPr>
        <w:t xml:space="preserve"> «ОБЩИЕ ТРЕБОВАНИЯ </w:t>
      </w:r>
      <w:r w:rsidRPr="00BE2939">
        <w:rPr>
          <w:rFonts w:ascii="Times New Roman" w:hAnsi="Times New Roman" w:cs="Times New Roman"/>
          <w:b/>
          <w:sz w:val="28"/>
          <w:szCs w:val="28"/>
        </w:rPr>
        <w:br/>
        <w:t xml:space="preserve">К КОМПЕТЕНТНОГСТИ ИСПЫТАТЕЛЬНЫХ </w:t>
      </w:r>
      <w:r w:rsidRPr="00BE2939">
        <w:rPr>
          <w:rFonts w:ascii="Times New Roman" w:hAnsi="Times New Roman" w:cs="Times New Roman"/>
          <w:b/>
          <w:sz w:val="28"/>
          <w:szCs w:val="28"/>
        </w:rPr>
        <w:br/>
        <w:t>И КАЛИБРОВОЧНЫХ ЛАБОРАТОРИЙ»</w:t>
      </w:r>
    </w:p>
    <w:p w:rsidR="00903706" w:rsidRPr="005556AE" w:rsidRDefault="00903706" w:rsidP="00903706">
      <w:pPr>
        <w:autoSpaceDE w:val="0"/>
        <w:autoSpaceDN w:val="0"/>
        <w:adjustRightInd w:val="0"/>
        <w:spacing w:after="0" w:line="240" w:lineRule="auto"/>
        <w:ind w:firstLine="720"/>
        <w:jc w:val="both"/>
        <w:rPr>
          <w:rFonts w:ascii="Times New Roman" w:hAnsi="Times New Roman" w:cs="Times New Roman"/>
          <w:sz w:val="28"/>
          <w:szCs w:val="28"/>
        </w:rPr>
      </w:pPr>
    </w:p>
    <w:tbl>
      <w:tblPr>
        <w:tblStyle w:val="a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5"/>
        <w:gridCol w:w="2731"/>
        <w:gridCol w:w="3078"/>
        <w:gridCol w:w="1835"/>
        <w:gridCol w:w="1681"/>
        <w:gridCol w:w="316"/>
      </w:tblGrid>
      <w:tr w:rsidR="00C0564A" w:rsidTr="00481761">
        <w:tc>
          <w:tcPr>
            <w:tcW w:w="10206" w:type="dxa"/>
            <w:gridSpan w:val="6"/>
            <w:tcBorders>
              <w:bottom w:val="single" w:sz="4" w:space="0" w:color="auto"/>
            </w:tcBorders>
          </w:tcPr>
          <w:p w:rsidR="00C0564A" w:rsidRPr="00C0564A" w:rsidRDefault="00716897"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1.</w:t>
            </w:r>
          </w:p>
        </w:tc>
      </w:tr>
      <w:tr w:rsidR="00C0564A" w:rsidTr="00481761">
        <w:tc>
          <w:tcPr>
            <w:tcW w:w="10206" w:type="dxa"/>
            <w:gridSpan w:val="6"/>
            <w:tcBorders>
              <w:top w:val="single" w:sz="4" w:space="0" w:color="auto"/>
              <w:bottom w:val="single" w:sz="4" w:space="0" w:color="auto"/>
            </w:tcBorders>
          </w:tcPr>
          <w:p w:rsidR="00716897" w:rsidRDefault="00716897"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юридического лица) – полное и (в случае, если имеется) сокращенное наименование,</w:t>
            </w:r>
          </w:p>
          <w:p w:rsidR="00716897" w:rsidRPr="00716897" w:rsidRDefault="00716897"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в том числе фирменное наименование,</w:t>
            </w:r>
          </w:p>
          <w:p w:rsidR="00C0564A" w:rsidRPr="005556AE" w:rsidRDefault="00C0564A" w:rsidP="00903706">
            <w:pPr>
              <w:autoSpaceDE w:val="0"/>
              <w:autoSpaceDN w:val="0"/>
              <w:adjustRightInd w:val="0"/>
              <w:jc w:val="both"/>
              <w:rPr>
                <w:rFonts w:ascii="Times New Roman" w:hAnsi="Times New Roman" w:cs="Times New Roman"/>
                <w:sz w:val="28"/>
                <w:szCs w:val="28"/>
              </w:rPr>
            </w:pPr>
          </w:p>
        </w:tc>
      </w:tr>
      <w:tr w:rsidR="00C0564A" w:rsidTr="00481761">
        <w:tc>
          <w:tcPr>
            <w:tcW w:w="10206" w:type="dxa"/>
            <w:gridSpan w:val="6"/>
            <w:tcBorders>
              <w:top w:val="single" w:sz="4" w:space="0" w:color="auto"/>
              <w:bottom w:val="single" w:sz="4" w:space="0" w:color="auto"/>
            </w:tcBorders>
          </w:tcPr>
          <w:p w:rsidR="00C0564A"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идентификационный номер налогоплательщика, адрес (место нахождения),</w:t>
            </w:r>
            <w:r>
              <w:rPr>
                <w:rFonts w:ascii="Times New Roman" w:hAnsi="Times New Roman" w:cs="Times New Roman"/>
                <w:sz w:val="28"/>
                <w:szCs w:val="28"/>
                <w:vertAlign w:val="superscript"/>
              </w:rPr>
              <w:t xml:space="preserve"> </w:t>
            </w:r>
          </w:p>
          <w:p w:rsidR="00716897" w:rsidRPr="005556AE" w:rsidRDefault="00716897" w:rsidP="00716897">
            <w:pPr>
              <w:pStyle w:val="ConsPlusNonformat"/>
              <w:jc w:val="center"/>
              <w:rPr>
                <w:rFonts w:ascii="Times New Roman" w:hAnsi="Times New Roman" w:cs="Times New Roman"/>
                <w:sz w:val="28"/>
                <w:szCs w:val="28"/>
              </w:rPr>
            </w:pPr>
          </w:p>
        </w:tc>
      </w:tr>
      <w:tr w:rsidR="00C0564A" w:rsidTr="00481761">
        <w:tc>
          <w:tcPr>
            <w:tcW w:w="10206" w:type="dxa"/>
            <w:gridSpan w:val="6"/>
            <w:tcBorders>
              <w:top w:val="single" w:sz="4" w:space="0" w:color="auto"/>
              <w:bottom w:val="single" w:sz="4" w:space="0" w:color="auto"/>
            </w:tcBorders>
          </w:tcPr>
          <w:p w:rsidR="00C0564A"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номер телефона,</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адрес электронной почты,</w:t>
            </w:r>
          </w:p>
          <w:p w:rsidR="00716897" w:rsidRPr="005556AE" w:rsidRDefault="00716897" w:rsidP="00716897">
            <w:pPr>
              <w:pStyle w:val="ConsPlusNonformat"/>
              <w:jc w:val="center"/>
              <w:rPr>
                <w:rFonts w:ascii="Times New Roman" w:hAnsi="Times New Roman" w:cs="Times New Roman"/>
                <w:sz w:val="28"/>
                <w:szCs w:val="28"/>
                <w:vertAlign w:val="superscript"/>
              </w:rPr>
            </w:pPr>
          </w:p>
        </w:tc>
      </w:tr>
      <w:tr w:rsidR="00716897" w:rsidTr="00481761">
        <w:tc>
          <w:tcPr>
            <w:tcW w:w="10206" w:type="dxa"/>
            <w:gridSpan w:val="6"/>
            <w:tcBorders>
              <w:top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адрес (адреса) места (мест) осуществления деятельности в заявленной</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области аккредитации</w:t>
            </w:r>
          </w:p>
          <w:p w:rsidR="00716897" w:rsidRPr="00C775BC" w:rsidRDefault="00716897" w:rsidP="00903706">
            <w:pPr>
              <w:autoSpaceDE w:val="0"/>
              <w:autoSpaceDN w:val="0"/>
              <w:adjustRightInd w:val="0"/>
              <w:jc w:val="both"/>
              <w:rPr>
                <w:rFonts w:ascii="Times New Roman" w:hAnsi="Times New Roman" w:cs="Times New Roman"/>
                <w:sz w:val="16"/>
                <w:szCs w:val="16"/>
              </w:rPr>
            </w:pPr>
          </w:p>
        </w:tc>
      </w:tr>
      <w:tr w:rsidR="00716897" w:rsidTr="00481761">
        <w:tc>
          <w:tcPr>
            <w:tcW w:w="10206" w:type="dxa"/>
            <w:gridSpan w:val="6"/>
            <w:tcBorders>
              <w:bottom w:val="single" w:sz="4" w:space="0" w:color="auto"/>
            </w:tcBorders>
          </w:tcPr>
          <w:p w:rsidR="00716897" w:rsidRPr="00C0564A" w:rsidRDefault="00716897"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w:t>
            </w:r>
          </w:p>
        </w:tc>
      </w:tr>
      <w:tr w:rsidR="00716897" w:rsidTr="00481761">
        <w:tc>
          <w:tcPr>
            <w:tcW w:w="10206" w:type="dxa"/>
            <w:gridSpan w:val="6"/>
            <w:tcBorders>
              <w:top w:val="single" w:sz="4" w:space="0" w:color="auto"/>
              <w:bottom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индивидуального предпринимателя) – фамилия, имя и (в случае, если имеется) отчество, данные</w:t>
            </w:r>
          </w:p>
          <w:p w:rsidR="00716897" w:rsidRPr="005556AE" w:rsidRDefault="00716897" w:rsidP="00903706">
            <w:pPr>
              <w:autoSpaceDE w:val="0"/>
              <w:autoSpaceDN w:val="0"/>
              <w:adjustRightInd w:val="0"/>
              <w:jc w:val="both"/>
              <w:rPr>
                <w:rFonts w:ascii="Times New Roman" w:hAnsi="Times New Roman" w:cs="Times New Roman"/>
                <w:sz w:val="28"/>
                <w:szCs w:val="28"/>
              </w:rPr>
            </w:pPr>
          </w:p>
        </w:tc>
      </w:tr>
      <w:tr w:rsidR="00716897" w:rsidTr="00481761">
        <w:tc>
          <w:tcPr>
            <w:tcW w:w="10206" w:type="dxa"/>
            <w:gridSpan w:val="6"/>
            <w:tcBorders>
              <w:top w:val="single" w:sz="4" w:space="0" w:color="auto"/>
              <w:bottom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документа, удостоверяющего его личность, страховой номер индивидуального</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лицевого счета в системе</w:t>
            </w:r>
          </w:p>
          <w:p w:rsidR="00716897" w:rsidRPr="005556AE" w:rsidRDefault="00716897" w:rsidP="00716897">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6"/>
            <w:tcBorders>
              <w:top w:val="single" w:sz="4" w:space="0" w:color="auto"/>
              <w:bottom w:val="single" w:sz="4" w:space="0" w:color="auto"/>
            </w:tcBorders>
          </w:tcPr>
          <w:p w:rsidR="007F6946" w:rsidRDefault="007F6946" w:rsidP="007F6946">
            <w:pPr>
              <w:pStyle w:val="ConsPlusNonformat"/>
              <w:jc w:val="center"/>
              <w:rPr>
                <w:rFonts w:ascii="Times New Roman" w:hAnsi="Times New Roman" w:cs="Times New Roman"/>
                <w:sz w:val="28"/>
                <w:szCs w:val="28"/>
              </w:rPr>
            </w:pPr>
            <w:r w:rsidRPr="007F6946">
              <w:rPr>
                <w:rFonts w:ascii="Times New Roman" w:hAnsi="Times New Roman" w:cs="Times New Roman"/>
                <w:sz w:val="28"/>
                <w:szCs w:val="28"/>
                <w:vertAlign w:val="superscript"/>
              </w:rPr>
              <w:t xml:space="preserve">обязательного пенсионного страхования, идентификационный номер налогоплательщика, адрес места жительства, </w:t>
            </w:r>
          </w:p>
          <w:p w:rsidR="007F6946" w:rsidRPr="005556AE" w:rsidRDefault="007F6946" w:rsidP="00716897">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6"/>
            <w:tcBorders>
              <w:top w:val="single" w:sz="4" w:space="0" w:color="auto"/>
              <w:bottom w:val="single" w:sz="4" w:space="0" w:color="auto"/>
            </w:tcBorders>
          </w:tcPr>
          <w:p w:rsid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номер телефона, адрес электронной почты, </w:t>
            </w:r>
          </w:p>
          <w:p w:rsidR="007F6946" w:rsidRPr="005556AE" w:rsidRDefault="007F6946" w:rsidP="007F6946">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6"/>
            <w:tcBorders>
              <w:top w:val="single" w:sz="4" w:space="0" w:color="auto"/>
            </w:tcBorders>
          </w:tcPr>
          <w:p w:rsidR="007F6946" w:rsidRP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адрес (адреса) места (мест) осуществления деятельности в заявленной области аккредитации</w:t>
            </w:r>
          </w:p>
          <w:p w:rsidR="007F6946" w:rsidRPr="00C775BC" w:rsidRDefault="007F6946" w:rsidP="007F6946">
            <w:pPr>
              <w:pStyle w:val="ConsPlusNonformat"/>
              <w:jc w:val="center"/>
              <w:rPr>
                <w:rFonts w:ascii="Times New Roman" w:hAnsi="Times New Roman" w:cs="Times New Roman"/>
                <w:sz w:val="16"/>
                <w:szCs w:val="16"/>
                <w:vertAlign w:val="superscript"/>
              </w:rPr>
            </w:pPr>
          </w:p>
        </w:tc>
      </w:tr>
      <w:tr w:rsidR="007F6946" w:rsidTr="00481761">
        <w:tc>
          <w:tcPr>
            <w:tcW w:w="10206" w:type="dxa"/>
            <w:gridSpan w:val="6"/>
            <w:tcBorders>
              <w:bottom w:val="single" w:sz="4" w:space="0" w:color="auto"/>
            </w:tcBorders>
          </w:tcPr>
          <w:p w:rsidR="007F6946" w:rsidRPr="007F6946" w:rsidRDefault="007F6946" w:rsidP="007F6946">
            <w:pPr>
              <w:pStyle w:val="ConsPlusNonformat"/>
              <w:jc w:val="both"/>
              <w:rPr>
                <w:rFonts w:ascii="Times New Roman" w:hAnsi="Times New Roman" w:cs="Times New Roman"/>
                <w:sz w:val="28"/>
                <w:szCs w:val="28"/>
              </w:rPr>
            </w:pPr>
            <w:r>
              <w:rPr>
                <w:rFonts w:ascii="Times New Roman" w:hAnsi="Times New Roman" w:cs="Times New Roman"/>
                <w:sz w:val="28"/>
                <w:szCs w:val="28"/>
                <w:lang w:val="en-US"/>
              </w:rPr>
              <w:t>3</w:t>
            </w:r>
            <w:r>
              <w:rPr>
                <w:rFonts w:ascii="Times New Roman" w:hAnsi="Times New Roman" w:cs="Times New Roman"/>
                <w:sz w:val="28"/>
                <w:szCs w:val="28"/>
              </w:rPr>
              <w:t>.</w:t>
            </w:r>
          </w:p>
        </w:tc>
      </w:tr>
      <w:tr w:rsidR="007F6946" w:rsidTr="00481761">
        <w:tc>
          <w:tcPr>
            <w:tcW w:w="10206" w:type="dxa"/>
            <w:gridSpan w:val="6"/>
            <w:tcBorders>
              <w:top w:val="single" w:sz="4" w:space="0" w:color="auto"/>
            </w:tcBorders>
          </w:tcPr>
          <w:p w:rsid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уникальный номер записи об аккредитации в реестре аккредитованных лиц (номер аттестата аккредитации) </w:t>
            </w:r>
            <w:r>
              <w:rPr>
                <w:rFonts w:ascii="Times New Roman" w:hAnsi="Times New Roman" w:cs="Times New Roman"/>
                <w:sz w:val="28"/>
                <w:szCs w:val="28"/>
                <w:vertAlign w:val="superscript"/>
              </w:rPr>
              <w:br/>
            </w:r>
            <w:r w:rsidRPr="007F6946">
              <w:rPr>
                <w:rFonts w:ascii="Times New Roman" w:hAnsi="Times New Roman" w:cs="Times New Roman"/>
                <w:sz w:val="28"/>
                <w:szCs w:val="28"/>
                <w:vertAlign w:val="superscript"/>
              </w:rPr>
              <w:t>(в случае, если имеется)</w:t>
            </w:r>
          </w:p>
          <w:p w:rsidR="00484F3A" w:rsidRPr="005556AE" w:rsidRDefault="00484F3A" w:rsidP="00802B60">
            <w:pPr>
              <w:pStyle w:val="ConsPlusNonformat"/>
              <w:spacing w:after="240"/>
              <w:jc w:val="center"/>
              <w:rPr>
                <w:rFonts w:ascii="Times New Roman" w:hAnsi="Times New Roman" w:cs="Times New Roman"/>
                <w:sz w:val="28"/>
                <w:szCs w:val="28"/>
              </w:rPr>
            </w:pPr>
            <w:bookmarkStart w:id="0" w:name="_GoBack"/>
            <w:bookmarkEnd w:id="0"/>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903706" w:rsidRDefault="00086144" w:rsidP="00903706">
            <w:pPr>
              <w:ind w:left="-120" w:right="-51"/>
              <w:jc w:val="center"/>
              <w:rPr>
                <w:rFonts w:ascii="Times New Roman" w:hAnsi="Times New Roman" w:cs="Times New Roman"/>
                <w:b/>
                <w:sz w:val="24"/>
                <w:szCs w:val="24"/>
              </w:rPr>
            </w:pPr>
            <w:r w:rsidRPr="00903706">
              <w:rPr>
                <w:rFonts w:ascii="Times New Roman" w:hAnsi="Times New Roman" w:cs="Times New Roman"/>
                <w:b/>
                <w:sz w:val="24"/>
                <w:szCs w:val="24"/>
              </w:rPr>
              <w:t>№</w:t>
            </w:r>
          </w:p>
          <w:p w:rsidR="00086144" w:rsidRPr="00903706" w:rsidRDefault="00086144" w:rsidP="00903706">
            <w:pPr>
              <w:ind w:left="-120" w:right="-51"/>
              <w:jc w:val="center"/>
              <w:rPr>
                <w:rFonts w:ascii="Times New Roman" w:hAnsi="Times New Roman" w:cs="Times New Roman"/>
                <w:b/>
                <w:sz w:val="24"/>
                <w:szCs w:val="24"/>
              </w:rPr>
            </w:pPr>
            <w:r w:rsidRPr="00903706">
              <w:rPr>
                <w:rFonts w:ascii="Times New Roman" w:hAnsi="Times New Roman" w:cs="Times New Roman"/>
                <w:b/>
                <w:sz w:val="24"/>
                <w:szCs w:val="24"/>
              </w:rPr>
              <w:t>п/п</w:t>
            </w:r>
          </w:p>
        </w:tc>
        <w:tc>
          <w:tcPr>
            <w:tcW w:w="7644" w:type="dxa"/>
            <w:gridSpan w:val="3"/>
          </w:tcPr>
          <w:p w:rsidR="00086144" w:rsidRPr="00903706" w:rsidRDefault="00086144" w:rsidP="00903706">
            <w:pPr>
              <w:jc w:val="center"/>
              <w:rPr>
                <w:rFonts w:ascii="Times New Roman" w:hAnsi="Times New Roman" w:cs="Times New Roman"/>
                <w:b/>
                <w:sz w:val="24"/>
                <w:szCs w:val="24"/>
              </w:rPr>
            </w:pPr>
            <w:r w:rsidRPr="00903706">
              <w:rPr>
                <w:rFonts w:ascii="Times New Roman" w:hAnsi="Times New Roman" w:cs="Times New Roman"/>
                <w:b/>
                <w:sz w:val="24"/>
                <w:szCs w:val="24"/>
              </w:rPr>
              <w:t xml:space="preserve">Требования </w:t>
            </w:r>
            <w:hyperlink r:id="rId9" w:history="1">
              <w:r w:rsidRPr="00903706">
                <w:rPr>
                  <w:rFonts w:ascii="Times New Roman" w:hAnsi="Times New Roman" w:cs="Times New Roman"/>
                  <w:b/>
                  <w:sz w:val="24"/>
                  <w:szCs w:val="24"/>
                </w:rPr>
                <w:t>ГОСТ ISO/IEC 17025-2019</w:t>
              </w:r>
            </w:hyperlink>
          </w:p>
        </w:tc>
        <w:tc>
          <w:tcPr>
            <w:tcW w:w="1997" w:type="dxa"/>
            <w:gridSpan w:val="2"/>
          </w:tcPr>
          <w:p w:rsidR="00086144" w:rsidRDefault="00086144" w:rsidP="00903706">
            <w:pPr>
              <w:jc w:val="center"/>
              <w:rPr>
                <w:rFonts w:ascii="Times New Roman" w:hAnsi="Times New Roman" w:cs="Times New Roman"/>
                <w:b/>
                <w:sz w:val="24"/>
                <w:szCs w:val="24"/>
              </w:rPr>
            </w:pPr>
            <w:r>
              <w:rPr>
                <w:rFonts w:ascii="Times New Roman" w:hAnsi="Times New Roman" w:cs="Times New Roman"/>
                <w:b/>
                <w:sz w:val="24"/>
                <w:szCs w:val="24"/>
              </w:rPr>
              <w:t>Подтверждение</w:t>
            </w:r>
            <w:r>
              <w:rPr>
                <w:rStyle w:val="aa"/>
                <w:rFonts w:ascii="Times New Roman" w:hAnsi="Times New Roman" w:cs="Times New Roman"/>
                <w:b/>
                <w:sz w:val="24"/>
                <w:szCs w:val="24"/>
              </w:rPr>
              <w:footnoteReference w:id="1"/>
            </w:r>
            <w:r>
              <w:rPr>
                <w:rFonts w:ascii="Times New Roman" w:hAnsi="Times New Roman" w:cs="Times New Roman"/>
                <w:b/>
                <w:sz w:val="24"/>
                <w:szCs w:val="24"/>
              </w:rPr>
              <w:t xml:space="preserve"> соответствия требованиям </w:t>
            </w:r>
          </w:p>
          <w:p w:rsidR="00086144" w:rsidRPr="00903706" w:rsidRDefault="00802B60" w:rsidP="00903706">
            <w:pPr>
              <w:jc w:val="center"/>
              <w:rPr>
                <w:rFonts w:ascii="Times New Roman" w:hAnsi="Times New Roman" w:cs="Times New Roman"/>
                <w:b/>
                <w:sz w:val="24"/>
                <w:szCs w:val="24"/>
              </w:rPr>
            </w:pPr>
            <w:hyperlink r:id="rId10" w:history="1">
              <w:r w:rsidR="00086144" w:rsidRPr="00903706">
                <w:rPr>
                  <w:rFonts w:ascii="Times New Roman" w:hAnsi="Times New Roman" w:cs="Times New Roman"/>
                  <w:b/>
                  <w:sz w:val="24"/>
                  <w:szCs w:val="24"/>
                </w:rPr>
                <w:t>ГОСТ ISO/IEC 17025-2019</w:t>
              </w:r>
            </w:hyperlink>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903706" w:rsidRDefault="00086144" w:rsidP="00903706">
            <w:pPr>
              <w:ind w:left="-120" w:right="-51"/>
              <w:jc w:val="center"/>
              <w:rPr>
                <w:rFonts w:ascii="Times New Roman" w:hAnsi="Times New Roman" w:cs="Times New Roman"/>
                <w:sz w:val="24"/>
                <w:szCs w:val="24"/>
              </w:rPr>
            </w:pPr>
            <w:r w:rsidRPr="00903706">
              <w:rPr>
                <w:rFonts w:ascii="Times New Roman" w:hAnsi="Times New Roman" w:cs="Times New Roman"/>
                <w:sz w:val="24"/>
                <w:szCs w:val="24"/>
              </w:rPr>
              <w:t>1</w:t>
            </w:r>
          </w:p>
        </w:tc>
        <w:tc>
          <w:tcPr>
            <w:tcW w:w="7644" w:type="dxa"/>
            <w:gridSpan w:val="3"/>
          </w:tcPr>
          <w:p w:rsidR="00086144" w:rsidRPr="00903706" w:rsidRDefault="00086144" w:rsidP="00903706">
            <w:pPr>
              <w:jc w:val="center"/>
              <w:rPr>
                <w:rFonts w:ascii="Times New Roman" w:hAnsi="Times New Roman" w:cs="Times New Roman"/>
                <w:sz w:val="24"/>
                <w:szCs w:val="24"/>
              </w:rPr>
            </w:pPr>
            <w:r w:rsidRPr="00903706">
              <w:rPr>
                <w:rFonts w:ascii="Times New Roman" w:hAnsi="Times New Roman" w:cs="Times New Roman"/>
                <w:sz w:val="24"/>
                <w:szCs w:val="24"/>
              </w:rPr>
              <w:t>2</w:t>
            </w:r>
          </w:p>
        </w:tc>
        <w:tc>
          <w:tcPr>
            <w:tcW w:w="1997" w:type="dxa"/>
            <w:gridSpan w:val="2"/>
          </w:tcPr>
          <w:p w:rsidR="00086144" w:rsidRPr="00903706" w:rsidRDefault="00086144" w:rsidP="00903706">
            <w:pPr>
              <w:jc w:val="center"/>
              <w:rPr>
                <w:rFonts w:ascii="Times New Roman" w:hAnsi="Times New Roman" w:cs="Times New Roman"/>
                <w:sz w:val="24"/>
                <w:szCs w:val="24"/>
              </w:rPr>
            </w:pPr>
            <w:r w:rsidRPr="00903706">
              <w:rPr>
                <w:rFonts w:ascii="Times New Roman" w:hAnsi="Times New Roman" w:cs="Times New Roman"/>
                <w:sz w:val="24"/>
                <w:szCs w:val="24"/>
              </w:rPr>
              <w:t>3</w:t>
            </w:r>
          </w:p>
        </w:tc>
      </w:tr>
      <w:tr w:rsidR="00DE7B5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DE7B51" w:rsidRPr="00903706" w:rsidRDefault="00DE7B51" w:rsidP="00DE7B51">
            <w:pPr>
              <w:pStyle w:val="ac"/>
              <w:ind w:left="321" w:right="-51"/>
              <w:jc w:val="center"/>
              <w:rPr>
                <w:rFonts w:ascii="Times New Roman" w:hAnsi="Times New Roman" w:cs="Times New Roman"/>
                <w:sz w:val="24"/>
                <w:szCs w:val="24"/>
              </w:rPr>
            </w:pPr>
            <w:r>
              <w:rPr>
                <w:rFonts w:ascii="Times New Roman" w:hAnsi="Times New Roman" w:cs="Times New Roman"/>
                <w:sz w:val="24"/>
                <w:szCs w:val="24"/>
              </w:rPr>
              <w:t>Л</w:t>
            </w:r>
            <w:r w:rsidRPr="000B7125">
              <w:rPr>
                <w:rFonts w:ascii="Times New Roman" w:hAnsi="Times New Roman" w:cs="Times New Roman"/>
                <w:sz w:val="24"/>
                <w:szCs w:val="24"/>
              </w:rPr>
              <w:t xml:space="preserve">аборатория должна планировать и осуществлять действия по управлению рисками </w:t>
            </w:r>
            <w:r>
              <w:rPr>
                <w:rFonts w:ascii="Times New Roman" w:hAnsi="Times New Roman" w:cs="Times New Roman"/>
                <w:sz w:val="24"/>
                <w:szCs w:val="24"/>
              </w:rPr>
              <w:br/>
            </w:r>
            <w:r w:rsidRPr="000B7125">
              <w:rPr>
                <w:rFonts w:ascii="Times New Roman" w:hAnsi="Times New Roman" w:cs="Times New Roman"/>
                <w:sz w:val="24"/>
                <w:szCs w:val="24"/>
              </w:rPr>
              <w:t xml:space="preserve">и возможностями. Управление рисками и возможностями создает основу для повышения </w:t>
            </w:r>
            <w:r w:rsidRPr="000B7125">
              <w:rPr>
                <w:rFonts w:ascii="Times New Roman" w:hAnsi="Times New Roman" w:cs="Times New Roman"/>
                <w:sz w:val="24"/>
                <w:szCs w:val="24"/>
              </w:rPr>
              <w:lastRenderedPageBreak/>
              <w:t>результативности системы менеджмента, достижения лучших</w:t>
            </w:r>
            <w:r>
              <w:t xml:space="preserve"> </w:t>
            </w:r>
            <w:r w:rsidRPr="000B7125">
              <w:rPr>
                <w:rFonts w:ascii="Times New Roman" w:hAnsi="Times New Roman" w:cs="Times New Roman"/>
                <w:sz w:val="24"/>
                <w:szCs w:val="24"/>
              </w:rPr>
              <w:t xml:space="preserve">результатов </w:t>
            </w:r>
            <w:r>
              <w:rPr>
                <w:rFonts w:ascii="Times New Roman" w:hAnsi="Times New Roman" w:cs="Times New Roman"/>
                <w:sz w:val="24"/>
                <w:szCs w:val="24"/>
              </w:rPr>
              <w:br/>
            </w:r>
            <w:r w:rsidRPr="000B7125">
              <w:rPr>
                <w:rFonts w:ascii="Times New Roman" w:hAnsi="Times New Roman" w:cs="Times New Roman"/>
                <w:sz w:val="24"/>
                <w:szCs w:val="24"/>
              </w:rPr>
              <w:t>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r>
              <w:rPr>
                <w:rFonts w:ascii="Times New Roman" w:hAnsi="Times New Roman" w:cs="Times New Roman"/>
                <w:sz w:val="24"/>
                <w:szCs w:val="24"/>
              </w:rPr>
              <w:t xml:space="preserve"> (Введение)</w:t>
            </w:r>
            <w:r w:rsidR="005556AE">
              <w:rPr>
                <w:rStyle w:val="aa"/>
                <w:rFonts w:ascii="Times New Roman" w:hAnsi="Times New Roman" w:cs="Times New Roman"/>
                <w:sz w:val="24"/>
                <w:szCs w:val="24"/>
              </w:rPr>
              <w:footnoteReference w:id="2"/>
            </w:r>
          </w:p>
        </w:tc>
      </w:tr>
      <w:tr w:rsidR="00484F3A"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484F3A" w:rsidRPr="00484F3A" w:rsidRDefault="00484F3A" w:rsidP="000F3B4A">
            <w:pPr>
              <w:pStyle w:val="ac"/>
              <w:ind w:left="321" w:right="-51"/>
              <w:jc w:val="center"/>
              <w:rPr>
                <w:rFonts w:ascii="Times New Roman" w:hAnsi="Times New Roman" w:cs="Times New Roman"/>
                <w:sz w:val="24"/>
                <w:szCs w:val="24"/>
              </w:rPr>
            </w:pPr>
            <w:r>
              <w:rPr>
                <w:rFonts w:ascii="Times New Roman" w:hAnsi="Times New Roman" w:cs="Times New Roman"/>
                <w:b/>
                <w:sz w:val="24"/>
                <w:szCs w:val="24"/>
              </w:rPr>
              <w:lastRenderedPageBreak/>
              <w:t xml:space="preserve">Общие требования </w:t>
            </w:r>
            <w:r>
              <w:rPr>
                <w:rFonts w:ascii="Times New Roman" w:hAnsi="Times New Roman" w:cs="Times New Roman"/>
                <w:sz w:val="24"/>
                <w:szCs w:val="24"/>
              </w:rPr>
              <w:t>(требования раздела 4)</w:t>
            </w: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8D2F72" w:rsidRDefault="00086144" w:rsidP="008D2F72">
            <w:pPr>
              <w:pStyle w:val="ac"/>
              <w:numPr>
                <w:ilvl w:val="0"/>
                <w:numId w:val="1"/>
              </w:numPr>
              <w:ind w:left="321" w:right="-51" w:hanging="284"/>
              <w:jc w:val="center"/>
              <w:rPr>
                <w:rFonts w:ascii="Times New Roman" w:hAnsi="Times New Roman" w:cs="Times New Roman"/>
                <w:sz w:val="24"/>
                <w:szCs w:val="24"/>
              </w:rPr>
            </w:pPr>
            <w:r w:rsidRPr="008D2F72">
              <w:rPr>
                <w:rFonts w:ascii="Times New Roman" w:hAnsi="Times New Roman" w:cs="Times New Roman"/>
                <w:sz w:val="24"/>
                <w:szCs w:val="24"/>
              </w:rPr>
              <w:t xml:space="preserve"> </w:t>
            </w:r>
          </w:p>
        </w:tc>
        <w:tc>
          <w:tcPr>
            <w:tcW w:w="7644" w:type="dxa"/>
            <w:gridSpan w:val="3"/>
          </w:tcPr>
          <w:p w:rsidR="00797DB7" w:rsidRDefault="00086144" w:rsidP="00B574B4">
            <w:pPr>
              <w:pStyle w:val="3"/>
              <w:spacing w:before="0"/>
              <w:ind w:firstLine="460"/>
              <w:jc w:val="both"/>
              <w:outlineLvl w:val="2"/>
              <w:rPr>
                <w:rFonts w:ascii="Times New Roman" w:eastAsiaTheme="minorHAnsi" w:hAnsi="Times New Roman" w:cs="Times New Roman"/>
                <w:color w:val="auto"/>
              </w:rPr>
            </w:pPr>
            <w:r w:rsidRPr="00797DB7">
              <w:rPr>
                <w:rFonts w:ascii="Times New Roman" w:eastAsiaTheme="minorHAnsi" w:hAnsi="Times New Roman" w:cs="Times New Roman"/>
                <w:b/>
                <w:color w:val="auto"/>
              </w:rPr>
              <w:t>Беспристрастность</w:t>
            </w:r>
            <w:r w:rsidR="00797DB7">
              <w:rPr>
                <w:rFonts w:ascii="Times New Roman" w:eastAsiaTheme="minorHAnsi" w:hAnsi="Times New Roman" w:cs="Times New Roman"/>
                <w:b/>
                <w:color w:val="auto"/>
              </w:rPr>
              <w:t xml:space="preserve"> </w:t>
            </w:r>
          </w:p>
          <w:p w:rsidR="00797DB7" w:rsidRDefault="00797DB7" w:rsidP="00B574B4">
            <w:pPr>
              <w:pStyle w:val="formattext"/>
              <w:spacing w:before="0" w:beforeAutospacing="0" w:after="0" w:afterAutospacing="0"/>
              <w:ind w:firstLine="460"/>
              <w:jc w:val="both"/>
            </w:pPr>
            <w:r w:rsidRPr="00797DB7">
              <w:rPr>
                <w:rFonts w:eastAsiaTheme="minorHAnsi"/>
                <w:lang w:eastAsia="en-US"/>
              </w:rPr>
              <w:t>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r>
              <w:t>.</w:t>
            </w:r>
          </w:p>
          <w:p w:rsidR="00B574B4" w:rsidRPr="00E50D25" w:rsidRDefault="00B574B4"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 xml:space="preserve">Руководство лаборатории должно принять обязательства </w:t>
            </w:r>
            <w:r w:rsidRPr="00E50D25">
              <w:rPr>
                <w:rFonts w:eastAsiaTheme="minorHAnsi"/>
                <w:lang w:eastAsia="en-US"/>
              </w:rPr>
              <w:br/>
              <w:t xml:space="preserve">по беспристрастности. </w:t>
            </w:r>
          </w:p>
          <w:p w:rsidR="00E50D25" w:rsidRPr="00E50D25" w:rsidRDefault="00E50D25"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p w:rsidR="00E50D25" w:rsidRPr="00E50D25" w:rsidRDefault="00E50D25"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w:t>
            </w:r>
          </w:p>
          <w:p w:rsidR="00E50D25" w:rsidRPr="00E50D25" w:rsidRDefault="00E50D25"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 xml:space="preserve">При обнаружении риска для беспристрастности лаборатория должна быть в состоянии продемонстрировать то, как она устраняет или минимизирует такой риск. </w:t>
            </w:r>
          </w:p>
          <w:p w:rsidR="00086144" w:rsidRPr="008D2F72" w:rsidRDefault="00520B71" w:rsidP="00B574B4">
            <w:pPr>
              <w:pStyle w:val="formattext"/>
              <w:spacing w:before="0" w:beforeAutospacing="0" w:after="0" w:afterAutospacing="0"/>
              <w:ind w:firstLine="460"/>
              <w:jc w:val="both"/>
            </w:pPr>
            <w:r>
              <w:rPr>
                <w:rFonts w:eastAsiaTheme="minorHAnsi"/>
                <w:b/>
              </w:rPr>
              <w:t>(требование раздела 4.1)</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8D2F72" w:rsidRDefault="0008614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7346FE" w:rsidRDefault="00436233" w:rsidP="007346FE">
            <w:pPr>
              <w:pStyle w:val="3"/>
              <w:ind w:firstLine="460"/>
              <w:jc w:val="both"/>
              <w:outlineLvl w:val="2"/>
              <w:rPr>
                <w:rFonts w:ascii="Times New Roman" w:eastAsiaTheme="minorHAnsi" w:hAnsi="Times New Roman" w:cs="Times New Roman"/>
                <w:b/>
                <w:color w:val="auto"/>
              </w:rPr>
            </w:pPr>
            <w:r w:rsidRPr="007346FE">
              <w:rPr>
                <w:rFonts w:ascii="Times New Roman" w:eastAsiaTheme="minorHAnsi" w:hAnsi="Times New Roman" w:cs="Times New Roman"/>
                <w:b/>
                <w:color w:val="auto"/>
              </w:rPr>
              <w:t>Конфиденциальность</w:t>
            </w:r>
            <w:r w:rsidR="001F41DE" w:rsidRPr="007346FE">
              <w:rPr>
                <w:rFonts w:ascii="Times New Roman" w:eastAsiaTheme="minorHAnsi" w:hAnsi="Times New Roman" w:cs="Times New Roman"/>
                <w:b/>
                <w:color w:val="auto"/>
              </w:rPr>
              <w:t>.</w:t>
            </w:r>
          </w:p>
          <w:p w:rsidR="00E50D25" w:rsidRDefault="00E50D25" w:rsidP="0022707D">
            <w:pPr>
              <w:pStyle w:val="formattext"/>
              <w:spacing w:before="0" w:beforeAutospacing="0" w:after="0" w:afterAutospacing="0"/>
              <w:ind w:firstLine="460"/>
              <w:jc w:val="both"/>
            </w:pPr>
            <w:r>
              <w:t xml:space="preserve">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 Лаборатория должна заранее информировать заказчика </w:t>
            </w:r>
            <w:r w:rsidR="0022707D">
              <w:br/>
            </w:r>
            <w:r>
              <w:t>об информации, которую она намерена разместить в свободном доступе.</w:t>
            </w:r>
            <w:r w:rsidR="0022707D">
              <w:t xml:space="preserve"> </w:t>
            </w:r>
            <w:r>
              <w:t xml:space="preserve">Исключение составляет информация, которая становится общедоступной по решению заказчика либо по согласованию между лабораторией и заказчиком (например, с целью реагирования </w:t>
            </w:r>
            <w:r w:rsidR="0022707D">
              <w:br/>
            </w:r>
            <w:r>
              <w:t xml:space="preserve">на жалобы). Вся иная информация считается представляющей коммерческую тайну и должна рассматриваться в качестве конфиденциальной. </w:t>
            </w:r>
          </w:p>
          <w:p w:rsidR="00E50D25" w:rsidRDefault="00E50D25" w:rsidP="0022707D">
            <w:pPr>
              <w:pStyle w:val="formattext"/>
              <w:spacing w:before="0" w:beforeAutospacing="0" w:after="0" w:afterAutospacing="0"/>
              <w:ind w:firstLine="460"/>
              <w:jc w:val="both"/>
            </w:pPr>
            <w:r>
              <w:t xml:space="preserve">Если в соответствии с законодательством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информации,  в случае если это </w:t>
            </w:r>
            <w:r w:rsidR="0022707D">
              <w:br/>
            </w:r>
            <w:r>
              <w:t xml:space="preserve">не запрещено законодательством.  </w:t>
            </w:r>
          </w:p>
          <w:p w:rsidR="00E50D25" w:rsidRDefault="00E50D25" w:rsidP="0022707D">
            <w:pPr>
              <w:pStyle w:val="formattext"/>
              <w:spacing w:before="0" w:beforeAutospacing="0" w:after="0" w:afterAutospacing="0"/>
              <w:ind w:firstLine="460"/>
              <w:jc w:val="both"/>
            </w:pPr>
            <w:r>
              <w:t xml:space="preserve">Информация о заказчике, 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конфиденциальными для лаборатории и не должны передаваться ее заказчику, если это не согласовано с источником данной информации. </w:t>
            </w:r>
          </w:p>
          <w:p w:rsidR="00E50D25" w:rsidRDefault="00E50D25" w:rsidP="0022707D">
            <w:pPr>
              <w:pStyle w:val="formattext"/>
              <w:spacing w:before="0" w:beforeAutospacing="0" w:after="0" w:afterAutospacing="0"/>
              <w:ind w:firstLine="460"/>
              <w:jc w:val="both"/>
            </w:pPr>
            <w:r>
              <w:lastRenderedPageBreak/>
              <w:t xml:space="preserve">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 </w:t>
            </w:r>
          </w:p>
          <w:p w:rsidR="00086144" w:rsidRPr="008D2F72" w:rsidRDefault="007346FE" w:rsidP="007346FE">
            <w:pPr>
              <w:pStyle w:val="3"/>
              <w:ind w:firstLine="460"/>
              <w:jc w:val="both"/>
              <w:outlineLvl w:val="2"/>
              <w:rPr>
                <w:rFonts w:ascii="Times New Roman" w:hAnsi="Times New Roman" w:cs="Times New Roman"/>
              </w:rPr>
            </w:pPr>
            <w:r>
              <w:rPr>
                <w:rFonts w:ascii="Times New Roman" w:eastAsiaTheme="minorHAnsi" w:hAnsi="Times New Roman" w:cs="Times New Roman"/>
                <w:b/>
                <w:color w:val="auto"/>
              </w:rPr>
              <w:t>(требование раздела 4.2)</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8D2F72" w:rsidRDefault="0008614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7346FE" w:rsidRDefault="001F41DE" w:rsidP="007346FE">
            <w:pPr>
              <w:ind w:left="-15" w:right="48" w:firstLine="460"/>
              <w:jc w:val="both"/>
              <w:rPr>
                <w:rFonts w:ascii="Times New Roman" w:hAnsi="Times New Roman" w:cs="Times New Roman"/>
                <w:b/>
                <w:sz w:val="24"/>
                <w:szCs w:val="24"/>
              </w:rPr>
            </w:pPr>
            <w:r w:rsidRPr="007346FE">
              <w:rPr>
                <w:rFonts w:ascii="Times New Roman" w:hAnsi="Times New Roman" w:cs="Times New Roman"/>
                <w:b/>
                <w:sz w:val="24"/>
                <w:szCs w:val="24"/>
              </w:rPr>
              <w:t>Требования к структуре.</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быть юридическим лицом или подразделением юридического лица, которое несет юридическую ответственность за ее деятельность.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определить руководство, которое несет полную ответственность за лабораторию. </w:t>
            </w:r>
          </w:p>
          <w:p w:rsid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Лаборатория должна определить и документировать область лабораторной деятельности, при осуществлении которой она соответствует</w:t>
            </w:r>
            <w:r>
              <w:rPr>
                <w:rFonts w:ascii="Times New Roman" w:hAnsi="Times New Roman" w:cs="Times New Roman"/>
                <w:sz w:val="24"/>
                <w:szCs w:val="24"/>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 xml:space="preserve">. </w:t>
            </w:r>
            <w:r w:rsidRPr="0022707D">
              <w:rPr>
                <w:rFonts w:ascii="Times New Roman" w:hAnsi="Times New Roman" w:cs="Times New Roman"/>
                <w:sz w:val="24"/>
                <w:szCs w:val="24"/>
              </w:rPr>
              <w:t xml:space="preserve">Область, в отношении которой лаборатория заявляет о соответствии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не должна включать лабораторную деятельность, осуществляемую на постоянной основе внешними поставщиками.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осуществлять свою деятельность таким образом, чтобы соответствовать требованиям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её постоянного размещения, вне мест её постоянного размещения, </w:t>
            </w:r>
            <w:r>
              <w:rPr>
                <w:rFonts w:ascii="Times New Roman" w:hAnsi="Times New Roman" w:cs="Times New Roman"/>
                <w:sz w:val="24"/>
                <w:szCs w:val="24"/>
              </w:rPr>
              <w:br/>
            </w:r>
            <w:r w:rsidRPr="0022707D">
              <w:rPr>
                <w:rFonts w:ascii="Times New Roman" w:hAnsi="Times New Roman" w:cs="Times New Roman"/>
                <w:sz w:val="24"/>
                <w:szCs w:val="24"/>
              </w:rPr>
              <w:t xml:space="preserve">на временных или передвижных площадях и на объектах заказчика.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документировать свои процедуры в объеме, необходимом </w:t>
            </w:r>
            <w:r>
              <w:rPr>
                <w:rFonts w:ascii="Times New Roman" w:hAnsi="Times New Roman" w:cs="Times New Roman"/>
                <w:sz w:val="24"/>
                <w:szCs w:val="24"/>
              </w:rPr>
              <w:br/>
            </w:r>
            <w:r w:rsidRPr="0022707D">
              <w:rPr>
                <w:rFonts w:ascii="Times New Roman" w:hAnsi="Times New Roman" w:cs="Times New Roman"/>
                <w:sz w:val="24"/>
                <w:szCs w:val="24"/>
              </w:rPr>
              <w:t>для обеспечения стабиль</w:t>
            </w:r>
            <w:r>
              <w:rPr>
                <w:rFonts w:ascii="Times New Roman" w:hAnsi="Times New Roman" w:cs="Times New Roman"/>
                <w:sz w:val="24"/>
                <w:szCs w:val="24"/>
              </w:rPr>
              <w:t>ного осу</w:t>
            </w:r>
            <w:r w:rsidRPr="0022707D">
              <w:rPr>
                <w:rFonts w:ascii="Times New Roman" w:hAnsi="Times New Roman" w:cs="Times New Roman"/>
                <w:sz w:val="24"/>
                <w:szCs w:val="24"/>
              </w:rPr>
              <w:t xml:space="preserve">ществления своей деятельности </w:t>
            </w:r>
            <w:r>
              <w:rPr>
                <w:rFonts w:ascii="Times New Roman" w:hAnsi="Times New Roman" w:cs="Times New Roman"/>
                <w:sz w:val="24"/>
                <w:szCs w:val="24"/>
              </w:rPr>
              <w:br/>
            </w:r>
            <w:r w:rsidRPr="0022707D">
              <w:rPr>
                <w:rFonts w:ascii="Times New Roman" w:hAnsi="Times New Roman" w:cs="Times New Roman"/>
                <w:sz w:val="24"/>
                <w:szCs w:val="24"/>
              </w:rPr>
              <w:t xml:space="preserve">и достоверности результатов.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иметь персонал, который, независимо </w:t>
            </w:r>
            <w:r>
              <w:rPr>
                <w:rFonts w:ascii="Times New Roman" w:hAnsi="Times New Roman" w:cs="Times New Roman"/>
                <w:sz w:val="24"/>
                <w:szCs w:val="24"/>
              </w:rPr>
              <w:br/>
            </w:r>
            <w:r w:rsidRPr="0022707D">
              <w:rPr>
                <w:rFonts w:ascii="Times New Roman" w:hAnsi="Times New Roman" w:cs="Times New Roman"/>
                <w:sz w:val="24"/>
                <w:szCs w:val="24"/>
              </w:rPr>
              <w:t xml:space="preserve">от других обязанностей, имеет полномочия и ресурсы, необходимые </w:t>
            </w:r>
            <w:r>
              <w:rPr>
                <w:rFonts w:ascii="Times New Roman" w:hAnsi="Times New Roman" w:cs="Times New Roman"/>
                <w:sz w:val="24"/>
                <w:szCs w:val="24"/>
              </w:rPr>
              <w:br/>
            </w:r>
            <w:r w:rsidRPr="0022707D">
              <w:rPr>
                <w:rFonts w:ascii="Times New Roman" w:hAnsi="Times New Roman" w:cs="Times New Roman"/>
                <w:sz w:val="24"/>
                <w:szCs w:val="24"/>
              </w:rPr>
              <w:t xml:space="preserve">для выполнения своих обязанностей, в том числе: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внедрение, поддержание и совершенствование системы менеджмента;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выявление отклонений от системы менеджмента или от пр</w:t>
            </w:r>
            <w:r>
              <w:rPr>
                <w:rFonts w:ascii="Times New Roman" w:hAnsi="Times New Roman" w:cs="Times New Roman"/>
                <w:sz w:val="24"/>
                <w:szCs w:val="24"/>
              </w:rPr>
              <w:t>оцедур для осуществления лабора</w:t>
            </w:r>
            <w:r w:rsidRPr="0022707D">
              <w:rPr>
                <w:rFonts w:ascii="Times New Roman" w:hAnsi="Times New Roman" w:cs="Times New Roman"/>
                <w:sz w:val="24"/>
                <w:szCs w:val="24"/>
              </w:rPr>
              <w:t xml:space="preserve">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инициирование мер по предотвращению или минимизации таких отклонений;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представление руководству лаборатории отчетов </w:t>
            </w:r>
            <w:r>
              <w:rPr>
                <w:rFonts w:ascii="Times New Roman" w:hAnsi="Times New Roman" w:cs="Times New Roman"/>
                <w:sz w:val="24"/>
                <w:szCs w:val="24"/>
              </w:rPr>
              <w:br/>
            </w:r>
            <w:r w:rsidRPr="0022707D">
              <w:rPr>
                <w:rFonts w:ascii="Times New Roman" w:hAnsi="Times New Roman" w:cs="Times New Roman"/>
                <w:sz w:val="24"/>
                <w:szCs w:val="24"/>
              </w:rPr>
              <w:t xml:space="preserve">о функционировании системы менеджмента и необходимости ее улучшения;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обеспечение результативности лабораторной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Руководство лаборатории должно обеспечить: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lastRenderedPageBreak/>
              <w:t xml:space="preserve">обмен информацией о результативности системы менеджмента </w:t>
            </w:r>
            <w:r>
              <w:rPr>
                <w:rFonts w:ascii="Times New Roman" w:hAnsi="Times New Roman" w:cs="Times New Roman"/>
                <w:sz w:val="24"/>
                <w:szCs w:val="24"/>
              </w:rPr>
              <w:br/>
            </w:r>
            <w:r w:rsidRPr="0022707D">
              <w:rPr>
                <w:rFonts w:ascii="Times New Roman" w:hAnsi="Times New Roman" w:cs="Times New Roman"/>
                <w:sz w:val="24"/>
                <w:szCs w:val="24"/>
              </w:rPr>
              <w:t xml:space="preserve">и важности удовлетворения требований заказчиков и других требований;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сохранение целостности системы менеджмента при планировании и внесении изменений в неё. </w:t>
            </w:r>
          </w:p>
          <w:p w:rsidR="00436233" w:rsidRPr="008D2F72" w:rsidRDefault="007346FE" w:rsidP="007346FE">
            <w:pPr>
              <w:ind w:left="-15" w:right="48" w:firstLine="460"/>
              <w:jc w:val="both"/>
              <w:rPr>
                <w:rFonts w:ascii="Times New Roman" w:hAnsi="Times New Roman" w:cs="Times New Roman"/>
                <w:sz w:val="24"/>
                <w:szCs w:val="24"/>
              </w:rPr>
            </w:pPr>
            <w:r>
              <w:rPr>
                <w:rFonts w:ascii="Times New Roman" w:hAnsi="Times New Roman" w:cs="Times New Roman"/>
                <w:b/>
              </w:rPr>
              <w:t>(требование раздела 5)</w:t>
            </w:r>
            <w:r w:rsidR="00436233" w:rsidRPr="00436233">
              <w:rPr>
                <w:rFonts w:ascii="Times New Roman" w:hAnsi="Times New Roman" w:cs="Times New Roman"/>
                <w:sz w:val="24"/>
                <w:szCs w:val="24"/>
              </w:rPr>
              <w:t xml:space="preserve"> </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1F41D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C775BC" w:rsidRDefault="001F41DE" w:rsidP="001F41DE">
            <w:pPr>
              <w:jc w:val="center"/>
              <w:rPr>
                <w:rFonts w:ascii="Times New Roman" w:hAnsi="Times New Roman" w:cs="Times New Roman"/>
                <w:b/>
                <w:sz w:val="24"/>
                <w:szCs w:val="24"/>
              </w:rPr>
            </w:pPr>
            <w:r w:rsidRPr="007346FE">
              <w:rPr>
                <w:rFonts w:ascii="Times New Roman" w:hAnsi="Times New Roman" w:cs="Times New Roman"/>
                <w:b/>
                <w:sz w:val="24"/>
                <w:szCs w:val="24"/>
              </w:rPr>
              <w:t>Требования к ресурсам</w:t>
            </w:r>
          </w:p>
          <w:p w:rsidR="001F41DE" w:rsidRPr="00903706" w:rsidRDefault="001F41DE" w:rsidP="001F41DE">
            <w:pPr>
              <w:jc w:val="center"/>
              <w:rPr>
                <w:rFonts w:ascii="Times New Roman" w:hAnsi="Times New Roman" w:cs="Times New Roman"/>
                <w:sz w:val="24"/>
                <w:szCs w:val="24"/>
              </w:rPr>
            </w:pPr>
            <w:r w:rsidRPr="001F41DE">
              <w:rPr>
                <w:rFonts w:ascii="Times New Roman" w:hAnsi="Times New Roman" w:cs="Times New Roman"/>
                <w:sz w:val="24"/>
                <w:szCs w:val="24"/>
              </w:rPr>
              <w:t xml:space="preserve">Лаборатория должна располагать персоналом, помещениями, оборудованием, системами </w:t>
            </w:r>
            <w:r w:rsidR="00C775BC">
              <w:rPr>
                <w:rFonts w:ascii="Times New Roman" w:hAnsi="Times New Roman" w:cs="Times New Roman"/>
                <w:sz w:val="24"/>
                <w:szCs w:val="24"/>
              </w:rPr>
              <w:br/>
            </w:r>
            <w:r w:rsidRPr="001F41DE">
              <w:rPr>
                <w:rFonts w:ascii="Times New Roman" w:hAnsi="Times New Roman" w:cs="Times New Roman"/>
                <w:sz w:val="24"/>
                <w:szCs w:val="24"/>
              </w:rPr>
              <w:t xml:space="preserve">и вспомогательными службами, необходимыми для управления лабораторной деятельностью </w:t>
            </w:r>
            <w:r w:rsidR="00C775BC">
              <w:rPr>
                <w:rFonts w:ascii="Times New Roman" w:hAnsi="Times New Roman" w:cs="Times New Roman"/>
                <w:sz w:val="24"/>
                <w:szCs w:val="24"/>
              </w:rPr>
              <w:br/>
            </w:r>
            <w:r w:rsidRPr="001F41DE">
              <w:rPr>
                <w:rFonts w:ascii="Times New Roman" w:hAnsi="Times New Roman" w:cs="Times New Roman"/>
                <w:sz w:val="24"/>
                <w:szCs w:val="24"/>
              </w:rPr>
              <w:t>и для ее осуществления</w:t>
            </w:r>
            <w:r>
              <w:rPr>
                <w:rFonts w:ascii="Times New Roman" w:hAnsi="Times New Roman" w:cs="Times New Roman"/>
                <w:sz w:val="24"/>
                <w:szCs w:val="24"/>
              </w:rPr>
              <w:t xml:space="preserve"> (</w:t>
            </w:r>
            <w:r w:rsidR="007346FE">
              <w:rPr>
                <w:rFonts w:ascii="Times New Roman" w:hAnsi="Times New Roman" w:cs="Times New Roman"/>
                <w:sz w:val="24"/>
                <w:szCs w:val="24"/>
              </w:rPr>
              <w:t xml:space="preserve">требования </w:t>
            </w:r>
            <w:r>
              <w:rPr>
                <w:rFonts w:ascii="Times New Roman" w:hAnsi="Times New Roman" w:cs="Times New Roman"/>
                <w:sz w:val="24"/>
                <w:szCs w:val="24"/>
              </w:rPr>
              <w:t>раздел</w:t>
            </w:r>
            <w:r w:rsidR="007346FE">
              <w:rPr>
                <w:rFonts w:ascii="Times New Roman" w:hAnsi="Times New Roman" w:cs="Times New Roman"/>
                <w:sz w:val="24"/>
                <w:szCs w:val="24"/>
              </w:rPr>
              <w:t>а</w:t>
            </w:r>
            <w:r>
              <w:rPr>
                <w:rFonts w:ascii="Times New Roman" w:hAnsi="Times New Roman" w:cs="Times New Roman"/>
                <w:sz w:val="24"/>
                <w:szCs w:val="24"/>
              </w:rPr>
              <w:t xml:space="preserve"> 6)</w:t>
            </w:r>
            <w:r w:rsidRPr="001F41DE">
              <w:rPr>
                <w:rFonts w:ascii="Times New Roman" w:hAnsi="Times New Roman" w:cs="Times New Roman"/>
                <w:sz w:val="24"/>
                <w:szCs w:val="24"/>
              </w:rPr>
              <w:t xml:space="preserve"> </w:t>
            </w:r>
          </w:p>
        </w:tc>
      </w:tr>
      <w:tr w:rsidR="00436233"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436233" w:rsidRPr="008D2F72" w:rsidRDefault="00436233"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7346FE" w:rsidRDefault="00C775BC" w:rsidP="00C775BC">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Персонал</w:t>
            </w:r>
          </w:p>
          <w:p w:rsidR="007348D2" w:rsidRDefault="007348D2" w:rsidP="007348D2">
            <w:pPr>
              <w:pStyle w:val="formattext"/>
              <w:spacing w:before="0" w:beforeAutospacing="0" w:after="0" w:afterAutospacing="0"/>
              <w:ind w:firstLine="475"/>
              <w:jc w:val="both"/>
            </w:pPr>
            <w:r>
              <w:t xml:space="preserve">Весь персонал лаборатории, как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w:t>
            </w:r>
            <w:r w:rsidR="008E385B">
              <w:br/>
            </w:r>
            <w:r>
              <w:t xml:space="preserve">в соответствии с системой менеджмента лаборатории. </w:t>
            </w:r>
          </w:p>
          <w:p w:rsidR="007348D2" w:rsidRDefault="007348D2" w:rsidP="007348D2">
            <w:pPr>
              <w:pStyle w:val="formattext"/>
              <w:spacing w:before="0" w:beforeAutospacing="0" w:after="0" w:afterAutospacing="0"/>
              <w:ind w:firstLine="475"/>
              <w:jc w:val="both"/>
            </w:pPr>
            <w:r>
              <w:t xml:space="preserve">Лаборатория должна документировать требования </w:t>
            </w:r>
            <w:r w:rsidR="008E385B">
              <w:br/>
            </w:r>
            <w:r>
              <w:t xml:space="preserve">к компетентности персонала для каждой функции, влияющей </w:t>
            </w:r>
            <w:r w:rsidR="008E385B">
              <w:br/>
            </w:r>
            <w:r>
              <w:t xml:space="preserve">на результаты лабораторной деятельности, в том числе требования </w:t>
            </w:r>
            <w:r w:rsidR="008E385B">
              <w:br/>
            </w:r>
            <w:r>
              <w:t xml:space="preserve">к образованию, квалификации, профессиональной подготовке, техническим знаниям, навыкам, опыту. </w:t>
            </w:r>
          </w:p>
          <w:p w:rsidR="007348D2" w:rsidRDefault="007348D2" w:rsidP="007348D2">
            <w:pPr>
              <w:pStyle w:val="formattext"/>
              <w:spacing w:before="0" w:beforeAutospacing="0" w:after="0" w:afterAutospacing="0"/>
              <w:ind w:firstLine="475"/>
              <w:jc w:val="both"/>
            </w:pPr>
            <w:r>
              <w:t xml:space="preserve">Лаборатория должна гарантировать, что персонал обладает компетентностью для выполнения лабораторной деятельности, </w:t>
            </w:r>
            <w:r w:rsidR="008E385B">
              <w:br/>
            </w:r>
            <w:r>
              <w:t xml:space="preserve">за которую он несет ответственность, и  для оценки значимости отклонений.  </w:t>
            </w:r>
          </w:p>
          <w:p w:rsidR="007348D2" w:rsidRDefault="007348D2" w:rsidP="007348D2">
            <w:pPr>
              <w:pStyle w:val="formattext"/>
              <w:spacing w:before="0" w:beforeAutospacing="0" w:after="0" w:afterAutospacing="0"/>
              <w:ind w:firstLine="475"/>
              <w:jc w:val="both"/>
            </w:pPr>
            <w:r>
              <w:t xml:space="preserve">Руководство лаборатории должно довести до каждого сотрудника его обязанности, ответственность и полномочия. </w:t>
            </w:r>
          </w:p>
          <w:p w:rsidR="007348D2" w:rsidRDefault="007348D2" w:rsidP="007348D2">
            <w:pPr>
              <w:pStyle w:val="formattext"/>
              <w:spacing w:before="0" w:beforeAutospacing="0" w:after="0" w:afterAutospacing="0"/>
              <w:ind w:firstLine="475"/>
              <w:jc w:val="both"/>
            </w:pPr>
            <w:r>
              <w:t xml:space="preserve">Лаборатория должна иметь процедуру(ы) и вести записи по: </w:t>
            </w:r>
          </w:p>
          <w:p w:rsidR="007348D2" w:rsidRDefault="007348D2" w:rsidP="007348D2">
            <w:pPr>
              <w:pStyle w:val="formattext"/>
              <w:spacing w:before="0" w:beforeAutospacing="0" w:after="0" w:afterAutospacing="0"/>
              <w:ind w:firstLine="475"/>
              <w:jc w:val="both"/>
            </w:pPr>
            <w:r>
              <w:t xml:space="preserve">определению требований к компетентности; </w:t>
            </w:r>
          </w:p>
          <w:p w:rsidR="007348D2" w:rsidRDefault="007348D2" w:rsidP="007348D2">
            <w:pPr>
              <w:pStyle w:val="formattext"/>
              <w:spacing w:before="0" w:beforeAutospacing="0" w:after="0" w:afterAutospacing="0"/>
              <w:ind w:firstLine="475"/>
              <w:jc w:val="both"/>
            </w:pPr>
            <w:r>
              <w:t xml:space="preserve">подбору персонала; </w:t>
            </w:r>
          </w:p>
          <w:p w:rsidR="007348D2" w:rsidRDefault="007348D2" w:rsidP="007348D2">
            <w:pPr>
              <w:pStyle w:val="formattext"/>
              <w:spacing w:before="0" w:beforeAutospacing="0" w:after="0" w:afterAutospacing="0"/>
              <w:ind w:firstLine="475"/>
              <w:jc w:val="both"/>
            </w:pPr>
            <w:r>
              <w:t xml:space="preserve">подготовке персонала; </w:t>
            </w:r>
          </w:p>
          <w:p w:rsidR="007348D2" w:rsidRDefault="007348D2" w:rsidP="007348D2">
            <w:pPr>
              <w:pStyle w:val="formattext"/>
              <w:spacing w:before="0" w:beforeAutospacing="0" w:after="0" w:afterAutospacing="0"/>
              <w:ind w:firstLine="475"/>
              <w:jc w:val="both"/>
            </w:pPr>
            <w:r>
              <w:t xml:space="preserve">наблюдению за персоналом; </w:t>
            </w:r>
          </w:p>
          <w:p w:rsidR="007348D2" w:rsidRDefault="007348D2" w:rsidP="007348D2">
            <w:pPr>
              <w:pStyle w:val="formattext"/>
              <w:spacing w:before="0" w:beforeAutospacing="0" w:after="0" w:afterAutospacing="0"/>
              <w:ind w:firstLine="475"/>
              <w:jc w:val="both"/>
            </w:pPr>
            <w:r>
              <w:t xml:space="preserve">наделению персонала полномочиями; </w:t>
            </w:r>
          </w:p>
          <w:p w:rsidR="007348D2" w:rsidRDefault="007348D2" w:rsidP="007348D2">
            <w:pPr>
              <w:pStyle w:val="formattext"/>
              <w:spacing w:before="0" w:beforeAutospacing="0" w:after="0" w:afterAutospacing="0"/>
              <w:ind w:firstLine="475"/>
              <w:jc w:val="both"/>
            </w:pPr>
            <w:r>
              <w:t xml:space="preserve">мониторингу компетентности персонала. </w:t>
            </w:r>
          </w:p>
          <w:p w:rsidR="007348D2" w:rsidRDefault="007348D2" w:rsidP="007348D2">
            <w:pPr>
              <w:pStyle w:val="formattext"/>
              <w:spacing w:before="0" w:beforeAutospacing="0" w:after="0" w:afterAutospacing="0"/>
              <w:ind w:firstLine="475"/>
              <w:jc w:val="both"/>
            </w:pPr>
            <w:r>
              <w:t xml:space="preserve">Лаборатория должна уполномочить персонал для выполнения конкретной лабораторной деятельности, включая следующее, </w:t>
            </w:r>
            <w:r w:rsidR="008E385B">
              <w:br/>
            </w:r>
            <w:r>
              <w:t xml:space="preserve">но не ограничиваясь этим:  </w:t>
            </w:r>
          </w:p>
          <w:p w:rsidR="007348D2" w:rsidRDefault="007348D2" w:rsidP="007348D2">
            <w:pPr>
              <w:pStyle w:val="formattext"/>
              <w:spacing w:before="0" w:beforeAutospacing="0" w:after="0" w:afterAutospacing="0"/>
              <w:ind w:firstLine="475"/>
              <w:jc w:val="both"/>
            </w:pPr>
            <w:r>
              <w:t xml:space="preserve">разработку, изменение, верификацию и </w:t>
            </w:r>
            <w:proofErr w:type="spellStart"/>
            <w:r>
              <w:t>валидацию</w:t>
            </w:r>
            <w:proofErr w:type="spellEnd"/>
            <w:r>
              <w:t xml:space="preserve"> методов; </w:t>
            </w:r>
          </w:p>
          <w:p w:rsidR="007348D2" w:rsidRDefault="007348D2" w:rsidP="007348D2">
            <w:pPr>
              <w:pStyle w:val="formattext"/>
              <w:spacing w:before="0" w:beforeAutospacing="0" w:after="0" w:afterAutospacing="0"/>
              <w:ind w:firstLine="475"/>
              <w:jc w:val="both"/>
            </w:pPr>
            <w:r>
              <w:t xml:space="preserve">анализ результатов, в том числе заявлений о соответствии или мнений и интерпретаций;  </w:t>
            </w:r>
          </w:p>
          <w:p w:rsidR="007348D2" w:rsidRDefault="007348D2" w:rsidP="007348D2">
            <w:pPr>
              <w:pStyle w:val="formattext"/>
              <w:spacing w:before="0" w:beforeAutospacing="0" w:after="0" w:afterAutospacing="0"/>
              <w:ind w:firstLine="475"/>
              <w:jc w:val="both"/>
            </w:pPr>
            <w:r>
              <w:t xml:space="preserve">подготовку отчетов о результатах, их проверку и утверждение. </w:t>
            </w:r>
          </w:p>
          <w:p w:rsidR="007346FE" w:rsidRPr="008D2F72" w:rsidRDefault="007346FE" w:rsidP="00C775BC">
            <w:pPr>
              <w:ind w:left="-15" w:right="48" w:firstLine="475"/>
              <w:jc w:val="both"/>
              <w:rPr>
                <w:rFonts w:ascii="Times New Roman" w:hAnsi="Times New Roman" w:cs="Times New Roman"/>
                <w:sz w:val="24"/>
                <w:szCs w:val="24"/>
              </w:rPr>
            </w:pPr>
            <w:r>
              <w:rPr>
                <w:rFonts w:ascii="Times New Roman" w:hAnsi="Times New Roman" w:cs="Times New Roman"/>
                <w:b/>
              </w:rPr>
              <w:t>(требование раздела 6.2)</w:t>
            </w:r>
          </w:p>
        </w:tc>
        <w:tc>
          <w:tcPr>
            <w:tcW w:w="1997" w:type="dxa"/>
            <w:gridSpan w:val="2"/>
          </w:tcPr>
          <w:p w:rsidR="00436233" w:rsidRPr="00903706" w:rsidRDefault="00436233" w:rsidP="00903706">
            <w:pPr>
              <w:jc w:val="center"/>
              <w:rPr>
                <w:rFonts w:ascii="Times New Roman" w:hAnsi="Times New Roman" w:cs="Times New Roman"/>
                <w:sz w:val="24"/>
                <w:szCs w:val="24"/>
              </w:rPr>
            </w:pPr>
          </w:p>
        </w:tc>
      </w:tr>
      <w:tr w:rsidR="0000347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0347C" w:rsidRPr="008D2F72" w:rsidRDefault="0000347C"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775BC" w:rsidRPr="00E60F86" w:rsidRDefault="00C775BC" w:rsidP="008E385B">
            <w:pPr>
              <w:pStyle w:val="formattext"/>
              <w:spacing w:before="0" w:beforeAutospacing="0" w:after="0" w:afterAutospacing="0"/>
              <w:ind w:firstLine="475"/>
              <w:jc w:val="both"/>
              <w:rPr>
                <w:b/>
              </w:rPr>
            </w:pPr>
            <w:r w:rsidRPr="00E60F86">
              <w:rPr>
                <w:b/>
              </w:rPr>
              <w:t>Помещения и условия окружающей среды</w:t>
            </w:r>
          </w:p>
          <w:p w:rsidR="008E385B" w:rsidRDefault="008E385B" w:rsidP="008E385B">
            <w:pPr>
              <w:pStyle w:val="formattext"/>
              <w:spacing w:before="0" w:beforeAutospacing="0" w:after="0" w:afterAutospacing="0"/>
              <w:ind w:firstLine="475"/>
              <w:jc w:val="both"/>
            </w:pPr>
            <w:bookmarkStart w:id="1" w:name="P00E4"/>
            <w:bookmarkEnd w:id="1"/>
            <w:r>
              <w:t xml:space="preserve">Помещения и условия окружающей среды должны быть пригодными для осуществления лабораторной деятельности </w:t>
            </w:r>
            <w:r w:rsidR="00E60F86">
              <w:br/>
            </w:r>
            <w:r>
              <w:t xml:space="preserve">и не должны оказывать негативного влияния на достоверность получаемых результатов. </w:t>
            </w:r>
          </w:p>
          <w:p w:rsidR="008E385B" w:rsidRDefault="008E385B" w:rsidP="008E385B">
            <w:pPr>
              <w:pStyle w:val="formattext"/>
              <w:spacing w:before="0" w:beforeAutospacing="0" w:after="0" w:afterAutospacing="0"/>
              <w:ind w:firstLine="460"/>
              <w:jc w:val="both"/>
            </w:pPr>
            <w:r>
              <w:t xml:space="preserve">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 </w:t>
            </w:r>
          </w:p>
          <w:p w:rsidR="008E385B" w:rsidRDefault="008E385B" w:rsidP="008E385B">
            <w:pPr>
              <w:pStyle w:val="formattext"/>
              <w:spacing w:before="0" w:beforeAutospacing="0" w:after="0" w:afterAutospacing="0"/>
              <w:ind w:firstLine="460"/>
              <w:jc w:val="both"/>
            </w:pPr>
            <w:r>
              <w:lastRenderedPageBreak/>
              <w:t xml:space="preserve">Лаборатория должна осуществлять мониторинг условий окружающей среды, управление ими и их регистрацию в соответствии </w:t>
            </w:r>
            <w:r>
              <w:br/>
              <w:t xml:space="preserve">с техническими требованиями, методами и методиками или в случаях, когда они влияют на достоверность результатов. </w:t>
            </w:r>
          </w:p>
          <w:p w:rsidR="008E385B" w:rsidRDefault="008E385B" w:rsidP="008E385B">
            <w:pPr>
              <w:pStyle w:val="formattext"/>
              <w:spacing w:before="0" w:beforeAutospacing="0" w:after="0" w:afterAutospacing="0"/>
              <w:ind w:firstLine="460"/>
              <w:jc w:val="both"/>
            </w:pPr>
            <w:r>
              <w:t xml:space="preserve">Меры по управлению помещениями должны быть внедрены, подвергаться мониторингу и периодическому пересмотру и включать следующее, но не ограничиваясь этим: </w:t>
            </w:r>
          </w:p>
          <w:p w:rsidR="008E385B" w:rsidRDefault="008E385B" w:rsidP="008E385B">
            <w:pPr>
              <w:pStyle w:val="formattext"/>
              <w:spacing w:before="0" w:beforeAutospacing="0" w:after="0" w:afterAutospacing="0"/>
              <w:ind w:firstLine="460"/>
              <w:jc w:val="both"/>
            </w:pPr>
            <w:r>
              <w:t xml:space="preserve">доступ и использование участков, оказывающих влияние </w:t>
            </w:r>
            <w:r>
              <w:br/>
              <w:t xml:space="preserve">на лабораторную деятельность; </w:t>
            </w:r>
          </w:p>
          <w:p w:rsidR="008E385B" w:rsidRDefault="008E385B" w:rsidP="008E385B">
            <w:pPr>
              <w:pStyle w:val="formattext"/>
              <w:spacing w:before="0" w:beforeAutospacing="0" w:after="0" w:afterAutospacing="0"/>
              <w:ind w:firstLine="460"/>
              <w:jc w:val="both"/>
            </w:pPr>
            <w:r>
              <w:t xml:space="preserve">предотвращение загрязнений, взаимного влияния или неблагоприятных воздействий на лабораторную деятельность; </w:t>
            </w:r>
          </w:p>
          <w:p w:rsidR="008E385B" w:rsidRDefault="008E385B" w:rsidP="008E385B">
            <w:pPr>
              <w:pStyle w:val="formattext"/>
              <w:spacing w:before="0" w:beforeAutospacing="0" w:after="0" w:afterAutospacing="0"/>
              <w:ind w:firstLine="460"/>
              <w:jc w:val="both"/>
            </w:pPr>
            <w:r>
              <w:t xml:space="preserve">эффективное разграничение зон, в которых проводится несовместимая лабораторная деятельность. </w:t>
            </w:r>
          </w:p>
          <w:p w:rsidR="008E385B" w:rsidRDefault="008E385B" w:rsidP="008E385B">
            <w:pPr>
              <w:pStyle w:val="formattext"/>
              <w:spacing w:before="0" w:beforeAutospacing="0" w:after="0" w:afterAutospacing="0"/>
              <w:ind w:firstLine="460"/>
              <w:jc w:val="both"/>
            </w:pPr>
            <w:r>
              <w:t xml:space="preserve">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 </w:t>
            </w:r>
          </w:p>
          <w:p w:rsidR="0000347C" w:rsidRPr="008E385B" w:rsidRDefault="008E385B" w:rsidP="008E385B">
            <w:pPr>
              <w:pStyle w:val="formattext"/>
              <w:spacing w:before="0" w:beforeAutospacing="0" w:after="0" w:afterAutospacing="0"/>
              <w:ind w:firstLine="460"/>
              <w:jc w:val="both"/>
              <w:rPr>
                <w:b/>
              </w:rPr>
            </w:pPr>
            <w:r w:rsidRPr="008E385B">
              <w:rPr>
                <w:b/>
              </w:rPr>
              <w:t xml:space="preserve"> </w:t>
            </w:r>
            <w:r w:rsidR="00C775BC" w:rsidRPr="008E385B">
              <w:rPr>
                <w:b/>
              </w:rPr>
              <w:t>(требование раздела 6.3)</w:t>
            </w:r>
          </w:p>
        </w:tc>
        <w:tc>
          <w:tcPr>
            <w:tcW w:w="1997" w:type="dxa"/>
            <w:gridSpan w:val="2"/>
          </w:tcPr>
          <w:p w:rsidR="0000347C" w:rsidRPr="00903706" w:rsidRDefault="0000347C" w:rsidP="00903706">
            <w:pPr>
              <w:jc w:val="center"/>
              <w:rPr>
                <w:rFonts w:ascii="Times New Roman" w:hAnsi="Times New Roman" w:cs="Times New Roman"/>
                <w:sz w:val="24"/>
                <w:szCs w:val="24"/>
              </w:rPr>
            </w:pPr>
          </w:p>
        </w:tc>
      </w:tr>
      <w:tr w:rsidR="0000347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0347C" w:rsidRPr="008D2F72" w:rsidRDefault="0000347C" w:rsidP="00C47C3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775BC" w:rsidRDefault="00C775BC" w:rsidP="005556AE">
            <w:pPr>
              <w:pStyle w:val="headertext"/>
              <w:spacing w:before="0" w:beforeAutospacing="0" w:after="0" w:afterAutospacing="0"/>
              <w:ind w:firstLine="475"/>
            </w:pPr>
            <w:r>
              <w:rPr>
                <w:b/>
                <w:bCs/>
              </w:rPr>
              <w:t>Оборудование</w:t>
            </w:r>
          </w:p>
          <w:p w:rsidR="00C775BC" w:rsidRDefault="00C775BC" w:rsidP="005556AE">
            <w:pPr>
              <w:pStyle w:val="formattext"/>
              <w:spacing w:before="0" w:beforeAutospacing="0" w:after="0" w:afterAutospacing="0"/>
              <w:ind w:firstLine="475"/>
              <w:jc w:val="both"/>
            </w:pPr>
            <w:bookmarkStart w:id="2" w:name="P00F9"/>
            <w:bookmarkEnd w:id="2"/>
            <w:r>
              <w:t xml:space="preserve">Лаборатория должна иметь доступ к оборудованию (включая, </w:t>
            </w:r>
            <w:r>
              <w:br/>
              <w:t>но не ограничиваясь, средства измерения, программное обеспечение, эталоны, стандартные образцы, справочные данные, реактивы, расходные материалы или вспомогательные устройства), которое необходимо для надлежащего осуществления лабораторной деятельности и которое может повлиять на ее результаты.</w:t>
            </w:r>
          </w:p>
          <w:p w:rsidR="00E60F86" w:rsidRDefault="008E385B" w:rsidP="008E385B">
            <w:pPr>
              <w:pStyle w:val="formattext"/>
              <w:spacing w:before="0" w:beforeAutospacing="0" w:after="0" w:afterAutospacing="0"/>
              <w:ind w:firstLine="475"/>
              <w:jc w:val="both"/>
            </w:pPr>
            <w:r>
              <w:t xml:space="preserve">В тех случаях, когда лаборатория использует оборудование, находящееся вне зоны ее постоянного управления, она должна обеспечить его соответствие требованиям </w:t>
            </w:r>
            <w:r w:rsidR="00E60F86">
              <w:t xml:space="preserve">ГОСТ </w:t>
            </w:r>
            <w:r w:rsidR="00E60F86">
              <w:rPr>
                <w:lang w:val="en-US"/>
              </w:rPr>
              <w:t>ISO</w:t>
            </w:r>
            <w:r w:rsidR="00E60F86">
              <w:t>/</w:t>
            </w:r>
            <w:r w:rsidR="00E60F86">
              <w:rPr>
                <w:lang w:val="en-US"/>
              </w:rPr>
              <w:t>IEC</w:t>
            </w:r>
            <w:r w:rsidR="00E60F86" w:rsidRPr="00E60F86">
              <w:t xml:space="preserve"> 17</w:t>
            </w:r>
            <w:r w:rsidR="00E60F86">
              <w:t>025-2019.</w:t>
            </w:r>
          </w:p>
          <w:p w:rsidR="008E385B" w:rsidRDefault="008E385B" w:rsidP="008E385B">
            <w:pPr>
              <w:pStyle w:val="formattext"/>
              <w:spacing w:before="0" w:beforeAutospacing="0" w:after="0" w:afterAutospacing="0"/>
              <w:ind w:firstLine="475"/>
              <w:jc w:val="both"/>
            </w:pPr>
            <w:r>
              <w:t xml:space="preserve">Лаборатория должна иметь процедуры обращения </w:t>
            </w:r>
            <w:r>
              <w:br/>
              <w:t xml:space="preserve">с оборудованием, его транспортировки, хранения, эксплуатации </w:t>
            </w:r>
            <w:r>
              <w:br/>
              <w:t xml:space="preserve">и планового обслуживания в целях обеспечения надлежащего функционирования и предотвращения загрязнения или повреждения. </w:t>
            </w:r>
          </w:p>
          <w:p w:rsidR="008E385B" w:rsidRDefault="008E385B" w:rsidP="008E385B">
            <w:pPr>
              <w:pStyle w:val="formattext"/>
              <w:spacing w:before="0" w:beforeAutospacing="0" w:after="0" w:afterAutospacing="0"/>
              <w:ind w:firstLine="475"/>
              <w:jc w:val="both"/>
            </w:pPr>
            <w:r>
              <w:t xml:space="preserve">Лаборатория должна подтвердить соответствие оборудования установленным требованиям перед вводом его в эксплуатацию или после возврата в эксплуатацию. </w:t>
            </w:r>
          </w:p>
          <w:p w:rsidR="008E385B" w:rsidRDefault="008E385B" w:rsidP="008E385B">
            <w:pPr>
              <w:pStyle w:val="formattext"/>
              <w:spacing w:before="0" w:beforeAutospacing="0" w:after="0" w:afterAutospacing="0"/>
              <w:ind w:firstLine="475"/>
              <w:jc w:val="both"/>
            </w:pPr>
            <w:r>
              <w:t xml:space="preserve">Оборудование, используемое для измерений, должно обеспечивать точность и/или неопределенность измерений, требуемые </w:t>
            </w:r>
            <w:r>
              <w:br/>
              <w:t xml:space="preserve">для обеспечения достоверного результата.  </w:t>
            </w:r>
          </w:p>
          <w:p w:rsidR="008E385B" w:rsidRDefault="008E385B" w:rsidP="008E385B">
            <w:pPr>
              <w:pStyle w:val="formattext"/>
              <w:spacing w:before="0" w:beforeAutospacing="0" w:after="0" w:afterAutospacing="0"/>
              <w:ind w:firstLine="475"/>
              <w:jc w:val="both"/>
            </w:pPr>
            <w:r>
              <w:t xml:space="preserve">Измерительное оборудование должно быть калибровано, если: </w:t>
            </w:r>
          </w:p>
          <w:p w:rsidR="00EA6F24" w:rsidRDefault="008E385B" w:rsidP="008E385B">
            <w:pPr>
              <w:pStyle w:val="formattext"/>
              <w:spacing w:before="0" w:beforeAutospacing="0" w:after="0" w:afterAutospacing="0"/>
              <w:ind w:firstLine="475"/>
              <w:jc w:val="both"/>
            </w:pPr>
            <w:r>
              <w:t xml:space="preserve">точность и неопределенность измерений влияют на достоверность представляемых результатов, </w:t>
            </w:r>
          </w:p>
          <w:p w:rsidR="008E385B" w:rsidRDefault="008E385B" w:rsidP="00EA6F24">
            <w:pPr>
              <w:pStyle w:val="formattext"/>
              <w:spacing w:before="0" w:beforeAutospacing="0" w:after="0" w:afterAutospacing="0"/>
              <w:ind w:firstLine="475"/>
              <w:jc w:val="both"/>
            </w:pPr>
            <w:r>
              <w:t xml:space="preserve">и/или калибровка оборудования требуется для установления метрологической </w:t>
            </w:r>
            <w:proofErr w:type="spellStart"/>
            <w:r>
              <w:t>прослеживаемости</w:t>
            </w:r>
            <w:proofErr w:type="spellEnd"/>
            <w:r>
              <w:t xml:space="preserve"> представляемых результатов. </w:t>
            </w:r>
          </w:p>
          <w:p w:rsidR="00F61E9B" w:rsidRDefault="00EA6F24" w:rsidP="00F61E9B">
            <w:pPr>
              <w:ind w:firstLine="480"/>
              <w:jc w:val="both"/>
              <w:rPr>
                <w:rFonts w:ascii="Times New Roman" w:eastAsia="Times New Roman" w:hAnsi="Times New Roman" w:cs="Times New Roman"/>
                <w:sz w:val="24"/>
                <w:szCs w:val="24"/>
                <w:lang w:eastAsia="ru-RU"/>
              </w:rPr>
            </w:pPr>
            <w:r w:rsidRPr="00EA6F24">
              <w:rPr>
                <w:rFonts w:ascii="Times New Roman" w:eastAsia="Times New Roman" w:hAnsi="Times New Roman" w:cs="Times New Roman"/>
                <w:sz w:val="24"/>
                <w:szCs w:val="24"/>
                <w:lang w:eastAsia="ru-RU"/>
              </w:rPr>
              <w:t xml:space="preserve">Лаборатория должна разработать программу калибровки, которая должна пересматриваться и корректироваться по мере необходимости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с целью поддержания доверия к статусу калибровки.</w:t>
            </w:r>
          </w:p>
          <w:p w:rsidR="00F61E9B" w:rsidRDefault="00EA6F24" w:rsidP="00F61E9B">
            <w:pPr>
              <w:ind w:firstLine="480"/>
              <w:jc w:val="both"/>
              <w:rPr>
                <w:rFonts w:ascii="Times New Roman" w:eastAsia="Times New Roman" w:hAnsi="Times New Roman" w:cs="Times New Roman"/>
                <w:sz w:val="24"/>
                <w:szCs w:val="24"/>
                <w:lang w:eastAsia="ru-RU"/>
              </w:rPr>
            </w:pPr>
            <w:bookmarkStart w:id="3" w:name="P010F"/>
            <w:bookmarkEnd w:id="3"/>
            <w:r w:rsidRPr="00EA6F24">
              <w:rPr>
                <w:rFonts w:ascii="Times New Roman" w:eastAsia="Times New Roman" w:hAnsi="Times New Roman" w:cs="Times New Roman"/>
                <w:sz w:val="24"/>
                <w:szCs w:val="24"/>
                <w:lang w:eastAsia="ru-RU"/>
              </w:rPr>
              <w:t xml:space="preserve">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пользователю </w:t>
            </w:r>
            <w:r w:rsidRPr="00EA6F24">
              <w:rPr>
                <w:rFonts w:ascii="Times New Roman" w:eastAsia="Times New Roman" w:hAnsi="Times New Roman" w:cs="Times New Roman"/>
                <w:sz w:val="24"/>
                <w:szCs w:val="24"/>
                <w:lang w:eastAsia="ru-RU"/>
              </w:rPr>
              <w:lastRenderedPageBreak/>
              <w:t>оборудования быстро идентифицировать статус калибровки или срок годности.</w:t>
            </w:r>
          </w:p>
          <w:p w:rsidR="00F61E9B" w:rsidRDefault="00F61E9B"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bookmarkStart w:id="4" w:name="P0111"/>
            <w:bookmarkEnd w:id="4"/>
            <w:r w:rsidR="00EA6F24" w:rsidRPr="00EA6F24">
              <w:rPr>
                <w:rFonts w:ascii="Times New Roman" w:eastAsia="Times New Roman" w:hAnsi="Times New Roman" w:cs="Times New Roman"/>
                <w:sz w:val="24"/>
                <w:szCs w:val="24"/>
                <w:lang w:eastAsia="ru-RU"/>
              </w:rPr>
              <w:t xml:space="preserve">борудование, которое было подвергнуто перегрузке или неправильному обращению, выдает сомнительные результаты, а также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в случае, если было замечено, что оно является дефектным или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не соответствует установленным требованиям, должно быть выведено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Лаборатория должна исследовать влияние дефекта или отклонения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от установленных требований и приступить к рабочей процедуре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по управлению несоответствующей работой.</w:t>
            </w:r>
          </w:p>
          <w:p w:rsidR="00F61E9B" w:rsidRDefault="00F61E9B"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bookmarkStart w:id="5" w:name="P0113"/>
            <w:bookmarkEnd w:id="5"/>
            <w:r w:rsidR="00EA6F24" w:rsidRPr="00EA6F24">
              <w:rPr>
                <w:rFonts w:ascii="Times New Roman" w:eastAsia="Times New Roman" w:hAnsi="Times New Roman" w:cs="Times New Roman"/>
                <w:sz w:val="24"/>
                <w:szCs w:val="24"/>
                <w:lang w:eastAsia="ru-RU"/>
              </w:rPr>
              <w:t>сли промежуточные проверки необходимы для поддержания уверенности в исправности оборудования, то эти проверки должны проводиться в соответствии с установленной процедурой.</w:t>
            </w:r>
          </w:p>
          <w:p w:rsidR="00EA6F24" w:rsidRDefault="00CB1594" w:rsidP="00CB1594">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bookmarkStart w:id="6" w:name="P0115"/>
            <w:bookmarkEnd w:id="6"/>
            <w:r w:rsidR="00EA6F24" w:rsidRPr="00EA6F24">
              <w:rPr>
                <w:rFonts w:ascii="Times New Roman" w:eastAsia="Times New Roman" w:hAnsi="Times New Roman" w:cs="Times New Roman"/>
                <w:sz w:val="24"/>
                <w:szCs w:val="24"/>
                <w:lang w:eastAsia="ru-RU"/>
              </w:rPr>
              <w:t xml:space="preserve">сли результаты калибровки и сведения о стандартных образцах включают в себя опорные значения или поправочные коэффициенты,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то лаборатория должна обеспечить, что опорные значения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и поправочные коэффициенты обновляются и применяются должным образом в соответствии с установленными требованиями.</w:t>
            </w:r>
          </w:p>
          <w:p w:rsidR="00CB1594" w:rsidRDefault="00CB1594" w:rsidP="00CB1594">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bookmarkStart w:id="7" w:name="P0117"/>
            <w:bookmarkEnd w:id="7"/>
            <w:r w:rsidR="00EA6F24" w:rsidRPr="00EA6F24">
              <w:rPr>
                <w:rFonts w:ascii="Times New Roman" w:eastAsia="Times New Roman" w:hAnsi="Times New Roman" w:cs="Times New Roman"/>
                <w:sz w:val="24"/>
                <w:szCs w:val="24"/>
                <w:lang w:eastAsia="ru-RU"/>
              </w:rPr>
              <w:t xml:space="preserve">аборатория должна принимать практические меры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по предотвращению непреднамеренных регулировок оборудования, которые могут привести к признанию результатов недействительными.</w:t>
            </w:r>
          </w:p>
          <w:p w:rsidR="00CB1594" w:rsidRDefault="00CB1594" w:rsidP="00CB1594">
            <w:pPr>
              <w:ind w:firstLine="4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bookmarkStart w:id="8" w:name="P0119"/>
            <w:bookmarkEnd w:id="8"/>
            <w:r w:rsidR="00EA6F24" w:rsidRPr="00EA6F24">
              <w:rPr>
                <w:rFonts w:ascii="Times New Roman" w:eastAsia="Times New Roman" w:hAnsi="Times New Roman" w:cs="Times New Roman"/>
                <w:sz w:val="24"/>
                <w:szCs w:val="24"/>
                <w:lang w:eastAsia="ru-RU"/>
              </w:rPr>
              <w:t>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CB1594" w:rsidRDefault="00EA6F24" w:rsidP="00CB1594">
            <w:pPr>
              <w:ind w:firstLine="460"/>
              <w:jc w:val="both"/>
              <w:rPr>
                <w:rFonts w:ascii="Times New Roman" w:eastAsia="Times New Roman" w:hAnsi="Times New Roman" w:cs="Times New Roman"/>
                <w:sz w:val="24"/>
                <w:szCs w:val="24"/>
                <w:lang w:eastAsia="ru-RU"/>
              </w:rPr>
            </w:pPr>
            <w:bookmarkStart w:id="9" w:name="P011B"/>
            <w:bookmarkEnd w:id="9"/>
            <w:r w:rsidRPr="00EA6F24">
              <w:rPr>
                <w:rFonts w:ascii="Times New Roman" w:eastAsia="Times New Roman" w:hAnsi="Times New Roman" w:cs="Times New Roman"/>
                <w:sz w:val="24"/>
                <w:szCs w:val="24"/>
                <w:lang w:eastAsia="ru-RU"/>
              </w:rPr>
              <w:t>идентификацию оборудования, включая версию программного обеспечения, в том числе встроенного;</w:t>
            </w:r>
          </w:p>
          <w:p w:rsidR="00CB1594" w:rsidRDefault="00EA6F24" w:rsidP="00CB1594">
            <w:pPr>
              <w:ind w:firstLine="460"/>
              <w:jc w:val="both"/>
              <w:rPr>
                <w:rFonts w:ascii="Times New Roman" w:eastAsia="Times New Roman" w:hAnsi="Times New Roman" w:cs="Times New Roman"/>
                <w:sz w:val="24"/>
                <w:szCs w:val="24"/>
                <w:lang w:eastAsia="ru-RU"/>
              </w:rPr>
            </w:pPr>
            <w:bookmarkStart w:id="10" w:name="P011D"/>
            <w:bookmarkEnd w:id="10"/>
            <w:r w:rsidRPr="00EA6F24">
              <w:rPr>
                <w:rFonts w:ascii="Times New Roman" w:eastAsia="Times New Roman" w:hAnsi="Times New Roman" w:cs="Times New Roman"/>
                <w:sz w:val="24"/>
                <w:szCs w:val="24"/>
                <w:lang w:eastAsia="ru-RU"/>
              </w:rPr>
              <w:t>наименование изготовителя, идентификацию типа, серийный номер или другую уникальную идентификацию;</w:t>
            </w:r>
          </w:p>
          <w:p w:rsidR="00CB1594" w:rsidRDefault="00EA6F24" w:rsidP="00CB1594">
            <w:pPr>
              <w:ind w:firstLine="460"/>
              <w:jc w:val="both"/>
              <w:rPr>
                <w:rFonts w:ascii="Times New Roman" w:eastAsia="Times New Roman" w:hAnsi="Times New Roman" w:cs="Times New Roman"/>
                <w:sz w:val="24"/>
                <w:szCs w:val="24"/>
                <w:lang w:eastAsia="ru-RU"/>
              </w:rPr>
            </w:pPr>
            <w:bookmarkStart w:id="11" w:name="P011F"/>
            <w:bookmarkEnd w:id="11"/>
            <w:r w:rsidRPr="00EA6F24">
              <w:rPr>
                <w:rFonts w:ascii="Times New Roman" w:eastAsia="Times New Roman" w:hAnsi="Times New Roman" w:cs="Times New Roman"/>
                <w:sz w:val="24"/>
                <w:szCs w:val="24"/>
                <w:lang w:eastAsia="ru-RU"/>
              </w:rPr>
              <w:t>данные верификации о том, что оборудование соответствует установленным требованиям;</w:t>
            </w:r>
          </w:p>
          <w:p w:rsidR="00CB1594" w:rsidRDefault="00EA6F24" w:rsidP="00CB1594">
            <w:pPr>
              <w:ind w:firstLine="460"/>
              <w:jc w:val="both"/>
              <w:rPr>
                <w:rFonts w:ascii="Times New Roman" w:eastAsia="Times New Roman" w:hAnsi="Times New Roman" w:cs="Times New Roman"/>
                <w:sz w:val="24"/>
                <w:szCs w:val="24"/>
                <w:lang w:eastAsia="ru-RU"/>
              </w:rPr>
            </w:pPr>
            <w:bookmarkStart w:id="12" w:name="P0121"/>
            <w:bookmarkEnd w:id="12"/>
            <w:r w:rsidRPr="00EA6F24">
              <w:rPr>
                <w:rFonts w:ascii="Times New Roman" w:eastAsia="Times New Roman" w:hAnsi="Times New Roman" w:cs="Times New Roman"/>
                <w:sz w:val="24"/>
                <w:szCs w:val="24"/>
                <w:lang w:eastAsia="ru-RU"/>
              </w:rPr>
              <w:t>текущее местонахождение;</w:t>
            </w:r>
          </w:p>
          <w:p w:rsidR="00CB1594" w:rsidRDefault="00EA6F24" w:rsidP="00CB1594">
            <w:pPr>
              <w:ind w:firstLine="460"/>
              <w:jc w:val="both"/>
              <w:rPr>
                <w:rFonts w:ascii="Times New Roman" w:eastAsia="Times New Roman" w:hAnsi="Times New Roman" w:cs="Times New Roman"/>
                <w:sz w:val="24"/>
                <w:szCs w:val="24"/>
                <w:lang w:eastAsia="ru-RU"/>
              </w:rPr>
            </w:pPr>
            <w:bookmarkStart w:id="13" w:name="P0123"/>
            <w:bookmarkEnd w:id="13"/>
            <w:r w:rsidRPr="00EA6F24">
              <w:rPr>
                <w:rFonts w:ascii="Times New Roman" w:eastAsia="Times New Roman" w:hAnsi="Times New Roman" w:cs="Times New Roman"/>
                <w:sz w:val="24"/>
                <w:szCs w:val="24"/>
                <w:lang w:eastAsia="ru-RU"/>
              </w:rPr>
              <w:t xml:space="preserve">даты и результаты калибровок, регулировок, критерии приемки </w:t>
            </w:r>
            <w:r w:rsidR="00CB1594">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 xml:space="preserve">и планируемую дату следующей калибровки или </w:t>
            </w:r>
            <w:proofErr w:type="spellStart"/>
            <w:r w:rsidRPr="00EA6F24">
              <w:rPr>
                <w:rFonts w:ascii="Times New Roman" w:eastAsia="Times New Roman" w:hAnsi="Times New Roman" w:cs="Times New Roman"/>
                <w:sz w:val="24"/>
                <w:szCs w:val="24"/>
                <w:lang w:eastAsia="ru-RU"/>
              </w:rPr>
              <w:t>межкалибровочный</w:t>
            </w:r>
            <w:proofErr w:type="spellEnd"/>
            <w:r w:rsidRPr="00EA6F24">
              <w:rPr>
                <w:rFonts w:ascii="Times New Roman" w:eastAsia="Times New Roman" w:hAnsi="Times New Roman" w:cs="Times New Roman"/>
                <w:sz w:val="24"/>
                <w:szCs w:val="24"/>
                <w:lang w:eastAsia="ru-RU"/>
              </w:rPr>
              <w:t xml:space="preserve"> интервал;</w:t>
            </w:r>
          </w:p>
          <w:p w:rsidR="00CB1594" w:rsidRDefault="00EA6F24" w:rsidP="00CB1594">
            <w:pPr>
              <w:ind w:firstLine="460"/>
              <w:jc w:val="both"/>
              <w:rPr>
                <w:rFonts w:ascii="Times New Roman" w:eastAsia="Times New Roman" w:hAnsi="Times New Roman" w:cs="Times New Roman"/>
                <w:sz w:val="24"/>
                <w:szCs w:val="24"/>
                <w:lang w:eastAsia="ru-RU"/>
              </w:rPr>
            </w:pPr>
            <w:bookmarkStart w:id="14" w:name="P0125"/>
            <w:bookmarkEnd w:id="14"/>
            <w:r w:rsidRPr="00EA6F24">
              <w:rPr>
                <w:rFonts w:ascii="Times New Roman" w:eastAsia="Times New Roman" w:hAnsi="Times New Roman" w:cs="Times New Roman"/>
                <w:sz w:val="24"/>
                <w:szCs w:val="24"/>
                <w:lang w:eastAsia="ru-RU"/>
              </w:rPr>
              <w:t>документацию на стандартные образцы, результаты, критерии приемки, соответствующие даты и сроки годности;</w:t>
            </w:r>
          </w:p>
          <w:p w:rsidR="00CB1594" w:rsidRDefault="00EA6F24" w:rsidP="00CB1594">
            <w:pPr>
              <w:ind w:firstLine="460"/>
              <w:jc w:val="both"/>
              <w:rPr>
                <w:rFonts w:ascii="Times New Roman" w:eastAsia="Times New Roman" w:hAnsi="Times New Roman" w:cs="Times New Roman"/>
                <w:sz w:val="24"/>
                <w:szCs w:val="24"/>
                <w:lang w:eastAsia="ru-RU"/>
              </w:rPr>
            </w:pPr>
            <w:bookmarkStart w:id="15" w:name="P0127"/>
            <w:bookmarkEnd w:id="15"/>
            <w:r w:rsidRPr="00EA6F24">
              <w:rPr>
                <w:rFonts w:ascii="Times New Roman" w:eastAsia="Times New Roman" w:hAnsi="Times New Roman" w:cs="Times New Roman"/>
                <w:sz w:val="24"/>
                <w:szCs w:val="24"/>
                <w:lang w:eastAsia="ru-RU"/>
              </w:rPr>
              <w:t xml:space="preserve">план технического обслуживания и техническое обслуживание, выполненное к настоящему моменту времени, если это требуется </w:t>
            </w:r>
            <w:r w:rsidR="00CB1594">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для работы оборудования;</w:t>
            </w:r>
          </w:p>
          <w:p w:rsidR="00EA6F24" w:rsidRPr="00EA6F24" w:rsidRDefault="00EA6F24" w:rsidP="00CB1594">
            <w:pPr>
              <w:ind w:firstLine="460"/>
              <w:jc w:val="both"/>
              <w:rPr>
                <w:rFonts w:ascii="Times New Roman" w:eastAsia="Times New Roman" w:hAnsi="Times New Roman" w:cs="Times New Roman"/>
                <w:sz w:val="24"/>
                <w:szCs w:val="24"/>
                <w:lang w:eastAsia="ru-RU"/>
              </w:rPr>
            </w:pPr>
            <w:bookmarkStart w:id="16" w:name="P0129"/>
            <w:bookmarkEnd w:id="16"/>
            <w:r w:rsidRPr="00EA6F24">
              <w:rPr>
                <w:rFonts w:ascii="Times New Roman" w:eastAsia="Times New Roman" w:hAnsi="Times New Roman" w:cs="Times New Roman"/>
                <w:sz w:val="24"/>
                <w:szCs w:val="24"/>
                <w:lang w:eastAsia="ru-RU"/>
              </w:rPr>
              <w:t>подробную информацию о любых повреждениях, неисправностях, модификациях или ремонте оборудования.</w:t>
            </w:r>
          </w:p>
          <w:p w:rsidR="0000347C" w:rsidRDefault="00F61E9B" w:rsidP="005556AE">
            <w:pPr>
              <w:ind w:left="-15" w:right="48" w:firstLine="475"/>
              <w:jc w:val="both"/>
              <w:rPr>
                <w:rFonts w:ascii="Times New Roman" w:hAnsi="Times New Roman" w:cs="Times New Roman"/>
                <w:sz w:val="24"/>
                <w:szCs w:val="24"/>
              </w:rPr>
            </w:pPr>
            <w:r>
              <w:rPr>
                <w:rFonts w:ascii="Times New Roman" w:hAnsi="Times New Roman" w:cs="Times New Roman"/>
                <w:b/>
              </w:rPr>
              <w:t xml:space="preserve"> </w:t>
            </w:r>
            <w:r w:rsidR="00C775BC">
              <w:rPr>
                <w:rFonts w:ascii="Times New Roman" w:hAnsi="Times New Roman" w:cs="Times New Roman"/>
                <w:b/>
              </w:rPr>
              <w:t>(требование раздела 6.4)</w:t>
            </w:r>
            <w:r w:rsidR="007D0589">
              <w:rPr>
                <w:rFonts w:ascii="Times New Roman" w:hAnsi="Times New Roman" w:cs="Times New Roman"/>
                <w:sz w:val="24"/>
                <w:szCs w:val="24"/>
              </w:rPr>
              <w:t xml:space="preserve"> </w:t>
            </w:r>
          </w:p>
        </w:tc>
        <w:tc>
          <w:tcPr>
            <w:tcW w:w="1997" w:type="dxa"/>
            <w:gridSpan w:val="2"/>
          </w:tcPr>
          <w:p w:rsidR="0000347C" w:rsidRPr="00903706" w:rsidRDefault="0000347C" w:rsidP="00C47C32">
            <w:pPr>
              <w:jc w:val="center"/>
              <w:rPr>
                <w:rFonts w:ascii="Times New Roman" w:hAnsi="Times New Roman" w:cs="Times New Roman"/>
                <w:sz w:val="24"/>
                <w:szCs w:val="24"/>
              </w:rPr>
            </w:pPr>
          </w:p>
        </w:tc>
      </w:tr>
      <w:tr w:rsidR="00712E12"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712E12" w:rsidRPr="008D2F72" w:rsidRDefault="00712E12" w:rsidP="00C47C3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775BC" w:rsidRDefault="00C775BC" w:rsidP="005556AE">
            <w:pPr>
              <w:pStyle w:val="headertext"/>
              <w:spacing w:before="0" w:beforeAutospacing="0" w:after="0" w:afterAutospacing="0"/>
              <w:ind w:firstLine="475"/>
            </w:pPr>
            <w:r>
              <w:rPr>
                <w:b/>
                <w:bCs/>
              </w:rPr>
              <w:t xml:space="preserve">Метрологическая </w:t>
            </w:r>
            <w:proofErr w:type="spellStart"/>
            <w:r>
              <w:rPr>
                <w:b/>
                <w:bCs/>
              </w:rPr>
              <w:t>прослеживаемость</w:t>
            </w:r>
            <w:proofErr w:type="spellEnd"/>
          </w:p>
          <w:p w:rsidR="00CB1594" w:rsidRDefault="00CB1594" w:rsidP="00CB1594">
            <w:pPr>
              <w:pStyle w:val="formattext"/>
              <w:spacing w:before="0" w:beforeAutospacing="0" w:after="0" w:afterAutospacing="0"/>
              <w:ind w:firstLine="475"/>
              <w:jc w:val="both"/>
            </w:pPr>
            <w:bookmarkStart w:id="17" w:name="P012F"/>
            <w:bookmarkEnd w:id="17"/>
            <w:r>
              <w:t xml:space="preserve">Лаборатория должна установить и поддерживать метрологическую </w:t>
            </w:r>
            <w:proofErr w:type="spellStart"/>
            <w:r>
              <w:t>прослеживаемость</w:t>
            </w:r>
            <w:proofErr w:type="spellEnd"/>
            <w:r>
              <w:t xml:space="preserve"> результатов своих измерений, связывая их </w:t>
            </w:r>
            <w:r>
              <w:br/>
              <w:t xml:space="preserve">с соответствующей основой для сравнения посредством документированной непрерывной цепи калибровок, каждая из которых вносит свой вклад в неопределённость измерений. </w:t>
            </w:r>
          </w:p>
          <w:p w:rsidR="00CB1594" w:rsidRDefault="00CB1594" w:rsidP="00CB1594">
            <w:pPr>
              <w:pStyle w:val="formattext"/>
              <w:spacing w:before="0" w:beforeAutospacing="0" w:after="0" w:afterAutospacing="0"/>
              <w:ind w:firstLine="475"/>
              <w:jc w:val="both"/>
            </w:pPr>
            <w:r>
              <w:lastRenderedPageBreak/>
              <w:t xml:space="preserve">Лаборатория должна обеспечить </w:t>
            </w:r>
            <w:proofErr w:type="spellStart"/>
            <w:r>
              <w:t>прослеживаемость</w:t>
            </w:r>
            <w:proofErr w:type="spellEnd"/>
            <w:r>
              <w:t xml:space="preserve"> результатов измерений к Международной системе единиц (СИ) посредством: </w:t>
            </w:r>
          </w:p>
          <w:p w:rsidR="0054362F" w:rsidRDefault="00CB1594" w:rsidP="00CB1594">
            <w:pPr>
              <w:pStyle w:val="formattext"/>
              <w:spacing w:before="0" w:beforeAutospacing="0" w:after="0" w:afterAutospacing="0"/>
              <w:ind w:firstLine="475"/>
              <w:jc w:val="both"/>
            </w:pPr>
            <w:r>
              <w:t xml:space="preserve">калибровки, предоставляемой компетентной лабораторией; </w:t>
            </w:r>
          </w:p>
          <w:p w:rsidR="0054362F" w:rsidRDefault="00CB1594" w:rsidP="0054362F">
            <w:pPr>
              <w:pStyle w:val="formattext"/>
              <w:spacing w:before="0" w:beforeAutospacing="0" w:after="0" w:afterAutospacing="0"/>
              <w:ind w:firstLine="475"/>
              <w:jc w:val="both"/>
            </w:pPr>
            <w:r>
              <w:t xml:space="preserve">сертифицированных значений сертифицированных стандартных образцов компетентного производителя с указанной метрологической </w:t>
            </w:r>
            <w:proofErr w:type="spellStart"/>
            <w:r>
              <w:t>прослеживаемостью</w:t>
            </w:r>
            <w:proofErr w:type="spellEnd"/>
            <w:r>
              <w:t xml:space="preserve"> к СИ; </w:t>
            </w:r>
          </w:p>
          <w:p w:rsidR="0054362F" w:rsidRDefault="0054362F" w:rsidP="0054362F">
            <w:pPr>
              <w:pStyle w:val="formattext"/>
              <w:spacing w:before="0" w:beforeAutospacing="0" w:after="0" w:afterAutospacing="0"/>
              <w:ind w:firstLine="475"/>
              <w:jc w:val="both"/>
            </w:pPr>
            <w:r>
              <w:t xml:space="preserve">непосредственной реализации единиц СИ, подтвержденной сличениями, прямыми или косвенными, с национальными или международными эталонами. </w:t>
            </w:r>
          </w:p>
          <w:p w:rsidR="00C31D6F" w:rsidRDefault="00C31D6F" w:rsidP="00C31D6F">
            <w:pPr>
              <w:pStyle w:val="formattext"/>
              <w:spacing w:before="0" w:beforeAutospacing="0" w:after="0" w:afterAutospacing="0"/>
              <w:ind w:firstLine="475"/>
              <w:jc w:val="both"/>
            </w:pPr>
            <w:r>
              <w:t xml:space="preserve">Если установление метрологической </w:t>
            </w:r>
            <w:proofErr w:type="spellStart"/>
            <w:r>
              <w:t>прослеживаемости</w:t>
            </w:r>
            <w:proofErr w:type="spellEnd"/>
            <w:r>
              <w:t xml:space="preserve"> к единицам СИ с технической точки зрения не представляется возможным, лаборатория должна продемонстрировать метрологическую </w:t>
            </w:r>
            <w:proofErr w:type="spellStart"/>
            <w:r>
              <w:t>прослеживаемость</w:t>
            </w:r>
            <w:proofErr w:type="spellEnd"/>
            <w:r>
              <w:t xml:space="preserve"> к соответствующей основе для сравнения.</w:t>
            </w:r>
          </w:p>
          <w:p w:rsidR="00712E12" w:rsidRDefault="00C47C32" w:rsidP="005556AE">
            <w:pPr>
              <w:pStyle w:val="formattext"/>
              <w:spacing w:before="0" w:beforeAutospacing="0" w:after="0" w:afterAutospacing="0"/>
              <w:ind w:firstLine="475"/>
              <w:jc w:val="both"/>
            </w:pPr>
            <w:r>
              <w:rPr>
                <w:rFonts w:eastAsiaTheme="minorHAnsi"/>
                <w:b/>
              </w:rPr>
              <w:t xml:space="preserve">(требование раздела </w:t>
            </w:r>
            <w:r>
              <w:rPr>
                <w:b/>
              </w:rPr>
              <w:t>6.5, Приложение А</w:t>
            </w:r>
            <w:r w:rsidR="000F3B4A">
              <w:rPr>
                <w:b/>
              </w:rPr>
              <w:t>-справочное</w:t>
            </w:r>
            <w:r>
              <w:rPr>
                <w:rFonts w:eastAsiaTheme="minorHAnsi"/>
                <w:b/>
              </w:rPr>
              <w:t>)</w:t>
            </w:r>
          </w:p>
        </w:tc>
        <w:tc>
          <w:tcPr>
            <w:tcW w:w="1997" w:type="dxa"/>
            <w:gridSpan w:val="2"/>
          </w:tcPr>
          <w:p w:rsidR="00712E12" w:rsidRPr="00903706" w:rsidRDefault="00712E12" w:rsidP="00C47C32">
            <w:pPr>
              <w:jc w:val="center"/>
              <w:rPr>
                <w:rFonts w:ascii="Times New Roman" w:hAnsi="Times New Roman" w:cs="Times New Roman"/>
                <w:sz w:val="24"/>
                <w:szCs w:val="24"/>
              </w:rPr>
            </w:pPr>
          </w:p>
        </w:tc>
      </w:tr>
      <w:tr w:rsidR="00712E12"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712E12" w:rsidRPr="008D2F72" w:rsidRDefault="00712E12"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47C32" w:rsidRPr="00E60F86" w:rsidRDefault="00C47C32" w:rsidP="009331B8">
            <w:pPr>
              <w:pStyle w:val="formattext"/>
              <w:spacing w:before="0" w:beforeAutospacing="0" w:after="0" w:afterAutospacing="0"/>
              <w:ind w:firstLine="475"/>
              <w:jc w:val="both"/>
              <w:rPr>
                <w:b/>
              </w:rPr>
            </w:pPr>
            <w:r w:rsidRPr="00E60F86">
              <w:rPr>
                <w:b/>
              </w:rPr>
              <w:t>Продукция и услуги, предоставляемые внешними поставщиками</w:t>
            </w:r>
            <w:r w:rsidR="00E60F86">
              <w:rPr>
                <w:b/>
              </w:rPr>
              <w:t>.</w:t>
            </w:r>
          </w:p>
          <w:p w:rsidR="00C47C32" w:rsidRDefault="00C47C32" w:rsidP="009331B8">
            <w:pPr>
              <w:pStyle w:val="formattext"/>
              <w:spacing w:before="0" w:beforeAutospacing="0" w:after="0" w:afterAutospacing="0"/>
              <w:ind w:firstLine="475"/>
              <w:jc w:val="both"/>
            </w:pPr>
            <w:bookmarkStart w:id="18" w:name="P0148"/>
            <w:bookmarkEnd w:id="18"/>
            <w:r>
              <w:t>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C31D6F" w:rsidRDefault="00C31D6F" w:rsidP="009331B8">
            <w:pPr>
              <w:pStyle w:val="formattext"/>
              <w:spacing w:before="0" w:beforeAutospacing="0" w:after="0" w:afterAutospacing="0"/>
              <w:ind w:firstLine="475"/>
              <w:jc w:val="both"/>
            </w:pPr>
            <w:r>
              <w:t xml:space="preserve">предназначены для использования в собственной лабораторной деятельности; </w:t>
            </w:r>
          </w:p>
          <w:p w:rsidR="00C31D6F" w:rsidRDefault="00C31D6F" w:rsidP="009331B8">
            <w:pPr>
              <w:pStyle w:val="formattext"/>
              <w:spacing w:before="0" w:beforeAutospacing="0" w:after="0" w:afterAutospacing="0"/>
              <w:ind w:firstLine="475"/>
              <w:jc w:val="both"/>
            </w:pPr>
            <w:r>
              <w:t xml:space="preserve">предоставляются лабораторией, частично или полностью, напрямую заказчику в том состоянии, в котором они были получены </w:t>
            </w:r>
            <w:r>
              <w:br/>
              <w:t>от внешнего поставщика;</w:t>
            </w:r>
          </w:p>
          <w:p w:rsidR="00C31D6F" w:rsidRDefault="00C31D6F" w:rsidP="009331B8">
            <w:pPr>
              <w:pStyle w:val="formattext"/>
              <w:spacing w:before="0" w:beforeAutospacing="0" w:after="0" w:afterAutospacing="0"/>
              <w:ind w:firstLine="475"/>
              <w:jc w:val="both"/>
            </w:pPr>
            <w:r>
              <w:t>используются для поддержания работы лаборатории.</w:t>
            </w:r>
          </w:p>
          <w:p w:rsidR="009331B8" w:rsidRDefault="009331B8" w:rsidP="009331B8">
            <w:pPr>
              <w:pStyle w:val="formattext"/>
              <w:spacing w:before="0" w:beforeAutospacing="0" w:after="0" w:afterAutospacing="0"/>
              <w:ind w:firstLine="475"/>
              <w:jc w:val="both"/>
            </w:pPr>
            <w:r>
              <w:t xml:space="preserve">Лаборатория должна иметь процедуры и вести записи для: </w:t>
            </w:r>
          </w:p>
          <w:p w:rsidR="009331B8" w:rsidRDefault="009331B8" w:rsidP="009331B8">
            <w:pPr>
              <w:pStyle w:val="formattext"/>
              <w:spacing w:before="0" w:beforeAutospacing="0" w:after="0" w:afterAutospacing="0"/>
              <w:ind w:firstLine="475"/>
              <w:jc w:val="both"/>
            </w:pPr>
            <w:r>
              <w:t xml:space="preserve">определения, рассмотрения и утверждения требований лаборатории к продукции и услугам, </w:t>
            </w:r>
          </w:p>
          <w:p w:rsidR="009331B8" w:rsidRDefault="009331B8" w:rsidP="009331B8">
            <w:pPr>
              <w:pStyle w:val="formattext"/>
              <w:spacing w:before="0" w:beforeAutospacing="0" w:after="0" w:afterAutospacing="0"/>
              <w:ind w:firstLine="475"/>
              <w:jc w:val="both"/>
            </w:pPr>
            <w:r>
              <w:t xml:space="preserve">предоставляемым внешними поставщиками; </w:t>
            </w:r>
          </w:p>
          <w:p w:rsidR="009331B8" w:rsidRDefault="009331B8" w:rsidP="009331B8">
            <w:pPr>
              <w:pStyle w:val="formattext"/>
              <w:spacing w:before="0" w:beforeAutospacing="0" w:after="0" w:afterAutospacing="0"/>
              <w:ind w:firstLine="475"/>
              <w:jc w:val="both"/>
            </w:pPr>
            <w:r>
              <w:t xml:space="preserve">определения критериев для оценивания, выбора, мониторинга деятельности и периодического оценивания внешних поставщиков; </w:t>
            </w:r>
          </w:p>
          <w:p w:rsidR="009331B8" w:rsidRDefault="009331B8" w:rsidP="009331B8">
            <w:pPr>
              <w:pStyle w:val="formattext"/>
              <w:spacing w:before="0" w:beforeAutospacing="0" w:after="0" w:afterAutospacing="0"/>
              <w:ind w:firstLine="475"/>
              <w:jc w:val="both"/>
            </w:pPr>
            <w:r>
              <w:t xml:space="preserve">обеспечения того, чтобы продукция и услуги, поставляемые внешними поставщиками, соответствовали установленным требованиям лаборатории или, когда это применимо, соответствовали требованиям </w:t>
            </w:r>
            <w:r w:rsidR="00E60F86">
              <w:t xml:space="preserve">ГОСТ </w:t>
            </w:r>
            <w:r w:rsidR="00E60F86">
              <w:rPr>
                <w:lang w:val="en-US"/>
              </w:rPr>
              <w:t>ISO</w:t>
            </w:r>
            <w:r w:rsidR="00E60F86">
              <w:t>/</w:t>
            </w:r>
            <w:r w:rsidR="00E60F86">
              <w:rPr>
                <w:lang w:val="en-US"/>
              </w:rPr>
              <w:t>IEC</w:t>
            </w:r>
            <w:r w:rsidR="00E60F86" w:rsidRPr="00E60F86">
              <w:t xml:space="preserve"> 17</w:t>
            </w:r>
            <w:r w:rsidR="00E60F86">
              <w:t>025-2019</w:t>
            </w:r>
            <w:r>
              <w:t xml:space="preserve">, прежде чем они будут использованы в работе или непосредственно переданы заказчику; </w:t>
            </w:r>
          </w:p>
          <w:p w:rsidR="009331B8" w:rsidRDefault="009331B8" w:rsidP="009331B8">
            <w:pPr>
              <w:pStyle w:val="formattext"/>
              <w:spacing w:before="0" w:beforeAutospacing="0" w:after="0" w:afterAutospacing="0"/>
              <w:ind w:firstLine="475"/>
              <w:jc w:val="both"/>
            </w:pPr>
            <w:r>
              <w:t xml:space="preserve">осуществления каких-либо действий, по результатам оценивания, мониторинга деятельности и периодического оценивания внешних поставщиков. </w:t>
            </w:r>
          </w:p>
          <w:p w:rsidR="009331B8" w:rsidRDefault="009331B8" w:rsidP="009331B8">
            <w:pPr>
              <w:pStyle w:val="formattext"/>
              <w:spacing w:before="0" w:beforeAutospacing="0" w:after="0" w:afterAutospacing="0"/>
              <w:ind w:firstLine="475"/>
              <w:jc w:val="both"/>
            </w:pPr>
            <w:r>
              <w:t xml:space="preserve">Лаборатория должна информировать внешних поставщиков о своих требованиях в отношении: </w:t>
            </w:r>
          </w:p>
          <w:p w:rsidR="009331B8" w:rsidRDefault="009331B8" w:rsidP="009331B8">
            <w:pPr>
              <w:pStyle w:val="formattext"/>
              <w:spacing w:before="0" w:beforeAutospacing="0" w:after="0" w:afterAutospacing="0"/>
              <w:ind w:firstLine="475"/>
              <w:jc w:val="both"/>
            </w:pPr>
            <w:r>
              <w:t xml:space="preserve">предоставляемых продукции и услуг; </w:t>
            </w:r>
          </w:p>
          <w:p w:rsidR="009331B8" w:rsidRDefault="009331B8" w:rsidP="009331B8">
            <w:pPr>
              <w:pStyle w:val="formattext"/>
              <w:spacing w:before="0" w:beforeAutospacing="0" w:after="0" w:afterAutospacing="0"/>
              <w:ind w:firstLine="475"/>
              <w:jc w:val="both"/>
            </w:pPr>
            <w:r>
              <w:t xml:space="preserve">критериев приемки; </w:t>
            </w:r>
          </w:p>
          <w:p w:rsidR="009331B8" w:rsidRDefault="009331B8" w:rsidP="009331B8">
            <w:pPr>
              <w:pStyle w:val="formattext"/>
              <w:spacing w:before="0" w:beforeAutospacing="0" w:after="0" w:afterAutospacing="0"/>
              <w:ind w:firstLine="475"/>
              <w:jc w:val="both"/>
            </w:pPr>
            <w:r>
              <w:t xml:space="preserve">компетентности, включая требования к квалификации персонала; </w:t>
            </w:r>
          </w:p>
          <w:p w:rsidR="009331B8" w:rsidRDefault="009331B8" w:rsidP="009331B8">
            <w:pPr>
              <w:pStyle w:val="formattext"/>
              <w:spacing w:before="0" w:beforeAutospacing="0" w:after="0" w:afterAutospacing="0"/>
              <w:ind w:firstLine="475"/>
              <w:jc w:val="both"/>
            </w:pPr>
            <w:r>
              <w:t xml:space="preserve">деятельности, которую лаборатория или ее заказчик намерены осуществить на территории внешнего поставщика. </w:t>
            </w:r>
          </w:p>
          <w:p w:rsidR="00712E12" w:rsidRPr="009331B8" w:rsidRDefault="00C47C32" w:rsidP="009331B8">
            <w:pPr>
              <w:pStyle w:val="formattext"/>
              <w:spacing w:before="0" w:beforeAutospacing="0" w:after="0" w:afterAutospacing="0"/>
              <w:ind w:firstLine="475"/>
              <w:jc w:val="both"/>
              <w:rPr>
                <w:b/>
              </w:rPr>
            </w:pPr>
            <w:r w:rsidRPr="009331B8">
              <w:rPr>
                <w:b/>
              </w:rPr>
              <w:t>(требование раздела 6.6)</w:t>
            </w:r>
          </w:p>
        </w:tc>
        <w:tc>
          <w:tcPr>
            <w:tcW w:w="1997" w:type="dxa"/>
            <w:gridSpan w:val="2"/>
          </w:tcPr>
          <w:p w:rsidR="00712E12" w:rsidRPr="00903706" w:rsidRDefault="00712E12" w:rsidP="00903706">
            <w:pPr>
              <w:jc w:val="center"/>
              <w:rPr>
                <w:rFonts w:ascii="Times New Roman" w:hAnsi="Times New Roman" w:cs="Times New Roman"/>
                <w:sz w:val="24"/>
                <w:szCs w:val="24"/>
              </w:rPr>
            </w:pPr>
          </w:p>
        </w:tc>
      </w:tr>
      <w:tr w:rsidR="001F41D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C31D6F" w:rsidRPr="00903706" w:rsidRDefault="001F41DE" w:rsidP="000F3B4A">
            <w:pPr>
              <w:ind w:firstLine="475"/>
              <w:jc w:val="center"/>
              <w:rPr>
                <w:rFonts w:ascii="Times New Roman" w:hAnsi="Times New Roman" w:cs="Times New Roman"/>
                <w:sz w:val="24"/>
                <w:szCs w:val="24"/>
              </w:rPr>
            </w:pPr>
            <w:r w:rsidRPr="00C47C32">
              <w:rPr>
                <w:rFonts w:ascii="Times New Roman" w:hAnsi="Times New Roman" w:cs="Times New Roman"/>
                <w:b/>
                <w:sz w:val="24"/>
                <w:szCs w:val="24"/>
              </w:rPr>
              <w:t>Требования к процессу</w:t>
            </w:r>
            <w:r>
              <w:rPr>
                <w:rFonts w:ascii="Times New Roman" w:hAnsi="Times New Roman" w:cs="Times New Roman"/>
                <w:sz w:val="24"/>
                <w:szCs w:val="24"/>
              </w:rPr>
              <w:t xml:space="preserve"> (</w:t>
            </w:r>
            <w:r w:rsidR="00C47C32">
              <w:rPr>
                <w:rFonts w:ascii="Times New Roman" w:hAnsi="Times New Roman" w:cs="Times New Roman"/>
                <w:sz w:val="24"/>
                <w:szCs w:val="24"/>
              </w:rPr>
              <w:t xml:space="preserve">требования </w:t>
            </w:r>
            <w:r>
              <w:rPr>
                <w:rFonts w:ascii="Times New Roman" w:hAnsi="Times New Roman" w:cs="Times New Roman"/>
                <w:sz w:val="24"/>
                <w:szCs w:val="24"/>
              </w:rPr>
              <w:t>раздел</w:t>
            </w:r>
            <w:r w:rsidR="00C47C32">
              <w:rPr>
                <w:rFonts w:ascii="Times New Roman" w:hAnsi="Times New Roman" w:cs="Times New Roman"/>
                <w:sz w:val="24"/>
                <w:szCs w:val="24"/>
              </w:rPr>
              <w:t>а</w:t>
            </w:r>
            <w:r>
              <w:rPr>
                <w:rFonts w:ascii="Times New Roman" w:hAnsi="Times New Roman" w:cs="Times New Roman"/>
                <w:sz w:val="24"/>
                <w:szCs w:val="24"/>
              </w:rPr>
              <w:t xml:space="preserve"> 7)</w:t>
            </w:r>
          </w:p>
        </w:tc>
      </w:tr>
      <w:tr w:rsidR="00C576D8"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C576D8" w:rsidRPr="008D2F72" w:rsidRDefault="00C576D8"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47C32" w:rsidRPr="00A871C8" w:rsidRDefault="00C47C32" w:rsidP="009331B8">
            <w:pPr>
              <w:pStyle w:val="formattext"/>
              <w:spacing w:before="0" w:beforeAutospacing="0" w:after="0" w:afterAutospacing="0"/>
              <w:ind w:firstLine="475"/>
              <w:rPr>
                <w:b/>
              </w:rPr>
            </w:pPr>
            <w:r w:rsidRPr="00A871C8">
              <w:rPr>
                <w:b/>
              </w:rPr>
              <w:t>Рассмотрение запросов, тендеров и договоров</w:t>
            </w:r>
            <w:r w:rsidR="00E60F86">
              <w:rPr>
                <w:b/>
              </w:rPr>
              <w:t>.</w:t>
            </w:r>
          </w:p>
          <w:p w:rsidR="009331B8" w:rsidRDefault="00C47C32" w:rsidP="00A871C8">
            <w:pPr>
              <w:pStyle w:val="formattext"/>
              <w:spacing w:before="0" w:beforeAutospacing="0" w:after="0" w:afterAutospacing="0"/>
              <w:ind w:firstLine="475"/>
              <w:jc w:val="both"/>
            </w:pPr>
            <w:r>
              <w:lastRenderedPageBreak/>
              <w:t xml:space="preserve">Лаборатория должна иметь процедуру для рассмотрения запросов, тендеров и договоров. </w:t>
            </w:r>
            <w:r w:rsidR="009331B8">
              <w:t xml:space="preserve">Процедура должна обеспечивать, что:  </w:t>
            </w:r>
          </w:p>
          <w:p w:rsidR="009331B8" w:rsidRDefault="009331B8" w:rsidP="00A871C8">
            <w:pPr>
              <w:pStyle w:val="formattext"/>
              <w:spacing w:before="0" w:beforeAutospacing="0" w:after="0" w:afterAutospacing="0"/>
              <w:ind w:firstLine="475"/>
              <w:jc w:val="both"/>
            </w:pPr>
            <w:r>
              <w:t xml:space="preserve">требования надлежащим образом определены, документированы </w:t>
            </w:r>
            <w:r w:rsidR="00A871C8">
              <w:br/>
            </w:r>
            <w:r>
              <w:t xml:space="preserve">и правильно понимаются; </w:t>
            </w:r>
          </w:p>
          <w:p w:rsidR="009331B8" w:rsidRDefault="009331B8" w:rsidP="00A871C8">
            <w:pPr>
              <w:pStyle w:val="formattext"/>
              <w:spacing w:before="0" w:beforeAutospacing="0" w:after="0" w:afterAutospacing="0"/>
              <w:ind w:firstLine="475"/>
              <w:jc w:val="both"/>
            </w:pPr>
            <w:r>
              <w:t xml:space="preserve">лаборатория располагает возможностями и ресурсами </w:t>
            </w:r>
            <w:r w:rsidR="00A871C8">
              <w:br/>
            </w:r>
            <w:r>
              <w:t xml:space="preserve">для выполнения требований; </w:t>
            </w:r>
          </w:p>
          <w:p w:rsidR="009331B8" w:rsidRDefault="009331B8" w:rsidP="00A871C8">
            <w:pPr>
              <w:pStyle w:val="formattext"/>
              <w:spacing w:before="0" w:beforeAutospacing="0" w:after="0" w:afterAutospacing="0"/>
              <w:ind w:firstLine="475"/>
              <w:jc w:val="both"/>
            </w:pPr>
            <w:r>
              <w:t xml:space="preserve">в случае привлечения внешних поставщиков лаборатория предлагает заказчику, чтобы конкретная лабораторная </w:t>
            </w:r>
            <w:proofErr w:type="gramStart"/>
            <w:r>
              <w:t>деятельность  была</w:t>
            </w:r>
            <w:proofErr w:type="gramEnd"/>
            <w:r>
              <w:t xml:space="preserve"> выполнена  внешним поставщиком, и получает  одобрение заказчика. </w:t>
            </w:r>
          </w:p>
          <w:p w:rsidR="009331B8" w:rsidRDefault="009331B8" w:rsidP="00A871C8">
            <w:pPr>
              <w:pStyle w:val="formattext"/>
              <w:spacing w:before="0" w:beforeAutospacing="0" w:after="0" w:afterAutospacing="0"/>
              <w:ind w:firstLine="475"/>
              <w:jc w:val="both"/>
            </w:pPr>
            <w:r>
              <w:t xml:space="preserve">выбраны соответствующие методы или методики, и они способны удовлетворить требования заказчиков. </w:t>
            </w:r>
          </w:p>
          <w:p w:rsidR="009331B8" w:rsidRDefault="009331B8" w:rsidP="00A871C8">
            <w:pPr>
              <w:pStyle w:val="formattext"/>
              <w:spacing w:before="0" w:beforeAutospacing="0" w:after="0" w:afterAutospacing="0"/>
              <w:ind w:firstLine="475"/>
              <w:jc w:val="both"/>
            </w:pPr>
            <w:r>
              <w:t xml:space="preserve">Лаборатория должна информировать заказчика, когда метод, запрашиваемый заказчиком, является неприменимым или устаревшим. </w:t>
            </w:r>
          </w:p>
          <w:p w:rsidR="009331B8" w:rsidRDefault="009331B8" w:rsidP="00A871C8">
            <w:pPr>
              <w:pStyle w:val="formattext"/>
              <w:spacing w:before="0" w:beforeAutospacing="0" w:after="0" w:afterAutospacing="0"/>
              <w:ind w:firstLine="475"/>
              <w:jc w:val="both"/>
            </w:pPr>
            <w:r>
              <w:t xml:space="preserve">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w:t>
            </w:r>
            <w:r w:rsidR="00A871C8">
              <w:br/>
            </w:r>
            <w:r>
              <w:t xml:space="preserve">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 </w:t>
            </w:r>
          </w:p>
          <w:p w:rsidR="009331B8" w:rsidRDefault="009331B8" w:rsidP="00A871C8">
            <w:pPr>
              <w:pStyle w:val="formattext"/>
              <w:spacing w:before="0" w:beforeAutospacing="0" w:after="0" w:afterAutospacing="0"/>
              <w:ind w:firstLine="475"/>
              <w:jc w:val="both"/>
            </w:pPr>
            <w:r>
              <w:t xml:space="preserve">Любые разногласия между запросом или тендером и договором должны быть устранены до начала лабораторной деятельности. Каждый договор должен быть приемлемым как для лаборатории, так </w:t>
            </w:r>
            <w:r w:rsidR="00A871C8">
              <w:br/>
            </w:r>
            <w:r>
              <w:t xml:space="preserve">и для заказчика. Отклонения от положений договора по запросу заказчика не должны влиять на объективность лаборатории или достоверность ее результатов. </w:t>
            </w:r>
          </w:p>
          <w:p w:rsidR="009331B8" w:rsidRDefault="009331B8" w:rsidP="00A871C8">
            <w:pPr>
              <w:pStyle w:val="formattext"/>
              <w:spacing w:before="0" w:beforeAutospacing="0" w:after="0" w:afterAutospacing="0"/>
              <w:ind w:firstLine="475"/>
              <w:jc w:val="both"/>
            </w:pPr>
            <w:r>
              <w:t xml:space="preserve">Заказчик должен быть проинформирован о любом отклонении </w:t>
            </w:r>
            <w:r w:rsidR="00A871C8">
              <w:br/>
            </w:r>
            <w:r>
              <w:t xml:space="preserve">от условий договора. </w:t>
            </w:r>
          </w:p>
          <w:p w:rsidR="009331B8" w:rsidRDefault="009331B8" w:rsidP="00A871C8">
            <w:pPr>
              <w:pStyle w:val="formattext"/>
              <w:spacing w:before="0" w:beforeAutospacing="0" w:after="0" w:afterAutospacing="0"/>
              <w:ind w:firstLine="475"/>
              <w:jc w:val="both"/>
            </w:pPr>
            <w:r>
              <w:t xml:space="preserve">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сведения всех сотрудников, на деятельность которых влияют данные изменения. </w:t>
            </w:r>
          </w:p>
          <w:p w:rsidR="009331B8" w:rsidRDefault="009331B8" w:rsidP="00A871C8">
            <w:pPr>
              <w:pStyle w:val="formattext"/>
              <w:spacing w:before="0" w:beforeAutospacing="0" w:after="0" w:afterAutospacing="0"/>
              <w:ind w:firstLine="475"/>
              <w:jc w:val="both"/>
            </w:pPr>
            <w:r>
              <w:t xml:space="preserve">Лаборатория должна сотрудничать с заказчиками или их представителями для уточнения запросов заказчика и наблюдения </w:t>
            </w:r>
            <w:r w:rsidR="00A871C8">
              <w:br/>
            </w:r>
            <w:r>
              <w:t xml:space="preserve">за деятельностью лаборатории, выполняющей работу. </w:t>
            </w:r>
          </w:p>
          <w:p w:rsidR="009331B8" w:rsidRDefault="009331B8" w:rsidP="00A871C8">
            <w:pPr>
              <w:pStyle w:val="formattext"/>
              <w:spacing w:before="0" w:beforeAutospacing="0" w:after="0" w:afterAutospacing="0"/>
              <w:ind w:firstLine="475"/>
              <w:jc w:val="both"/>
            </w:pPr>
            <w:r>
              <w:t xml:space="preserve">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касающихся требований заказчика или результатов лабораторной деятельности. </w:t>
            </w:r>
          </w:p>
          <w:p w:rsidR="00C576D8" w:rsidRPr="00A871C8" w:rsidRDefault="00A97180" w:rsidP="009331B8">
            <w:pPr>
              <w:pStyle w:val="formattext"/>
              <w:spacing w:before="0" w:beforeAutospacing="0" w:after="0" w:afterAutospacing="0"/>
              <w:ind w:firstLine="475"/>
              <w:rPr>
                <w:b/>
              </w:rPr>
            </w:pPr>
            <w:r w:rsidRPr="00A871C8">
              <w:rPr>
                <w:b/>
              </w:rPr>
              <w:t>(требование раздела 7.1)</w:t>
            </w:r>
          </w:p>
        </w:tc>
        <w:tc>
          <w:tcPr>
            <w:tcW w:w="1997" w:type="dxa"/>
            <w:gridSpan w:val="2"/>
          </w:tcPr>
          <w:p w:rsidR="00C576D8" w:rsidRPr="00903706" w:rsidRDefault="00C576D8" w:rsidP="00903706">
            <w:pPr>
              <w:jc w:val="center"/>
              <w:rPr>
                <w:rFonts w:ascii="Times New Roman" w:hAnsi="Times New Roman" w:cs="Times New Roman"/>
                <w:sz w:val="24"/>
                <w:szCs w:val="24"/>
              </w:rPr>
            </w:pPr>
          </w:p>
        </w:tc>
      </w:tr>
      <w:tr w:rsidR="00A871C8" w:rsidTr="005957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A871C8" w:rsidRPr="00903706" w:rsidRDefault="00A871C8" w:rsidP="000F3B4A">
            <w:pPr>
              <w:jc w:val="center"/>
              <w:rPr>
                <w:rFonts w:ascii="Times New Roman" w:hAnsi="Times New Roman" w:cs="Times New Roman"/>
                <w:sz w:val="24"/>
                <w:szCs w:val="24"/>
              </w:rPr>
            </w:pPr>
            <w:r w:rsidRPr="00A871C8">
              <w:rPr>
                <w:rFonts w:ascii="Times New Roman" w:hAnsi="Times New Roman" w:cs="Times New Roman"/>
                <w:b/>
                <w:sz w:val="24"/>
                <w:szCs w:val="24"/>
              </w:rPr>
              <w:t xml:space="preserve">Выбор, верификация и </w:t>
            </w:r>
            <w:proofErr w:type="spellStart"/>
            <w:r w:rsidRPr="00A871C8">
              <w:rPr>
                <w:rFonts w:ascii="Times New Roman" w:hAnsi="Times New Roman" w:cs="Times New Roman"/>
                <w:b/>
                <w:sz w:val="24"/>
                <w:szCs w:val="24"/>
              </w:rPr>
              <w:t>валидация</w:t>
            </w:r>
            <w:proofErr w:type="spellEnd"/>
            <w:r w:rsidRPr="00A871C8">
              <w:rPr>
                <w:rFonts w:ascii="Times New Roman" w:hAnsi="Times New Roman" w:cs="Times New Roman"/>
                <w:b/>
                <w:sz w:val="24"/>
                <w:szCs w:val="24"/>
              </w:rPr>
              <w:t xml:space="preserve"> методов </w:t>
            </w:r>
            <w:r>
              <w:rPr>
                <w:rFonts w:ascii="Times New Roman" w:hAnsi="Times New Roman" w:cs="Times New Roman"/>
                <w:sz w:val="24"/>
                <w:szCs w:val="24"/>
              </w:rPr>
              <w:t>(требования раздела 7.</w:t>
            </w:r>
            <w:r w:rsidRPr="00A871C8">
              <w:rPr>
                <w:rFonts w:ascii="Times New Roman" w:hAnsi="Times New Roman" w:cs="Times New Roman"/>
                <w:sz w:val="24"/>
                <w:szCs w:val="24"/>
              </w:rPr>
              <w:t>2</w:t>
            </w:r>
            <w:r>
              <w:rPr>
                <w:rFonts w:ascii="Times New Roman" w:hAnsi="Times New Roman" w:cs="Times New Roman"/>
                <w:sz w:val="24"/>
                <w:szCs w:val="24"/>
              </w:rPr>
              <w:t>)</w:t>
            </w:r>
            <w:r w:rsidRPr="00A871C8">
              <w:rPr>
                <w:rFonts w:ascii="Times New Roman" w:hAnsi="Times New Roman" w:cs="Times New Roman"/>
                <w:b/>
                <w:sz w:val="24"/>
                <w:szCs w:val="24"/>
              </w:rPr>
              <w:t xml:space="preserve"> </w:t>
            </w:r>
          </w:p>
        </w:tc>
      </w:tr>
      <w:tr w:rsidR="00C576D8"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C576D8" w:rsidRPr="008D2F72" w:rsidRDefault="00C576D8"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410757" w:rsidRPr="00E60F86" w:rsidRDefault="00410757" w:rsidP="00A871C8">
            <w:pPr>
              <w:pStyle w:val="headertext"/>
              <w:spacing w:before="0" w:beforeAutospacing="0" w:after="0" w:afterAutospacing="0"/>
              <w:ind w:firstLine="475"/>
              <w:jc w:val="both"/>
              <w:rPr>
                <w:b/>
              </w:rPr>
            </w:pPr>
            <w:r w:rsidRPr="00E60F86">
              <w:rPr>
                <w:b/>
              </w:rPr>
              <w:t>Выбор и верификация (проверка) методов</w:t>
            </w:r>
            <w:r w:rsidR="00E60F86">
              <w:rPr>
                <w:b/>
              </w:rPr>
              <w:t>.</w:t>
            </w:r>
          </w:p>
          <w:p w:rsidR="00410757" w:rsidRDefault="00410757" w:rsidP="00A871C8">
            <w:pPr>
              <w:pStyle w:val="formattext"/>
              <w:spacing w:before="0" w:beforeAutospacing="0" w:after="0" w:afterAutospacing="0"/>
              <w:ind w:firstLine="475"/>
              <w:jc w:val="both"/>
            </w:pPr>
            <w:r>
              <w:t xml:space="preserve">Лаборатория должна применять соответствующие методы </w:t>
            </w:r>
            <w:r>
              <w:br/>
              <w:t xml:space="preserve">и методики для всех видов лабораторной деятельности </w:t>
            </w:r>
            <w:r>
              <w:br/>
              <w:t xml:space="preserve">и при необходимости для оценивания неопределенности измерений, </w:t>
            </w:r>
            <w:r>
              <w:br/>
              <w:t>а также статистические методы для анализа данных.</w:t>
            </w:r>
          </w:p>
          <w:p w:rsidR="00A871C8" w:rsidRPr="00A871C8" w:rsidRDefault="00A871C8" w:rsidP="00A871C8">
            <w:pPr>
              <w:ind w:left="-15" w:right="111"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w:t>
            </w:r>
            <w:r w:rsidRPr="00A871C8">
              <w:rPr>
                <w:rFonts w:ascii="Times New Roman" w:eastAsia="Times New Roman" w:hAnsi="Times New Roman" w:cs="Times New Roman"/>
                <w:sz w:val="24"/>
                <w:szCs w:val="24"/>
                <w:lang w:eastAsia="ru-RU"/>
              </w:rPr>
              <w:lastRenderedPageBreak/>
              <w:t xml:space="preserve">поддерживаться в актуальном состоянии и быть легкодоступными </w:t>
            </w:r>
            <w:r>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для персонала. </w:t>
            </w:r>
          </w:p>
          <w:p w:rsidR="00A871C8" w:rsidRDefault="00A871C8" w:rsidP="00A871C8">
            <w:pPr>
              <w:ind w:left="-15" w:right="113"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r>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При необходимости для применения метода должны быть разработаны дополнительные уточнения, чтобы обеспечить его непротиворечивое применение.  </w:t>
            </w:r>
          </w:p>
          <w:p w:rsidR="00B32282" w:rsidRDefault="00A871C8" w:rsidP="00A871C8">
            <w:pPr>
              <w:ind w:left="-15" w:right="112"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Когда заказчик не определяет метод, который необходимо применять, лаборатория должна выбрать подходящий метод самостоятельно и проинформировать заказчика о выбранном методе. </w:t>
            </w:r>
          </w:p>
          <w:p w:rsidR="00A871C8" w:rsidRPr="00A871C8" w:rsidRDefault="00A871C8" w:rsidP="00A871C8">
            <w:pPr>
              <w:ind w:left="-15" w:right="48"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w:t>
            </w:r>
            <w:r w:rsidR="00B32282">
              <w:rPr>
                <w:rFonts w:ascii="Times New Roman" w:eastAsia="Times New Roman" w:hAnsi="Times New Roman" w:cs="Times New Roman"/>
                <w:sz w:val="24"/>
                <w:szCs w:val="24"/>
                <w:lang w:eastAsia="ru-RU"/>
              </w:rPr>
              <w:t xml:space="preserve"> </w:t>
            </w:r>
            <w:r w:rsidRPr="00A871C8">
              <w:rPr>
                <w:rFonts w:ascii="Times New Roman" w:eastAsia="Times New Roman" w:hAnsi="Times New Roman" w:cs="Times New Roman"/>
                <w:sz w:val="24"/>
                <w:szCs w:val="24"/>
                <w:lang w:eastAsia="ru-RU"/>
              </w:rPr>
              <w:t xml:space="preserve">разработчиком, то верификация должна быть проведена повторно </w:t>
            </w:r>
            <w:r w:rsidR="00B32282">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в необходимом объёме. </w:t>
            </w:r>
          </w:p>
          <w:p w:rsidR="00A871C8" w:rsidRPr="00A871C8" w:rsidRDefault="00A871C8" w:rsidP="00A871C8">
            <w:pPr>
              <w:ind w:left="-15" w:right="114"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При необходимости разработки нового метода должен быть составлен план работ и должен быть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w:t>
            </w:r>
            <w:r w:rsidR="00B32282">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с целью подтверждения того, что требования заказчика все еще выполняются. Любые изменения, вносимые в план работ, должны быть одобрены и утверждены. </w:t>
            </w:r>
          </w:p>
          <w:p w:rsidR="00A871C8" w:rsidRPr="00A871C8" w:rsidRDefault="00A871C8" w:rsidP="00B32282">
            <w:pPr>
              <w:ind w:left="-15" w:right="48"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 </w:t>
            </w:r>
          </w:p>
          <w:p w:rsidR="00C576D8" w:rsidRPr="00B32282" w:rsidRDefault="00410757" w:rsidP="00A871C8">
            <w:pPr>
              <w:ind w:left="-15" w:right="48" w:firstLine="475"/>
              <w:jc w:val="both"/>
              <w:rPr>
                <w:rFonts w:ascii="Times New Roman" w:eastAsia="Times New Roman" w:hAnsi="Times New Roman" w:cs="Times New Roman"/>
                <w:b/>
                <w:sz w:val="24"/>
                <w:szCs w:val="24"/>
                <w:lang w:eastAsia="ru-RU"/>
              </w:rPr>
            </w:pPr>
            <w:r w:rsidRPr="00B32282">
              <w:rPr>
                <w:rFonts w:ascii="Times New Roman" w:eastAsia="Times New Roman" w:hAnsi="Times New Roman" w:cs="Times New Roman"/>
                <w:b/>
                <w:sz w:val="24"/>
                <w:szCs w:val="24"/>
                <w:lang w:eastAsia="ru-RU"/>
              </w:rPr>
              <w:t>(требование раздела 7.2.1)</w:t>
            </w:r>
          </w:p>
        </w:tc>
        <w:tc>
          <w:tcPr>
            <w:tcW w:w="1997" w:type="dxa"/>
            <w:gridSpan w:val="2"/>
          </w:tcPr>
          <w:p w:rsidR="00C576D8" w:rsidRPr="00903706" w:rsidRDefault="00C576D8" w:rsidP="00903706">
            <w:pPr>
              <w:jc w:val="center"/>
              <w:rPr>
                <w:rFonts w:ascii="Times New Roman" w:hAnsi="Times New Roman" w:cs="Times New Roman"/>
                <w:sz w:val="24"/>
                <w:szCs w:val="24"/>
              </w:rPr>
            </w:pPr>
          </w:p>
        </w:tc>
      </w:tr>
      <w:tr w:rsidR="009A1C8F"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9A1C8F" w:rsidRPr="008D2F72" w:rsidRDefault="009A1C8F"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410757" w:rsidRPr="009642DB" w:rsidRDefault="00410757" w:rsidP="009642DB">
            <w:pPr>
              <w:pStyle w:val="headertext"/>
              <w:spacing w:before="0" w:beforeAutospacing="0" w:after="0" w:afterAutospacing="0"/>
              <w:ind w:firstLine="475"/>
              <w:jc w:val="both"/>
              <w:rPr>
                <w:b/>
              </w:rPr>
            </w:pPr>
            <w:proofErr w:type="spellStart"/>
            <w:r w:rsidRPr="009642DB">
              <w:rPr>
                <w:b/>
              </w:rPr>
              <w:t>Валидация</w:t>
            </w:r>
            <w:proofErr w:type="spellEnd"/>
            <w:r w:rsidRPr="009642DB">
              <w:rPr>
                <w:b/>
              </w:rPr>
              <w:t xml:space="preserve"> (аттестация</w:t>
            </w:r>
            <w:r w:rsidR="00163711">
              <w:rPr>
                <w:b/>
              </w:rPr>
              <w:t>, оценка</w:t>
            </w:r>
            <w:r w:rsidRPr="009642DB">
              <w:rPr>
                <w:b/>
              </w:rPr>
              <w:t>) методов</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bookmarkStart w:id="19" w:name="P01AA"/>
            <w:bookmarkEnd w:id="19"/>
            <w:r w:rsidRPr="008712CA">
              <w:rPr>
                <w:rFonts w:ascii="Times New Roman" w:eastAsia="Times New Roman" w:hAnsi="Times New Roman" w:cs="Times New Roman"/>
                <w:sz w:val="24"/>
                <w:szCs w:val="24"/>
                <w:lang w:eastAsia="ru-RU"/>
              </w:rPr>
              <w:t xml:space="preserve">Лаборатория должна проводить </w:t>
            </w:r>
            <w:proofErr w:type="spellStart"/>
            <w:r w:rsidRPr="008712CA">
              <w:rPr>
                <w:rFonts w:ascii="Times New Roman" w:eastAsia="Times New Roman" w:hAnsi="Times New Roman" w:cs="Times New Roman"/>
                <w:sz w:val="24"/>
                <w:szCs w:val="24"/>
                <w:lang w:eastAsia="ru-RU"/>
              </w:rPr>
              <w:t>валидацию</w:t>
            </w:r>
            <w:proofErr w:type="spellEnd"/>
            <w:r w:rsidRPr="008712CA">
              <w:rPr>
                <w:rFonts w:ascii="Times New Roman" w:eastAsia="Times New Roman" w:hAnsi="Times New Roman" w:cs="Times New Roman"/>
                <w:sz w:val="24"/>
                <w:szCs w:val="24"/>
                <w:lang w:eastAsia="ru-RU"/>
              </w:rPr>
              <w:t xml:space="preserve"> нестандартных методов, методов, разработанных лабораторией, и стандартных методов, используемых за пределами их области применения или каким-либо иным образом модифицированных. </w:t>
            </w:r>
            <w:proofErr w:type="spellStart"/>
            <w:r w:rsidRPr="008712CA">
              <w:rPr>
                <w:rFonts w:ascii="Times New Roman" w:eastAsia="Times New Roman" w:hAnsi="Times New Roman" w:cs="Times New Roman"/>
                <w:sz w:val="24"/>
                <w:szCs w:val="24"/>
                <w:lang w:eastAsia="ru-RU"/>
              </w:rPr>
              <w:t>Валидация</w:t>
            </w:r>
            <w:proofErr w:type="spellEnd"/>
            <w:r w:rsidRPr="008712CA">
              <w:rPr>
                <w:rFonts w:ascii="Times New Roman" w:eastAsia="Times New Roman" w:hAnsi="Times New Roman" w:cs="Times New Roman"/>
                <w:sz w:val="24"/>
                <w:szCs w:val="24"/>
                <w:lang w:eastAsia="ru-RU"/>
              </w:rPr>
              <w:t xml:space="preserve"> должна быть настолько полной, насколько это необходимо, чтобы отвечать потребностям данного применения или области применения.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При внесении изменений в </w:t>
            </w:r>
            <w:proofErr w:type="spellStart"/>
            <w:r w:rsidRPr="008712CA">
              <w:rPr>
                <w:rFonts w:ascii="Times New Roman" w:eastAsia="Times New Roman" w:hAnsi="Times New Roman" w:cs="Times New Roman"/>
                <w:sz w:val="24"/>
                <w:szCs w:val="24"/>
                <w:lang w:eastAsia="ru-RU"/>
              </w:rPr>
              <w:t>валидированный</w:t>
            </w:r>
            <w:proofErr w:type="spellEnd"/>
            <w:r w:rsidRPr="008712CA">
              <w:rPr>
                <w:rFonts w:ascii="Times New Roman" w:eastAsia="Times New Roman" w:hAnsi="Times New Roman" w:cs="Times New Roman"/>
                <w:sz w:val="24"/>
                <w:szCs w:val="24"/>
                <w:lang w:eastAsia="ru-RU"/>
              </w:rPr>
              <w:t xml:space="preserve"> метод, влияние таких изменений должно быть определено и, в случае, если было установлено, что они оказывают влияние на первоначальную </w:t>
            </w:r>
            <w:proofErr w:type="spellStart"/>
            <w:r w:rsidRPr="008712CA">
              <w:rPr>
                <w:rFonts w:ascii="Times New Roman" w:eastAsia="Times New Roman" w:hAnsi="Times New Roman" w:cs="Times New Roman"/>
                <w:sz w:val="24"/>
                <w:szCs w:val="24"/>
                <w:lang w:eastAsia="ru-RU"/>
              </w:rPr>
              <w:t>валидацию</w:t>
            </w:r>
            <w:proofErr w:type="spellEnd"/>
            <w:r w:rsidRPr="008712CA">
              <w:rPr>
                <w:rFonts w:ascii="Times New Roman" w:eastAsia="Times New Roman" w:hAnsi="Times New Roman" w:cs="Times New Roman"/>
                <w:sz w:val="24"/>
                <w:szCs w:val="24"/>
                <w:lang w:eastAsia="ru-RU"/>
              </w:rPr>
              <w:t xml:space="preserve">, должна быть выполнена новая </w:t>
            </w:r>
            <w:proofErr w:type="spellStart"/>
            <w:r w:rsidRPr="008712CA">
              <w:rPr>
                <w:rFonts w:ascii="Times New Roman" w:eastAsia="Times New Roman" w:hAnsi="Times New Roman" w:cs="Times New Roman"/>
                <w:sz w:val="24"/>
                <w:szCs w:val="24"/>
                <w:lang w:eastAsia="ru-RU"/>
              </w:rPr>
              <w:t>валидация</w:t>
            </w:r>
            <w:proofErr w:type="spellEnd"/>
            <w:r w:rsidRPr="008712CA">
              <w:rPr>
                <w:rFonts w:ascii="Times New Roman" w:eastAsia="Times New Roman" w:hAnsi="Times New Roman" w:cs="Times New Roman"/>
                <w:sz w:val="24"/>
                <w:szCs w:val="24"/>
                <w:lang w:eastAsia="ru-RU"/>
              </w:rPr>
              <w:t xml:space="preserve"> метода.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Характеристики </w:t>
            </w:r>
            <w:proofErr w:type="spellStart"/>
            <w:r w:rsidRPr="008712CA">
              <w:rPr>
                <w:rFonts w:ascii="Times New Roman" w:eastAsia="Times New Roman" w:hAnsi="Times New Roman" w:cs="Times New Roman"/>
                <w:sz w:val="24"/>
                <w:szCs w:val="24"/>
                <w:lang w:eastAsia="ru-RU"/>
              </w:rPr>
              <w:t>валидированных</w:t>
            </w:r>
            <w:proofErr w:type="spellEnd"/>
            <w:r w:rsidRPr="008712CA">
              <w:rPr>
                <w:rFonts w:ascii="Times New Roman" w:eastAsia="Times New Roman" w:hAnsi="Times New Roman" w:cs="Times New Roman"/>
                <w:sz w:val="24"/>
                <w:szCs w:val="24"/>
                <w:lang w:eastAsia="ru-RU"/>
              </w:rPr>
              <w:t xml:space="preserve"> методов, оцененные для предполагаемого использования, должны соответствовать потребностям заказчиков и установленным требованиями.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Лаборатория должна сохранять следующие записи о </w:t>
            </w:r>
            <w:proofErr w:type="spellStart"/>
            <w:r w:rsidRPr="008712CA">
              <w:rPr>
                <w:rFonts w:ascii="Times New Roman" w:eastAsia="Times New Roman" w:hAnsi="Times New Roman" w:cs="Times New Roman"/>
                <w:sz w:val="24"/>
                <w:szCs w:val="24"/>
                <w:lang w:eastAsia="ru-RU"/>
              </w:rPr>
              <w:t>валидации</w:t>
            </w:r>
            <w:proofErr w:type="spellEnd"/>
            <w:r w:rsidRPr="008712CA">
              <w:rPr>
                <w:rFonts w:ascii="Times New Roman" w:eastAsia="Times New Roman" w:hAnsi="Times New Roman" w:cs="Times New Roman"/>
                <w:sz w:val="24"/>
                <w:szCs w:val="24"/>
                <w:lang w:eastAsia="ru-RU"/>
              </w:rPr>
              <w:t xml:space="preserve">: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а) использованную процедуру </w:t>
            </w:r>
            <w:proofErr w:type="spellStart"/>
            <w:r w:rsidRPr="008712CA">
              <w:rPr>
                <w:rFonts w:ascii="Times New Roman" w:eastAsia="Times New Roman" w:hAnsi="Times New Roman" w:cs="Times New Roman"/>
                <w:sz w:val="24"/>
                <w:szCs w:val="24"/>
                <w:lang w:eastAsia="ru-RU"/>
              </w:rPr>
              <w:t>валидации</w:t>
            </w:r>
            <w:proofErr w:type="spellEnd"/>
            <w:r w:rsidRPr="008712CA">
              <w:rPr>
                <w:rFonts w:ascii="Times New Roman" w:eastAsia="Times New Roman" w:hAnsi="Times New Roman" w:cs="Times New Roman"/>
                <w:sz w:val="24"/>
                <w:szCs w:val="24"/>
                <w:lang w:eastAsia="ru-RU"/>
              </w:rPr>
              <w:t xml:space="preserve">;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перечень требований;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определение характеристик метода; </w:t>
            </w:r>
          </w:p>
          <w:p w:rsidR="00474082" w:rsidRPr="008712CA" w:rsidRDefault="00474082" w:rsidP="00474082">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полученные результаты; </w:t>
            </w:r>
          </w:p>
          <w:p w:rsidR="00474082" w:rsidRPr="009642DB" w:rsidRDefault="00474082" w:rsidP="00474082">
            <w:pPr>
              <w:ind w:left="-15" w:right="112" w:firstLine="396"/>
              <w:jc w:val="both"/>
              <w:rPr>
                <w:b/>
              </w:rPr>
            </w:pPr>
            <w:r w:rsidRPr="008712CA">
              <w:rPr>
                <w:rFonts w:ascii="Times New Roman" w:eastAsia="Times New Roman" w:hAnsi="Times New Roman" w:cs="Times New Roman"/>
                <w:sz w:val="24"/>
                <w:szCs w:val="24"/>
                <w:lang w:eastAsia="ru-RU"/>
              </w:rPr>
              <w:lastRenderedPageBreak/>
              <w:t xml:space="preserve">е) заключение о пригодности метода вместе с подробным описанием его соответствия в отношении предполагаемого использования. </w:t>
            </w:r>
          </w:p>
          <w:p w:rsidR="009A1C8F" w:rsidRPr="00163711" w:rsidRDefault="00474082" w:rsidP="00474082">
            <w:pPr>
              <w:ind w:left="-15" w:right="48" w:firstLine="475"/>
              <w:jc w:val="both"/>
              <w:rPr>
                <w:rFonts w:ascii="Times New Roman" w:eastAsia="Times New Roman" w:hAnsi="Times New Roman" w:cs="Times New Roman"/>
                <w:b/>
                <w:sz w:val="24"/>
                <w:szCs w:val="24"/>
                <w:lang w:eastAsia="ru-RU"/>
              </w:rPr>
            </w:pPr>
            <w:r w:rsidRPr="00163711">
              <w:rPr>
                <w:rFonts w:ascii="Times New Roman" w:eastAsia="Times New Roman" w:hAnsi="Times New Roman" w:cs="Times New Roman"/>
                <w:b/>
                <w:sz w:val="24"/>
                <w:szCs w:val="24"/>
                <w:lang w:eastAsia="ru-RU"/>
              </w:rPr>
              <w:t xml:space="preserve"> </w:t>
            </w:r>
            <w:r w:rsidR="00410757" w:rsidRPr="00163711">
              <w:rPr>
                <w:rFonts w:ascii="Times New Roman" w:eastAsia="Times New Roman" w:hAnsi="Times New Roman" w:cs="Times New Roman"/>
                <w:b/>
                <w:sz w:val="24"/>
                <w:szCs w:val="24"/>
                <w:lang w:eastAsia="ru-RU"/>
              </w:rPr>
              <w:t>(требование раздела 7.2.2)</w:t>
            </w:r>
            <w:r w:rsidR="0025618C" w:rsidRPr="00163711">
              <w:rPr>
                <w:rFonts w:ascii="Times New Roman" w:eastAsia="Times New Roman" w:hAnsi="Times New Roman" w:cs="Times New Roman"/>
                <w:b/>
                <w:sz w:val="24"/>
                <w:szCs w:val="24"/>
                <w:lang w:eastAsia="ru-RU"/>
              </w:rPr>
              <w:t xml:space="preserve">  </w:t>
            </w:r>
          </w:p>
        </w:tc>
        <w:tc>
          <w:tcPr>
            <w:tcW w:w="1997" w:type="dxa"/>
            <w:gridSpan w:val="2"/>
          </w:tcPr>
          <w:p w:rsidR="009A1C8F" w:rsidRPr="00903706" w:rsidRDefault="009A1C8F" w:rsidP="00903706">
            <w:pPr>
              <w:jc w:val="center"/>
              <w:rPr>
                <w:rFonts w:ascii="Times New Roman" w:hAnsi="Times New Roman" w:cs="Times New Roman"/>
                <w:sz w:val="24"/>
                <w:szCs w:val="24"/>
              </w:rPr>
            </w:pPr>
          </w:p>
        </w:tc>
      </w:tr>
      <w:tr w:rsidR="00AB4DB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B4DB4" w:rsidRPr="008D2F72" w:rsidRDefault="00AB4DB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BD7BD0" w:rsidRDefault="00040B83" w:rsidP="005556AE">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Отбор образцов</w:t>
            </w:r>
            <w:r w:rsidR="00BD7BD0">
              <w:rPr>
                <w:rFonts w:ascii="Times New Roman" w:hAnsi="Times New Roman" w:cs="Times New Roman"/>
                <w:b/>
                <w:sz w:val="24"/>
                <w:szCs w:val="24"/>
              </w:rPr>
              <w:t>.</w:t>
            </w:r>
          </w:p>
          <w:p w:rsidR="00BD7BD0" w:rsidRDefault="00BD7BD0" w:rsidP="00BD7BD0">
            <w:pPr>
              <w:pStyle w:val="formattext"/>
              <w:spacing w:before="0" w:beforeAutospacing="0" w:after="0" w:afterAutospacing="0"/>
              <w:ind w:firstLine="475"/>
              <w:jc w:val="both"/>
            </w:pPr>
            <w:r>
              <w:t xml:space="preserve">В случаях,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w:t>
            </w:r>
            <w:r>
              <w:br/>
              <w:t xml:space="preserve">на соответствующих статистических методах. </w:t>
            </w:r>
          </w:p>
          <w:p w:rsidR="00BD7BD0" w:rsidRDefault="00BD7BD0" w:rsidP="00BD7BD0">
            <w:pPr>
              <w:pStyle w:val="formattext"/>
              <w:spacing w:before="0" w:beforeAutospacing="0" w:after="0" w:afterAutospacing="0"/>
              <w:ind w:firstLine="475"/>
              <w:jc w:val="both"/>
            </w:pPr>
            <w:r>
              <w:t xml:space="preserve">Методы отбора образцов должны описывать: </w:t>
            </w:r>
          </w:p>
          <w:p w:rsidR="00BD7BD0" w:rsidRDefault="00BD7BD0" w:rsidP="00BD7BD0">
            <w:pPr>
              <w:pStyle w:val="formattext"/>
              <w:spacing w:before="0" w:beforeAutospacing="0" w:after="0" w:afterAutospacing="0"/>
              <w:ind w:firstLine="475"/>
              <w:jc w:val="both"/>
            </w:pPr>
            <w:r>
              <w:t xml:space="preserve">выбор образцов или точек отбора; </w:t>
            </w:r>
          </w:p>
          <w:p w:rsidR="00BD7BD0" w:rsidRDefault="00BD7BD0" w:rsidP="00BD7BD0">
            <w:pPr>
              <w:pStyle w:val="formattext"/>
              <w:spacing w:before="0" w:beforeAutospacing="0" w:after="0" w:afterAutospacing="0"/>
              <w:ind w:firstLine="475"/>
              <w:jc w:val="both"/>
            </w:pPr>
            <w:r>
              <w:t xml:space="preserve">план отбора образцов; </w:t>
            </w:r>
          </w:p>
          <w:p w:rsidR="00BD7BD0" w:rsidRDefault="00BD7BD0" w:rsidP="00BD7BD0">
            <w:pPr>
              <w:pStyle w:val="formattext"/>
              <w:spacing w:before="0" w:beforeAutospacing="0" w:after="0" w:afterAutospacing="0"/>
              <w:ind w:firstLine="475"/>
              <w:jc w:val="both"/>
            </w:pPr>
            <w:r>
              <w:t>подготовку или обработку образца(</w:t>
            </w:r>
            <w:proofErr w:type="spellStart"/>
            <w:r>
              <w:t>ов</w:t>
            </w:r>
            <w:proofErr w:type="spellEnd"/>
            <w:r>
              <w:t xml:space="preserve">) вещества, материала или продукции с целью получения </w:t>
            </w:r>
          </w:p>
          <w:p w:rsidR="00BD7BD0" w:rsidRDefault="00BD7BD0" w:rsidP="00BD7BD0">
            <w:pPr>
              <w:pStyle w:val="formattext"/>
              <w:spacing w:before="0" w:beforeAutospacing="0" w:after="0" w:afterAutospacing="0"/>
              <w:ind w:firstLine="475"/>
              <w:jc w:val="both"/>
            </w:pPr>
            <w:r>
              <w:t xml:space="preserve">требуемого образца для последующего проведения испытаний или калибровки.  </w:t>
            </w:r>
          </w:p>
          <w:p w:rsidR="00BD7BD0" w:rsidRDefault="00BD7BD0" w:rsidP="00BD7BD0">
            <w:pPr>
              <w:pStyle w:val="formattext"/>
              <w:spacing w:before="0" w:beforeAutospacing="0" w:after="0" w:afterAutospacing="0"/>
              <w:ind w:firstLine="475"/>
              <w:jc w:val="both"/>
            </w:pPr>
            <w:r>
              <w:t xml:space="preserve">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 </w:t>
            </w:r>
          </w:p>
          <w:p w:rsidR="00BD7BD0" w:rsidRDefault="00BD7BD0" w:rsidP="00BD7BD0">
            <w:pPr>
              <w:pStyle w:val="formattext"/>
              <w:spacing w:before="0" w:beforeAutospacing="0" w:after="0" w:afterAutospacing="0"/>
              <w:ind w:firstLine="475"/>
              <w:jc w:val="both"/>
            </w:pPr>
            <w:r>
              <w:t xml:space="preserve">ссылку на применённый метод отбора образцов; </w:t>
            </w:r>
          </w:p>
          <w:p w:rsidR="00BD7BD0" w:rsidRDefault="00BD7BD0" w:rsidP="00BD7BD0">
            <w:pPr>
              <w:pStyle w:val="formattext"/>
              <w:spacing w:before="0" w:beforeAutospacing="0" w:after="0" w:afterAutospacing="0"/>
              <w:ind w:firstLine="475"/>
              <w:jc w:val="both"/>
            </w:pPr>
            <w:r>
              <w:t xml:space="preserve">дату и время отбора образцов; </w:t>
            </w:r>
          </w:p>
          <w:p w:rsidR="00BD7BD0" w:rsidRDefault="00BD7BD0" w:rsidP="00BD7BD0">
            <w:pPr>
              <w:pStyle w:val="formattext"/>
              <w:spacing w:before="0" w:beforeAutospacing="0" w:after="0" w:afterAutospacing="0"/>
              <w:ind w:firstLine="475"/>
              <w:jc w:val="both"/>
            </w:pPr>
            <w:r>
              <w:t xml:space="preserve">данные для идентификации и описания образца (например, номер, количество, наименование); </w:t>
            </w:r>
          </w:p>
          <w:p w:rsidR="00BD7BD0" w:rsidRDefault="00BD7BD0" w:rsidP="00BD7BD0">
            <w:pPr>
              <w:pStyle w:val="formattext"/>
              <w:spacing w:before="0" w:beforeAutospacing="0" w:after="0" w:afterAutospacing="0"/>
              <w:ind w:firstLine="475"/>
              <w:jc w:val="both"/>
            </w:pPr>
            <w:r>
              <w:t xml:space="preserve">идентификацию лица, выполнившего отбор образцов; </w:t>
            </w:r>
          </w:p>
          <w:p w:rsidR="00BD7BD0" w:rsidRDefault="00BD7BD0" w:rsidP="00BD7BD0">
            <w:pPr>
              <w:pStyle w:val="formattext"/>
              <w:spacing w:before="0" w:beforeAutospacing="0" w:after="0" w:afterAutospacing="0"/>
              <w:ind w:firstLine="475"/>
              <w:jc w:val="both"/>
            </w:pPr>
            <w:r>
              <w:t xml:space="preserve">идентификацию использованного оборудования; </w:t>
            </w:r>
          </w:p>
          <w:p w:rsidR="00BD7BD0" w:rsidRDefault="00BD7BD0" w:rsidP="00BD7BD0">
            <w:pPr>
              <w:pStyle w:val="formattext"/>
              <w:spacing w:before="0" w:beforeAutospacing="0" w:after="0" w:afterAutospacing="0"/>
              <w:ind w:firstLine="475"/>
              <w:jc w:val="both"/>
            </w:pPr>
            <w:r>
              <w:t xml:space="preserve">условия окружающей среды и транспортировки;  </w:t>
            </w:r>
          </w:p>
          <w:p w:rsidR="00BD7BD0" w:rsidRDefault="00BD7BD0" w:rsidP="00BD7BD0">
            <w:pPr>
              <w:pStyle w:val="formattext"/>
              <w:spacing w:before="0" w:beforeAutospacing="0" w:after="0" w:afterAutospacing="0"/>
              <w:ind w:firstLine="475"/>
              <w:jc w:val="both"/>
            </w:pPr>
            <w:r>
              <w:t xml:space="preserve">схемы или другие эквивалентные способы идентификации места отбора образцов, если это необходимо; </w:t>
            </w:r>
          </w:p>
          <w:p w:rsidR="00BD7BD0" w:rsidRDefault="00BD7BD0" w:rsidP="00BD7BD0">
            <w:pPr>
              <w:pStyle w:val="formattext"/>
              <w:spacing w:before="0" w:beforeAutospacing="0" w:after="0" w:afterAutospacing="0"/>
              <w:ind w:firstLine="475"/>
              <w:jc w:val="both"/>
            </w:pPr>
            <w:r>
              <w:t xml:space="preserve">отклонения, дополнения или исключения из метода и плана отбора образцов. </w:t>
            </w:r>
          </w:p>
          <w:p w:rsidR="00AB4DB4" w:rsidRPr="00484F3A" w:rsidRDefault="00040B83" w:rsidP="005556AE">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w:t>
            </w:r>
            <w:r w:rsidR="00484F3A" w:rsidRPr="00484F3A">
              <w:rPr>
                <w:rFonts w:ascii="Times New Roman" w:hAnsi="Times New Roman" w:cs="Times New Roman"/>
                <w:b/>
                <w:sz w:val="24"/>
                <w:szCs w:val="24"/>
              </w:rPr>
              <w:t xml:space="preserve">требования </w:t>
            </w:r>
            <w:r w:rsidRPr="00484F3A">
              <w:rPr>
                <w:rFonts w:ascii="Times New Roman" w:hAnsi="Times New Roman" w:cs="Times New Roman"/>
                <w:b/>
                <w:sz w:val="24"/>
                <w:szCs w:val="24"/>
              </w:rPr>
              <w:t>раздел</w:t>
            </w:r>
            <w:r w:rsidR="00484F3A" w:rsidRPr="00484F3A">
              <w:rPr>
                <w:rFonts w:ascii="Times New Roman" w:hAnsi="Times New Roman" w:cs="Times New Roman"/>
                <w:b/>
                <w:sz w:val="24"/>
                <w:szCs w:val="24"/>
              </w:rPr>
              <w:t>а</w:t>
            </w:r>
            <w:r w:rsidRPr="00484F3A">
              <w:rPr>
                <w:rFonts w:ascii="Times New Roman" w:hAnsi="Times New Roman" w:cs="Times New Roman"/>
                <w:b/>
                <w:sz w:val="24"/>
                <w:szCs w:val="24"/>
              </w:rPr>
              <w:t xml:space="preserve"> 7.3)</w:t>
            </w:r>
          </w:p>
        </w:tc>
        <w:tc>
          <w:tcPr>
            <w:tcW w:w="1997" w:type="dxa"/>
            <w:gridSpan w:val="2"/>
          </w:tcPr>
          <w:p w:rsidR="00AB4DB4" w:rsidRPr="00903706" w:rsidRDefault="00AB4DB4" w:rsidP="00903706">
            <w:pPr>
              <w:jc w:val="center"/>
              <w:rPr>
                <w:rFonts w:ascii="Times New Roman" w:hAnsi="Times New Roman" w:cs="Times New Roman"/>
                <w:sz w:val="24"/>
                <w:szCs w:val="24"/>
              </w:rPr>
            </w:pPr>
          </w:p>
        </w:tc>
      </w:tr>
      <w:tr w:rsidR="0025618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5618C" w:rsidRPr="008D2F72" w:rsidRDefault="0025618C"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556AE" w:rsidRPr="00E60F86" w:rsidRDefault="00040B83" w:rsidP="001144B2">
            <w:pPr>
              <w:pStyle w:val="formattext"/>
              <w:spacing w:before="0" w:beforeAutospacing="0" w:after="0" w:afterAutospacing="0"/>
              <w:ind w:firstLine="475"/>
              <w:jc w:val="both"/>
              <w:rPr>
                <w:b/>
              </w:rPr>
            </w:pPr>
            <w:r w:rsidRPr="00E60F86">
              <w:rPr>
                <w:b/>
              </w:rPr>
              <w:t>Обращение с объектами испытаний или калибровки</w:t>
            </w:r>
            <w:r w:rsidR="00053571" w:rsidRPr="00E60F86">
              <w:rPr>
                <w:b/>
              </w:rPr>
              <w:t xml:space="preserve">. </w:t>
            </w:r>
          </w:p>
          <w:p w:rsidR="005556AE" w:rsidRDefault="005556AE" w:rsidP="001144B2">
            <w:pPr>
              <w:pStyle w:val="formattext"/>
              <w:spacing w:before="0" w:beforeAutospacing="0" w:after="0" w:afterAutospacing="0"/>
              <w:ind w:firstLine="475"/>
              <w:jc w:val="both"/>
            </w:pPr>
            <w:r>
              <w:t xml:space="preserve">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w:t>
            </w:r>
            <w:r>
              <w:br/>
              <w:t>с ними, должны быть соблюдены.</w:t>
            </w:r>
          </w:p>
          <w:p w:rsidR="00692485" w:rsidRDefault="00692485" w:rsidP="001144B2">
            <w:pPr>
              <w:pStyle w:val="formattext"/>
              <w:spacing w:before="0" w:beforeAutospacing="0" w:after="0" w:afterAutospacing="0"/>
              <w:ind w:firstLine="460"/>
              <w:jc w:val="both"/>
            </w:pPr>
            <w:r>
              <w:lastRenderedPageBreak/>
              <w:t>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p w:rsidR="001144B2" w:rsidRDefault="001144B2" w:rsidP="001144B2">
            <w:pPr>
              <w:pStyle w:val="formattext"/>
              <w:spacing w:before="0" w:beforeAutospacing="0" w:after="0" w:afterAutospacing="0"/>
              <w:ind w:firstLine="475"/>
              <w:jc w:val="both"/>
            </w:pPr>
            <w:r>
              <w:t xml:space="preserve">При получении объекта испытаний или калибровки отклонения </w:t>
            </w:r>
            <w:r>
              <w:br/>
              <w:t xml:space="preserve">от установленных условий должны быть зарегистрированы. Если есть сомнения относительно пригодности объекта для испытания или калибровки или если объект не соответствует представленному описанию, то лаборатория, перед тем, как продолжить работу, должна обратиться к заказчику за дополнительными инструкциями </w:t>
            </w:r>
            <w:r>
              <w:br/>
              <w:t xml:space="preserve">и 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w:t>
            </w:r>
            <w:r>
              <w:br/>
              <w:t xml:space="preserve">в отчёт заключение о том, на какие результаты могут повлиять данные отклонения. </w:t>
            </w:r>
          </w:p>
          <w:p w:rsidR="001144B2" w:rsidRDefault="001144B2" w:rsidP="001144B2">
            <w:pPr>
              <w:pStyle w:val="formattext"/>
              <w:spacing w:before="0" w:beforeAutospacing="0" w:after="0" w:afterAutospacing="0"/>
              <w:ind w:firstLine="475"/>
              <w:jc w:val="both"/>
            </w:pPr>
            <w:r>
              <w:t xml:space="preserve">В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 </w:t>
            </w:r>
          </w:p>
          <w:p w:rsidR="0025618C" w:rsidRPr="001144B2" w:rsidRDefault="001144B2" w:rsidP="001144B2">
            <w:pPr>
              <w:pStyle w:val="formattext"/>
              <w:spacing w:before="0" w:beforeAutospacing="0" w:after="0" w:afterAutospacing="0"/>
              <w:ind w:firstLine="475"/>
              <w:jc w:val="both"/>
              <w:rPr>
                <w:b/>
              </w:rPr>
            </w:pPr>
            <w:r w:rsidRPr="001144B2">
              <w:t xml:space="preserve"> </w:t>
            </w:r>
            <w:r w:rsidR="00692485" w:rsidRPr="001144B2">
              <w:rPr>
                <w:b/>
              </w:rPr>
              <w:t>(требования раздела 7.4)</w:t>
            </w:r>
          </w:p>
        </w:tc>
        <w:tc>
          <w:tcPr>
            <w:tcW w:w="1997" w:type="dxa"/>
            <w:gridSpan w:val="2"/>
          </w:tcPr>
          <w:p w:rsidR="0025618C" w:rsidRPr="00903706" w:rsidRDefault="0025618C" w:rsidP="00903706">
            <w:pPr>
              <w:jc w:val="center"/>
              <w:rPr>
                <w:rFonts w:ascii="Times New Roman" w:hAnsi="Times New Roman" w:cs="Times New Roman"/>
                <w:sz w:val="24"/>
                <w:szCs w:val="24"/>
              </w:rPr>
            </w:pPr>
          </w:p>
        </w:tc>
      </w:tr>
      <w:tr w:rsidR="0025618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5618C" w:rsidRPr="008D2F72" w:rsidRDefault="0025618C"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692485" w:rsidRPr="00E60F86" w:rsidRDefault="00053571" w:rsidP="001144B2">
            <w:pPr>
              <w:pStyle w:val="formattext"/>
              <w:spacing w:before="0" w:beforeAutospacing="0" w:after="0" w:afterAutospacing="0"/>
              <w:ind w:firstLine="475"/>
              <w:jc w:val="both"/>
              <w:rPr>
                <w:b/>
              </w:rPr>
            </w:pPr>
            <w:r w:rsidRPr="00E60F86">
              <w:rPr>
                <w:b/>
              </w:rPr>
              <w:t>Технические записи.</w:t>
            </w:r>
          </w:p>
          <w:p w:rsidR="001144B2" w:rsidRPr="001144B2" w:rsidRDefault="001144B2" w:rsidP="001144B2">
            <w:pPr>
              <w:pStyle w:val="formattext"/>
              <w:spacing w:before="0" w:beforeAutospacing="0" w:after="0" w:afterAutospacing="0"/>
              <w:ind w:firstLine="475"/>
              <w:jc w:val="both"/>
            </w:pPr>
            <w:r w:rsidRPr="001144B2">
              <w:t xml:space="preserve">Лаборатория должна обеспечивать наличие в технических записях для каждого вида лабораторной деятельности результатов, отчета </w:t>
            </w:r>
            <w:r>
              <w:br/>
            </w:r>
            <w:r w:rsidRPr="001144B2">
              <w:t xml:space="preserve">и достаточной информации, позволяющей, если это возможно, идентифицировать факторы, влияющие на результат измерения </w:t>
            </w:r>
            <w:r>
              <w:br/>
            </w:r>
            <w:r w:rsidRPr="001144B2">
              <w:t xml:space="preserve">и связанную с ним неопределенность измерений, а также обеспечить возможность повторного проведения данной лабораторной деятельности в условиях, как можно более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w:t>
            </w:r>
            <w:proofErr w:type="gramStart"/>
            <w:r w:rsidRPr="001144B2">
              <w:t>и  за</w:t>
            </w:r>
            <w:proofErr w:type="gramEnd"/>
            <w:r w:rsidRPr="001144B2">
              <w:t xml:space="preserve"> проверку данных и результатов. Первичные наблюдения, данные и расчеты должны быть записаны </w:t>
            </w:r>
            <w:r>
              <w:br/>
            </w:r>
            <w:r w:rsidRPr="001144B2">
              <w:t xml:space="preserve">в момент, когда они были получены, и должны отождествляться </w:t>
            </w:r>
            <w:r>
              <w:br/>
            </w:r>
            <w:r w:rsidRPr="001144B2">
              <w:t xml:space="preserve">с конкретной работой. </w:t>
            </w:r>
          </w:p>
          <w:p w:rsidR="001144B2" w:rsidRPr="001144B2" w:rsidRDefault="001144B2" w:rsidP="001144B2">
            <w:pPr>
              <w:pStyle w:val="formattext"/>
              <w:spacing w:before="0" w:beforeAutospacing="0" w:after="0" w:afterAutospacing="0"/>
              <w:ind w:firstLine="475"/>
              <w:jc w:val="both"/>
            </w:pPr>
            <w:r w:rsidRPr="001144B2">
              <w:t xml:space="preserve">Лаборатория должна обеспечивать </w:t>
            </w:r>
            <w:proofErr w:type="spellStart"/>
            <w:r w:rsidRPr="001144B2">
              <w:t>прослеживаемость</w:t>
            </w:r>
            <w:proofErr w:type="spellEnd"/>
            <w:r w:rsidRPr="001144B2">
              <w:t xml:space="preserve"> изменений, вносимых в технические записи, к предыдущим версиям либо </w:t>
            </w:r>
            <w:r>
              <w:br/>
            </w:r>
            <w:r w:rsidRPr="001144B2">
              <w:t xml:space="preserve">к первичным наблюдениям. И первичные, и измененные данные </w:t>
            </w:r>
            <w:r>
              <w:br/>
            </w:r>
            <w:r w:rsidRPr="001144B2">
              <w:t xml:space="preserve">и файлы должны сохраняться, с указанием даты внесения изменений, сведений об аспектах, претерпевших изменения, и лицах, ответственных за данные изменения. </w:t>
            </w:r>
          </w:p>
          <w:p w:rsidR="0025618C" w:rsidRPr="001144B2" w:rsidRDefault="001144B2" w:rsidP="001144B2">
            <w:pPr>
              <w:pStyle w:val="formattext"/>
              <w:spacing w:before="0" w:beforeAutospacing="0" w:after="0" w:afterAutospacing="0"/>
              <w:ind w:firstLine="475"/>
              <w:jc w:val="both"/>
              <w:rPr>
                <w:b/>
              </w:rPr>
            </w:pPr>
            <w:r w:rsidRPr="001144B2">
              <w:rPr>
                <w:b/>
              </w:rPr>
              <w:t xml:space="preserve"> </w:t>
            </w:r>
            <w:r w:rsidR="00BE48A8" w:rsidRPr="001144B2">
              <w:rPr>
                <w:b/>
              </w:rPr>
              <w:t>(требования раздела 7.5)</w:t>
            </w:r>
          </w:p>
        </w:tc>
        <w:tc>
          <w:tcPr>
            <w:tcW w:w="1997" w:type="dxa"/>
            <w:gridSpan w:val="2"/>
          </w:tcPr>
          <w:p w:rsidR="0025618C" w:rsidRPr="00903706" w:rsidRDefault="0025618C" w:rsidP="00903706">
            <w:pPr>
              <w:jc w:val="center"/>
              <w:rPr>
                <w:rFonts w:ascii="Times New Roman" w:hAnsi="Times New Roman" w:cs="Times New Roman"/>
                <w:sz w:val="24"/>
                <w:szCs w:val="24"/>
              </w:rPr>
            </w:pPr>
          </w:p>
        </w:tc>
      </w:tr>
      <w:tr w:rsidR="0005357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53571" w:rsidRPr="008D2F72" w:rsidRDefault="0005357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BE48A8" w:rsidRDefault="007377B4" w:rsidP="00BE48A8">
            <w:pPr>
              <w:ind w:left="-15" w:right="48" w:firstLine="475"/>
              <w:jc w:val="both"/>
              <w:rPr>
                <w:rFonts w:ascii="Times New Roman" w:hAnsi="Times New Roman" w:cs="Times New Roman"/>
                <w:sz w:val="24"/>
                <w:szCs w:val="24"/>
              </w:rPr>
            </w:pPr>
            <w:r w:rsidRPr="00BE48A8">
              <w:rPr>
                <w:rFonts w:ascii="Times New Roman" w:hAnsi="Times New Roman" w:cs="Times New Roman"/>
                <w:b/>
                <w:sz w:val="24"/>
                <w:szCs w:val="24"/>
              </w:rPr>
              <w:t>Оценивание неопределённости измерений.</w:t>
            </w:r>
            <w:r w:rsidRPr="000E5C3B">
              <w:rPr>
                <w:rFonts w:ascii="Times New Roman" w:hAnsi="Times New Roman" w:cs="Times New Roman"/>
                <w:sz w:val="24"/>
                <w:szCs w:val="24"/>
              </w:rPr>
              <w:t xml:space="preserve"> </w:t>
            </w:r>
          </w:p>
          <w:p w:rsidR="001144B2" w:rsidRDefault="001144B2" w:rsidP="001144B2">
            <w:pPr>
              <w:pStyle w:val="formattext"/>
              <w:spacing w:before="0" w:beforeAutospacing="0" w:after="0" w:afterAutospacing="0"/>
              <w:ind w:firstLine="475"/>
              <w:jc w:val="both"/>
            </w:pPr>
            <w:r>
              <w:t>Лаборатории должны определять вклад(ы) в неопределенность измерений. 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r w:rsidRPr="001144B2">
              <w:t xml:space="preserve"> </w:t>
            </w:r>
          </w:p>
          <w:p w:rsidR="001144B2" w:rsidRDefault="001144B2" w:rsidP="001144B2">
            <w:pPr>
              <w:pStyle w:val="formattext"/>
              <w:spacing w:before="0" w:beforeAutospacing="0" w:after="0" w:afterAutospacing="0"/>
              <w:ind w:firstLine="475"/>
              <w:jc w:val="both"/>
            </w:pPr>
            <w:r>
              <w:lastRenderedPageBreak/>
              <w:t xml:space="preserve">Лаборатория, выполняющая калибровки, в том числе собственного оборудования, должна оценивать неопределенность измерений для всех калибровок. </w:t>
            </w:r>
          </w:p>
          <w:p w:rsidR="001144B2" w:rsidRDefault="001144B2" w:rsidP="001144B2">
            <w:pPr>
              <w:pStyle w:val="formattext"/>
              <w:spacing w:before="0" w:beforeAutospacing="0" w:after="0" w:afterAutospacing="0"/>
              <w:ind w:firstLine="475"/>
              <w:jc w:val="both"/>
            </w:pPr>
            <w:r>
              <w:t xml:space="preserve">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 </w:t>
            </w:r>
          </w:p>
          <w:p w:rsidR="00053571" w:rsidRPr="000E5C3B" w:rsidRDefault="00BE48A8" w:rsidP="00BE48A8">
            <w:pPr>
              <w:ind w:left="-15" w:right="48" w:firstLine="475"/>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6</w:t>
            </w:r>
            <w:r w:rsidRPr="00484F3A">
              <w:rPr>
                <w:rFonts w:ascii="Times New Roman" w:hAnsi="Times New Roman" w:cs="Times New Roman"/>
                <w:b/>
                <w:sz w:val="24"/>
                <w:szCs w:val="24"/>
              </w:rPr>
              <w:t>)</w:t>
            </w:r>
          </w:p>
        </w:tc>
        <w:tc>
          <w:tcPr>
            <w:tcW w:w="1997" w:type="dxa"/>
            <w:gridSpan w:val="2"/>
          </w:tcPr>
          <w:p w:rsidR="00053571" w:rsidRPr="00903706" w:rsidRDefault="00053571" w:rsidP="00903706">
            <w:pPr>
              <w:jc w:val="center"/>
              <w:rPr>
                <w:rFonts w:ascii="Times New Roman" w:hAnsi="Times New Roman" w:cs="Times New Roman"/>
                <w:sz w:val="24"/>
                <w:szCs w:val="24"/>
              </w:rPr>
            </w:pPr>
          </w:p>
        </w:tc>
      </w:tr>
      <w:tr w:rsidR="007377B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7377B4" w:rsidRPr="008D2F72" w:rsidRDefault="007377B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BE48A8" w:rsidRPr="00E60F86" w:rsidRDefault="000E5C3B" w:rsidP="00586B42">
            <w:pPr>
              <w:pStyle w:val="formattext"/>
              <w:spacing w:before="0" w:beforeAutospacing="0" w:after="0" w:afterAutospacing="0"/>
              <w:ind w:firstLine="475"/>
              <w:jc w:val="both"/>
              <w:rPr>
                <w:b/>
              </w:rPr>
            </w:pPr>
            <w:r w:rsidRPr="00E60F86">
              <w:rPr>
                <w:b/>
              </w:rPr>
              <w:t xml:space="preserve">Обеспечение достоверности результатов.  </w:t>
            </w:r>
          </w:p>
          <w:p w:rsidR="001144B2" w:rsidRDefault="001144B2" w:rsidP="00586B42">
            <w:pPr>
              <w:pStyle w:val="formattext"/>
              <w:spacing w:before="0" w:beforeAutospacing="0" w:after="0" w:afterAutospacing="0"/>
              <w:ind w:firstLine="475"/>
              <w:jc w:val="both"/>
            </w:pPr>
            <w:r>
              <w:t xml:space="preserve">Лаборатория должна иметь процедуру </w:t>
            </w:r>
            <w:proofErr w:type="gramStart"/>
            <w:r>
              <w:t>для  мониторинга</w:t>
            </w:r>
            <w:proofErr w:type="gramEnd"/>
            <w:r>
              <w:t xml:space="preserve">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мониторинга и проводиться его анализ. </w:t>
            </w:r>
          </w:p>
          <w:p w:rsidR="001144B2" w:rsidRDefault="001144B2" w:rsidP="00586B42">
            <w:pPr>
              <w:pStyle w:val="formattext"/>
              <w:spacing w:before="0" w:beforeAutospacing="0" w:after="0" w:afterAutospacing="0"/>
              <w:ind w:firstLine="475"/>
              <w:jc w:val="both"/>
            </w:pPr>
            <w:r>
              <w:t xml:space="preserve">Мониторинг должен включать, где целесообразно, следующее, </w:t>
            </w:r>
            <w:r>
              <w:br/>
              <w:t xml:space="preserve">но не ограничиваясь этим: </w:t>
            </w:r>
          </w:p>
          <w:p w:rsidR="001144B2" w:rsidRDefault="001144B2" w:rsidP="00586B42">
            <w:pPr>
              <w:pStyle w:val="formattext"/>
              <w:spacing w:before="0" w:beforeAutospacing="0" w:after="0" w:afterAutospacing="0"/>
              <w:ind w:firstLine="475"/>
              <w:jc w:val="both"/>
            </w:pPr>
            <w:r>
              <w:t xml:space="preserve">использование стандартных образцов или образцов для контроля качества; </w:t>
            </w:r>
          </w:p>
          <w:p w:rsidR="001144B2" w:rsidRDefault="001144B2" w:rsidP="00586B42">
            <w:pPr>
              <w:pStyle w:val="formattext"/>
              <w:spacing w:before="0" w:beforeAutospacing="0" w:after="0" w:afterAutospacing="0"/>
              <w:ind w:firstLine="475"/>
              <w:jc w:val="both"/>
            </w:pPr>
            <w:r>
              <w:t xml:space="preserve">использование альтернативного оборудования, которое было калибровано, для обеспечения </w:t>
            </w:r>
            <w:proofErr w:type="spellStart"/>
            <w:r>
              <w:t>прослеживаемости</w:t>
            </w:r>
            <w:proofErr w:type="spellEnd"/>
            <w:r>
              <w:t xml:space="preserve"> результатов;  </w:t>
            </w:r>
          </w:p>
          <w:p w:rsidR="001144B2" w:rsidRDefault="001144B2" w:rsidP="00586B42">
            <w:pPr>
              <w:pStyle w:val="formattext"/>
              <w:spacing w:before="0" w:beforeAutospacing="0" w:after="0" w:afterAutospacing="0"/>
              <w:ind w:firstLine="475"/>
              <w:jc w:val="both"/>
            </w:pPr>
            <w:r>
              <w:t xml:space="preserve">проверку(и) функционирования измерительного и испытательного оборудования; </w:t>
            </w:r>
          </w:p>
          <w:p w:rsidR="001144B2" w:rsidRDefault="001144B2" w:rsidP="00586B42">
            <w:pPr>
              <w:pStyle w:val="formattext"/>
              <w:spacing w:before="0" w:beforeAutospacing="0" w:after="0" w:afterAutospacing="0"/>
              <w:ind w:firstLine="475"/>
              <w:jc w:val="both"/>
            </w:pPr>
            <w:r>
              <w:t xml:space="preserve">использование контрольных или рабочих эталонов с ведением контрольных карт, где это применимо; </w:t>
            </w:r>
          </w:p>
          <w:p w:rsidR="001144B2" w:rsidRDefault="001144B2" w:rsidP="00586B42">
            <w:pPr>
              <w:pStyle w:val="formattext"/>
              <w:spacing w:before="0" w:beforeAutospacing="0" w:after="0" w:afterAutospacing="0"/>
              <w:ind w:firstLine="475"/>
              <w:jc w:val="both"/>
            </w:pPr>
            <w:r>
              <w:t xml:space="preserve">промежуточные проверки измерительного оборудования; </w:t>
            </w:r>
          </w:p>
          <w:p w:rsidR="001144B2" w:rsidRDefault="001144B2" w:rsidP="00586B42">
            <w:pPr>
              <w:pStyle w:val="formattext"/>
              <w:spacing w:before="0" w:beforeAutospacing="0" w:after="0" w:afterAutospacing="0"/>
              <w:ind w:firstLine="475"/>
              <w:jc w:val="both"/>
            </w:pPr>
            <w:r>
              <w:t xml:space="preserve">повторные испытания или калибровки с использованием одного </w:t>
            </w:r>
            <w:r w:rsidR="00586B42">
              <w:br/>
            </w:r>
            <w:r>
              <w:t xml:space="preserve">и того же или различных методов; </w:t>
            </w:r>
          </w:p>
          <w:p w:rsidR="001144B2" w:rsidRDefault="001144B2" w:rsidP="00586B42">
            <w:pPr>
              <w:pStyle w:val="formattext"/>
              <w:spacing w:before="0" w:beforeAutospacing="0" w:after="0" w:afterAutospacing="0"/>
              <w:ind w:firstLine="475"/>
              <w:jc w:val="both"/>
            </w:pPr>
            <w:r>
              <w:t xml:space="preserve">повторные испытания или повторную калибровку хранящихся образцов; </w:t>
            </w:r>
          </w:p>
          <w:p w:rsidR="001144B2" w:rsidRDefault="001144B2" w:rsidP="00586B42">
            <w:pPr>
              <w:pStyle w:val="formattext"/>
              <w:spacing w:before="0" w:beforeAutospacing="0" w:after="0" w:afterAutospacing="0"/>
              <w:ind w:firstLine="475"/>
              <w:jc w:val="both"/>
            </w:pPr>
            <w:r>
              <w:t xml:space="preserve">корреляцию результатов для различных характеристик образца; </w:t>
            </w:r>
          </w:p>
          <w:p w:rsidR="001144B2" w:rsidRDefault="001144B2" w:rsidP="00586B42">
            <w:pPr>
              <w:pStyle w:val="formattext"/>
              <w:spacing w:before="0" w:beforeAutospacing="0" w:after="0" w:afterAutospacing="0"/>
              <w:ind w:firstLine="475"/>
              <w:jc w:val="both"/>
            </w:pPr>
            <w:r>
              <w:t xml:space="preserve">анализ полученных данных; </w:t>
            </w:r>
          </w:p>
          <w:p w:rsidR="001144B2" w:rsidRDefault="001144B2" w:rsidP="00586B42">
            <w:pPr>
              <w:pStyle w:val="formattext"/>
              <w:spacing w:before="0" w:beforeAutospacing="0" w:after="0" w:afterAutospacing="0"/>
              <w:ind w:firstLine="475"/>
              <w:jc w:val="both"/>
            </w:pPr>
            <w:proofErr w:type="spellStart"/>
            <w:r>
              <w:t>внутрилабораторные</w:t>
            </w:r>
            <w:proofErr w:type="spellEnd"/>
            <w:r>
              <w:t xml:space="preserve"> сличения; </w:t>
            </w:r>
          </w:p>
          <w:p w:rsidR="001144B2" w:rsidRDefault="001144B2" w:rsidP="00586B42">
            <w:pPr>
              <w:pStyle w:val="formattext"/>
              <w:spacing w:before="0" w:beforeAutospacing="0" w:after="0" w:afterAutospacing="0"/>
              <w:ind w:firstLine="475"/>
              <w:jc w:val="both"/>
            </w:pPr>
            <w:r>
              <w:t>испытания шифрованного(</w:t>
            </w:r>
            <w:proofErr w:type="spellStart"/>
            <w:r>
              <w:t>ых</w:t>
            </w:r>
            <w:proofErr w:type="spellEnd"/>
            <w:r>
              <w:t>) образца(</w:t>
            </w:r>
            <w:proofErr w:type="spellStart"/>
            <w:r>
              <w:t>ов</w:t>
            </w:r>
            <w:proofErr w:type="spellEnd"/>
            <w:r>
              <w:t xml:space="preserve">). </w:t>
            </w:r>
          </w:p>
          <w:p w:rsidR="001144B2" w:rsidRDefault="001144B2" w:rsidP="00586B42">
            <w:pPr>
              <w:pStyle w:val="formattext"/>
              <w:spacing w:before="0" w:beforeAutospacing="0" w:after="0" w:afterAutospacing="0"/>
              <w:ind w:firstLine="475"/>
              <w:jc w:val="both"/>
            </w:pPr>
            <w:r>
              <w:t xml:space="preserve">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следующие мероприятия или одно из них, но не ограничиваться ими: </w:t>
            </w:r>
          </w:p>
          <w:p w:rsidR="001144B2" w:rsidRDefault="001144B2" w:rsidP="00586B42">
            <w:pPr>
              <w:pStyle w:val="formattext"/>
              <w:spacing w:before="0" w:beforeAutospacing="0" w:after="0" w:afterAutospacing="0"/>
              <w:ind w:firstLine="475"/>
              <w:jc w:val="both"/>
            </w:pPr>
            <w:r>
              <w:t xml:space="preserve">участие в проверках квалификации; </w:t>
            </w:r>
          </w:p>
          <w:p w:rsidR="001144B2" w:rsidRDefault="001144B2" w:rsidP="00586B42">
            <w:pPr>
              <w:pStyle w:val="formattext"/>
              <w:spacing w:before="0" w:beforeAutospacing="0" w:after="0" w:afterAutospacing="0"/>
              <w:ind w:firstLine="475"/>
              <w:jc w:val="both"/>
            </w:pPr>
            <w:r>
              <w:t xml:space="preserve">участие в межлабораторных сличениях, отличных от проверок квалификации.  </w:t>
            </w:r>
          </w:p>
          <w:p w:rsidR="001144B2" w:rsidRDefault="001144B2" w:rsidP="00586B42">
            <w:pPr>
              <w:pStyle w:val="formattext"/>
              <w:spacing w:before="0" w:beforeAutospacing="0" w:after="0" w:afterAutospacing="0"/>
              <w:ind w:firstLine="475"/>
              <w:jc w:val="both"/>
            </w:pPr>
            <w:r>
              <w:t xml:space="preserve">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w:t>
            </w:r>
            <w:r w:rsidR="00586B42">
              <w:br/>
            </w:r>
            <w:r>
              <w:t xml:space="preserve">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w:t>
            </w:r>
            <w:r w:rsidR="00586B42">
              <w:br/>
            </w:r>
            <w:r>
              <w:lastRenderedPageBreak/>
              <w:t xml:space="preserve">с целью предотвращения включения в отчетную документацию неверных результатов. </w:t>
            </w:r>
          </w:p>
          <w:p w:rsidR="007377B4" w:rsidRPr="00586B42" w:rsidRDefault="00BE48A8" w:rsidP="00586B42">
            <w:pPr>
              <w:pStyle w:val="formattext"/>
              <w:spacing w:before="0" w:beforeAutospacing="0" w:after="0" w:afterAutospacing="0"/>
              <w:ind w:firstLine="475"/>
              <w:jc w:val="both"/>
              <w:rPr>
                <w:b/>
              </w:rPr>
            </w:pPr>
            <w:r w:rsidRPr="00586B42">
              <w:rPr>
                <w:b/>
              </w:rPr>
              <w:t>(требования раздела 7.7)</w:t>
            </w:r>
          </w:p>
        </w:tc>
        <w:tc>
          <w:tcPr>
            <w:tcW w:w="1997" w:type="dxa"/>
            <w:gridSpan w:val="2"/>
          </w:tcPr>
          <w:p w:rsidR="007377B4" w:rsidRPr="00903706" w:rsidRDefault="007377B4" w:rsidP="00903706">
            <w:pPr>
              <w:jc w:val="center"/>
              <w:rPr>
                <w:rFonts w:ascii="Times New Roman" w:hAnsi="Times New Roman" w:cs="Times New Roman"/>
                <w:sz w:val="24"/>
                <w:szCs w:val="24"/>
              </w:rPr>
            </w:pP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AE3A49" w:rsidRPr="00AE3A49" w:rsidRDefault="000E5C3B" w:rsidP="00D875A1">
            <w:pPr>
              <w:pStyle w:val="3"/>
              <w:spacing w:line="360" w:lineRule="auto"/>
              <w:ind w:firstLine="475"/>
              <w:jc w:val="center"/>
              <w:outlineLvl w:val="2"/>
            </w:pPr>
            <w:r w:rsidRPr="00404728">
              <w:rPr>
                <w:rFonts w:ascii="Times New Roman" w:eastAsiaTheme="minorHAnsi" w:hAnsi="Times New Roman" w:cs="Times New Roman"/>
                <w:b/>
                <w:color w:val="auto"/>
              </w:rPr>
              <w:t>Представление отчетов о результатах</w:t>
            </w:r>
            <w:r w:rsidR="00D875A1">
              <w:rPr>
                <w:rFonts w:ascii="Times New Roman" w:eastAsiaTheme="minorHAnsi" w:hAnsi="Times New Roman" w:cs="Times New Roman"/>
                <w:b/>
                <w:color w:val="auto"/>
              </w:rPr>
              <w:t xml:space="preserve"> </w:t>
            </w:r>
            <w:r w:rsidR="00D875A1" w:rsidRPr="00D875A1">
              <w:rPr>
                <w:rFonts w:ascii="Times New Roman" w:eastAsiaTheme="minorHAnsi" w:hAnsi="Times New Roman" w:cs="Times New Roman"/>
                <w:color w:val="auto"/>
              </w:rPr>
              <w:t>(</w:t>
            </w:r>
            <w:r w:rsidR="00D875A1">
              <w:rPr>
                <w:rFonts w:ascii="Times New Roman" w:eastAsiaTheme="minorHAnsi" w:hAnsi="Times New Roman" w:cs="Times New Roman"/>
                <w:color w:val="auto"/>
              </w:rPr>
              <w:t>требование раздела 7.8)</w:t>
            </w:r>
            <w:r w:rsidR="00AE3A49" w:rsidRPr="00D875A1">
              <w:rPr>
                <w:rFonts w:ascii="Times New Roman" w:eastAsiaTheme="minorHAnsi" w:hAnsi="Times New Roman" w:cs="Times New Roman"/>
                <w:color w:val="auto"/>
              </w:rPr>
              <w:t xml:space="preserve"> </w:t>
            </w: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E5C3B" w:rsidRPr="008D2F72" w:rsidRDefault="000E5C3B"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0E5C3B" w:rsidRDefault="00404728" w:rsidP="00404728">
            <w:pPr>
              <w:ind w:left="-15" w:right="48" w:firstLine="475"/>
              <w:jc w:val="both"/>
              <w:rPr>
                <w:rFonts w:ascii="Times New Roman" w:hAnsi="Times New Roman" w:cs="Times New Roman"/>
                <w:b/>
                <w:sz w:val="24"/>
                <w:szCs w:val="24"/>
              </w:rPr>
            </w:pPr>
            <w:r w:rsidRPr="00404728">
              <w:rPr>
                <w:rFonts w:ascii="Times New Roman" w:hAnsi="Times New Roman" w:cs="Times New Roman"/>
                <w:b/>
                <w:sz w:val="24"/>
                <w:szCs w:val="24"/>
              </w:rPr>
              <w:t>Общие положения.</w:t>
            </w:r>
          </w:p>
          <w:p w:rsidR="00586B42" w:rsidRDefault="00586B42" w:rsidP="00595782">
            <w:pPr>
              <w:pStyle w:val="formattext"/>
              <w:spacing w:before="0" w:beforeAutospacing="0" w:after="0" w:afterAutospacing="0"/>
              <w:ind w:firstLine="475"/>
              <w:jc w:val="both"/>
            </w:pPr>
            <w:r>
              <w:t xml:space="preserve">Результаты должны быть рассмотрены и утверждены до их выдачи. </w:t>
            </w:r>
          </w:p>
          <w:p w:rsidR="00586B42" w:rsidRDefault="00586B42" w:rsidP="00595782">
            <w:pPr>
              <w:pStyle w:val="formattext"/>
              <w:spacing w:before="0" w:beforeAutospacing="0" w:after="0" w:afterAutospacing="0"/>
              <w:ind w:firstLine="475"/>
              <w:jc w:val="both"/>
            </w:pPr>
            <w:r>
              <w:t xml:space="preserve">Результаты должны быть представлены точно, четко, недвусмысленно и объективно, как правило, в форме отчёта (например, отчет об испытаниях, свидетельство (сертификат) о калибровке или акт отбора образцов)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w:t>
            </w:r>
            <w:r w:rsidR="00595782">
              <w:br/>
            </w:r>
            <w:r>
              <w:t xml:space="preserve">с применяемым методом. Все оформленные отчеты должны быть сохранены в качестве технических записей. </w:t>
            </w:r>
          </w:p>
          <w:p w:rsidR="00586B42" w:rsidRDefault="00586B42" w:rsidP="00595782">
            <w:pPr>
              <w:pStyle w:val="formattext"/>
              <w:spacing w:before="0" w:beforeAutospacing="0" w:after="0" w:afterAutospacing="0"/>
              <w:ind w:firstLine="475"/>
              <w:jc w:val="both"/>
            </w:pPr>
            <w:r>
              <w:t xml:space="preserve">При согласовании с заказчиком результаты могут быть представлены в упрощенном виде. Любые сведения, которые не были представлены заказчику, должны быть легкодоступными. </w:t>
            </w:r>
          </w:p>
          <w:p w:rsidR="00404728" w:rsidRPr="000E5C3B" w:rsidRDefault="00D875A1" w:rsidP="00586B42">
            <w:pPr>
              <w:ind w:left="-15" w:right="48" w:firstLine="475"/>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8.1</w:t>
            </w:r>
            <w:r w:rsidRPr="00484F3A">
              <w:rPr>
                <w:rFonts w:ascii="Times New Roman" w:hAnsi="Times New Roman" w:cs="Times New Roman"/>
                <w:b/>
                <w:sz w:val="24"/>
                <w:szCs w:val="24"/>
              </w:rPr>
              <w:t>)</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404728"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404728" w:rsidRPr="008D2F72" w:rsidRDefault="00404728"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D875A1" w:rsidRPr="00595782" w:rsidRDefault="00404728" w:rsidP="00595782">
            <w:pPr>
              <w:pStyle w:val="formattext"/>
              <w:spacing w:before="0" w:beforeAutospacing="0" w:after="0" w:afterAutospacing="0"/>
              <w:ind w:firstLine="475"/>
              <w:jc w:val="both"/>
            </w:pPr>
            <w:r w:rsidRPr="00595782">
              <w:rPr>
                <w:b/>
              </w:rPr>
              <w:t>Общие требования к отчетам</w:t>
            </w:r>
            <w:r w:rsidRPr="00101AC5">
              <w:t xml:space="preserve"> </w:t>
            </w:r>
            <w:r w:rsidRPr="00595782">
              <w:t xml:space="preserve">(об испытаниях, калибровке или отборе образцов). </w:t>
            </w:r>
          </w:p>
          <w:p w:rsidR="00586B42" w:rsidRDefault="00586B42" w:rsidP="00595782">
            <w:pPr>
              <w:pStyle w:val="formattext"/>
              <w:spacing w:before="0" w:beforeAutospacing="0" w:after="0" w:afterAutospacing="0"/>
              <w:ind w:firstLine="475"/>
              <w:jc w:val="both"/>
            </w:pPr>
            <w:r>
              <w:t xml:space="preserve">В целях минимизации возможности неправильного понимания или неправильного использования информации каждый отчет должен включать, как минимум, следующую информацию, если у лаборатории нет обоснованных причин не выполнять это требование: </w:t>
            </w:r>
          </w:p>
          <w:p w:rsidR="00586B42" w:rsidRDefault="00586B42" w:rsidP="00595782">
            <w:pPr>
              <w:pStyle w:val="formattext"/>
              <w:spacing w:before="0" w:beforeAutospacing="0" w:after="0" w:afterAutospacing="0"/>
              <w:ind w:firstLine="475"/>
              <w:jc w:val="both"/>
            </w:pPr>
            <w:r>
              <w:t xml:space="preserve">название (например, «Отчет об испытаниях», «Свидетельство (сертификат) о калибровке» или «Акт отбора образцов»); </w:t>
            </w:r>
          </w:p>
          <w:p w:rsidR="00586B42" w:rsidRDefault="00586B42" w:rsidP="00595782">
            <w:pPr>
              <w:pStyle w:val="formattext"/>
              <w:spacing w:before="0" w:beforeAutospacing="0" w:after="0" w:afterAutospacing="0"/>
              <w:ind w:firstLine="475"/>
              <w:jc w:val="both"/>
            </w:pPr>
            <w:r>
              <w:t xml:space="preserve">наименование и адрес лаборатории; </w:t>
            </w:r>
          </w:p>
          <w:p w:rsidR="00586B42" w:rsidRDefault="00586B42" w:rsidP="00595782">
            <w:pPr>
              <w:pStyle w:val="formattext"/>
              <w:spacing w:before="0" w:beforeAutospacing="0" w:after="0" w:afterAutospacing="0"/>
              <w:ind w:firstLine="475"/>
              <w:jc w:val="both"/>
            </w:pPr>
            <w:r>
              <w:t xml:space="preserve">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лаборатории, или </w:t>
            </w:r>
            <w:r w:rsidR="005E7874">
              <w:br/>
            </w:r>
            <w:r>
              <w:t xml:space="preserve">на соответствующих временно используемых или мобильных объектах; </w:t>
            </w:r>
          </w:p>
          <w:p w:rsidR="00586B42" w:rsidRDefault="00586B42" w:rsidP="00595782">
            <w:pPr>
              <w:pStyle w:val="formattext"/>
              <w:spacing w:before="0" w:beforeAutospacing="0" w:after="0" w:afterAutospacing="0"/>
              <w:ind w:firstLine="475"/>
              <w:jc w:val="both"/>
            </w:pPr>
            <w:r>
              <w:t xml:space="preserve">уникальную идентификацию для того, чтобы все его составляющие воспринимались как часть общего отчета, и четкую идентификацию конца отчета; </w:t>
            </w:r>
          </w:p>
          <w:p w:rsidR="00586B42" w:rsidRDefault="00586B42" w:rsidP="00595782">
            <w:pPr>
              <w:pStyle w:val="formattext"/>
              <w:spacing w:before="0" w:beforeAutospacing="0" w:after="0" w:afterAutospacing="0"/>
              <w:ind w:firstLine="475"/>
              <w:jc w:val="both"/>
            </w:pPr>
            <w:r>
              <w:t xml:space="preserve">наименование и контактные данные заказчика; </w:t>
            </w:r>
          </w:p>
          <w:p w:rsidR="00586B42" w:rsidRDefault="00586B42" w:rsidP="000F3B4A">
            <w:pPr>
              <w:pStyle w:val="formattext"/>
              <w:spacing w:before="0" w:beforeAutospacing="0" w:after="0" w:afterAutospacing="0" w:line="252" w:lineRule="auto"/>
              <w:ind w:firstLine="476"/>
              <w:jc w:val="both"/>
            </w:pPr>
            <w:r>
              <w:t xml:space="preserve">идентификацию применяемого метода; </w:t>
            </w:r>
          </w:p>
          <w:p w:rsidR="00586B42" w:rsidRDefault="00586B42" w:rsidP="000F3B4A">
            <w:pPr>
              <w:pStyle w:val="formattext"/>
              <w:spacing w:before="0" w:beforeAutospacing="0" w:after="0" w:afterAutospacing="0" w:line="252" w:lineRule="auto"/>
              <w:ind w:firstLine="476"/>
              <w:jc w:val="both"/>
            </w:pPr>
            <w:r>
              <w:t xml:space="preserve">описание, однозначную идентификацию, и, при необходимости, состояние образца; </w:t>
            </w:r>
          </w:p>
          <w:p w:rsidR="00586B42" w:rsidRDefault="00586B42" w:rsidP="000F3B4A">
            <w:pPr>
              <w:pStyle w:val="formattext"/>
              <w:spacing w:before="0" w:beforeAutospacing="0" w:after="0" w:afterAutospacing="0" w:line="252" w:lineRule="auto"/>
              <w:ind w:firstLine="476"/>
              <w:jc w:val="both"/>
            </w:pPr>
            <w:r>
              <w:t>дату получения образца(</w:t>
            </w:r>
            <w:proofErr w:type="spellStart"/>
            <w:r>
              <w:t>ов</w:t>
            </w:r>
            <w:proofErr w:type="spellEnd"/>
            <w:r>
              <w:t>) для испытаний или объекта калибровки и дату отбора образца(</w:t>
            </w:r>
            <w:proofErr w:type="spellStart"/>
            <w:r>
              <w:t>ов</w:t>
            </w:r>
            <w:proofErr w:type="spellEnd"/>
            <w:r>
              <w:t xml:space="preserve">), когда это имеет важное значение </w:t>
            </w:r>
            <w:r w:rsidR="005E7874">
              <w:br/>
            </w:r>
            <w:r>
              <w:t xml:space="preserve">для достоверности и применения результатов; </w:t>
            </w:r>
          </w:p>
          <w:p w:rsidR="00586B42" w:rsidRDefault="00586B42" w:rsidP="000F3B4A">
            <w:pPr>
              <w:pStyle w:val="formattext"/>
              <w:spacing w:before="0" w:beforeAutospacing="0" w:after="0" w:afterAutospacing="0" w:line="252" w:lineRule="auto"/>
              <w:ind w:firstLine="476"/>
              <w:jc w:val="both"/>
            </w:pPr>
            <w:r>
              <w:t xml:space="preserve">дату(ы) осуществления лабораторной деятельности; </w:t>
            </w:r>
          </w:p>
          <w:p w:rsidR="00586B42" w:rsidRDefault="00586B42" w:rsidP="000F3B4A">
            <w:pPr>
              <w:pStyle w:val="formattext"/>
              <w:spacing w:before="0" w:beforeAutospacing="0" w:after="0" w:afterAutospacing="0" w:line="252" w:lineRule="auto"/>
              <w:ind w:firstLine="476"/>
              <w:jc w:val="both"/>
            </w:pPr>
            <w:r>
              <w:t xml:space="preserve">дату выдачи отчета; </w:t>
            </w:r>
          </w:p>
          <w:p w:rsidR="00586B42" w:rsidRDefault="00586B42" w:rsidP="000F3B4A">
            <w:pPr>
              <w:pStyle w:val="formattext"/>
              <w:spacing w:before="0" w:beforeAutospacing="0" w:after="0" w:afterAutospacing="0" w:line="252" w:lineRule="auto"/>
              <w:ind w:firstLine="476"/>
              <w:jc w:val="both"/>
            </w:pPr>
            <w:r>
              <w:t xml:space="preserve">ссылку на план и метод отбора образцов, использованные лабораторией или другими органами, если это важно для достоверности или применения результатов; </w:t>
            </w:r>
          </w:p>
          <w:p w:rsidR="00586B42" w:rsidRDefault="00586B42" w:rsidP="000F3B4A">
            <w:pPr>
              <w:pStyle w:val="formattext"/>
              <w:spacing w:before="0" w:beforeAutospacing="0" w:after="0" w:afterAutospacing="0" w:line="252" w:lineRule="auto"/>
              <w:ind w:firstLine="476"/>
              <w:jc w:val="both"/>
            </w:pPr>
            <w:r>
              <w:t xml:space="preserve">заявление о том, что результаты относятся только к объектам, прошедшим испытания, калибровку или отбор; </w:t>
            </w:r>
          </w:p>
          <w:p w:rsidR="00586B42" w:rsidRDefault="00586B42" w:rsidP="000F3B4A">
            <w:pPr>
              <w:pStyle w:val="formattext"/>
              <w:spacing w:before="0" w:beforeAutospacing="0" w:after="0" w:afterAutospacing="0" w:line="252" w:lineRule="auto"/>
              <w:ind w:firstLine="476"/>
              <w:jc w:val="both"/>
            </w:pPr>
            <w:r>
              <w:t xml:space="preserve">результаты, где это применимо, с единицами измерения; </w:t>
            </w:r>
          </w:p>
          <w:p w:rsidR="00586B42" w:rsidRDefault="00586B42" w:rsidP="000F3B4A">
            <w:pPr>
              <w:pStyle w:val="formattext"/>
              <w:spacing w:before="0" w:beforeAutospacing="0" w:after="0" w:afterAutospacing="0" w:line="252" w:lineRule="auto"/>
              <w:ind w:firstLine="476"/>
              <w:jc w:val="both"/>
            </w:pPr>
            <w:r>
              <w:lastRenderedPageBreak/>
              <w:t xml:space="preserve">дополнения, отклонения или исключения из метода; </w:t>
            </w:r>
          </w:p>
          <w:p w:rsidR="00586B42" w:rsidRDefault="00586B42" w:rsidP="000F3B4A">
            <w:pPr>
              <w:pStyle w:val="formattext"/>
              <w:spacing w:before="0" w:beforeAutospacing="0" w:after="0" w:afterAutospacing="0" w:line="252" w:lineRule="auto"/>
              <w:ind w:firstLine="476"/>
              <w:jc w:val="both"/>
            </w:pPr>
            <w:r>
              <w:t xml:space="preserve">идентификацию лиц(а), утвердившего(их) отчет; </w:t>
            </w:r>
          </w:p>
          <w:p w:rsidR="00586B42" w:rsidRDefault="00586B42" w:rsidP="000F3B4A">
            <w:pPr>
              <w:pStyle w:val="formattext"/>
              <w:spacing w:before="0" w:beforeAutospacing="0" w:after="0" w:afterAutospacing="0" w:line="252" w:lineRule="auto"/>
              <w:ind w:firstLine="476"/>
              <w:jc w:val="both"/>
            </w:pPr>
            <w:r>
              <w:t xml:space="preserve">однозначную идентификацию результатов, полученных от внешних поставщиков. </w:t>
            </w:r>
          </w:p>
          <w:p w:rsidR="00586B42" w:rsidRDefault="00586B42" w:rsidP="000F3B4A">
            <w:pPr>
              <w:pStyle w:val="formattext"/>
              <w:spacing w:before="0" w:beforeAutospacing="0" w:after="0" w:afterAutospacing="0" w:line="252" w:lineRule="auto"/>
              <w:ind w:firstLine="476"/>
              <w:jc w:val="both"/>
            </w:pPr>
            <w:r>
              <w:t xml:space="preserve">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четко идентифицированы. Кроме того, в случае, если информация предоставлена заказчиком, и она может повлиять </w:t>
            </w:r>
            <w:r w:rsidR="00B8058C">
              <w:br/>
            </w:r>
            <w:r>
              <w:t xml:space="preserve">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осуществляет и не несет ответственности за стадию отбора образцов (например, образец был предоставлен заказчиком), </w:t>
            </w:r>
            <w:r w:rsidR="00B8058C">
              <w:br/>
            </w:r>
            <w:r>
              <w:t xml:space="preserve">в отчете должно быть отражено, что полученные результаты относятся </w:t>
            </w:r>
            <w:r w:rsidR="00B8058C">
              <w:br/>
            </w:r>
            <w:r>
              <w:t xml:space="preserve">к предоставленному заказчиком образцу. </w:t>
            </w:r>
          </w:p>
          <w:p w:rsidR="00404728" w:rsidRPr="00101AC5" w:rsidRDefault="00B8058C" w:rsidP="00B8058C">
            <w:pPr>
              <w:pStyle w:val="formattext"/>
              <w:spacing w:before="0" w:beforeAutospacing="0" w:after="0" w:afterAutospacing="0"/>
              <w:ind w:firstLine="460"/>
              <w:jc w:val="both"/>
            </w:pPr>
            <w:r w:rsidRPr="00484F3A">
              <w:rPr>
                <w:b/>
              </w:rPr>
              <w:t>(требования раздела 7.</w:t>
            </w:r>
            <w:r>
              <w:rPr>
                <w:b/>
              </w:rPr>
              <w:t>8.2</w:t>
            </w:r>
            <w:r w:rsidRPr="00484F3A">
              <w:rPr>
                <w:b/>
              </w:rPr>
              <w:t>)</w:t>
            </w:r>
          </w:p>
        </w:tc>
        <w:tc>
          <w:tcPr>
            <w:tcW w:w="1997" w:type="dxa"/>
            <w:gridSpan w:val="2"/>
          </w:tcPr>
          <w:p w:rsidR="00404728" w:rsidRPr="00903706" w:rsidRDefault="00404728" w:rsidP="00903706">
            <w:pPr>
              <w:jc w:val="center"/>
              <w:rPr>
                <w:rFonts w:ascii="Times New Roman" w:hAnsi="Times New Roman" w:cs="Times New Roman"/>
                <w:sz w:val="24"/>
                <w:szCs w:val="24"/>
              </w:rPr>
            </w:pP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E5C3B" w:rsidRPr="008D2F72" w:rsidRDefault="000E5C3B"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E7874" w:rsidRDefault="00101AC5" w:rsidP="00953501">
            <w:pPr>
              <w:ind w:left="-15" w:right="48" w:firstLine="396"/>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Специальные требования к отчетам об испытаниях.</w:t>
            </w:r>
            <w:r w:rsidR="00634551" w:rsidRPr="005E7874">
              <w:rPr>
                <w:rFonts w:ascii="Times New Roman" w:eastAsia="Times New Roman" w:hAnsi="Times New Roman" w:cs="Times New Roman"/>
                <w:b/>
                <w:sz w:val="24"/>
                <w:szCs w:val="24"/>
                <w:lang w:eastAsia="ru-RU"/>
              </w:rPr>
              <w:t xml:space="preserve"> </w:t>
            </w:r>
            <w:r w:rsidRPr="005E7874">
              <w:rPr>
                <w:rFonts w:ascii="Times New Roman" w:eastAsia="Times New Roman" w:hAnsi="Times New Roman" w:cs="Times New Roman"/>
                <w:b/>
                <w:sz w:val="24"/>
                <w:szCs w:val="24"/>
                <w:lang w:eastAsia="ru-RU"/>
              </w:rPr>
              <w:t xml:space="preserve"> </w:t>
            </w:r>
          </w:p>
          <w:p w:rsidR="00586B42" w:rsidRDefault="005E7874"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86B42" w:rsidRPr="00B8058C">
              <w:rPr>
                <w:rFonts w:ascii="Times New Roman" w:eastAsia="Times New Roman" w:hAnsi="Times New Roman" w:cs="Times New Roman"/>
                <w:sz w:val="24"/>
                <w:szCs w:val="24"/>
                <w:lang w:eastAsia="ru-RU"/>
              </w:rPr>
              <w:t xml:space="preserve">тчеты об испытаниях должны, если это необходимо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 xml:space="preserve">для интерпретации результатов испытаний, включать в себя следующее: </w:t>
            </w:r>
          </w:p>
          <w:p w:rsidR="00586B42"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00586B42" w:rsidRPr="00B8058C">
              <w:rPr>
                <w:rFonts w:ascii="Times New Roman" w:eastAsia="Times New Roman" w:hAnsi="Times New Roman" w:cs="Times New Roman"/>
                <w:sz w:val="24"/>
                <w:szCs w:val="24"/>
                <w:lang w:eastAsia="ru-RU"/>
              </w:rPr>
              <w:t xml:space="preserve">нформацию об особых условиях испытаний, таких как условия окружающей среды; </w:t>
            </w:r>
          </w:p>
          <w:p w:rsidR="00586B42"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86B42" w:rsidRPr="00B8058C">
              <w:rPr>
                <w:rFonts w:ascii="Times New Roman" w:eastAsia="Times New Roman" w:hAnsi="Times New Roman" w:cs="Times New Roman"/>
                <w:sz w:val="24"/>
                <w:szCs w:val="24"/>
                <w:lang w:eastAsia="ru-RU"/>
              </w:rPr>
              <w:t xml:space="preserve">ри необходимости, заявление о соответствии требованиям или спецификациям; </w:t>
            </w:r>
          </w:p>
          <w:p w:rsidR="00B8058C"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586B42" w:rsidRPr="00B8058C">
              <w:rPr>
                <w:rFonts w:ascii="Times New Roman" w:eastAsia="Times New Roman" w:hAnsi="Times New Roman" w:cs="Times New Roman"/>
                <w:sz w:val="24"/>
                <w:szCs w:val="24"/>
                <w:lang w:eastAsia="ru-RU"/>
              </w:rPr>
              <w:t xml:space="preserve">де это применимо, неопределённость измерений, представленную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 xml:space="preserve">в тех же единицах, что и измеряемая величина или в относительном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по отношению к измеряемой величине виде (например, в процентах), когда</w:t>
            </w:r>
            <w:r w:rsidR="00EF11A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э</w:t>
            </w:r>
            <w:r w:rsidR="00586B42" w:rsidRPr="00B8058C">
              <w:rPr>
                <w:rFonts w:ascii="Times New Roman" w:eastAsia="Times New Roman" w:hAnsi="Times New Roman" w:cs="Times New Roman"/>
                <w:sz w:val="24"/>
                <w:szCs w:val="24"/>
                <w:lang w:eastAsia="ru-RU"/>
              </w:rPr>
              <w:t>то имеет отношение к достоверности или применению р</w:t>
            </w:r>
            <w:r w:rsidR="00EF11A5">
              <w:rPr>
                <w:rFonts w:ascii="Times New Roman" w:eastAsia="Times New Roman" w:hAnsi="Times New Roman" w:cs="Times New Roman"/>
                <w:sz w:val="24"/>
                <w:szCs w:val="24"/>
                <w:lang w:eastAsia="ru-RU"/>
              </w:rPr>
              <w:t xml:space="preserve">езультатов испытаний, </w:t>
            </w:r>
            <w:r>
              <w:rPr>
                <w:rFonts w:ascii="Times New Roman" w:eastAsia="Times New Roman" w:hAnsi="Times New Roman" w:cs="Times New Roman"/>
                <w:sz w:val="24"/>
                <w:szCs w:val="24"/>
                <w:lang w:eastAsia="ru-RU"/>
              </w:rPr>
              <w:t>э</w:t>
            </w:r>
            <w:r w:rsidR="00586B42" w:rsidRPr="00B8058C">
              <w:rPr>
                <w:rFonts w:ascii="Times New Roman" w:eastAsia="Times New Roman" w:hAnsi="Times New Roman" w:cs="Times New Roman"/>
                <w:sz w:val="24"/>
                <w:szCs w:val="24"/>
                <w:lang w:eastAsia="ru-RU"/>
              </w:rPr>
              <w:t>того требует заказчик</w:t>
            </w:r>
            <w:r w:rsidR="00EF11A5">
              <w:rPr>
                <w:rFonts w:ascii="Times New Roman" w:eastAsia="Times New Roman" w:hAnsi="Times New Roman" w:cs="Times New Roman"/>
                <w:sz w:val="24"/>
                <w:szCs w:val="24"/>
                <w:lang w:eastAsia="ru-RU"/>
              </w:rPr>
              <w:t>,</w:t>
            </w:r>
            <w:r w:rsidR="00586B42" w:rsidRPr="00B8058C">
              <w:rPr>
                <w:rFonts w:ascii="Times New Roman" w:eastAsia="Times New Roman" w:hAnsi="Times New Roman" w:cs="Times New Roman"/>
                <w:sz w:val="24"/>
                <w:szCs w:val="24"/>
                <w:lang w:eastAsia="ru-RU"/>
              </w:rPr>
              <w:t xml:space="preserve"> или </w:t>
            </w:r>
            <w:r>
              <w:rPr>
                <w:rFonts w:ascii="Times New Roman" w:eastAsia="Times New Roman" w:hAnsi="Times New Roman" w:cs="Times New Roman"/>
                <w:sz w:val="24"/>
                <w:szCs w:val="24"/>
                <w:lang w:eastAsia="ru-RU"/>
              </w:rPr>
              <w:t>н</w:t>
            </w:r>
            <w:r w:rsidR="00586B42" w:rsidRPr="00B8058C">
              <w:rPr>
                <w:rFonts w:ascii="Times New Roman" w:eastAsia="Times New Roman" w:hAnsi="Times New Roman" w:cs="Times New Roman"/>
                <w:sz w:val="24"/>
                <w:szCs w:val="24"/>
                <w:lang w:eastAsia="ru-RU"/>
              </w:rPr>
              <w:t xml:space="preserve">еопределённость измерения влияет на соответствие установленному пределу; </w:t>
            </w:r>
          </w:p>
          <w:p w:rsidR="00586B42"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мнения и интерпретации, где это применимо; </w:t>
            </w:r>
          </w:p>
          <w:p w:rsidR="00586B42" w:rsidRPr="00B8058C"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586B42" w:rsidRPr="00B8058C">
              <w:rPr>
                <w:rFonts w:ascii="Times New Roman" w:eastAsia="Times New Roman" w:hAnsi="Times New Roman" w:cs="Times New Roman"/>
                <w:sz w:val="24"/>
                <w:szCs w:val="24"/>
                <w:lang w:eastAsia="ru-RU"/>
              </w:rPr>
              <w:t xml:space="preserve">ополнительную информацию, которая может потребоваться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 xml:space="preserve">по конкретным методам, органам власти, заказчикам или группам заказчиков. </w:t>
            </w:r>
          </w:p>
          <w:p w:rsidR="000E5C3B" w:rsidRPr="00B8058C" w:rsidRDefault="005E7874" w:rsidP="005E7874">
            <w:pPr>
              <w:pStyle w:val="formattext"/>
              <w:spacing w:before="0" w:beforeAutospacing="0" w:after="0" w:afterAutospacing="0"/>
              <w:ind w:firstLine="460"/>
              <w:jc w:val="both"/>
            </w:pPr>
            <w:r w:rsidRPr="00484F3A">
              <w:rPr>
                <w:b/>
              </w:rPr>
              <w:t>(требования раздела 7.</w:t>
            </w:r>
            <w:r>
              <w:rPr>
                <w:b/>
              </w:rPr>
              <w:t>8.3</w:t>
            </w:r>
            <w:r w:rsidRPr="00484F3A">
              <w:rPr>
                <w:b/>
              </w:rPr>
              <w:t>)</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E5C3B" w:rsidRPr="008D2F72" w:rsidRDefault="000E5C3B"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86B42" w:rsidRDefault="00953501" w:rsidP="00AB4300">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 xml:space="preserve">Специальные требования к свидетельствам (сертификатам) </w:t>
            </w:r>
            <w:r w:rsidRPr="00586B42">
              <w:rPr>
                <w:rFonts w:ascii="Times New Roman" w:hAnsi="Times New Roman" w:cs="Times New Roman"/>
                <w:b/>
                <w:sz w:val="24"/>
                <w:szCs w:val="24"/>
              </w:rPr>
              <w:br/>
              <w:t xml:space="preserve">о калибровке.  </w:t>
            </w:r>
          </w:p>
          <w:p w:rsidR="00586B42" w:rsidRPr="00B8058C" w:rsidRDefault="00953501" w:rsidP="00B8058C">
            <w:pPr>
              <w:ind w:left="-15" w:right="48" w:firstLine="396"/>
              <w:jc w:val="both"/>
              <w:rPr>
                <w:rFonts w:ascii="Times New Roman" w:eastAsia="Times New Roman" w:hAnsi="Times New Roman" w:cs="Times New Roman"/>
                <w:sz w:val="24"/>
                <w:szCs w:val="24"/>
                <w:lang w:eastAsia="ru-RU"/>
              </w:rPr>
            </w:pPr>
            <w:r w:rsidRPr="00953501">
              <w:rPr>
                <w:rFonts w:ascii="Times New Roman" w:hAnsi="Times New Roman" w:cs="Times New Roman"/>
                <w:sz w:val="24"/>
                <w:szCs w:val="24"/>
              </w:rPr>
              <w:t xml:space="preserve"> </w:t>
            </w:r>
            <w:r w:rsidR="00586B42" w:rsidRPr="00B8058C">
              <w:rPr>
                <w:rFonts w:ascii="Times New Roman" w:eastAsia="Times New Roman" w:hAnsi="Times New Roman" w:cs="Times New Roman"/>
                <w:sz w:val="24"/>
                <w:szCs w:val="24"/>
                <w:lang w:eastAsia="ru-RU"/>
              </w:rPr>
              <w:t xml:space="preserve">В свидетельства (сертификаты) о калибровке должны быть включены следующие сведения: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значение неопределенности измерений для результата измерений, представленное в тех же единицах, что и измеряемая величина, или </w:t>
            </w:r>
            <w:r w:rsidR="00B8058C">
              <w:rPr>
                <w:rFonts w:ascii="Times New Roman" w:eastAsia="Times New Roman" w:hAnsi="Times New Roman" w:cs="Times New Roman"/>
                <w:sz w:val="24"/>
                <w:szCs w:val="24"/>
                <w:lang w:eastAsia="ru-RU"/>
              </w:rPr>
              <w:br/>
            </w:r>
            <w:r w:rsidRPr="00B8058C">
              <w:rPr>
                <w:rFonts w:ascii="Times New Roman" w:eastAsia="Times New Roman" w:hAnsi="Times New Roman" w:cs="Times New Roman"/>
                <w:sz w:val="24"/>
                <w:szCs w:val="24"/>
                <w:lang w:eastAsia="ru-RU"/>
              </w:rPr>
              <w:t xml:space="preserve">в относительном по отношению к измеряемой величине виде (например, в процентах);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сведения об условиях (например, условиях окружающей среды), </w:t>
            </w:r>
            <w:r w:rsidR="00B8058C">
              <w:rPr>
                <w:rFonts w:ascii="Times New Roman" w:eastAsia="Times New Roman" w:hAnsi="Times New Roman" w:cs="Times New Roman"/>
                <w:sz w:val="24"/>
                <w:szCs w:val="24"/>
                <w:lang w:eastAsia="ru-RU"/>
              </w:rPr>
              <w:br/>
              <w:t>при которых выполнялись ка</w:t>
            </w:r>
            <w:r w:rsidRPr="00B8058C">
              <w:rPr>
                <w:rFonts w:ascii="Times New Roman" w:eastAsia="Times New Roman" w:hAnsi="Times New Roman" w:cs="Times New Roman"/>
                <w:sz w:val="24"/>
                <w:szCs w:val="24"/>
                <w:lang w:eastAsia="ru-RU"/>
              </w:rPr>
              <w:t xml:space="preserve">либровки и которые могли оказать влияние на результаты измерений;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заявление о том, каким образом обеспечивается метрологическая </w:t>
            </w:r>
            <w:proofErr w:type="spellStart"/>
            <w:r w:rsidRPr="00B8058C">
              <w:rPr>
                <w:rFonts w:ascii="Times New Roman" w:eastAsia="Times New Roman" w:hAnsi="Times New Roman" w:cs="Times New Roman"/>
                <w:sz w:val="24"/>
                <w:szCs w:val="24"/>
                <w:lang w:eastAsia="ru-RU"/>
              </w:rPr>
              <w:t>прослеживаемость</w:t>
            </w:r>
            <w:proofErr w:type="spellEnd"/>
            <w:r w:rsidRPr="00B8058C">
              <w:rPr>
                <w:rFonts w:ascii="Times New Roman" w:eastAsia="Times New Roman" w:hAnsi="Times New Roman" w:cs="Times New Roman"/>
                <w:sz w:val="24"/>
                <w:szCs w:val="24"/>
                <w:lang w:eastAsia="ru-RU"/>
              </w:rPr>
              <w:t xml:space="preserve"> измерений;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результаты, полученные до и после регулировки или ремонта, если таковые проводились;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lastRenderedPageBreak/>
              <w:t>заявление о соответствии требованиям или спецификация</w:t>
            </w:r>
            <w:r w:rsidR="005E7874">
              <w:rPr>
                <w:rFonts w:ascii="Times New Roman" w:eastAsia="Times New Roman" w:hAnsi="Times New Roman" w:cs="Times New Roman"/>
                <w:sz w:val="24"/>
                <w:szCs w:val="24"/>
                <w:lang w:eastAsia="ru-RU"/>
              </w:rPr>
              <w:t xml:space="preserve">м, </w:t>
            </w:r>
            <w:r w:rsidR="005E7874">
              <w:rPr>
                <w:rFonts w:ascii="Times New Roman" w:eastAsia="Times New Roman" w:hAnsi="Times New Roman" w:cs="Times New Roman"/>
                <w:sz w:val="24"/>
                <w:szCs w:val="24"/>
                <w:lang w:eastAsia="ru-RU"/>
              </w:rPr>
              <w:br/>
              <w:t>при необходимости</w:t>
            </w:r>
            <w:r w:rsidRPr="00B8058C">
              <w:rPr>
                <w:rFonts w:ascii="Times New Roman" w:eastAsia="Times New Roman" w:hAnsi="Times New Roman" w:cs="Times New Roman"/>
                <w:sz w:val="24"/>
                <w:szCs w:val="24"/>
                <w:lang w:eastAsia="ru-RU"/>
              </w:rPr>
              <w:t xml:space="preserve">;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мнения и интерпретации, при необходимости. </w:t>
            </w:r>
          </w:p>
          <w:p w:rsidR="00586B42" w:rsidRPr="003F25F7"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Свидетельство (сертификат) о калибровке или калибровочная этикетка не должны содержать никаких рекомендаций по выбору</w:t>
            </w:r>
            <w:r w:rsidRPr="003F25F7">
              <w:rPr>
                <w:rFonts w:ascii="Times New Roman" w:eastAsia="Times New Roman" w:hAnsi="Times New Roman" w:cs="Times New Roman"/>
                <w:sz w:val="24"/>
                <w:szCs w:val="24"/>
                <w:lang w:eastAsia="ru-RU"/>
              </w:rPr>
              <w:t xml:space="preserve"> </w:t>
            </w:r>
            <w:proofErr w:type="spellStart"/>
            <w:r w:rsidRPr="003F25F7">
              <w:rPr>
                <w:rFonts w:ascii="Times New Roman" w:eastAsia="Times New Roman" w:hAnsi="Times New Roman" w:cs="Times New Roman"/>
                <w:sz w:val="24"/>
                <w:szCs w:val="24"/>
                <w:lang w:eastAsia="ru-RU"/>
              </w:rPr>
              <w:t>межкалибровочных</w:t>
            </w:r>
            <w:proofErr w:type="spellEnd"/>
            <w:r w:rsidRPr="003F25F7">
              <w:rPr>
                <w:rFonts w:ascii="Times New Roman" w:eastAsia="Times New Roman" w:hAnsi="Times New Roman" w:cs="Times New Roman"/>
                <w:sz w:val="24"/>
                <w:szCs w:val="24"/>
                <w:lang w:eastAsia="ru-RU"/>
              </w:rPr>
              <w:t xml:space="preserve"> интервалов, кроме тех случаев, когда это было согласовано с заказчиком. </w:t>
            </w:r>
          </w:p>
          <w:p w:rsidR="000E5C3B" w:rsidRPr="000E5C3B"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8.4</w:t>
            </w:r>
            <w:r w:rsidRPr="00484F3A">
              <w:rPr>
                <w:rFonts w:ascii="Times New Roman" w:hAnsi="Times New Roman" w:cs="Times New Roman"/>
                <w:b/>
                <w:sz w:val="24"/>
                <w:szCs w:val="24"/>
              </w:rPr>
              <w:t>)</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E7874" w:rsidRDefault="001B5778" w:rsidP="00AB4300">
            <w:pPr>
              <w:ind w:left="-15" w:right="48" w:firstLine="396"/>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Представление результатов по отбору образцов – специальные требования</w:t>
            </w:r>
            <w:r w:rsidR="00586B42" w:rsidRPr="005E7874">
              <w:rPr>
                <w:rFonts w:ascii="Times New Roman" w:eastAsia="Times New Roman" w:hAnsi="Times New Roman" w:cs="Times New Roman"/>
                <w:b/>
                <w:sz w:val="24"/>
                <w:szCs w:val="24"/>
                <w:lang w:eastAsia="ru-RU"/>
              </w:rPr>
              <w:t>.</w:t>
            </w:r>
          </w:p>
          <w:p w:rsidR="00586B42" w:rsidRDefault="00586B42" w:rsidP="005E7874">
            <w:pPr>
              <w:ind w:left="-15" w:right="48" w:firstLine="396"/>
              <w:jc w:val="both"/>
              <w:rPr>
                <w:rFonts w:ascii="Times New Roman" w:eastAsia="Times New Roman" w:hAnsi="Times New Roman" w:cs="Times New Roman"/>
                <w:sz w:val="24"/>
                <w:szCs w:val="24"/>
                <w:lang w:eastAsia="ru-RU"/>
              </w:rPr>
            </w:pPr>
            <w:r w:rsidRPr="00992E0C">
              <w:rPr>
                <w:rFonts w:ascii="Times New Roman" w:eastAsia="Times New Roman" w:hAnsi="Times New Roman" w:cs="Times New Roman"/>
                <w:sz w:val="24"/>
                <w:szCs w:val="24"/>
                <w:lang w:eastAsia="ru-RU"/>
              </w:rPr>
              <w:t>Если лаборатория несет ответственность за деятельность по отбору образцов, когда</w:t>
            </w:r>
            <w:r w:rsidRPr="00B363C1">
              <w:rPr>
                <w:rFonts w:ascii="Times New Roman" w:eastAsia="Times New Roman" w:hAnsi="Times New Roman" w:cs="Times New Roman"/>
                <w:sz w:val="24"/>
                <w:szCs w:val="24"/>
                <w:lang w:eastAsia="ru-RU"/>
              </w:rPr>
              <w:t xml:space="preserve"> </w:t>
            </w:r>
            <w:r w:rsidRPr="00992E0C">
              <w:rPr>
                <w:rFonts w:ascii="Times New Roman" w:eastAsia="Times New Roman" w:hAnsi="Times New Roman" w:cs="Times New Roman"/>
                <w:sz w:val="24"/>
                <w:szCs w:val="24"/>
                <w:lang w:eastAsia="ru-RU"/>
              </w:rPr>
              <w:t xml:space="preserve">это необходимо для интерпретации результатов, отчеты должны включать следующее: </w:t>
            </w:r>
          </w:p>
          <w:p w:rsidR="00586B42" w:rsidRDefault="00B363C1" w:rsidP="00B363C1">
            <w:pPr>
              <w:ind w:left="-15" w:right="48" w:firstLine="39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586B42" w:rsidRPr="00992E0C">
              <w:rPr>
                <w:rFonts w:ascii="Times New Roman" w:eastAsia="Times New Roman" w:hAnsi="Times New Roman" w:cs="Times New Roman"/>
                <w:sz w:val="24"/>
                <w:szCs w:val="24"/>
                <w:lang w:eastAsia="ru-RU"/>
              </w:rPr>
              <w:t xml:space="preserve">ату отбора образцов;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586B42" w:rsidRPr="00992E0C">
              <w:rPr>
                <w:rFonts w:ascii="Times New Roman" w:eastAsia="Times New Roman" w:hAnsi="Times New Roman" w:cs="Times New Roman"/>
                <w:sz w:val="24"/>
                <w:szCs w:val="24"/>
                <w:lang w:eastAsia="ru-RU"/>
              </w:rPr>
              <w:t xml:space="preserve">никальную идентификацию выбранного образца или материала </w:t>
            </w:r>
            <w:r>
              <w:rPr>
                <w:rFonts w:ascii="Times New Roman" w:eastAsia="Times New Roman" w:hAnsi="Times New Roman" w:cs="Times New Roman"/>
                <w:sz w:val="24"/>
                <w:szCs w:val="24"/>
                <w:lang w:eastAsia="ru-RU"/>
              </w:rPr>
              <w:t xml:space="preserve"> </w:t>
            </w:r>
            <w:r w:rsidR="00586B42" w:rsidRPr="00992E0C">
              <w:rPr>
                <w:rFonts w:ascii="Times New Roman" w:eastAsia="Times New Roman" w:hAnsi="Times New Roman" w:cs="Times New Roman"/>
                <w:sz w:val="24"/>
                <w:szCs w:val="24"/>
                <w:lang w:eastAsia="ru-RU"/>
              </w:rPr>
              <w:t xml:space="preserve">включая наименование производителя, обозначение модели или типа </w:t>
            </w:r>
            <w:r>
              <w:rPr>
                <w:rFonts w:ascii="Times New Roman" w:eastAsia="Times New Roman" w:hAnsi="Times New Roman" w:cs="Times New Roman"/>
                <w:sz w:val="24"/>
                <w:szCs w:val="24"/>
                <w:lang w:eastAsia="ru-RU"/>
              </w:rPr>
              <w:br/>
            </w:r>
            <w:r w:rsidR="00586B42" w:rsidRPr="00992E0C">
              <w:rPr>
                <w:rFonts w:ascii="Times New Roman" w:eastAsia="Times New Roman" w:hAnsi="Times New Roman" w:cs="Times New Roman"/>
                <w:sz w:val="24"/>
                <w:szCs w:val="24"/>
                <w:lang w:eastAsia="ru-RU"/>
              </w:rPr>
              <w:t xml:space="preserve">и серийные номера, когда это применимо);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586B42" w:rsidRPr="00992E0C">
              <w:rPr>
                <w:rFonts w:ascii="Times New Roman" w:eastAsia="Times New Roman" w:hAnsi="Times New Roman" w:cs="Times New Roman"/>
                <w:sz w:val="24"/>
                <w:szCs w:val="24"/>
                <w:lang w:eastAsia="ru-RU"/>
              </w:rPr>
              <w:t xml:space="preserve">есто отбора образцов, включая любые диаграммы, эскизы или фотографии;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586B42" w:rsidRPr="00992E0C">
              <w:rPr>
                <w:rFonts w:ascii="Times New Roman" w:eastAsia="Times New Roman" w:hAnsi="Times New Roman" w:cs="Times New Roman"/>
                <w:sz w:val="24"/>
                <w:szCs w:val="24"/>
                <w:lang w:eastAsia="ru-RU"/>
              </w:rPr>
              <w:t xml:space="preserve">сылку на план отбора и метод отбора;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586B42" w:rsidRPr="00992E0C">
              <w:rPr>
                <w:rFonts w:ascii="Times New Roman" w:eastAsia="Times New Roman" w:hAnsi="Times New Roman" w:cs="Times New Roman"/>
                <w:sz w:val="24"/>
                <w:szCs w:val="24"/>
                <w:lang w:eastAsia="ru-RU"/>
              </w:rPr>
              <w:t xml:space="preserve">ведения обо всех условиях окружающей среды во время отбора образцов, которые влияют на интерпретацию результатов; </w:t>
            </w:r>
          </w:p>
          <w:p w:rsidR="00586B42" w:rsidRPr="00992E0C"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00586B42" w:rsidRPr="00992E0C">
              <w:rPr>
                <w:rFonts w:ascii="Times New Roman" w:eastAsia="Times New Roman" w:hAnsi="Times New Roman" w:cs="Times New Roman"/>
                <w:sz w:val="24"/>
                <w:szCs w:val="24"/>
                <w:lang w:eastAsia="ru-RU"/>
              </w:rPr>
              <w:t>нформацию, необходимую для оценки неопределенности изме</w:t>
            </w:r>
            <w:r>
              <w:rPr>
                <w:rFonts w:ascii="Times New Roman" w:eastAsia="Times New Roman" w:hAnsi="Times New Roman" w:cs="Times New Roman"/>
                <w:sz w:val="24"/>
                <w:szCs w:val="24"/>
                <w:lang w:eastAsia="ru-RU"/>
              </w:rPr>
              <w:t>рений для последующих испы</w:t>
            </w:r>
            <w:r w:rsidR="00586B42" w:rsidRPr="00992E0C">
              <w:rPr>
                <w:rFonts w:ascii="Times New Roman" w:eastAsia="Times New Roman" w:hAnsi="Times New Roman" w:cs="Times New Roman"/>
                <w:sz w:val="24"/>
                <w:szCs w:val="24"/>
                <w:lang w:eastAsia="ru-RU"/>
              </w:rPr>
              <w:t xml:space="preserve">таний или калибровки. </w:t>
            </w:r>
          </w:p>
          <w:p w:rsidR="00AA4791" w:rsidRPr="00B363C1" w:rsidRDefault="00586B42" w:rsidP="005E7874">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 </w:t>
            </w:r>
            <w:r w:rsidR="005E7874" w:rsidRPr="00484F3A">
              <w:rPr>
                <w:rFonts w:ascii="Times New Roman" w:hAnsi="Times New Roman" w:cs="Times New Roman"/>
                <w:b/>
                <w:sz w:val="24"/>
                <w:szCs w:val="24"/>
              </w:rPr>
              <w:t>(требования раздела 7.</w:t>
            </w:r>
            <w:r w:rsidR="005E7874">
              <w:rPr>
                <w:rFonts w:ascii="Times New Roman" w:hAnsi="Times New Roman" w:cs="Times New Roman"/>
                <w:b/>
                <w:sz w:val="24"/>
                <w:szCs w:val="24"/>
              </w:rPr>
              <w:t>8.5</w:t>
            </w:r>
            <w:r w:rsidR="005E7874" w:rsidRPr="00484F3A">
              <w:rPr>
                <w:rFonts w:ascii="Times New Roman" w:hAnsi="Times New Roman" w:cs="Times New Roman"/>
                <w:b/>
                <w:sz w:val="24"/>
                <w:szCs w:val="24"/>
              </w:rPr>
              <w:t>)</w:t>
            </w:r>
            <w:r w:rsidR="00AB4300" w:rsidRPr="00B363C1">
              <w:rPr>
                <w:rFonts w:ascii="Times New Roman" w:eastAsia="Times New Roman" w:hAnsi="Times New Roman" w:cs="Times New Roman"/>
                <w:sz w:val="24"/>
                <w:szCs w:val="24"/>
                <w:lang w:eastAsia="ru-RU"/>
              </w:rPr>
              <w:t xml:space="preserve"> </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86B42" w:rsidRDefault="00AB4300" w:rsidP="009C4E94">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 xml:space="preserve">Представление заключений о соответствии.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Если по результатам испытания или калибровки делается заключение о соответствии спецификации или стандарту, лаборатория должна документировать правило принятия решения, принимая </w:t>
            </w:r>
            <w:r w:rsidR="005E7874">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во внимание уровень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Лаборатория должна представить заключение о соответствии,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в котором четко  определено: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 каким результатам применяется данное заключение;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каким спецификациям, стандартам или их частям соответствует или не соответствует объект;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правило принятия решения, которое было использовано (если оно </w:t>
            </w:r>
            <w:r w:rsidR="00B363C1">
              <w:rPr>
                <w:rFonts w:ascii="Times New Roman" w:eastAsia="Times New Roman" w:hAnsi="Times New Roman" w:cs="Times New Roman"/>
                <w:sz w:val="24"/>
                <w:szCs w:val="24"/>
                <w:lang w:eastAsia="ru-RU"/>
              </w:rPr>
              <w:br/>
              <w:t>не содержится в соответ</w:t>
            </w:r>
            <w:r w:rsidRPr="00B363C1">
              <w:rPr>
                <w:rFonts w:ascii="Times New Roman" w:eastAsia="Times New Roman" w:hAnsi="Times New Roman" w:cs="Times New Roman"/>
                <w:sz w:val="24"/>
                <w:szCs w:val="24"/>
                <w:lang w:eastAsia="ru-RU"/>
              </w:rPr>
              <w:t xml:space="preserve">ствующих спецификации или стандарте). </w:t>
            </w:r>
          </w:p>
          <w:p w:rsidR="00AA4791" w:rsidRPr="00953501"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8.6</w:t>
            </w:r>
            <w:r w:rsidRPr="00484F3A">
              <w:rPr>
                <w:rFonts w:ascii="Times New Roman" w:hAnsi="Times New Roman" w:cs="Times New Roman"/>
                <w:b/>
                <w:sz w:val="24"/>
                <w:szCs w:val="24"/>
              </w:rPr>
              <w:t>)</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95782" w:rsidRDefault="009C4E94" w:rsidP="009C4E94">
            <w:pPr>
              <w:ind w:left="-15" w:right="48" w:firstLine="396"/>
              <w:jc w:val="both"/>
              <w:rPr>
                <w:rFonts w:ascii="Times New Roman" w:hAnsi="Times New Roman" w:cs="Times New Roman"/>
                <w:b/>
                <w:sz w:val="24"/>
                <w:szCs w:val="24"/>
              </w:rPr>
            </w:pPr>
            <w:r w:rsidRPr="00595782">
              <w:rPr>
                <w:rFonts w:ascii="Times New Roman" w:hAnsi="Times New Roman" w:cs="Times New Roman"/>
                <w:b/>
                <w:sz w:val="24"/>
                <w:szCs w:val="24"/>
              </w:rPr>
              <w:t xml:space="preserve">Представление мнений и интерпретаций.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В случае представления мнений и интерпретаций лаборатория должна обеспечить, что только персонал, уполномоченный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на представление мнений и интерпретаций, представляет соответствующие заявления. Лаборатория должна документировать основания, на которых базируются включённые в отчёт мнения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и интерпретации.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lastRenderedPageBreak/>
              <w:t xml:space="preserve">Мнения или интерпретации, содержащиеся в отчетах, должны быть основаны на результатах, полученных для объекта, проходившего испытания/калибровку, и должны быть четко обозначены как таковые.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 </w:t>
            </w:r>
          </w:p>
          <w:p w:rsidR="009C4E94" w:rsidRPr="00953501"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8.7</w:t>
            </w:r>
            <w:r w:rsidRPr="00484F3A">
              <w:rPr>
                <w:rFonts w:ascii="Times New Roman" w:hAnsi="Times New Roman" w:cs="Times New Roman"/>
                <w:b/>
                <w:sz w:val="24"/>
                <w:szCs w:val="24"/>
              </w:rPr>
              <w:t>)</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95782" w:rsidRDefault="00BC6B30" w:rsidP="0021754E">
            <w:pPr>
              <w:ind w:left="-15" w:right="48" w:firstLine="396"/>
              <w:jc w:val="both"/>
              <w:rPr>
                <w:b/>
              </w:rPr>
            </w:pPr>
            <w:r w:rsidRPr="00595782">
              <w:rPr>
                <w:rFonts w:ascii="Times New Roman" w:hAnsi="Times New Roman" w:cs="Times New Roman"/>
                <w:b/>
                <w:sz w:val="24"/>
                <w:szCs w:val="24"/>
              </w:rPr>
              <w:t>Изменения к отчетам.</w:t>
            </w:r>
            <w:r w:rsidRPr="00595782">
              <w:rPr>
                <w:b/>
              </w:rPr>
              <w:t xml:space="preserve">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Изменения в отчет после его выдачи должны вноситься только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в виде дополнительного документа или иного способа передачи данных, которые включают формулировку: «Изменение к отчету, порядковый номер</w:t>
            </w:r>
            <w:r w:rsidR="00B363C1">
              <w:rPr>
                <w:rFonts w:ascii="Times New Roman" w:eastAsia="Times New Roman" w:hAnsi="Times New Roman" w:cs="Times New Roman"/>
                <w:sz w:val="24"/>
                <w:szCs w:val="24"/>
                <w:lang w:eastAsia="ru-RU"/>
              </w:rPr>
              <w:t xml:space="preserve"> (или иная идентификация)</w:t>
            </w:r>
            <w:r w:rsidRPr="00B363C1">
              <w:rPr>
                <w:rFonts w:ascii="Times New Roman" w:eastAsia="Times New Roman" w:hAnsi="Times New Roman" w:cs="Times New Roman"/>
                <w:sz w:val="24"/>
                <w:szCs w:val="24"/>
                <w:lang w:eastAsia="ru-RU"/>
              </w:rPr>
              <w:t xml:space="preserve">» или другую подобную формулировку.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Такие изменения должны соответствовать всем требованиям настоящего стандарта.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Когда необходимо выдать новый отчет о результатах, он должен быть уникальным образом идентифицирован и содержать ссылку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на отчёт о результатах, который он заменяет. </w:t>
            </w:r>
          </w:p>
          <w:p w:rsidR="00AA4791" w:rsidRPr="00953501" w:rsidRDefault="00595782" w:rsidP="005E7874">
            <w:pPr>
              <w:ind w:left="-15" w:right="48" w:firstLine="396"/>
              <w:jc w:val="both"/>
              <w:rPr>
                <w:rFonts w:ascii="Times New Roman" w:hAnsi="Times New Roman" w:cs="Times New Roman"/>
                <w:sz w:val="24"/>
                <w:szCs w:val="24"/>
              </w:rPr>
            </w:pPr>
            <w:r>
              <w:rPr>
                <w:rFonts w:ascii="Times New Roman" w:hAnsi="Times New Roman" w:cs="Times New Roman"/>
                <w:sz w:val="24"/>
                <w:szCs w:val="24"/>
              </w:rPr>
              <w:t xml:space="preserve"> </w:t>
            </w:r>
            <w:r w:rsidR="005E7874" w:rsidRPr="00484F3A">
              <w:rPr>
                <w:rFonts w:ascii="Times New Roman" w:hAnsi="Times New Roman" w:cs="Times New Roman"/>
                <w:b/>
                <w:sz w:val="24"/>
                <w:szCs w:val="24"/>
              </w:rPr>
              <w:t>(требования раздела 7.</w:t>
            </w:r>
            <w:r w:rsidR="005E7874">
              <w:rPr>
                <w:rFonts w:ascii="Times New Roman" w:hAnsi="Times New Roman" w:cs="Times New Roman"/>
                <w:b/>
                <w:sz w:val="24"/>
                <w:szCs w:val="24"/>
              </w:rPr>
              <w:t>8.8</w:t>
            </w:r>
            <w:r w:rsidR="005E7874" w:rsidRPr="00484F3A">
              <w:rPr>
                <w:rFonts w:ascii="Times New Roman" w:hAnsi="Times New Roman" w:cs="Times New Roman"/>
                <w:b/>
                <w:sz w:val="24"/>
                <w:szCs w:val="24"/>
              </w:rPr>
              <w:t>)</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353F95"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353F95" w:rsidRPr="008D2F72" w:rsidRDefault="00353F95"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95782" w:rsidRDefault="0021754E" w:rsidP="0021754E">
            <w:pPr>
              <w:ind w:left="-15" w:right="48" w:firstLine="396"/>
              <w:jc w:val="both"/>
              <w:rPr>
                <w:rFonts w:ascii="Times New Roman" w:hAnsi="Times New Roman" w:cs="Times New Roman"/>
                <w:b/>
                <w:sz w:val="24"/>
                <w:szCs w:val="24"/>
              </w:rPr>
            </w:pPr>
            <w:r w:rsidRPr="00595782">
              <w:rPr>
                <w:rFonts w:ascii="Times New Roman" w:hAnsi="Times New Roman" w:cs="Times New Roman"/>
                <w:b/>
                <w:sz w:val="24"/>
                <w:szCs w:val="24"/>
              </w:rPr>
              <w:t xml:space="preserve">Жалобы (претензии).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Лаборатория должна иметь документированный процесс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для получения, рассмотрения жалоб (претензий) и принятия  решений по жалобам (претензиям).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Описание процесса обращения с жалобами (претензиями) должно быть доступно всем заинтересованным сторонам по запросу.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При получении жалобы (</w:t>
            </w:r>
            <w:proofErr w:type="gramStart"/>
            <w:r w:rsidRPr="00B363C1">
              <w:rPr>
                <w:rFonts w:ascii="Times New Roman" w:eastAsia="Times New Roman" w:hAnsi="Times New Roman" w:cs="Times New Roman"/>
                <w:sz w:val="24"/>
                <w:szCs w:val="24"/>
                <w:lang w:eastAsia="ru-RU"/>
              </w:rPr>
              <w:t>претензии)  лаборатория</w:t>
            </w:r>
            <w:proofErr w:type="gramEnd"/>
            <w:r w:rsidRPr="00B363C1">
              <w:rPr>
                <w:rFonts w:ascii="Times New Roman" w:eastAsia="Times New Roman" w:hAnsi="Times New Roman" w:cs="Times New Roman"/>
                <w:sz w:val="24"/>
                <w:szCs w:val="24"/>
                <w:lang w:eastAsia="ru-RU"/>
              </w:rPr>
              <w:t xml:space="preserve"> должна удостовериться, относится ли жалоба (претензия)  к лабораторной деятельности, за которую она несёт ответственность, и, если это так, должна принять её на рассмотрение. Лаборатория несет ответственность за принятие всех решений на всех стадиях процесса рассмотрения жалобы (претензии).  </w:t>
            </w:r>
          </w:p>
          <w:p w:rsidR="00595782"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Процесс рассмотрения жалоб (претензий)  должен включать,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по крайней мере, следующие элементы и методы: </w:t>
            </w:r>
          </w:p>
          <w:p w:rsidR="00595782" w:rsidRPr="00B363C1" w:rsidRDefault="00B363C1"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95782" w:rsidRPr="00B363C1">
              <w:rPr>
                <w:rFonts w:ascii="Times New Roman" w:eastAsia="Times New Roman" w:hAnsi="Times New Roman" w:cs="Times New Roman"/>
                <w:sz w:val="24"/>
                <w:szCs w:val="24"/>
                <w:lang w:eastAsia="ru-RU"/>
              </w:rPr>
              <w:t>писание процесса получения, проверки, рассмотрения жало</w:t>
            </w:r>
            <w:r>
              <w:rPr>
                <w:rFonts w:ascii="Times New Roman" w:eastAsia="Times New Roman" w:hAnsi="Times New Roman" w:cs="Times New Roman"/>
                <w:sz w:val="24"/>
                <w:szCs w:val="24"/>
                <w:lang w:eastAsia="ru-RU"/>
              </w:rPr>
              <w:t>бы (</w:t>
            </w:r>
            <w:proofErr w:type="gramStart"/>
            <w:r>
              <w:rPr>
                <w:rFonts w:ascii="Times New Roman" w:eastAsia="Times New Roman" w:hAnsi="Times New Roman" w:cs="Times New Roman"/>
                <w:sz w:val="24"/>
                <w:szCs w:val="24"/>
                <w:lang w:eastAsia="ru-RU"/>
              </w:rPr>
              <w:t>претензии)  и</w:t>
            </w:r>
            <w:proofErr w:type="gramEnd"/>
            <w:r>
              <w:rPr>
                <w:rFonts w:ascii="Times New Roman" w:eastAsia="Times New Roman" w:hAnsi="Times New Roman" w:cs="Times New Roman"/>
                <w:sz w:val="24"/>
                <w:szCs w:val="24"/>
                <w:lang w:eastAsia="ru-RU"/>
              </w:rPr>
              <w:t xml:space="preserve"> принятия реше</w:t>
            </w:r>
            <w:r w:rsidR="00595782" w:rsidRPr="00B363C1">
              <w:rPr>
                <w:rFonts w:ascii="Times New Roman" w:eastAsia="Times New Roman" w:hAnsi="Times New Roman" w:cs="Times New Roman"/>
                <w:sz w:val="24"/>
                <w:szCs w:val="24"/>
                <w:lang w:eastAsia="ru-RU"/>
              </w:rPr>
              <w:t xml:space="preserve">ния об ответных действиях, которые должны быть предприняты;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отслеживание и регистрация жалоб (претензий), включая де</w:t>
            </w:r>
            <w:r w:rsidR="00B363C1">
              <w:rPr>
                <w:rFonts w:ascii="Times New Roman" w:eastAsia="Times New Roman" w:hAnsi="Times New Roman" w:cs="Times New Roman"/>
                <w:sz w:val="24"/>
                <w:szCs w:val="24"/>
                <w:lang w:eastAsia="ru-RU"/>
              </w:rPr>
              <w:t>йствия, предпринятые для их раз</w:t>
            </w:r>
            <w:r w:rsidRPr="00B363C1">
              <w:rPr>
                <w:rFonts w:ascii="Times New Roman" w:eastAsia="Times New Roman" w:hAnsi="Times New Roman" w:cs="Times New Roman"/>
                <w:sz w:val="24"/>
                <w:szCs w:val="24"/>
                <w:lang w:eastAsia="ru-RU"/>
              </w:rPr>
              <w:t xml:space="preserve">решения;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обеспечение того, что необходимые меры предпринимаются.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Лаборатория, получающая жалобу (претензию), должна нести ответственность за сбор и проверку всей необходимой информации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с целью подтверждения обоснованности жалобы (претензии).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Когда это возможно, лаборатория должна подтвердить получение жалобы (</w:t>
            </w:r>
            <w:proofErr w:type="gramStart"/>
            <w:r w:rsidRPr="00B363C1">
              <w:rPr>
                <w:rFonts w:ascii="Times New Roman" w:eastAsia="Times New Roman" w:hAnsi="Times New Roman" w:cs="Times New Roman"/>
                <w:sz w:val="24"/>
                <w:szCs w:val="24"/>
                <w:lang w:eastAsia="ru-RU"/>
              </w:rPr>
              <w:t>претензии)  и</w:t>
            </w:r>
            <w:proofErr w:type="gramEnd"/>
            <w:r w:rsidRPr="00B363C1">
              <w:rPr>
                <w:rFonts w:ascii="Times New Roman" w:eastAsia="Times New Roman" w:hAnsi="Times New Roman" w:cs="Times New Roman"/>
                <w:sz w:val="24"/>
                <w:szCs w:val="24"/>
                <w:lang w:eastAsia="ru-RU"/>
              </w:rPr>
              <w:t xml:space="preserve"> информировать заявителя о ходе и результатах рассмотрения.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lastRenderedPageBreak/>
              <w:t xml:space="preserve">Результаты рассмотрения жалобы (претензии), которые будут доведены до заявителя, должны быть подготовлены или рассмотрены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и одобрены лицом(</w:t>
            </w:r>
            <w:proofErr w:type="spellStart"/>
            <w:r w:rsidRPr="00B363C1">
              <w:rPr>
                <w:rFonts w:ascii="Times New Roman" w:eastAsia="Times New Roman" w:hAnsi="Times New Roman" w:cs="Times New Roman"/>
                <w:sz w:val="24"/>
                <w:szCs w:val="24"/>
                <w:lang w:eastAsia="ru-RU"/>
              </w:rPr>
              <w:t>ами</w:t>
            </w:r>
            <w:proofErr w:type="spellEnd"/>
            <w:r w:rsidRPr="00B363C1">
              <w:rPr>
                <w:rFonts w:ascii="Times New Roman" w:eastAsia="Times New Roman" w:hAnsi="Times New Roman" w:cs="Times New Roman"/>
                <w:sz w:val="24"/>
                <w:szCs w:val="24"/>
                <w:lang w:eastAsia="ru-RU"/>
              </w:rPr>
              <w:t>), которое(</w:t>
            </w:r>
            <w:proofErr w:type="spellStart"/>
            <w:r w:rsidRPr="00B363C1">
              <w:rPr>
                <w:rFonts w:ascii="Times New Roman" w:eastAsia="Times New Roman" w:hAnsi="Times New Roman" w:cs="Times New Roman"/>
                <w:sz w:val="24"/>
                <w:szCs w:val="24"/>
                <w:lang w:eastAsia="ru-RU"/>
              </w:rPr>
              <w:t>ые</w:t>
            </w:r>
            <w:proofErr w:type="spellEnd"/>
            <w:r w:rsidRPr="00B363C1">
              <w:rPr>
                <w:rFonts w:ascii="Times New Roman" w:eastAsia="Times New Roman" w:hAnsi="Times New Roman" w:cs="Times New Roman"/>
                <w:sz w:val="24"/>
                <w:szCs w:val="24"/>
                <w:lang w:eastAsia="ru-RU"/>
              </w:rPr>
              <w:t xml:space="preserve">) не принимало(и) участия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в деятельности лаборатории, по поводу которой поступила жалоба (претензия).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Когда это возможно, лаборатория должна предоставить заявителю официальное уведомление о результатах рассмотрения жалобы (претензии). </w:t>
            </w:r>
          </w:p>
          <w:p w:rsidR="00353F95" w:rsidRPr="00BC6B30"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9</w:t>
            </w:r>
            <w:r w:rsidRPr="00484F3A">
              <w:rPr>
                <w:rFonts w:ascii="Times New Roman" w:hAnsi="Times New Roman" w:cs="Times New Roman"/>
                <w:b/>
                <w:sz w:val="24"/>
                <w:szCs w:val="24"/>
              </w:rPr>
              <w:t>)</w:t>
            </w:r>
          </w:p>
        </w:tc>
        <w:tc>
          <w:tcPr>
            <w:tcW w:w="1997" w:type="dxa"/>
            <w:gridSpan w:val="2"/>
          </w:tcPr>
          <w:p w:rsidR="00353F95" w:rsidRPr="00903706" w:rsidRDefault="00353F95" w:rsidP="00903706">
            <w:pPr>
              <w:jc w:val="center"/>
              <w:rPr>
                <w:rFonts w:ascii="Times New Roman" w:hAnsi="Times New Roman" w:cs="Times New Roman"/>
                <w:sz w:val="24"/>
                <w:szCs w:val="24"/>
              </w:rPr>
            </w:pPr>
          </w:p>
        </w:tc>
      </w:tr>
      <w:tr w:rsidR="0021754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1754E" w:rsidRPr="008D2F72" w:rsidRDefault="0021754E"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E7874" w:rsidRDefault="0021754E" w:rsidP="00D41B1D">
            <w:pPr>
              <w:spacing w:line="252" w:lineRule="auto"/>
              <w:ind w:left="-17" w:right="45" w:firstLine="397"/>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Управление несоответствующей работой.</w:t>
            </w:r>
          </w:p>
          <w:p w:rsidR="00595782"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Лаборатория должна иметь процедуру, которую применяют </w:t>
            </w:r>
            <w:r w:rsidR="00BF56B0">
              <w:rPr>
                <w:rFonts w:ascii="Times New Roman" w:eastAsia="Times New Roman" w:hAnsi="Times New Roman" w:cs="Times New Roman"/>
                <w:sz w:val="24"/>
                <w:szCs w:val="24"/>
                <w:lang w:eastAsia="ru-RU"/>
              </w:rPr>
              <w:br/>
            </w:r>
            <w:r w:rsidRPr="00BF56B0">
              <w:rPr>
                <w:rFonts w:ascii="Times New Roman" w:eastAsia="Times New Roman" w:hAnsi="Times New Roman" w:cs="Times New Roman"/>
                <w:sz w:val="24"/>
                <w:szCs w:val="24"/>
                <w:lang w:eastAsia="ru-RU"/>
              </w:rPr>
              <w:t xml:space="preserve">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w:t>
            </w:r>
            <w:proofErr w:type="spellStart"/>
            <w:r w:rsidRPr="00BF56B0">
              <w:rPr>
                <w:rFonts w:ascii="Times New Roman" w:eastAsia="Times New Roman" w:hAnsi="Times New Roman" w:cs="Times New Roman"/>
                <w:sz w:val="24"/>
                <w:szCs w:val="24"/>
                <w:lang w:eastAsia="ru-RU"/>
              </w:rPr>
              <w:t>заказчиком</w:t>
            </w:r>
            <w:r w:rsidR="00676B74">
              <w:rPr>
                <w:rFonts w:ascii="Times New Roman" w:eastAsia="Times New Roman" w:hAnsi="Times New Roman" w:cs="Times New Roman"/>
                <w:sz w:val="24"/>
                <w:szCs w:val="24"/>
                <w:lang w:eastAsia="ru-RU"/>
              </w:rPr>
              <w:t>.</w:t>
            </w:r>
            <w:r w:rsidRPr="00BF56B0">
              <w:rPr>
                <w:rFonts w:ascii="Times New Roman" w:eastAsia="Times New Roman" w:hAnsi="Times New Roman" w:cs="Times New Roman"/>
                <w:sz w:val="24"/>
                <w:szCs w:val="24"/>
                <w:lang w:eastAsia="ru-RU"/>
              </w:rPr>
              <w:t>Процедура</w:t>
            </w:r>
            <w:proofErr w:type="spellEnd"/>
            <w:r w:rsidRPr="00BF56B0">
              <w:rPr>
                <w:rFonts w:ascii="Times New Roman" w:eastAsia="Times New Roman" w:hAnsi="Times New Roman" w:cs="Times New Roman"/>
                <w:sz w:val="24"/>
                <w:szCs w:val="24"/>
                <w:lang w:eastAsia="ru-RU"/>
              </w:rPr>
              <w:t xml:space="preserve"> должна обеспечивать, что: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95782" w:rsidRPr="00BF56B0">
              <w:rPr>
                <w:rFonts w:ascii="Times New Roman" w:eastAsia="Times New Roman" w:hAnsi="Times New Roman" w:cs="Times New Roman"/>
                <w:sz w:val="24"/>
                <w:szCs w:val="24"/>
                <w:lang w:eastAsia="ru-RU"/>
              </w:rPr>
              <w:t xml:space="preserve">пределены ответственность и полномочия для управления несоответствующей работой;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595782" w:rsidRPr="00BF56B0">
              <w:rPr>
                <w:rFonts w:ascii="Times New Roman" w:eastAsia="Times New Roman" w:hAnsi="Times New Roman" w:cs="Times New Roman"/>
                <w:sz w:val="24"/>
                <w:szCs w:val="24"/>
                <w:lang w:eastAsia="ru-RU"/>
              </w:rPr>
              <w:t xml:space="preserve">ействия (включая приостановку или повтор работы и приостановку выдачи отчетов, если необходимо) основаны на уровнях риска, установленных лабораторией;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 xml:space="preserve">роведено оценивание значимости несоответствующей установленным требованиям работы, в том числе анализ её воздействия на предыдущие результаты;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 xml:space="preserve">ринято решение о приемлемости несоответствующей работы;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595782" w:rsidRPr="00BF56B0">
              <w:rPr>
                <w:rFonts w:ascii="Times New Roman" w:eastAsia="Times New Roman" w:hAnsi="Times New Roman" w:cs="Times New Roman"/>
                <w:sz w:val="24"/>
                <w:szCs w:val="24"/>
                <w:lang w:eastAsia="ru-RU"/>
              </w:rPr>
              <w:t xml:space="preserve">огда это необходимо, уведомлен заказчик и аннулированы результаты работы; </w:t>
            </w:r>
          </w:p>
          <w:p w:rsidR="00595782" w:rsidRPr="00BF56B0"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95782" w:rsidRPr="00BF56B0">
              <w:rPr>
                <w:rFonts w:ascii="Times New Roman" w:eastAsia="Times New Roman" w:hAnsi="Times New Roman" w:cs="Times New Roman"/>
                <w:sz w:val="24"/>
                <w:szCs w:val="24"/>
                <w:lang w:eastAsia="ru-RU"/>
              </w:rPr>
              <w:t xml:space="preserve">пределена ответственность за принятие решения о возобновлении работы. </w:t>
            </w:r>
          </w:p>
          <w:p w:rsidR="00595782" w:rsidRPr="00BF56B0"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Лаборатория должна вести записи в отношении несоответствующей работы и необходимых действий</w:t>
            </w:r>
            <w:r w:rsidR="00676B74">
              <w:rPr>
                <w:rFonts w:ascii="Times New Roman" w:eastAsia="Times New Roman" w:hAnsi="Times New Roman" w:cs="Times New Roman"/>
                <w:sz w:val="24"/>
                <w:szCs w:val="24"/>
                <w:lang w:eastAsia="ru-RU"/>
              </w:rPr>
              <w:t>.</w:t>
            </w:r>
            <w:r w:rsidRPr="00BF56B0">
              <w:rPr>
                <w:rFonts w:ascii="Times New Roman" w:eastAsia="Times New Roman" w:hAnsi="Times New Roman" w:cs="Times New Roman"/>
                <w:sz w:val="24"/>
                <w:szCs w:val="24"/>
                <w:lang w:eastAsia="ru-RU"/>
              </w:rPr>
              <w:t xml:space="preserve"> </w:t>
            </w:r>
          </w:p>
          <w:p w:rsidR="00595782" w:rsidRPr="00BF56B0"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В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  </w:t>
            </w:r>
          </w:p>
          <w:p w:rsidR="0021754E" w:rsidRPr="00BF56B0" w:rsidRDefault="005E7874" w:rsidP="00D41B1D">
            <w:pPr>
              <w:spacing w:line="252" w:lineRule="auto"/>
              <w:ind w:left="-17" w:right="45" w:firstLine="397"/>
              <w:jc w:val="both"/>
              <w:rPr>
                <w:rFonts w:ascii="Times New Roman" w:eastAsia="Times New Roman" w:hAnsi="Times New Roman" w:cs="Times New Roman"/>
                <w:sz w:val="24"/>
                <w:szCs w:val="24"/>
                <w:lang w:eastAsia="ru-RU"/>
              </w:rPr>
            </w:pPr>
            <w:r w:rsidRPr="00484F3A">
              <w:rPr>
                <w:rFonts w:ascii="Times New Roman" w:hAnsi="Times New Roman" w:cs="Times New Roman"/>
                <w:b/>
                <w:sz w:val="24"/>
                <w:szCs w:val="24"/>
              </w:rPr>
              <w:t>(требования раздела 7</w:t>
            </w:r>
            <w:r w:rsidR="00676B74">
              <w:rPr>
                <w:rFonts w:ascii="Times New Roman" w:hAnsi="Times New Roman" w:cs="Times New Roman"/>
                <w:b/>
                <w:sz w:val="24"/>
                <w:szCs w:val="24"/>
              </w:rPr>
              <w:t>.10</w:t>
            </w:r>
            <w:r w:rsidRPr="00484F3A">
              <w:rPr>
                <w:rFonts w:ascii="Times New Roman" w:hAnsi="Times New Roman" w:cs="Times New Roman"/>
                <w:b/>
                <w:sz w:val="24"/>
                <w:szCs w:val="24"/>
              </w:rPr>
              <w:t>)</w:t>
            </w:r>
          </w:p>
        </w:tc>
        <w:tc>
          <w:tcPr>
            <w:tcW w:w="1997" w:type="dxa"/>
            <w:gridSpan w:val="2"/>
          </w:tcPr>
          <w:p w:rsidR="0021754E" w:rsidRPr="00903706" w:rsidRDefault="0021754E" w:rsidP="00903706">
            <w:pPr>
              <w:jc w:val="center"/>
              <w:rPr>
                <w:rFonts w:ascii="Times New Roman" w:hAnsi="Times New Roman" w:cs="Times New Roman"/>
                <w:sz w:val="24"/>
                <w:szCs w:val="24"/>
              </w:rPr>
            </w:pPr>
          </w:p>
        </w:tc>
      </w:tr>
      <w:tr w:rsidR="0021754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1754E" w:rsidRPr="008D2F72" w:rsidRDefault="0021754E"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676B74" w:rsidRDefault="00816B1E" w:rsidP="00D41B1D">
            <w:pPr>
              <w:ind w:left="-17" w:right="45" w:firstLine="397"/>
              <w:jc w:val="both"/>
              <w:rPr>
                <w:rFonts w:ascii="Times New Roman" w:eastAsia="Times New Roman" w:hAnsi="Times New Roman" w:cs="Times New Roman"/>
                <w:b/>
                <w:sz w:val="24"/>
                <w:szCs w:val="24"/>
                <w:lang w:eastAsia="ru-RU"/>
              </w:rPr>
            </w:pPr>
            <w:r w:rsidRPr="00676B74">
              <w:rPr>
                <w:rFonts w:ascii="Times New Roman" w:eastAsia="Times New Roman" w:hAnsi="Times New Roman" w:cs="Times New Roman"/>
                <w:b/>
                <w:sz w:val="24"/>
                <w:szCs w:val="24"/>
                <w:lang w:eastAsia="ru-RU"/>
              </w:rPr>
              <w:t xml:space="preserve">Управление данными и информацией.  </w:t>
            </w:r>
          </w:p>
          <w:p w:rsidR="00595782"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Лаборатория должна иметь доступ ко всем данным </w:t>
            </w:r>
            <w:r w:rsidR="00BF56B0">
              <w:rPr>
                <w:rFonts w:ascii="Times New Roman" w:eastAsia="Times New Roman" w:hAnsi="Times New Roman" w:cs="Times New Roman"/>
                <w:sz w:val="24"/>
                <w:szCs w:val="24"/>
                <w:lang w:eastAsia="ru-RU"/>
              </w:rPr>
              <w:br/>
            </w:r>
            <w:r w:rsidRPr="00BF56B0">
              <w:rPr>
                <w:rFonts w:ascii="Times New Roman" w:eastAsia="Times New Roman" w:hAnsi="Times New Roman" w:cs="Times New Roman"/>
                <w:sz w:val="24"/>
                <w:szCs w:val="24"/>
                <w:lang w:eastAsia="ru-RU"/>
              </w:rPr>
              <w:t xml:space="preserve">и информации, необходимым для выполнения лабораторной деятельности. </w:t>
            </w:r>
          </w:p>
          <w:p w:rsidR="00595782" w:rsidRPr="00BF56B0"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 xml:space="preserve">равильность функционирования систем(ы) управления информацией лаборатории, используемых(ой) для сбора, обработки, записи, представления результатов, хранения или поиска данных, в том числе правильность функционирования интерфейсов систем(ы) управления информацией лаборатории должна(ы) быть проверена лабораторией перед внедрением в работу. При любых изменениях, включая изменения конфигурации программного обеспечения лаборатории или модификации коммерческого программного  </w:t>
            </w:r>
            <w:r w:rsidR="00595782" w:rsidRPr="00BF56B0">
              <w:rPr>
                <w:rFonts w:ascii="Times New Roman" w:eastAsia="Times New Roman" w:hAnsi="Times New Roman" w:cs="Times New Roman"/>
                <w:sz w:val="24"/>
                <w:szCs w:val="24"/>
                <w:lang w:eastAsia="ru-RU"/>
              </w:rPr>
              <w:lastRenderedPageBreak/>
              <w:t xml:space="preserve">обеспечения, они должны быть утверждены, документированы </w:t>
            </w:r>
            <w:r>
              <w:rPr>
                <w:rFonts w:ascii="Times New Roman" w:eastAsia="Times New Roman" w:hAnsi="Times New Roman" w:cs="Times New Roman"/>
                <w:sz w:val="24"/>
                <w:szCs w:val="24"/>
                <w:lang w:eastAsia="ru-RU"/>
              </w:rPr>
              <w:br/>
            </w:r>
            <w:r w:rsidR="00595782" w:rsidRPr="00BF56B0">
              <w:rPr>
                <w:rFonts w:ascii="Times New Roman" w:eastAsia="Times New Roman" w:hAnsi="Times New Roman" w:cs="Times New Roman"/>
                <w:sz w:val="24"/>
                <w:szCs w:val="24"/>
                <w:lang w:eastAsia="ru-RU"/>
              </w:rPr>
              <w:t xml:space="preserve">и </w:t>
            </w:r>
            <w:proofErr w:type="spellStart"/>
            <w:r w:rsidR="00595782" w:rsidRPr="00BF56B0">
              <w:rPr>
                <w:rFonts w:ascii="Times New Roman" w:eastAsia="Times New Roman" w:hAnsi="Times New Roman" w:cs="Times New Roman"/>
                <w:sz w:val="24"/>
                <w:szCs w:val="24"/>
                <w:lang w:eastAsia="ru-RU"/>
              </w:rPr>
              <w:t>валидированы</w:t>
            </w:r>
            <w:proofErr w:type="spellEnd"/>
            <w:r w:rsidR="00595782" w:rsidRPr="00BF56B0">
              <w:rPr>
                <w:rFonts w:ascii="Times New Roman" w:eastAsia="Times New Roman" w:hAnsi="Times New Roman" w:cs="Times New Roman"/>
                <w:sz w:val="24"/>
                <w:szCs w:val="24"/>
                <w:lang w:eastAsia="ru-RU"/>
              </w:rPr>
              <w:t xml:space="preserve"> до введения их в действие.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Система(ы) управления информацией лаборатории, должна(ы):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быть защищена(ы) от несанкционированного доступа; </w:t>
            </w:r>
          </w:p>
          <w:p w:rsidR="00595782"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быть защищена(ы) от искажения или потери данных; </w:t>
            </w:r>
          </w:p>
          <w:p w:rsidR="00595782"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595782" w:rsidRPr="00BF56B0">
              <w:rPr>
                <w:rFonts w:ascii="Times New Roman" w:eastAsia="Times New Roman" w:hAnsi="Times New Roman" w:cs="Times New Roman"/>
                <w:sz w:val="24"/>
                <w:szCs w:val="24"/>
                <w:lang w:eastAsia="ru-RU"/>
              </w:rPr>
              <w:t>ункционировать в условиях окружающей среды, которые соот</w:t>
            </w:r>
            <w:r>
              <w:rPr>
                <w:rFonts w:ascii="Times New Roman" w:eastAsia="Times New Roman" w:hAnsi="Times New Roman" w:cs="Times New Roman"/>
                <w:sz w:val="24"/>
                <w:szCs w:val="24"/>
                <w:lang w:eastAsia="ru-RU"/>
              </w:rPr>
              <w:t>ветствуют спецификациям по</w:t>
            </w:r>
            <w:r w:rsidR="00595782" w:rsidRPr="00BF56B0">
              <w:rPr>
                <w:rFonts w:ascii="Times New Roman" w:eastAsia="Times New Roman" w:hAnsi="Times New Roman" w:cs="Times New Roman"/>
                <w:sz w:val="24"/>
                <w:szCs w:val="24"/>
                <w:lang w:eastAsia="ru-RU"/>
              </w:rPr>
              <w:t xml:space="preserve">ставщика или лаборатории, или, </w:t>
            </w:r>
            <w:r>
              <w:rPr>
                <w:rFonts w:ascii="Times New Roman" w:eastAsia="Times New Roman" w:hAnsi="Times New Roman" w:cs="Times New Roman"/>
                <w:sz w:val="24"/>
                <w:szCs w:val="24"/>
                <w:lang w:eastAsia="ru-RU"/>
              </w:rPr>
              <w:br/>
            </w:r>
            <w:r w:rsidR="00595782" w:rsidRPr="00BF56B0">
              <w:rPr>
                <w:rFonts w:ascii="Times New Roman" w:eastAsia="Times New Roman" w:hAnsi="Times New Roman" w:cs="Times New Roman"/>
                <w:sz w:val="24"/>
                <w:szCs w:val="24"/>
                <w:lang w:eastAsia="ru-RU"/>
              </w:rPr>
              <w:t xml:space="preserve">в случае </w:t>
            </w:r>
            <w:proofErr w:type="spellStart"/>
            <w:r w:rsidR="00595782" w:rsidRPr="00BF56B0">
              <w:rPr>
                <w:rFonts w:ascii="Times New Roman" w:eastAsia="Times New Roman" w:hAnsi="Times New Roman" w:cs="Times New Roman"/>
                <w:sz w:val="24"/>
                <w:szCs w:val="24"/>
                <w:lang w:eastAsia="ru-RU"/>
              </w:rPr>
              <w:t>некомпьютеризированных</w:t>
            </w:r>
            <w:proofErr w:type="spellEnd"/>
            <w:r w:rsidR="00595782" w:rsidRPr="00BF56B0">
              <w:rPr>
                <w:rFonts w:ascii="Times New Roman" w:eastAsia="Times New Roman" w:hAnsi="Times New Roman" w:cs="Times New Roman"/>
                <w:sz w:val="24"/>
                <w:szCs w:val="24"/>
                <w:lang w:eastAsia="ru-RU"/>
              </w:rPr>
              <w:t xml:space="preserve"> систем, создавать условия, обеспечивающие неизменность выполненных от руки записей </w:t>
            </w:r>
            <w:r>
              <w:rPr>
                <w:rFonts w:ascii="Times New Roman" w:eastAsia="Times New Roman" w:hAnsi="Times New Roman" w:cs="Times New Roman"/>
                <w:sz w:val="24"/>
                <w:szCs w:val="24"/>
                <w:lang w:eastAsia="ru-RU"/>
              </w:rPr>
              <w:br/>
            </w:r>
            <w:r w:rsidR="00595782" w:rsidRPr="00BF56B0">
              <w:rPr>
                <w:rFonts w:ascii="Times New Roman" w:eastAsia="Times New Roman" w:hAnsi="Times New Roman" w:cs="Times New Roman"/>
                <w:sz w:val="24"/>
                <w:szCs w:val="24"/>
                <w:lang w:eastAsia="ru-RU"/>
              </w:rPr>
              <w:t xml:space="preserve">и расшифровки; </w:t>
            </w:r>
          </w:p>
          <w:p w:rsidR="00595782"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 xml:space="preserve">оддерживаться в таком состоянии, которое обеспечивает целостность данных и информации;  </w:t>
            </w:r>
          </w:p>
          <w:p w:rsidR="00595782" w:rsidRPr="00BF56B0"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595782" w:rsidRPr="00BF56B0">
              <w:rPr>
                <w:rFonts w:ascii="Times New Roman" w:eastAsia="Times New Roman" w:hAnsi="Times New Roman" w:cs="Times New Roman"/>
                <w:sz w:val="24"/>
                <w:szCs w:val="24"/>
                <w:lang w:eastAsia="ru-RU"/>
              </w:rPr>
              <w:t xml:space="preserve">ключать регистрацию системных сбоев и соответствующих оперативных и корректирующих действий.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В том случае, если управление данной системой и ее поддержание осуществляется дистанционно или через внешнего поставщика, лаборатория должна обеспечить соответствие поставщика или оператора системы всем применимым требованиям настоящего стандарта.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Лаборатория должна обеспечивать, чтобы инструкции, руководства и справочные данные, относящиеся к системе(</w:t>
            </w:r>
            <w:proofErr w:type="spellStart"/>
            <w:r w:rsidRPr="00BF56B0">
              <w:rPr>
                <w:rFonts w:ascii="Times New Roman" w:eastAsia="Times New Roman" w:hAnsi="Times New Roman" w:cs="Times New Roman"/>
                <w:sz w:val="24"/>
                <w:szCs w:val="24"/>
                <w:lang w:eastAsia="ru-RU"/>
              </w:rPr>
              <w:t>ам</w:t>
            </w:r>
            <w:proofErr w:type="spellEnd"/>
            <w:r w:rsidRPr="00BF56B0">
              <w:rPr>
                <w:rFonts w:ascii="Times New Roman" w:eastAsia="Times New Roman" w:hAnsi="Times New Roman" w:cs="Times New Roman"/>
                <w:sz w:val="24"/>
                <w:szCs w:val="24"/>
                <w:lang w:eastAsia="ru-RU"/>
              </w:rPr>
              <w:t xml:space="preserve">) управления информацией лаборатории, были легкодоступными для персонала.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Расчеты и передачи данных должны подвергаться надлежащим систематическим проверкам. </w:t>
            </w:r>
          </w:p>
          <w:p w:rsidR="0021754E" w:rsidRPr="00BF56B0" w:rsidRDefault="00595782" w:rsidP="00D41B1D">
            <w:pPr>
              <w:spacing w:line="264"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 </w:t>
            </w:r>
            <w:r w:rsidR="005E7874" w:rsidRPr="00484F3A">
              <w:rPr>
                <w:rFonts w:ascii="Times New Roman" w:hAnsi="Times New Roman" w:cs="Times New Roman"/>
                <w:b/>
                <w:sz w:val="24"/>
                <w:szCs w:val="24"/>
              </w:rPr>
              <w:t>(требования раздела 7</w:t>
            </w:r>
            <w:r w:rsidR="00676B74">
              <w:rPr>
                <w:rFonts w:ascii="Times New Roman" w:hAnsi="Times New Roman" w:cs="Times New Roman"/>
                <w:b/>
                <w:sz w:val="24"/>
                <w:szCs w:val="24"/>
              </w:rPr>
              <w:t>.11</w:t>
            </w:r>
            <w:r w:rsidR="005E7874" w:rsidRPr="00484F3A">
              <w:rPr>
                <w:rFonts w:ascii="Times New Roman" w:hAnsi="Times New Roman" w:cs="Times New Roman"/>
                <w:b/>
                <w:sz w:val="24"/>
                <w:szCs w:val="24"/>
              </w:rPr>
              <w:t>)</w:t>
            </w:r>
            <w:r w:rsidR="005E7874" w:rsidRPr="00BF56B0">
              <w:rPr>
                <w:rFonts w:ascii="Times New Roman" w:eastAsia="Times New Roman" w:hAnsi="Times New Roman" w:cs="Times New Roman"/>
                <w:sz w:val="24"/>
                <w:szCs w:val="24"/>
                <w:lang w:eastAsia="ru-RU"/>
              </w:rPr>
              <w:t xml:space="preserve"> </w:t>
            </w:r>
          </w:p>
        </w:tc>
        <w:tc>
          <w:tcPr>
            <w:tcW w:w="1997" w:type="dxa"/>
            <w:gridSpan w:val="2"/>
          </w:tcPr>
          <w:p w:rsidR="0021754E" w:rsidRPr="00903706" w:rsidRDefault="0021754E" w:rsidP="00903706">
            <w:pPr>
              <w:jc w:val="center"/>
              <w:rPr>
                <w:rFonts w:ascii="Times New Roman" w:hAnsi="Times New Roman" w:cs="Times New Roman"/>
                <w:sz w:val="24"/>
                <w:szCs w:val="24"/>
              </w:rPr>
            </w:pPr>
          </w:p>
        </w:tc>
      </w:tr>
      <w:tr w:rsidR="00676B74" w:rsidTr="00A777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676B74" w:rsidRDefault="00676B74" w:rsidP="00D41B1D">
            <w:pPr>
              <w:jc w:val="center"/>
              <w:rPr>
                <w:rFonts w:ascii="Times New Roman" w:hAnsi="Times New Roman" w:cs="Times New Roman"/>
                <w:sz w:val="24"/>
                <w:szCs w:val="24"/>
              </w:rPr>
            </w:pPr>
            <w:r w:rsidRPr="00595782">
              <w:rPr>
                <w:rFonts w:ascii="Times New Roman" w:hAnsi="Times New Roman" w:cs="Times New Roman"/>
                <w:b/>
                <w:sz w:val="24"/>
                <w:szCs w:val="24"/>
              </w:rPr>
              <w:t>Требования к системе менеджмента</w:t>
            </w:r>
            <w:r>
              <w:rPr>
                <w:rFonts w:ascii="Times New Roman" w:hAnsi="Times New Roman" w:cs="Times New Roman"/>
                <w:b/>
                <w:sz w:val="24"/>
                <w:szCs w:val="24"/>
              </w:rPr>
              <w:t xml:space="preserve"> </w:t>
            </w:r>
            <w:r>
              <w:rPr>
                <w:rFonts w:ascii="Times New Roman" w:hAnsi="Times New Roman" w:cs="Times New Roman"/>
                <w:sz w:val="24"/>
                <w:szCs w:val="24"/>
              </w:rPr>
              <w:t>(раздел 8)</w:t>
            </w:r>
          </w:p>
          <w:p w:rsidR="00676B74" w:rsidRPr="00903706" w:rsidRDefault="00676B74" w:rsidP="00676B74">
            <w:pPr>
              <w:spacing w:after="48"/>
              <w:ind w:left="-15" w:right="48"/>
              <w:jc w:val="center"/>
              <w:rPr>
                <w:rFonts w:ascii="Times New Roman" w:hAnsi="Times New Roman" w:cs="Times New Roman"/>
                <w:sz w:val="24"/>
                <w:szCs w:val="24"/>
              </w:rPr>
            </w:pPr>
            <w:r w:rsidRPr="00676B74">
              <w:rPr>
                <w:rFonts w:ascii="Times New Roman" w:hAnsi="Times New Roman" w:cs="Times New Roman"/>
                <w:sz w:val="24"/>
                <w:szCs w:val="24"/>
              </w:rPr>
              <w:t xml:space="preserve">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w:t>
            </w:r>
            <w:hyperlink r:id="rId11" w:history="1">
              <w:r w:rsidRPr="00676B74">
                <w:rPr>
                  <w:rFonts w:ascii="Times New Roman" w:hAnsi="Times New Roman" w:cs="Times New Roman"/>
                  <w:sz w:val="24"/>
                  <w:szCs w:val="24"/>
                </w:rPr>
                <w:t>ГОСТ ISO/IEC 17025-2019</w:t>
              </w:r>
            </w:hyperlink>
            <w:r>
              <w:rPr>
                <w:rFonts w:ascii="Times New Roman" w:hAnsi="Times New Roman" w:cs="Times New Roman"/>
                <w:sz w:val="24"/>
                <w:szCs w:val="24"/>
              </w:rPr>
              <w:t xml:space="preserve"> </w:t>
            </w:r>
            <w:r w:rsidRPr="00676B74">
              <w:rPr>
                <w:rFonts w:ascii="Times New Roman" w:hAnsi="Times New Roman" w:cs="Times New Roman"/>
                <w:sz w:val="24"/>
                <w:szCs w:val="24"/>
              </w:rPr>
              <w:t xml:space="preserve"> и обеспечивать качество выполненных лабораторией работ. </w:t>
            </w:r>
            <w:r>
              <w:rPr>
                <w:rFonts w:ascii="Times New Roman" w:hAnsi="Times New Roman" w:cs="Times New Roman"/>
                <w:sz w:val="24"/>
                <w:szCs w:val="24"/>
              </w:rPr>
              <w:t>Л</w:t>
            </w:r>
            <w:r w:rsidRPr="00676B74">
              <w:rPr>
                <w:rFonts w:ascii="Times New Roman" w:hAnsi="Times New Roman" w:cs="Times New Roman"/>
                <w:sz w:val="24"/>
                <w:szCs w:val="24"/>
              </w:rPr>
              <w:t xml:space="preserve">аборатория должна внедрить систему менеджмента </w:t>
            </w:r>
            <w:r>
              <w:rPr>
                <w:rFonts w:ascii="Times New Roman" w:hAnsi="Times New Roman" w:cs="Times New Roman"/>
                <w:sz w:val="24"/>
                <w:szCs w:val="24"/>
              </w:rPr>
              <w:br/>
              <w:t>(</w:t>
            </w:r>
            <w:r w:rsidRPr="00676B74">
              <w:rPr>
                <w:rFonts w:ascii="Times New Roman" w:hAnsi="Times New Roman" w:cs="Times New Roman"/>
                <w:sz w:val="24"/>
                <w:szCs w:val="24"/>
              </w:rPr>
              <w:t>в соответствии с вариантом А или вариантом B</w:t>
            </w:r>
            <w:r w:rsidR="00157A04">
              <w:rPr>
                <w:rStyle w:val="aa"/>
                <w:rFonts w:ascii="Times New Roman" w:hAnsi="Times New Roman" w:cs="Times New Roman"/>
                <w:sz w:val="24"/>
                <w:szCs w:val="24"/>
              </w:rPr>
              <w:footnoteReference w:id="3"/>
            </w:r>
            <w:r>
              <w:rPr>
                <w:rFonts w:ascii="Times New Roman" w:hAnsi="Times New Roman" w:cs="Times New Roman"/>
                <w:sz w:val="24"/>
                <w:szCs w:val="24"/>
              </w:rPr>
              <w:t>)</w:t>
            </w:r>
          </w:p>
        </w:tc>
      </w:tr>
      <w:tr w:rsidR="00676B74" w:rsidTr="00A777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676B74" w:rsidRPr="00676B74" w:rsidRDefault="00676B74" w:rsidP="00676B74">
            <w:pPr>
              <w:ind w:right="48"/>
              <w:jc w:val="center"/>
              <w:rPr>
                <w:rFonts w:ascii="Times New Roman" w:eastAsia="Times New Roman" w:hAnsi="Times New Roman" w:cs="Times New Roman"/>
                <w:sz w:val="24"/>
                <w:szCs w:val="24"/>
                <w:lang w:eastAsia="ru-RU"/>
              </w:rPr>
            </w:pPr>
            <w:r w:rsidRPr="00676B74">
              <w:rPr>
                <w:rFonts w:ascii="Times New Roman" w:eastAsia="Times New Roman" w:hAnsi="Times New Roman" w:cs="Times New Roman"/>
                <w:b/>
                <w:sz w:val="24"/>
                <w:szCs w:val="24"/>
                <w:lang w:eastAsia="ru-RU"/>
              </w:rPr>
              <w:t>Вариант А</w:t>
            </w:r>
            <w:r w:rsidRPr="00676B74">
              <w:rPr>
                <w:rFonts w:ascii="Times New Roman" w:eastAsia="Times New Roman" w:hAnsi="Times New Roman" w:cs="Times New Roman"/>
                <w:sz w:val="24"/>
                <w:szCs w:val="24"/>
                <w:lang w:eastAsia="ru-RU"/>
              </w:rPr>
              <w:t xml:space="preserve"> </w:t>
            </w:r>
          </w:p>
          <w:p w:rsidR="00676B74" w:rsidRDefault="00676B74" w:rsidP="00157A04">
            <w:pPr>
              <w:ind w:left="-15" w:right="48" w:firstLine="396"/>
              <w:jc w:val="both"/>
              <w:rPr>
                <w:rFonts w:ascii="Times New Roman" w:eastAsia="Times New Roman" w:hAnsi="Times New Roman" w:cs="Times New Roman"/>
                <w:sz w:val="24"/>
                <w:szCs w:val="24"/>
                <w:lang w:eastAsia="ru-RU"/>
              </w:rPr>
            </w:pPr>
            <w:r w:rsidRPr="00676B74">
              <w:rPr>
                <w:rFonts w:ascii="Times New Roman" w:eastAsia="Times New Roman" w:hAnsi="Times New Roman" w:cs="Times New Roman"/>
                <w:sz w:val="24"/>
                <w:szCs w:val="24"/>
                <w:lang w:eastAsia="ru-RU"/>
              </w:rPr>
              <w:t xml:space="preserve">Как минимум, система менеджмента лаборатории должна предусматривать следующее: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676B74" w:rsidRPr="00676B74">
              <w:rPr>
                <w:rFonts w:ascii="Times New Roman" w:eastAsia="Times New Roman" w:hAnsi="Times New Roman" w:cs="Times New Roman"/>
                <w:sz w:val="24"/>
                <w:szCs w:val="24"/>
                <w:lang w:eastAsia="ru-RU"/>
              </w:rPr>
              <w:t>окументац</w:t>
            </w:r>
            <w:r>
              <w:rPr>
                <w:rFonts w:ascii="Times New Roman" w:eastAsia="Times New Roman" w:hAnsi="Times New Roman" w:cs="Times New Roman"/>
                <w:sz w:val="24"/>
                <w:szCs w:val="24"/>
                <w:lang w:eastAsia="ru-RU"/>
              </w:rPr>
              <w:t>ию системы менеджмента</w:t>
            </w:r>
            <w:r w:rsidR="00676B74" w:rsidRPr="00676B74">
              <w:rPr>
                <w:rFonts w:ascii="Times New Roman" w:eastAsia="Times New Roman" w:hAnsi="Times New Roman" w:cs="Times New Roman"/>
                <w:sz w:val="24"/>
                <w:szCs w:val="24"/>
                <w:lang w:eastAsia="ru-RU"/>
              </w:rPr>
              <w:t xml:space="preserve">; </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676B74" w:rsidRPr="00676B74">
              <w:rPr>
                <w:rFonts w:ascii="Times New Roman" w:eastAsia="Times New Roman" w:hAnsi="Times New Roman" w:cs="Times New Roman"/>
                <w:sz w:val="24"/>
                <w:szCs w:val="24"/>
                <w:lang w:eastAsia="ru-RU"/>
              </w:rPr>
              <w:t>правление документа</w:t>
            </w:r>
            <w:r>
              <w:rPr>
                <w:rFonts w:ascii="Times New Roman" w:eastAsia="Times New Roman" w:hAnsi="Times New Roman" w:cs="Times New Roman"/>
                <w:sz w:val="24"/>
                <w:szCs w:val="24"/>
                <w:lang w:eastAsia="ru-RU"/>
              </w:rPr>
              <w:t>ми системы менеджмента</w:t>
            </w:r>
            <w:r w:rsidR="00676B74" w:rsidRPr="00676B74">
              <w:rPr>
                <w:rFonts w:ascii="Times New Roman" w:eastAsia="Times New Roman" w:hAnsi="Times New Roman" w:cs="Times New Roman"/>
                <w:sz w:val="24"/>
                <w:szCs w:val="24"/>
                <w:lang w:eastAsia="ru-RU"/>
              </w:rPr>
              <w:t>;</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записями</w:t>
            </w:r>
            <w:r w:rsidR="00676B74" w:rsidRPr="00676B74">
              <w:rPr>
                <w:rFonts w:ascii="Times New Roman" w:eastAsia="Times New Roman" w:hAnsi="Times New Roman" w:cs="Times New Roman"/>
                <w:sz w:val="24"/>
                <w:szCs w:val="24"/>
                <w:lang w:eastAsia="ru-RU"/>
              </w:rPr>
              <w:t xml:space="preserve">; </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676B74" w:rsidRPr="00676B74">
              <w:rPr>
                <w:rFonts w:ascii="Times New Roman" w:eastAsia="Times New Roman" w:hAnsi="Times New Roman" w:cs="Times New Roman"/>
                <w:sz w:val="24"/>
                <w:szCs w:val="24"/>
                <w:lang w:eastAsia="ru-RU"/>
              </w:rPr>
              <w:t>ействия, связанные с р</w:t>
            </w:r>
            <w:r>
              <w:rPr>
                <w:rFonts w:ascii="Times New Roman" w:eastAsia="Times New Roman" w:hAnsi="Times New Roman" w:cs="Times New Roman"/>
                <w:sz w:val="24"/>
                <w:szCs w:val="24"/>
                <w:lang w:eastAsia="ru-RU"/>
              </w:rPr>
              <w:t>исками и возможностями</w:t>
            </w:r>
            <w:r w:rsidR="00676B74" w:rsidRPr="00676B74">
              <w:rPr>
                <w:rFonts w:ascii="Times New Roman" w:eastAsia="Times New Roman" w:hAnsi="Times New Roman" w:cs="Times New Roman"/>
                <w:sz w:val="24"/>
                <w:szCs w:val="24"/>
                <w:lang w:eastAsia="ru-RU"/>
              </w:rPr>
              <w:t>;</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улучшения</w:t>
            </w:r>
            <w:r w:rsidR="00676B74" w:rsidRPr="00676B74">
              <w:rPr>
                <w:rFonts w:ascii="Times New Roman" w:eastAsia="Times New Roman" w:hAnsi="Times New Roman" w:cs="Times New Roman"/>
                <w:sz w:val="24"/>
                <w:szCs w:val="24"/>
                <w:lang w:eastAsia="ru-RU"/>
              </w:rPr>
              <w:t>;</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корректирующие действия</w:t>
            </w:r>
            <w:r w:rsidR="00676B74" w:rsidRPr="00676B74">
              <w:rPr>
                <w:rFonts w:ascii="Times New Roman" w:eastAsia="Times New Roman" w:hAnsi="Times New Roman" w:cs="Times New Roman"/>
                <w:sz w:val="24"/>
                <w:szCs w:val="24"/>
                <w:lang w:eastAsia="ru-RU"/>
              </w:rPr>
              <w:t xml:space="preserve">;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внутренние аудиты</w:t>
            </w:r>
            <w:r w:rsidR="00676B74" w:rsidRPr="00676B74">
              <w:rPr>
                <w:rFonts w:ascii="Times New Roman" w:eastAsia="Times New Roman" w:hAnsi="Times New Roman" w:cs="Times New Roman"/>
                <w:sz w:val="24"/>
                <w:szCs w:val="24"/>
                <w:lang w:eastAsia="ru-RU"/>
              </w:rPr>
              <w:t xml:space="preserve">;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676B74" w:rsidRPr="00676B74">
              <w:rPr>
                <w:rFonts w:ascii="Times New Roman" w:eastAsia="Times New Roman" w:hAnsi="Times New Roman" w:cs="Times New Roman"/>
                <w:sz w:val="24"/>
                <w:szCs w:val="24"/>
                <w:lang w:eastAsia="ru-RU"/>
              </w:rPr>
              <w:t xml:space="preserve">нализ </w:t>
            </w:r>
            <w:r>
              <w:rPr>
                <w:rFonts w:ascii="Times New Roman" w:eastAsia="Times New Roman" w:hAnsi="Times New Roman" w:cs="Times New Roman"/>
                <w:sz w:val="24"/>
                <w:szCs w:val="24"/>
                <w:lang w:eastAsia="ru-RU"/>
              </w:rPr>
              <w:t>со стороны руководства</w:t>
            </w:r>
            <w:r w:rsidR="00676B74" w:rsidRPr="00676B74">
              <w:rPr>
                <w:rFonts w:ascii="Times New Roman" w:eastAsia="Times New Roman" w:hAnsi="Times New Roman" w:cs="Times New Roman"/>
                <w:sz w:val="24"/>
                <w:szCs w:val="24"/>
                <w:lang w:eastAsia="ru-RU"/>
              </w:rPr>
              <w:t>.</w:t>
            </w:r>
          </w:p>
          <w:p w:rsidR="00C01639" w:rsidRPr="00676B74" w:rsidRDefault="00C01639" w:rsidP="00157A04">
            <w:pPr>
              <w:ind w:left="-15" w:right="48" w:firstLine="396"/>
              <w:jc w:val="both"/>
              <w:rPr>
                <w:rFonts w:ascii="Times New Roman" w:eastAsia="Times New Roman" w:hAnsi="Times New Roman" w:cs="Times New Roman"/>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8.1.2</w:t>
            </w:r>
            <w:r w:rsidRPr="00484F3A">
              <w:rPr>
                <w:rFonts w:ascii="Times New Roman" w:hAnsi="Times New Roman" w:cs="Times New Roman"/>
                <w:b/>
                <w:sz w:val="24"/>
                <w:szCs w:val="24"/>
              </w:rPr>
              <w:t>)</w:t>
            </w:r>
          </w:p>
        </w:tc>
      </w:tr>
      <w:tr w:rsidR="00676B7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676B74" w:rsidRPr="008D2F72" w:rsidRDefault="00676B7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510960" w:rsidRDefault="00157A04" w:rsidP="00510960">
            <w:pPr>
              <w:ind w:left="-15" w:right="48" w:firstLine="396"/>
              <w:jc w:val="both"/>
              <w:rPr>
                <w:rFonts w:ascii="Times New Roman" w:eastAsia="Times New Roman" w:hAnsi="Times New Roman" w:cs="Times New Roman"/>
                <w:b/>
                <w:sz w:val="24"/>
                <w:szCs w:val="24"/>
                <w:lang w:eastAsia="ru-RU"/>
              </w:rPr>
            </w:pPr>
            <w:r w:rsidRPr="00510960">
              <w:rPr>
                <w:rFonts w:ascii="Times New Roman" w:eastAsia="Times New Roman" w:hAnsi="Times New Roman" w:cs="Times New Roman"/>
                <w:b/>
                <w:sz w:val="24"/>
                <w:szCs w:val="24"/>
                <w:lang w:eastAsia="ru-RU"/>
              </w:rPr>
              <w:t>Документация</w:t>
            </w:r>
            <w:r w:rsidR="00510960">
              <w:rPr>
                <w:rFonts w:ascii="Times New Roman" w:eastAsia="Times New Roman" w:hAnsi="Times New Roman" w:cs="Times New Roman"/>
                <w:b/>
                <w:sz w:val="24"/>
                <w:szCs w:val="24"/>
                <w:lang w:eastAsia="ru-RU"/>
              </w:rPr>
              <w:t xml:space="preserve"> системы менеджмента</w:t>
            </w:r>
            <w:r w:rsidRPr="00510960">
              <w:rPr>
                <w:rFonts w:ascii="Times New Roman" w:eastAsia="Times New Roman" w:hAnsi="Times New Roman" w:cs="Times New Roman"/>
                <w:b/>
                <w:sz w:val="24"/>
                <w:szCs w:val="24"/>
                <w:lang w:eastAsia="ru-RU"/>
              </w:rPr>
              <w:t xml:space="preserve">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lastRenderedPageBreak/>
              <w:t xml:space="preserve">Руководство лаборатории должно установить, документировать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и поддерживать политики и цели для выполнения требований</w:t>
            </w:r>
            <w:r w:rsidR="00510960">
              <w:rPr>
                <w:rFonts w:ascii="Times New Roman" w:eastAsia="Times New Roman" w:hAnsi="Times New Roman" w:cs="Times New Roman"/>
                <w:sz w:val="24"/>
                <w:szCs w:val="24"/>
                <w:lang w:eastAsia="ru-RU"/>
              </w:rPr>
              <w:t xml:space="preserve"> ГОСТ </w:t>
            </w:r>
            <w:r w:rsidR="00510960" w:rsidRPr="00DE709E">
              <w:rPr>
                <w:rFonts w:ascii="Times New Roman" w:hAnsi="Times New Roman" w:cs="Times New Roman"/>
                <w:sz w:val="24"/>
                <w:szCs w:val="24"/>
              </w:rPr>
              <w:t>ISO/IEC 17025-2019</w:t>
            </w:r>
            <w:r w:rsidR="00510960">
              <w:rPr>
                <w:rFonts w:ascii="Times New Roman" w:hAnsi="Times New Roman" w:cs="Times New Roman"/>
                <w:sz w:val="24"/>
                <w:szCs w:val="24"/>
              </w:rPr>
              <w:t xml:space="preserve"> </w:t>
            </w:r>
            <w:r w:rsidRPr="00510960">
              <w:rPr>
                <w:rFonts w:ascii="Times New Roman" w:eastAsia="Times New Roman" w:hAnsi="Times New Roman" w:cs="Times New Roman"/>
                <w:sz w:val="24"/>
                <w:szCs w:val="24"/>
                <w:lang w:eastAsia="ru-RU"/>
              </w:rPr>
              <w:t xml:space="preserve">и должно обеспечить, чтобы эти политики и цели были признаны и внедрены  на всех уровнях организации лаборатории.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Политики и цели должны быть направлены на обеспечение компетентности, беспристрастности и стабильности деятельности лаборатории.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Руководство лаборатории должно представить доказательства приверженности к разработке и внедрению системы менеджмента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постоянному повышению ее результативности.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Вся документация, процессы, системы, записи, относящиеся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к выполнению требований настоящего стандарта, должны быть включены в систему менеджмента, соотнесены или связаны с ней. </w:t>
            </w:r>
          </w:p>
          <w:p w:rsidR="00676B74" w:rsidRDefault="00157A04" w:rsidP="00510960">
            <w:pPr>
              <w:ind w:left="-15" w:right="48" w:firstLine="396"/>
              <w:jc w:val="both"/>
            </w:pPr>
            <w:r w:rsidRPr="00510960">
              <w:rPr>
                <w:rFonts w:ascii="Times New Roman" w:eastAsia="Times New Roman" w:hAnsi="Times New Roman" w:cs="Times New Roman"/>
                <w:sz w:val="24"/>
                <w:szCs w:val="24"/>
                <w:lang w:eastAsia="ru-RU"/>
              </w:rPr>
              <w:t xml:space="preserve">Весь персонал, участвующий в лабораторной деятельности, должен иметь доступ к тем частям документации системы менеджмента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и соответствующей информации, которые применяются в сфере его ответственности.</w:t>
            </w:r>
            <w:r>
              <w:t xml:space="preserve"> </w:t>
            </w:r>
          </w:p>
          <w:p w:rsidR="00C01639" w:rsidRPr="00676B74" w:rsidRDefault="00C01639" w:rsidP="00C01639">
            <w:pPr>
              <w:ind w:left="-15" w:right="48" w:firstLine="396"/>
              <w:jc w:val="both"/>
              <w:rPr>
                <w:rFonts w:ascii="Times New Roman" w:eastAsia="Times New Roman" w:hAnsi="Times New Roman" w:cs="Times New Roman"/>
                <w:b/>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8.2</w:t>
            </w:r>
            <w:r w:rsidRPr="00484F3A">
              <w:rPr>
                <w:rFonts w:ascii="Times New Roman" w:hAnsi="Times New Roman" w:cs="Times New Roman"/>
                <w:b/>
                <w:sz w:val="24"/>
                <w:szCs w:val="24"/>
              </w:rPr>
              <w:t>)</w:t>
            </w:r>
          </w:p>
        </w:tc>
        <w:tc>
          <w:tcPr>
            <w:tcW w:w="1997" w:type="dxa"/>
            <w:gridSpan w:val="2"/>
          </w:tcPr>
          <w:p w:rsidR="00676B74" w:rsidRPr="00903706" w:rsidRDefault="00676B74" w:rsidP="00676B74">
            <w:pPr>
              <w:jc w:val="center"/>
              <w:rPr>
                <w:rFonts w:ascii="Times New Roman" w:hAnsi="Times New Roman" w:cs="Times New Roman"/>
                <w:sz w:val="24"/>
                <w:szCs w:val="24"/>
              </w:rPr>
            </w:pPr>
          </w:p>
        </w:tc>
      </w:tr>
      <w:tr w:rsidR="00676B7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676B74" w:rsidRPr="008D2F72" w:rsidRDefault="00676B7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157A04" w:rsidP="00D41B1D">
            <w:pPr>
              <w:spacing w:line="252" w:lineRule="auto"/>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Управление документами </w:t>
            </w:r>
            <w:r w:rsidR="00510960" w:rsidRPr="002F59EA">
              <w:rPr>
                <w:rFonts w:ascii="Times New Roman" w:eastAsia="Times New Roman" w:hAnsi="Times New Roman" w:cs="Times New Roman"/>
                <w:b/>
                <w:sz w:val="24"/>
                <w:szCs w:val="24"/>
                <w:lang w:eastAsia="ru-RU"/>
              </w:rPr>
              <w:t>системы менеджмента</w:t>
            </w:r>
          </w:p>
          <w:p w:rsidR="002F59EA" w:rsidRDefault="00157A04" w:rsidP="00D41B1D">
            <w:pPr>
              <w:spacing w:line="252" w:lineRule="auto"/>
              <w:ind w:left="-17" w:right="45" w:firstLine="397"/>
              <w:jc w:val="both"/>
              <w:rPr>
                <w:rFonts w:ascii="Times New Roman" w:hAnsi="Times New Roman" w:cs="Times New Roman"/>
                <w:sz w:val="24"/>
                <w:szCs w:val="24"/>
              </w:rPr>
            </w:pPr>
            <w:r w:rsidRPr="00510960">
              <w:rPr>
                <w:rFonts w:ascii="Times New Roman" w:eastAsia="Times New Roman" w:hAnsi="Times New Roman" w:cs="Times New Roman"/>
                <w:sz w:val="24"/>
                <w:szCs w:val="24"/>
                <w:lang w:eastAsia="ru-RU"/>
              </w:rPr>
              <w:t xml:space="preserve">Лаборатория должна управлять документами (внутренними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внешними), относящимися к выполнению требований </w:t>
            </w:r>
            <w:r w:rsidR="002F59EA">
              <w:rPr>
                <w:rFonts w:ascii="Times New Roman" w:eastAsia="Times New Roman" w:hAnsi="Times New Roman" w:cs="Times New Roman"/>
                <w:sz w:val="24"/>
                <w:szCs w:val="24"/>
                <w:lang w:eastAsia="ru-RU"/>
              </w:rPr>
              <w:t xml:space="preserve">ГОСТ </w:t>
            </w:r>
            <w:r w:rsidR="002F59EA" w:rsidRPr="00DE709E">
              <w:rPr>
                <w:rFonts w:ascii="Times New Roman" w:hAnsi="Times New Roman" w:cs="Times New Roman"/>
                <w:sz w:val="24"/>
                <w:szCs w:val="24"/>
              </w:rPr>
              <w:t>ISO/IEC 17025-2019</w:t>
            </w:r>
            <w:r w:rsidR="002F59EA">
              <w:rPr>
                <w:rFonts w:ascii="Times New Roman" w:hAnsi="Times New Roman" w:cs="Times New Roman"/>
                <w:sz w:val="24"/>
                <w:szCs w:val="24"/>
              </w:rPr>
              <w:t>.</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обеспечить, что: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документы проверены на пригодность уполномоченным персоналом до их издания;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документы периодически анализируются и при необходимости пересматриваются;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идентифицируются изменения и статус текущей редакции документа;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актуальные версии применяемых документов доступны на всех рабочих местах, и, при необходимости, их распространение управляется;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документы уникальным образом идентифицированы; </w:t>
            </w:r>
          </w:p>
          <w:p w:rsidR="00676B74"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не допускается непреднамеренное использование устаревших документов и применяется соответствующая идентификация данных документов в случае, если они сохраняются с какой-либо целью. </w:t>
            </w:r>
          </w:p>
          <w:p w:rsidR="00C01639" w:rsidRPr="00676B74" w:rsidRDefault="00C01639" w:rsidP="00D41B1D">
            <w:pPr>
              <w:spacing w:line="252" w:lineRule="auto"/>
              <w:ind w:left="-17" w:right="45" w:firstLine="397"/>
              <w:jc w:val="both"/>
              <w:rPr>
                <w:rFonts w:ascii="Times New Roman" w:eastAsia="Times New Roman" w:hAnsi="Times New Roman" w:cs="Times New Roman"/>
                <w:b/>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8.3</w:t>
            </w:r>
            <w:r w:rsidRPr="00484F3A">
              <w:rPr>
                <w:rFonts w:ascii="Times New Roman" w:hAnsi="Times New Roman" w:cs="Times New Roman"/>
                <w:b/>
                <w:sz w:val="24"/>
                <w:szCs w:val="24"/>
              </w:rPr>
              <w:t>)</w:t>
            </w:r>
          </w:p>
        </w:tc>
        <w:tc>
          <w:tcPr>
            <w:tcW w:w="1997" w:type="dxa"/>
            <w:gridSpan w:val="2"/>
          </w:tcPr>
          <w:p w:rsidR="00676B74" w:rsidRPr="00903706" w:rsidRDefault="00676B7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2F59EA"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Управление записями</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вести и сохранять разборчивые записи с целью подтверждения соблюдения требований настоящего стандарта.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осуществлять управление, необходимое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 </w:t>
            </w:r>
          </w:p>
          <w:p w:rsidR="00C01639" w:rsidRDefault="00C01639" w:rsidP="002F59EA">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8.4</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157A04"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Действия, связанные с рис</w:t>
            </w:r>
            <w:r w:rsidR="002F59EA" w:rsidRPr="002F59EA">
              <w:rPr>
                <w:rFonts w:ascii="Times New Roman" w:eastAsia="Times New Roman" w:hAnsi="Times New Roman" w:cs="Times New Roman"/>
                <w:b/>
                <w:sz w:val="24"/>
                <w:szCs w:val="24"/>
                <w:lang w:eastAsia="ru-RU"/>
              </w:rPr>
              <w:t>ками и возможностями</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lastRenderedPageBreak/>
              <w:t xml:space="preserve">Лаборатория должна рассматривать риски и возможности, связанные с лабораторной деятельностью для того, чтобы: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обеспечивать, что система менеджмента достигает намеченных результатов;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наращивать возможности для достижения целей и задач лаборатории;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предотвращать или уменьшить нежелательные воздействия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возможные сбои в лабораторной деятельности;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добиваться улучшений.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планировать: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действия, связанные с данными рисками и возможностями;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каким образом:  </w:t>
            </w:r>
          </w:p>
          <w:p w:rsidR="002F59EA" w:rsidRDefault="002F59EA"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57A04" w:rsidRPr="00510960">
              <w:rPr>
                <w:rFonts w:ascii="Times New Roman" w:eastAsia="Times New Roman" w:hAnsi="Times New Roman" w:cs="Times New Roman"/>
                <w:sz w:val="24"/>
                <w:szCs w:val="24"/>
                <w:lang w:eastAsia="ru-RU"/>
              </w:rPr>
              <w:t>интегрировать и внедрять данные действия в систему менеджмента;</w:t>
            </w:r>
          </w:p>
          <w:p w:rsidR="00157A04" w:rsidRPr="00510960" w:rsidRDefault="002F59EA"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57A04" w:rsidRPr="00510960">
              <w:rPr>
                <w:rFonts w:ascii="Times New Roman" w:eastAsia="Times New Roman" w:hAnsi="Times New Roman" w:cs="Times New Roman"/>
                <w:sz w:val="24"/>
                <w:szCs w:val="24"/>
                <w:lang w:eastAsia="ru-RU"/>
              </w:rPr>
              <w:t xml:space="preserve"> оценивать результативность данных действий. </w:t>
            </w:r>
          </w:p>
          <w:p w:rsidR="00157A04" w:rsidRDefault="00157A04" w:rsidP="002F59EA">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Предпринимаемые действия, связанные с рисками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возможностями, должны  быть соразмерны их потенциальному влиянию на достоверность лабораторных результатов. </w:t>
            </w:r>
          </w:p>
          <w:p w:rsidR="00C01639" w:rsidRDefault="00C01639" w:rsidP="002F59EA">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8.5</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Default="002F59EA" w:rsidP="00D41B1D">
            <w:pPr>
              <w:spacing w:line="264" w:lineRule="auto"/>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Улучшения </w:t>
            </w:r>
          </w:p>
          <w:p w:rsidR="00157A04" w:rsidRPr="00510960" w:rsidRDefault="00157A04" w:rsidP="00D41B1D">
            <w:pPr>
              <w:spacing w:line="264"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идентифицировать и выбрать возможности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для улучшений, а также предпринять необходимые действия. </w:t>
            </w:r>
          </w:p>
          <w:p w:rsidR="00157A04" w:rsidRDefault="00157A04" w:rsidP="00D41B1D">
            <w:pPr>
              <w:spacing w:line="264"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стремиться получать обратную связь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 </w:t>
            </w:r>
          </w:p>
          <w:p w:rsidR="00C01639" w:rsidRDefault="00C01639" w:rsidP="00D41B1D">
            <w:pPr>
              <w:spacing w:line="264" w:lineRule="auto"/>
              <w:ind w:left="-17" w:right="45" w:firstLine="397"/>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8.6</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157A04"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Корр</w:t>
            </w:r>
            <w:r w:rsidR="002F59EA" w:rsidRPr="002F59EA">
              <w:rPr>
                <w:rFonts w:ascii="Times New Roman" w:eastAsia="Times New Roman" w:hAnsi="Times New Roman" w:cs="Times New Roman"/>
                <w:b/>
                <w:sz w:val="24"/>
                <w:szCs w:val="24"/>
                <w:lang w:eastAsia="ru-RU"/>
              </w:rPr>
              <w:t>ектирующие действия</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При выявлении несоответствия лаборатория должна: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реагировать на несоответствие и, при необходимости</w:t>
            </w:r>
            <w:r w:rsidR="00EF11A5">
              <w:rPr>
                <w:rFonts w:ascii="Times New Roman" w:eastAsia="Times New Roman" w:hAnsi="Times New Roman" w:cs="Times New Roman"/>
                <w:sz w:val="24"/>
                <w:szCs w:val="24"/>
                <w:lang w:eastAsia="ru-RU"/>
              </w:rPr>
              <w:t xml:space="preserve"> – </w:t>
            </w:r>
            <w:r w:rsidR="002F59EA">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 xml:space="preserve">предпринять действия </w:t>
            </w:r>
            <w:proofErr w:type="gramStart"/>
            <w:r w:rsidRPr="00510960">
              <w:rPr>
                <w:rFonts w:ascii="Times New Roman" w:eastAsia="Times New Roman" w:hAnsi="Times New Roman" w:cs="Times New Roman"/>
                <w:sz w:val="24"/>
                <w:szCs w:val="24"/>
                <w:lang w:eastAsia="ru-RU"/>
              </w:rPr>
              <w:t>для  управления</w:t>
            </w:r>
            <w:proofErr w:type="gramEnd"/>
            <w:r w:rsidRPr="00510960">
              <w:rPr>
                <w:rFonts w:ascii="Times New Roman" w:eastAsia="Times New Roman" w:hAnsi="Times New Roman" w:cs="Times New Roman"/>
                <w:sz w:val="24"/>
                <w:szCs w:val="24"/>
                <w:lang w:eastAsia="ru-RU"/>
              </w:rPr>
              <w:t xml:space="preserve"> несоответствием и его устранения</w:t>
            </w:r>
            <w:r w:rsidR="00EF11A5">
              <w:rPr>
                <w:rFonts w:ascii="Times New Roman" w:eastAsia="Times New Roman" w:hAnsi="Times New Roman" w:cs="Times New Roman"/>
                <w:sz w:val="24"/>
                <w:szCs w:val="24"/>
                <w:lang w:eastAsia="ru-RU"/>
              </w:rPr>
              <w:t xml:space="preserve">, </w:t>
            </w:r>
            <w:r w:rsidR="002F59EA">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 xml:space="preserve">отреагировать на последствия;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оценить необходимость действия для устранения причин(ы) несоответствия для того, чтобы предупредить его повторное или новое проявление, посредством</w:t>
            </w:r>
            <w:r w:rsidR="00EF11A5">
              <w:rPr>
                <w:rFonts w:ascii="Times New Roman" w:eastAsia="Times New Roman" w:hAnsi="Times New Roman" w:cs="Times New Roman"/>
                <w:sz w:val="24"/>
                <w:szCs w:val="24"/>
                <w:lang w:eastAsia="ru-RU"/>
              </w:rPr>
              <w:t xml:space="preserve"> – </w:t>
            </w:r>
            <w:r w:rsidRPr="00510960">
              <w:rPr>
                <w:rFonts w:ascii="Times New Roman" w:eastAsia="Times New Roman" w:hAnsi="Times New Roman" w:cs="Times New Roman"/>
                <w:sz w:val="24"/>
                <w:szCs w:val="24"/>
                <w:lang w:eastAsia="ru-RU"/>
              </w:rPr>
              <w:t xml:space="preserve">рассмотрения и анализа </w:t>
            </w:r>
            <w:proofErr w:type="gramStart"/>
            <w:r w:rsidRPr="00510960">
              <w:rPr>
                <w:rFonts w:ascii="Times New Roman" w:eastAsia="Times New Roman" w:hAnsi="Times New Roman" w:cs="Times New Roman"/>
                <w:sz w:val="24"/>
                <w:szCs w:val="24"/>
                <w:lang w:eastAsia="ru-RU"/>
              </w:rPr>
              <w:t>несоответствия</w:t>
            </w:r>
            <w:r w:rsidR="00EF11A5">
              <w:rPr>
                <w:rFonts w:ascii="Times New Roman" w:eastAsia="Times New Roman" w:hAnsi="Times New Roman" w:cs="Times New Roman"/>
                <w:sz w:val="24"/>
                <w:szCs w:val="24"/>
                <w:lang w:eastAsia="ru-RU"/>
              </w:rPr>
              <w:t xml:space="preserve">, </w:t>
            </w:r>
            <w:r w:rsidR="002F59EA">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выявления</w:t>
            </w:r>
            <w:proofErr w:type="gramEnd"/>
            <w:r w:rsidRPr="00510960">
              <w:rPr>
                <w:rFonts w:ascii="Times New Roman" w:eastAsia="Times New Roman" w:hAnsi="Times New Roman" w:cs="Times New Roman"/>
                <w:sz w:val="24"/>
                <w:szCs w:val="24"/>
                <w:lang w:eastAsia="ru-RU"/>
              </w:rPr>
              <w:t xml:space="preserve"> причин несоответствия</w:t>
            </w:r>
            <w:r w:rsidR="00EF11A5">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 xml:space="preserve">выявления существования или потенциальной возможности возникновения подобных несоответствий;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предпринять необходимые действия;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оценить результативность предпринятых корректирующих действий;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повторно оценить риски и возможности, выявленные по итогам планирования, если это необходимо;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при необходимости внести изменения в систему менеджмента.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Корректирующие действия должны соответствовать масштабам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последствиям обнаруженного несоответствия.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сохранять записи в качестве свидетельств следующего: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сущности несоответствий, причин(ы) и любых предпринятых последующих действий; </w:t>
            </w:r>
          </w:p>
          <w:p w:rsidR="00157A04" w:rsidRDefault="00157A04" w:rsidP="002F59EA">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lastRenderedPageBreak/>
              <w:t xml:space="preserve">результатов корректирующих действий. </w:t>
            </w:r>
          </w:p>
          <w:p w:rsidR="00C01639" w:rsidRDefault="00C01639" w:rsidP="002F59EA">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8.7</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2F59EA"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Внутренние аудиты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проводить внутренние аудиты через запланированные интервалы для получения информации о том, является ли система менеджмента: </w:t>
            </w:r>
          </w:p>
          <w:p w:rsidR="002F59EA" w:rsidRDefault="00EF11A5" w:rsidP="00510960">
            <w:pPr>
              <w:ind w:left="-15" w:right="48" w:firstLine="396"/>
              <w:jc w:val="both"/>
              <w:rPr>
                <w:rFonts w:ascii="Times New Roman" w:hAnsi="Times New Roman" w:cs="Times New Roman"/>
                <w:sz w:val="24"/>
                <w:szCs w:val="24"/>
              </w:rPr>
            </w:pPr>
            <w:r w:rsidRPr="00510960">
              <w:rPr>
                <w:rFonts w:ascii="Times New Roman" w:eastAsia="Times New Roman" w:hAnsi="Times New Roman" w:cs="Times New Roman"/>
                <w:sz w:val="24"/>
                <w:szCs w:val="24"/>
                <w:lang w:eastAsia="ru-RU"/>
              </w:rPr>
              <w:t>С</w:t>
            </w:r>
            <w:r w:rsidR="00157A04" w:rsidRPr="00510960">
              <w:rPr>
                <w:rFonts w:ascii="Times New Roman" w:eastAsia="Times New Roman" w:hAnsi="Times New Roman" w:cs="Times New Roman"/>
                <w:sz w:val="24"/>
                <w:szCs w:val="24"/>
                <w:lang w:eastAsia="ru-RU"/>
              </w:rPr>
              <w:t>оответствующей</w:t>
            </w:r>
            <w:r>
              <w:rPr>
                <w:rFonts w:ascii="Times New Roman" w:eastAsia="Times New Roman" w:hAnsi="Times New Roman" w:cs="Times New Roman"/>
                <w:sz w:val="24"/>
                <w:szCs w:val="24"/>
                <w:lang w:eastAsia="ru-RU"/>
              </w:rPr>
              <w:t xml:space="preserve"> – </w:t>
            </w:r>
            <w:r w:rsidR="00157A04" w:rsidRPr="00510960">
              <w:rPr>
                <w:rFonts w:ascii="Times New Roman" w:eastAsia="Times New Roman" w:hAnsi="Times New Roman" w:cs="Times New Roman"/>
                <w:sz w:val="24"/>
                <w:szCs w:val="24"/>
                <w:lang w:eastAsia="ru-RU"/>
              </w:rPr>
              <w:t>собственным требованиям лаборатории к своей системе менеджмента, в том числе лабораторной деятельности</w:t>
            </w:r>
            <w:r>
              <w:rPr>
                <w:rFonts w:ascii="Times New Roman" w:eastAsia="Times New Roman" w:hAnsi="Times New Roman" w:cs="Times New Roman"/>
                <w:sz w:val="24"/>
                <w:szCs w:val="24"/>
                <w:lang w:eastAsia="ru-RU"/>
              </w:rPr>
              <w:t xml:space="preserve">, </w:t>
            </w:r>
            <w:r w:rsidR="00157A04" w:rsidRPr="00510960">
              <w:rPr>
                <w:rFonts w:ascii="Times New Roman" w:eastAsia="Times New Roman" w:hAnsi="Times New Roman" w:cs="Times New Roman"/>
                <w:sz w:val="24"/>
                <w:szCs w:val="24"/>
                <w:lang w:eastAsia="ru-RU"/>
              </w:rPr>
              <w:t xml:space="preserve">требованиям </w:t>
            </w:r>
            <w:r w:rsidR="002F59EA">
              <w:rPr>
                <w:rFonts w:ascii="Times New Roman" w:eastAsia="Times New Roman" w:hAnsi="Times New Roman" w:cs="Times New Roman"/>
                <w:sz w:val="24"/>
                <w:szCs w:val="24"/>
                <w:lang w:eastAsia="ru-RU"/>
              </w:rPr>
              <w:t xml:space="preserve">ГОСТ </w:t>
            </w:r>
            <w:r w:rsidR="002F59EA" w:rsidRPr="00DE709E">
              <w:rPr>
                <w:rFonts w:ascii="Times New Roman" w:hAnsi="Times New Roman" w:cs="Times New Roman"/>
                <w:sz w:val="24"/>
                <w:szCs w:val="24"/>
              </w:rPr>
              <w:t>ISO/IEC 17025-2019</w:t>
            </w:r>
            <w:r w:rsidR="002F59EA">
              <w:rPr>
                <w:rFonts w:ascii="Times New Roman" w:hAnsi="Times New Roman" w:cs="Times New Roman"/>
                <w:sz w:val="24"/>
                <w:szCs w:val="24"/>
              </w:rPr>
              <w:t>;</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результативно внедрённой и реализуемой.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планировать, разрабатывать, внедрять и реализовывать про</w:t>
            </w:r>
            <w:r w:rsidR="000C02EE">
              <w:rPr>
                <w:rFonts w:ascii="Times New Roman" w:eastAsia="Times New Roman" w:hAnsi="Times New Roman" w:cs="Times New Roman"/>
                <w:sz w:val="24"/>
                <w:szCs w:val="24"/>
                <w:lang w:eastAsia="ru-RU"/>
              </w:rPr>
              <w:t>грамму аудита, в том числе в от</w:t>
            </w:r>
            <w:r w:rsidRPr="00510960">
              <w:rPr>
                <w:rFonts w:ascii="Times New Roman" w:eastAsia="Times New Roman" w:hAnsi="Times New Roman" w:cs="Times New Roman"/>
                <w:sz w:val="24"/>
                <w:szCs w:val="24"/>
                <w:lang w:eastAsia="ru-RU"/>
              </w:rPr>
              <w:t xml:space="preserve">ношении периодичности, методов, сферы ответственности, планируемых требований и отчетности, которая должна учитывать важность соответствующей лабораторной деятельности, влияющие на лабораторию изменения, а также результаты предыдущих аудитов;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определять критерии аудита и область проведения каждого аудита;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обеспечивать, что результаты аудита доведены </w:t>
            </w:r>
            <w:r w:rsidR="000C02EE">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до соответствующего руководства;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выполнять соответствующие коррекции и корректирующие</w:t>
            </w:r>
            <w:r w:rsidR="000C02EE">
              <w:rPr>
                <w:rFonts w:ascii="Times New Roman" w:eastAsia="Times New Roman" w:hAnsi="Times New Roman" w:cs="Times New Roman"/>
                <w:sz w:val="24"/>
                <w:szCs w:val="24"/>
                <w:lang w:eastAsia="ru-RU"/>
              </w:rPr>
              <w:t xml:space="preserve"> действия без необоснованных за</w:t>
            </w:r>
            <w:r w:rsidRPr="00510960">
              <w:rPr>
                <w:rFonts w:ascii="Times New Roman" w:eastAsia="Times New Roman" w:hAnsi="Times New Roman" w:cs="Times New Roman"/>
                <w:sz w:val="24"/>
                <w:szCs w:val="24"/>
                <w:lang w:eastAsia="ru-RU"/>
              </w:rPr>
              <w:t xml:space="preserve">держек; </w:t>
            </w:r>
          </w:p>
          <w:p w:rsidR="00157A04" w:rsidRDefault="00157A04"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сохранять записи в качестве подтверждения реализации программы аудита и результатов аудитов. </w:t>
            </w:r>
          </w:p>
          <w:p w:rsidR="00C01639" w:rsidRDefault="00C01639" w:rsidP="000C02EE">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8.8</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0C02E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C02EE" w:rsidRPr="008D2F72" w:rsidRDefault="000C02EE"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0C02EE" w:rsidRPr="000C02EE" w:rsidRDefault="000C02EE" w:rsidP="000C02EE">
            <w:pPr>
              <w:ind w:left="-15" w:right="48" w:firstLine="396"/>
              <w:jc w:val="both"/>
              <w:rPr>
                <w:rFonts w:ascii="Times New Roman" w:eastAsia="Times New Roman" w:hAnsi="Times New Roman" w:cs="Times New Roman"/>
                <w:b/>
                <w:sz w:val="24"/>
                <w:szCs w:val="24"/>
                <w:lang w:eastAsia="ru-RU"/>
              </w:rPr>
            </w:pPr>
            <w:r w:rsidRPr="000C02EE">
              <w:rPr>
                <w:rFonts w:ascii="Times New Roman" w:eastAsia="Times New Roman" w:hAnsi="Times New Roman" w:cs="Times New Roman"/>
                <w:b/>
                <w:sz w:val="24"/>
                <w:szCs w:val="24"/>
                <w:lang w:eastAsia="ru-RU"/>
              </w:rPr>
              <w:t xml:space="preserve">Анализ со стороны руководства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Руководство лаборатории должно анализировать систему менеджмента с запланированной периодичностью, чтобы обеспечить её постоянную пригодность, адекватность и результативность, включая заявленные политики и цели, связанные с выполнением требований настоящего стандарта.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Входные данные анализа со стороны руководства должны быть зарегистрированы и должны включать информацию относ</w:t>
            </w:r>
            <w:r>
              <w:rPr>
                <w:rFonts w:ascii="Times New Roman" w:eastAsia="Times New Roman" w:hAnsi="Times New Roman" w:cs="Times New Roman"/>
                <w:sz w:val="24"/>
                <w:szCs w:val="24"/>
                <w:lang w:eastAsia="ru-RU"/>
              </w:rPr>
              <w:t xml:space="preserve">ительно: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изменения во внутренних и внешних вопросах, имеющих отношение к лаборатории;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достижение поставленных целей;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пригодность политик и процедур;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статус действий, запланированных после предыдущих анализов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со стороны руководства;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результат(ы) последних внутренних аудитов;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корректирующие действия;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оценки, проводимые внешними органами;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изменения объема и вида работы или области деятельности лаборатории;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обратная связь от персонала и заказчиков;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жалобы (претензии);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результативность реализованных улучшений;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достаточность ресурсов;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результаты идентификации рисков;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lastRenderedPageBreak/>
              <w:t>итоги деятельности по обеспечению достоверности результатов</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а также други</w:t>
            </w:r>
            <w:r>
              <w:rPr>
                <w:rFonts w:ascii="Times New Roman" w:eastAsia="Times New Roman" w:hAnsi="Times New Roman" w:cs="Times New Roman"/>
                <w:sz w:val="24"/>
                <w:szCs w:val="24"/>
                <w:lang w:eastAsia="ru-RU"/>
              </w:rPr>
              <w:t>х</w:t>
            </w:r>
            <w:r w:rsidRPr="00510960">
              <w:rPr>
                <w:rFonts w:ascii="Times New Roman" w:eastAsia="Times New Roman" w:hAnsi="Times New Roman" w:cs="Times New Roman"/>
                <w:sz w:val="24"/>
                <w:szCs w:val="24"/>
                <w:lang w:eastAsia="ru-RU"/>
              </w:rPr>
              <w:t xml:space="preserve"> значимы</w:t>
            </w:r>
            <w:r>
              <w:rPr>
                <w:rFonts w:ascii="Times New Roman" w:eastAsia="Times New Roman" w:hAnsi="Times New Roman" w:cs="Times New Roman"/>
                <w:sz w:val="24"/>
                <w:szCs w:val="24"/>
                <w:lang w:eastAsia="ru-RU"/>
              </w:rPr>
              <w:t>х</w:t>
            </w:r>
            <w:r w:rsidRPr="00510960">
              <w:rPr>
                <w:rFonts w:ascii="Times New Roman" w:eastAsia="Times New Roman" w:hAnsi="Times New Roman" w:cs="Times New Roman"/>
                <w:sz w:val="24"/>
                <w:szCs w:val="24"/>
                <w:lang w:eastAsia="ru-RU"/>
              </w:rPr>
              <w:t xml:space="preserve"> фактор</w:t>
            </w:r>
            <w:r>
              <w:rPr>
                <w:rFonts w:ascii="Times New Roman" w:eastAsia="Times New Roman" w:hAnsi="Times New Roman" w:cs="Times New Roman"/>
                <w:sz w:val="24"/>
                <w:szCs w:val="24"/>
                <w:lang w:eastAsia="ru-RU"/>
              </w:rPr>
              <w:t>ов</w:t>
            </w:r>
            <w:r w:rsidRPr="00510960">
              <w:rPr>
                <w:rFonts w:ascii="Times New Roman" w:eastAsia="Times New Roman" w:hAnsi="Times New Roman" w:cs="Times New Roman"/>
                <w:sz w:val="24"/>
                <w:szCs w:val="24"/>
                <w:lang w:eastAsia="ru-RU"/>
              </w:rPr>
              <w:t xml:space="preserve">, такие как мониторинг деятельности и обучение.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Выходные данные анализа со стороны руководства должны включать записи обо всех решениях и действиях, относящихся,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по крайней мере, к: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результативности системы менеджмента и её процессов;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улучшению лабораторной деятельности, относящейся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к выполнению требований </w:t>
            </w:r>
            <w:r>
              <w:rPr>
                <w:rFonts w:ascii="Times New Roman" w:eastAsia="Times New Roman" w:hAnsi="Times New Roman" w:cs="Times New Roman"/>
                <w:sz w:val="24"/>
                <w:szCs w:val="24"/>
                <w:lang w:eastAsia="ru-RU"/>
              </w:rPr>
              <w:t xml:space="preserve">ГОСТ </w:t>
            </w:r>
            <w:r w:rsidRPr="00DE709E">
              <w:rPr>
                <w:rFonts w:ascii="Times New Roman" w:hAnsi="Times New Roman" w:cs="Times New Roman"/>
                <w:sz w:val="24"/>
                <w:szCs w:val="24"/>
              </w:rPr>
              <w:t>ISO/IEC 17025-2019</w:t>
            </w:r>
            <w:r w:rsidRPr="00510960">
              <w:rPr>
                <w:rFonts w:ascii="Times New Roman" w:eastAsia="Times New Roman" w:hAnsi="Times New Roman" w:cs="Times New Roman"/>
                <w:sz w:val="24"/>
                <w:szCs w:val="24"/>
                <w:lang w:eastAsia="ru-RU"/>
              </w:rPr>
              <w:t xml:space="preserve">;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предоставлению необходимых ресурсов; </w:t>
            </w:r>
          </w:p>
          <w:p w:rsidR="000C02EE"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любой необходимости изменений. </w:t>
            </w:r>
          </w:p>
          <w:p w:rsidR="00C01639" w:rsidRPr="002F59EA" w:rsidRDefault="00C01639" w:rsidP="000C02EE">
            <w:pPr>
              <w:ind w:left="-15" w:right="48" w:firstLine="396"/>
              <w:jc w:val="both"/>
              <w:rPr>
                <w:rFonts w:ascii="Times New Roman" w:eastAsia="Times New Roman" w:hAnsi="Times New Roman" w:cs="Times New Roman"/>
                <w:b/>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8.9</w:t>
            </w:r>
            <w:r w:rsidRPr="00484F3A">
              <w:rPr>
                <w:rFonts w:ascii="Times New Roman" w:hAnsi="Times New Roman" w:cs="Times New Roman"/>
                <w:b/>
                <w:sz w:val="24"/>
                <w:szCs w:val="24"/>
              </w:rPr>
              <w:t>)</w:t>
            </w:r>
          </w:p>
        </w:tc>
        <w:tc>
          <w:tcPr>
            <w:tcW w:w="1997" w:type="dxa"/>
            <w:gridSpan w:val="2"/>
          </w:tcPr>
          <w:p w:rsidR="000C02EE" w:rsidRPr="00903706" w:rsidRDefault="000C02EE" w:rsidP="00676B74">
            <w:pPr>
              <w:jc w:val="center"/>
              <w:rPr>
                <w:rFonts w:ascii="Times New Roman" w:hAnsi="Times New Roman" w:cs="Times New Roman"/>
                <w:sz w:val="24"/>
                <w:szCs w:val="24"/>
              </w:rPr>
            </w:pPr>
          </w:p>
        </w:tc>
      </w:tr>
      <w:tr w:rsidR="00676B74" w:rsidTr="00481761">
        <w:trPr>
          <w:gridAfter w:val="1"/>
          <w:wAfter w:w="316" w:type="dxa"/>
        </w:trPr>
        <w:tc>
          <w:tcPr>
            <w:tcW w:w="3296" w:type="dxa"/>
            <w:gridSpan w:val="2"/>
          </w:tcPr>
          <w:p w:rsidR="00676B74" w:rsidRDefault="00676B74" w:rsidP="00676B74">
            <w:pPr>
              <w:autoSpaceDE w:val="0"/>
              <w:autoSpaceDN w:val="0"/>
              <w:adjustRightInd w:val="0"/>
              <w:jc w:val="center"/>
              <w:rPr>
                <w:rFonts w:ascii="Times New Roman" w:hAnsi="Times New Roman" w:cs="Times New Roman"/>
                <w:sz w:val="28"/>
                <w:szCs w:val="28"/>
              </w:rPr>
            </w:pPr>
          </w:p>
          <w:p w:rsidR="000C02EE" w:rsidRDefault="000C02EE" w:rsidP="00676B74">
            <w:pPr>
              <w:autoSpaceDE w:val="0"/>
              <w:autoSpaceDN w:val="0"/>
              <w:adjustRightInd w:val="0"/>
              <w:jc w:val="center"/>
              <w:rPr>
                <w:rFonts w:ascii="Times New Roman" w:hAnsi="Times New Roman" w:cs="Times New Roman"/>
                <w:sz w:val="28"/>
                <w:szCs w:val="28"/>
              </w:rPr>
            </w:pPr>
          </w:p>
          <w:p w:rsidR="00676B74" w:rsidRPr="00903706" w:rsidRDefault="00676B74" w:rsidP="00676B74">
            <w:pPr>
              <w:autoSpaceDE w:val="0"/>
              <w:autoSpaceDN w:val="0"/>
              <w:adjustRightInd w:val="0"/>
              <w:jc w:val="center"/>
              <w:rPr>
                <w:rFonts w:ascii="Times New Roman" w:hAnsi="Times New Roman" w:cs="Times New Roman"/>
                <w:sz w:val="28"/>
                <w:szCs w:val="28"/>
              </w:rPr>
            </w:pPr>
            <w:r w:rsidRPr="00903706">
              <w:rPr>
                <w:rFonts w:ascii="Times New Roman" w:hAnsi="Times New Roman" w:cs="Times New Roman"/>
                <w:sz w:val="28"/>
                <w:szCs w:val="28"/>
              </w:rPr>
              <w:t>Руководитель юридического лица или</w:t>
            </w:r>
          </w:p>
          <w:p w:rsidR="00676B74" w:rsidRDefault="00676B74" w:rsidP="00676B74">
            <w:pPr>
              <w:jc w:val="center"/>
              <w:rPr>
                <w:rFonts w:ascii="Times New Roman" w:hAnsi="Times New Roman" w:cs="Times New Roman"/>
                <w:sz w:val="28"/>
                <w:szCs w:val="28"/>
              </w:rPr>
            </w:pPr>
            <w:r w:rsidRPr="00903706">
              <w:rPr>
                <w:rFonts w:ascii="Times New Roman" w:hAnsi="Times New Roman" w:cs="Times New Roman"/>
                <w:sz w:val="28"/>
                <w:szCs w:val="28"/>
              </w:rPr>
              <w:t>индивидуальный предприниматель</w:t>
            </w:r>
          </w:p>
        </w:tc>
        <w:tc>
          <w:tcPr>
            <w:tcW w:w="3078" w:type="dxa"/>
            <w:tcBorders>
              <w:bottom w:val="single" w:sz="4" w:space="0" w:color="auto"/>
            </w:tcBorders>
          </w:tcPr>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tc>
        <w:tc>
          <w:tcPr>
            <w:tcW w:w="3516" w:type="dxa"/>
            <w:gridSpan w:val="2"/>
          </w:tcPr>
          <w:p w:rsidR="00676B74" w:rsidRDefault="00676B74" w:rsidP="00676B74">
            <w:pPr>
              <w:rPr>
                <w:rFonts w:ascii="Times New Roman" w:hAnsi="Times New Roman" w:cs="Times New Roman"/>
                <w:sz w:val="28"/>
                <w:szCs w:val="28"/>
              </w:rPr>
            </w:pPr>
          </w:p>
        </w:tc>
      </w:tr>
      <w:tr w:rsidR="00676B74" w:rsidTr="00481761">
        <w:trPr>
          <w:gridAfter w:val="1"/>
          <w:wAfter w:w="316" w:type="dxa"/>
        </w:trPr>
        <w:tc>
          <w:tcPr>
            <w:tcW w:w="3296" w:type="dxa"/>
            <w:gridSpan w:val="2"/>
          </w:tcPr>
          <w:p w:rsidR="00676B74" w:rsidRPr="00903706" w:rsidRDefault="00676B74" w:rsidP="00676B74">
            <w:pPr>
              <w:autoSpaceDE w:val="0"/>
              <w:autoSpaceDN w:val="0"/>
              <w:adjustRightInd w:val="0"/>
              <w:jc w:val="center"/>
              <w:rPr>
                <w:rFonts w:ascii="Times New Roman" w:hAnsi="Times New Roman" w:cs="Times New Roman"/>
                <w:sz w:val="28"/>
                <w:szCs w:val="28"/>
              </w:rPr>
            </w:pPr>
          </w:p>
        </w:tc>
        <w:tc>
          <w:tcPr>
            <w:tcW w:w="3078" w:type="dxa"/>
            <w:tcBorders>
              <w:top w:val="single" w:sz="4" w:space="0" w:color="auto"/>
            </w:tcBorders>
          </w:tcPr>
          <w:p w:rsidR="00676B74" w:rsidRDefault="00676B74" w:rsidP="00676B74">
            <w:pPr>
              <w:jc w:val="center"/>
              <w:rPr>
                <w:rFonts w:ascii="Times New Roman" w:hAnsi="Times New Roman" w:cs="Times New Roman"/>
                <w:sz w:val="28"/>
                <w:szCs w:val="28"/>
              </w:rPr>
            </w:pPr>
            <w:r>
              <w:rPr>
                <w:rFonts w:ascii="Times New Roman" w:hAnsi="Times New Roman" w:cs="Times New Roman"/>
                <w:sz w:val="28"/>
                <w:szCs w:val="28"/>
                <w:vertAlign w:val="superscript"/>
              </w:rPr>
              <w:t>подпись</w:t>
            </w:r>
          </w:p>
        </w:tc>
        <w:tc>
          <w:tcPr>
            <w:tcW w:w="3516" w:type="dxa"/>
            <w:gridSpan w:val="2"/>
          </w:tcPr>
          <w:p w:rsidR="00676B74" w:rsidRDefault="00676B74" w:rsidP="00676B74">
            <w:pPr>
              <w:jc w:val="center"/>
              <w:rPr>
                <w:rFonts w:ascii="Times New Roman" w:hAnsi="Times New Roman" w:cs="Times New Roman"/>
                <w:sz w:val="28"/>
                <w:szCs w:val="28"/>
              </w:rPr>
            </w:pPr>
            <w:r>
              <w:rPr>
                <w:rFonts w:ascii="Times New Roman" w:hAnsi="Times New Roman" w:cs="Times New Roman"/>
                <w:sz w:val="28"/>
                <w:szCs w:val="28"/>
              </w:rPr>
              <w:t>Ф.И.О (при наличии).</w:t>
            </w:r>
          </w:p>
        </w:tc>
      </w:tr>
      <w:tr w:rsidR="00676B74" w:rsidTr="00481761">
        <w:trPr>
          <w:gridAfter w:val="1"/>
          <w:wAfter w:w="316" w:type="dxa"/>
        </w:trPr>
        <w:tc>
          <w:tcPr>
            <w:tcW w:w="3296" w:type="dxa"/>
            <w:gridSpan w:val="2"/>
          </w:tcPr>
          <w:p w:rsidR="00676B74" w:rsidRPr="00903706" w:rsidRDefault="00676B74" w:rsidP="00676B74">
            <w:pPr>
              <w:autoSpaceDE w:val="0"/>
              <w:autoSpaceDN w:val="0"/>
              <w:adjustRightInd w:val="0"/>
              <w:jc w:val="center"/>
              <w:rPr>
                <w:rFonts w:ascii="Times New Roman" w:hAnsi="Times New Roman" w:cs="Times New Roman"/>
                <w:sz w:val="28"/>
                <w:szCs w:val="28"/>
              </w:rPr>
            </w:pPr>
          </w:p>
        </w:tc>
        <w:tc>
          <w:tcPr>
            <w:tcW w:w="3078" w:type="dxa"/>
          </w:tcPr>
          <w:p w:rsidR="00676B74" w:rsidRDefault="00676B74" w:rsidP="00676B74">
            <w:pPr>
              <w:jc w:val="center"/>
              <w:rPr>
                <w:rFonts w:ascii="Times New Roman" w:hAnsi="Times New Roman" w:cs="Times New Roman"/>
                <w:sz w:val="28"/>
                <w:szCs w:val="28"/>
                <w:vertAlign w:val="superscript"/>
              </w:rPr>
            </w:pPr>
          </w:p>
        </w:tc>
        <w:tc>
          <w:tcPr>
            <w:tcW w:w="3516" w:type="dxa"/>
            <w:gridSpan w:val="2"/>
          </w:tcPr>
          <w:p w:rsidR="00676B74" w:rsidRDefault="00676B74" w:rsidP="00676B74">
            <w:pPr>
              <w:jc w:val="center"/>
              <w:rPr>
                <w:rFonts w:ascii="Times New Roman" w:hAnsi="Times New Roman" w:cs="Times New Roman"/>
                <w:sz w:val="28"/>
                <w:szCs w:val="28"/>
              </w:rPr>
            </w:pPr>
          </w:p>
        </w:tc>
      </w:tr>
      <w:tr w:rsidR="00676B74" w:rsidTr="00481761">
        <w:trPr>
          <w:gridAfter w:val="1"/>
          <w:wAfter w:w="316" w:type="dxa"/>
        </w:trPr>
        <w:tc>
          <w:tcPr>
            <w:tcW w:w="3296" w:type="dxa"/>
            <w:gridSpan w:val="2"/>
          </w:tcPr>
          <w:p w:rsidR="00676B74" w:rsidRPr="00664F30" w:rsidRDefault="00676B74" w:rsidP="00676B74">
            <w:pPr>
              <w:autoSpaceDE w:val="0"/>
              <w:autoSpaceDN w:val="0"/>
              <w:adjustRightInd w:val="0"/>
              <w:jc w:val="center"/>
              <w:rPr>
                <w:rFonts w:ascii="Times New Roman" w:hAnsi="Times New Roman" w:cs="Times New Roman"/>
                <w:sz w:val="28"/>
                <w:szCs w:val="28"/>
                <w:vertAlign w:val="superscript"/>
              </w:rPr>
            </w:pPr>
            <w:proofErr w:type="spellStart"/>
            <w:r w:rsidRPr="00903706">
              <w:rPr>
                <w:rFonts w:ascii="Times New Roman" w:hAnsi="Times New Roman" w:cs="Times New Roman"/>
                <w:sz w:val="28"/>
                <w:szCs w:val="28"/>
                <w:vertAlign w:val="superscript"/>
              </w:rPr>
              <w:t>м.п</w:t>
            </w:r>
            <w:proofErr w:type="spellEnd"/>
            <w:r w:rsidRPr="00903706">
              <w:rPr>
                <w:rFonts w:ascii="Times New Roman" w:hAnsi="Times New Roman" w:cs="Times New Roman"/>
                <w:sz w:val="28"/>
                <w:szCs w:val="28"/>
                <w:vertAlign w:val="superscript"/>
              </w:rPr>
              <w:t>. (в случае, если имеется)</w:t>
            </w:r>
          </w:p>
        </w:tc>
        <w:tc>
          <w:tcPr>
            <w:tcW w:w="3078" w:type="dxa"/>
          </w:tcPr>
          <w:p w:rsidR="00676B74" w:rsidRDefault="00676B74" w:rsidP="00676B74">
            <w:pPr>
              <w:jc w:val="center"/>
              <w:rPr>
                <w:rFonts w:ascii="Times New Roman" w:hAnsi="Times New Roman" w:cs="Times New Roman"/>
                <w:sz w:val="28"/>
                <w:szCs w:val="28"/>
                <w:vertAlign w:val="superscript"/>
              </w:rPr>
            </w:pPr>
          </w:p>
        </w:tc>
        <w:tc>
          <w:tcPr>
            <w:tcW w:w="3516" w:type="dxa"/>
            <w:gridSpan w:val="2"/>
          </w:tcPr>
          <w:p w:rsidR="00676B74" w:rsidRDefault="00676B74" w:rsidP="00676B74">
            <w:pPr>
              <w:jc w:val="center"/>
              <w:rPr>
                <w:rFonts w:ascii="Times New Roman" w:hAnsi="Times New Roman" w:cs="Times New Roman"/>
                <w:sz w:val="28"/>
                <w:szCs w:val="28"/>
              </w:rPr>
            </w:pPr>
            <w:r>
              <w:rPr>
                <w:rFonts w:ascii="Times New Roman" w:hAnsi="Times New Roman" w:cs="Times New Roman"/>
                <w:sz w:val="28"/>
                <w:szCs w:val="28"/>
              </w:rPr>
              <w:t>«___» ____________ 20__г.</w:t>
            </w:r>
          </w:p>
        </w:tc>
      </w:tr>
    </w:tbl>
    <w:p w:rsidR="00903706" w:rsidRPr="00BE2939" w:rsidRDefault="00903706">
      <w:pPr>
        <w:rPr>
          <w:rFonts w:ascii="Times New Roman" w:hAnsi="Times New Roman" w:cs="Times New Roman"/>
          <w:sz w:val="28"/>
          <w:szCs w:val="28"/>
        </w:rPr>
      </w:pPr>
    </w:p>
    <w:sectPr w:rsidR="00903706" w:rsidRPr="00BE2939" w:rsidSect="001B5778">
      <w:headerReference w:type="default" r:id="rId12"/>
      <w:pgSz w:w="11907" w:h="16840" w:code="9"/>
      <w:pgMar w:top="1440" w:right="799" w:bottom="1440" w:left="11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A1F" w:rsidRDefault="00DC5A1F" w:rsidP="00664F30">
      <w:pPr>
        <w:spacing w:after="0" w:line="240" w:lineRule="auto"/>
      </w:pPr>
      <w:r>
        <w:separator/>
      </w:r>
    </w:p>
  </w:endnote>
  <w:endnote w:type="continuationSeparator" w:id="0">
    <w:p w:rsidR="00DC5A1F" w:rsidRDefault="00DC5A1F" w:rsidP="0066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A1F" w:rsidRDefault="00DC5A1F" w:rsidP="00664F30">
      <w:pPr>
        <w:spacing w:after="0" w:line="240" w:lineRule="auto"/>
      </w:pPr>
      <w:r>
        <w:separator/>
      </w:r>
    </w:p>
  </w:footnote>
  <w:footnote w:type="continuationSeparator" w:id="0">
    <w:p w:rsidR="00DC5A1F" w:rsidRDefault="00DC5A1F" w:rsidP="00664F30">
      <w:pPr>
        <w:spacing w:after="0" w:line="240" w:lineRule="auto"/>
      </w:pPr>
      <w:r>
        <w:continuationSeparator/>
      </w:r>
    </w:p>
  </w:footnote>
  <w:footnote w:id="1">
    <w:p w:rsidR="000F3B4A" w:rsidRDefault="000F3B4A" w:rsidP="000B7125">
      <w:pPr>
        <w:autoSpaceDE w:val="0"/>
        <w:autoSpaceDN w:val="0"/>
        <w:adjustRightInd w:val="0"/>
        <w:spacing w:after="0" w:line="240" w:lineRule="auto"/>
        <w:ind w:firstLine="720"/>
        <w:jc w:val="both"/>
      </w:pPr>
      <w:r w:rsidRPr="00664F30">
        <w:rPr>
          <w:rStyle w:val="aa"/>
          <w:rFonts w:ascii="Times New Roman" w:hAnsi="Times New Roman" w:cs="Times New Roman"/>
          <w:sz w:val="24"/>
          <w:szCs w:val="24"/>
        </w:rPr>
        <w:footnoteRef/>
      </w:r>
      <w:r w:rsidRPr="00664F30">
        <w:rPr>
          <w:rFonts w:ascii="Times New Roman" w:hAnsi="Times New Roman" w:cs="Times New Roman"/>
          <w:sz w:val="24"/>
          <w:szCs w:val="24"/>
        </w:rPr>
        <w:t xml:space="preserve"> </w:t>
      </w:r>
      <w:r w:rsidRPr="00903706">
        <w:rPr>
          <w:rFonts w:ascii="Times New Roman" w:hAnsi="Times New Roman" w:cs="Times New Roman"/>
          <w:sz w:val="24"/>
          <w:szCs w:val="24"/>
        </w:rPr>
        <w:t xml:space="preserve">Указываются реквизиты документов и (или) иные сведения, которыми подтверждается соответствие заявителя установленным требованиям при осуществлении деятельности </w:t>
      </w:r>
      <w:r>
        <w:rPr>
          <w:rFonts w:ascii="Times New Roman" w:hAnsi="Times New Roman" w:cs="Times New Roman"/>
          <w:sz w:val="24"/>
          <w:szCs w:val="24"/>
        </w:rPr>
        <w:br/>
      </w:r>
      <w:r w:rsidRPr="00903706">
        <w:rPr>
          <w:rFonts w:ascii="Times New Roman" w:hAnsi="Times New Roman" w:cs="Times New Roman"/>
          <w:sz w:val="24"/>
          <w:szCs w:val="24"/>
        </w:rPr>
        <w:t>в оп</w:t>
      </w:r>
      <w:r>
        <w:rPr>
          <w:rFonts w:ascii="Times New Roman" w:hAnsi="Times New Roman" w:cs="Times New Roman"/>
          <w:sz w:val="24"/>
          <w:szCs w:val="24"/>
        </w:rPr>
        <w:t xml:space="preserve">ределенной области аккредитации (в том числе ссылки на имеющиеся процедуры с указанием изменения, обеспечивающего соответствие лаборатории требованиям ГОСТ </w:t>
      </w:r>
      <w:r w:rsidRPr="00DE709E">
        <w:rPr>
          <w:rFonts w:ascii="Times New Roman" w:hAnsi="Times New Roman" w:cs="Times New Roman"/>
          <w:sz w:val="24"/>
          <w:szCs w:val="24"/>
        </w:rPr>
        <w:t>ISO/IEC 17025-2019</w:t>
      </w:r>
      <w:r>
        <w:rPr>
          <w:rFonts w:ascii="Times New Roman" w:hAnsi="Times New Roman" w:cs="Times New Roman"/>
          <w:sz w:val="24"/>
          <w:szCs w:val="24"/>
        </w:rPr>
        <w:t>)</w:t>
      </w:r>
    </w:p>
  </w:footnote>
  <w:footnote w:id="2">
    <w:p w:rsidR="000F3B4A" w:rsidRPr="005556AE" w:rsidRDefault="000F3B4A" w:rsidP="000F3B4A">
      <w:pPr>
        <w:pStyle w:val="a8"/>
        <w:jc w:val="both"/>
        <w:rPr>
          <w:rFonts w:ascii="Times New Roman" w:hAnsi="Times New Roman" w:cs="Times New Roman"/>
          <w:sz w:val="24"/>
          <w:szCs w:val="24"/>
        </w:rPr>
      </w:pPr>
      <w:r w:rsidRPr="005556AE">
        <w:rPr>
          <w:rStyle w:val="aa"/>
          <w:rFonts w:ascii="Times New Roman" w:hAnsi="Times New Roman" w:cs="Times New Roman"/>
          <w:sz w:val="24"/>
          <w:szCs w:val="24"/>
        </w:rPr>
        <w:footnoteRef/>
      </w:r>
      <w:r w:rsidRPr="005556AE">
        <w:rPr>
          <w:rFonts w:ascii="Times New Roman" w:hAnsi="Times New Roman" w:cs="Times New Roman"/>
          <w:sz w:val="24"/>
          <w:szCs w:val="24"/>
        </w:rPr>
        <w:t xml:space="preserve"> </w:t>
      </w:r>
      <w:r>
        <w:rPr>
          <w:rFonts w:ascii="Times New Roman" w:hAnsi="Times New Roman" w:cs="Times New Roman"/>
          <w:sz w:val="24"/>
          <w:szCs w:val="24"/>
        </w:rPr>
        <w:t xml:space="preserve">В ГОСТ </w:t>
      </w:r>
      <w:r w:rsidRPr="00DE709E">
        <w:rPr>
          <w:rFonts w:ascii="Times New Roman" w:hAnsi="Times New Roman" w:cs="Times New Roman"/>
          <w:sz w:val="24"/>
          <w:szCs w:val="24"/>
        </w:rPr>
        <w:t>ISO/IEC 17025-2019</w:t>
      </w:r>
      <w:r>
        <w:rPr>
          <w:rFonts w:ascii="Times New Roman" w:hAnsi="Times New Roman" w:cs="Times New Roman"/>
          <w:sz w:val="24"/>
          <w:szCs w:val="24"/>
        </w:rPr>
        <w:t xml:space="preserve"> используются следующие глагольные формы: «должен» - обозначает требование; «следует» - рекомендацию; «может» - разрешение; «способен» - возможность. </w:t>
      </w:r>
      <w:r w:rsidRPr="000F3B4A">
        <w:rPr>
          <w:rFonts w:ascii="Times New Roman" w:hAnsi="Times New Roman" w:cs="Times New Roman"/>
          <w:sz w:val="24"/>
          <w:szCs w:val="24"/>
        </w:rPr>
        <w:t>В Анкете приведены требования ГОСТ ISO/IEC 17025-2019 с использованием глагольной формы «должен».</w:t>
      </w:r>
    </w:p>
  </w:footnote>
  <w:footnote w:id="3">
    <w:p w:rsidR="00D41B1D" w:rsidRPr="00D41B1D" w:rsidRDefault="000F3B4A" w:rsidP="00D41B1D">
      <w:pPr>
        <w:pStyle w:val="a8"/>
        <w:ind w:firstLine="426"/>
        <w:jc w:val="both"/>
        <w:rPr>
          <w:rFonts w:ascii="Times New Roman" w:eastAsia="Times New Roman" w:hAnsi="Times New Roman" w:cs="Times New Roman"/>
          <w:sz w:val="24"/>
          <w:szCs w:val="24"/>
          <w:lang w:eastAsia="ru-RU"/>
        </w:rPr>
      </w:pPr>
      <w:r>
        <w:rPr>
          <w:rStyle w:val="aa"/>
        </w:rPr>
        <w:footnoteRef/>
      </w:r>
      <w:r>
        <w:t xml:space="preserve"> </w:t>
      </w:r>
      <w:r w:rsidR="00D41B1D" w:rsidRPr="00D41B1D">
        <w:rPr>
          <w:rFonts w:ascii="Times New Roman" w:eastAsia="Times New Roman" w:hAnsi="Times New Roman" w:cs="Times New Roman"/>
          <w:sz w:val="24"/>
          <w:szCs w:val="24"/>
          <w:lang w:eastAsia="ru-RU"/>
        </w:rPr>
        <w:t xml:space="preserve">Лаборатория, которая установила и поддерживает систему менеджмента в соответствии </w:t>
      </w:r>
      <w:r w:rsidR="00D41B1D">
        <w:rPr>
          <w:rFonts w:ascii="Times New Roman" w:eastAsia="Times New Roman" w:hAnsi="Times New Roman" w:cs="Times New Roman"/>
          <w:sz w:val="24"/>
          <w:szCs w:val="24"/>
          <w:lang w:eastAsia="ru-RU"/>
        </w:rPr>
        <w:br/>
      </w:r>
      <w:r w:rsidR="00D41B1D" w:rsidRPr="00D41B1D">
        <w:rPr>
          <w:rFonts w:ascii="Times New Roman" w:eastAsia="Times New Roman" w:hAnsi="Times New Roman" w:cs="Times New Roman"/>
          <w:sz w:val="24"/>
          <w:szCs w:val="24"/>
          <w:lang w:eastAsia="ru-RU"/>
        </w:rPr>
        <w:t>с требованиями стандарта ISO 9001 и способна подтверждать и демонстрировать постоянное выполнение  требований пунктов 4-7, также демонстрирует, как минимум,  готовность выполнять требования, содержащиеся в разделах 8.2-8.9</w:t>
      </w:r>
      <w:r w:rsidR="00D41B1D">
        <w:rPr>
          <w:rFonts w:ascii="Times New Roman" w:eastAsia="Times New Roman" w:hAnsi="Times New Roman" w:cs="Times New Roman"/>
          <w:sz w:val="24"/>
          <w:szCs w:val="24"/>
          <w:lang w:eastAsia="ru-RU"/>
        </w:rPr>
        <w:t xml:space="preserve"> ГОСТ </w:t>
      </w:r>
      <w:r w:rsidR="00D41B1D" w:rsidRPr="00DE709E">
        <w:rPr>
          <w:rFonts w:ascii="Times New Roman" w:hAnsi="Times New Roman" w:cs="Times New Roman"/>
          <w:sz w:val="24"/>
          <w:szCs w:val="24"/>
        </w:rPr>
        <w:t>ISO/IEC 17025-2019</w:t>
      </w:r>
      <w:r w:rsidR="00D41B1D">
        <w:rPr>
          <w:rFonts w:ascii="Times New Roman" w:hAnsi="Times New Roman" w:cs="Times New Roman"/>
          <w:sz w:val="24"/>
          <w:szCs w:val="24"/>
        </w:rPr>
        <w:t xml:space="preserve">. </w:t>
      </w:r>
      <w:r w:rsidR="00D41B1D" w:rsidRPr="00510960">
        <w:rPr>
          <w:rFonts w:ascii="Times New Roman" w:eastAsia="Times New Roman" w:hAnsi="Times New Roman" w:cs="Times New Roman"/>
          <w:sz w:val="24"/>
          <w:szCs w:val="24"/>
          <w:lang w:eastAsia="ru-RU"/>
        </w:rPr>
        <w:t xml:space="preserve"> </w:t>
      </w:r>
      <w:r w:rsidR="00D41B1D" w:rsidRPr="00D41B1D">
        <w:rPr>
          <w:rFonts w:ascii="Times New Roman" w:eastAsia="Times New Roman" w:hAnsi="Times New Roman" w:cs="Times New Roman"/>
          <w:sz w:val="24"/>
          <w:szCs w:val="24"/>
          <w:lang w:eastAsia="ru-RU"/>
        </w:rPr>
        <w:t xml:space="preserve"> </w:t>
      </w:r>
    </w:p>
    <w:p w:rsidR="00D41B1D" w:rsidRPr="00510960" w:rsidRDefault="00D41B1D" w:rsidP="00510960">
      <w:pPr>
        <w:pStyle w:val="a8"/>
        <w:ind w:firstLine="426"/>
        <w:jc w:val="both"/>
        <w:rPr>
          <w:rFonts w:ascii="Times New Roman" w:eastAsia="Times New Roman" w:hAnsi="Times New Roman" w:cs="Times New Roman"/>
          <w:sz w:val="24"/>
          <w:szCs w:val="24"/>
          <w:lang w:eastAsia="ru-RU"/>
        </w:rPr>
      </w:pPr>
    </w:p>
    <w:p w:rsidR="000F3B4A" w:rsidRDefault="000F3B4A">
      <w:pPr>
        <w:pStyle w:val="a8"/>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136664"/>
      <w:docPartObj>
        <w:docPartGallery w:val="Page Numbers (Top of Page)"/>
        <w:docPartUnique/>
      </w:docPartObj>
    </w:sdtPr>
    <w:sdtEndPr>
      <w:rPr>
        <w:rFonts w:ascii="Times New Roman" w:hAnsi="Times New Roman" w:cs="Times New Roman"/>
        <w:sz w:val="24"/>
        <w:szCs w:val="24"/>
      </w:rPr>
    </w:sdtEndPr>
    <w:sdtContent>
      <w:p w:rsidR="000F3B4A" w:rsidRPr="001B5778" w:rsidRDefault="000F3B4A">
        <w:pPr>
          <w:pStyle w:val="ad"/>
          <w:jc w:val="center"/>
          <w:rPr>
            <w:rFonts w:ascii="Times New Roman" w:hAnsi="Times New Roman" w:cs="Times New Roman"/>
            <w:sz w:val="24"/>
            <w:szCs w:val="24"/>
          </w:rPr>
        </w:pPr>
        <w:r w:rsidRPr="001B5778">
          <w:rPr>
            <w:rFonts w:ascii="Times New Roman" w:hAnsi="Times New Roman" w:cs="Times New Roman"/>
            <w:sz w:val="24"/>
            <w:szCs w:val="24"/>
          </w:rPr>
          <w:fldChar w:fldCharType="begin"/>
        </w:r>
        <w:r w:rsidRPr="001B5778">
          <w:rPr>
            <w:rFonts w:ascii="Times New Roman" w:hAnsi="Times New Roman" w:cs="Times New Roman"/>
            <w:sz w:val="24"/>
            <w:szCs w:val="24"/>
          </w:rPr>
          <w:instrText>PAGE   \* MERGEFORMAT</w:instrText>
        </w:r>
        <w:r w:rsidRPr="001B5778">
          <w:rPr>
            <w:rFonts w:ascii="Times New Roman" w:hAnsi="Times New Roman" w:cs="Times New Roman"/>
            <w:sz w:val="24"/>
            <w:szCs w:val="24"/>
          </w:rPr>
          <w:fldChar w:fldCharType="separate"/>
        </w:r>
        <w:r w:rsidR="00802B60">
          <w:rPr>
            <w:rFonts w:ascii="Times New Roman" w:hAnsi="Times New Roman" w:cs="Times New Roman"/>
            <w:noProof/>
            <w:sz w:val="24"/>
            <w:szCs w:val="24"/>
          </w:rPr>
          <w:t>22</w:t>
        </w:r>
        <w:r w:rsidRPr="001B5778">
          <w:rPr>
            <w:rFonts w:ascii="Times New Roman" w:hAnsi="Times New Roman" w:cs="Times New Roman"/>
            <w:sz w:val="24"/>
            <w:szCs w:val="24"/>
          </w:rPr>
          <w:fldChar w:fldCharType="end"/>
        </w:r>
      </w:p>
    </w:sdtContent>
  </w:sdt>
  <w:p w:rsidR="000F3B4A" w:rsidRDefault="000F3B4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DD0"/>
    <w:multiLevelType w:val="hybridMultilevel"/>
    <w:tmpl w:val="DBE8E914"/>
    <w:lvl w:ilvl="0" w:tplc="450E9974">
      <w:start w:val="2"/>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84D1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63CE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545CA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A85F5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8223E5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2AB7D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E283C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E488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2B26F4"/>
    <w:multiLevelType w:val="hybridMultilevel"/>
    <w:tmpl w:val="23B40710"/>
    <w:lvl w:ilvl="0" w:tplc="4B489532">
      <w:start w:val="1"/>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5CD94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3A783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E086C6">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00AB0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CC00F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AFF2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EB42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0C461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9F1244"/>
    <w:multiLevelType w:val="hybridMultilevel"/>
    <w:tmpl w:val="F740EBBE"/>
    <w:lvl w:ilvl="0" w:tplc="75DE5EE2">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924A1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5A957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1AE43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B4367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F37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70226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B2E05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EE0A1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017524"/>
    <w:multiLevelType w:val="hybridMultilevel"/>
    <w:tmpl w:val="6BC00D50"/>
    <w:lvl w:ilvl="0" w:tplc="11A4221A">
      <w:start w:val="1"/>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AAC6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BE3C3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FA6AB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3E315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A6AC1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8C82A7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C804E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66DE3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0F08B0"/>
    <w:multiLevelType w:val="hybridMultilevel"/>
    <w:tmpl w:val="D228F1FA"/>
    <w:lvl w:ilvl="0" w:tplc="A87E8BB4">
      <w:start w:val="2"/>
      <w:numFmt w:val="lowerLetter"/>
      <w:lvlText w:val="%1)"/>
      <w:lvlJc w:val="left"/>
      <w:pPr>
        <w:ind w:left="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0C2C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C21B3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1A1C4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8D43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E6B9F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25A97F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583A0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A8D16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376D84"/>
    <w:multiLevelType w:val="hybridMultilevel"/>
    <w:tmpl w:val="3FCCF1B2"/>
    <w:lvl w:ilvl="0" w:tplc="CE38C1A0">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2EC85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74CB1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286C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16898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7A116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5236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4780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22A6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652E36"/>
    <w:multiLevelType w:val="hybridMultilevel"/>
    <w:tmpl w:val="08DE78AC"/>
    <w:lvl w:ilvl="0" w:tplc="C4243A98">
      <w:start w:val="3"/>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1AF34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8E62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801E4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AE08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3ECE0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0CD5B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6228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A8CBDE">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693209"/>
    <w:multiLevelType w:val="hybridMultilevel"/>
    <w:tmpl w:val="5F20CBDA"/>
    <w:lvl w:ilvl="0" w:tplc="1A9E8758">
      <w:start w:val="1"/>
      <w:numFmt w:val="lowerLetter"/>
      <w:lvlText w:val="%1)"/>
      <w:lvlJc w:val="left"/>
      <w:pPr>
        <w:ind w:left="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E8BA0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B421DB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C059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C4DD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5E2D5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46800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BD872E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FC2BD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33F11"/>
    <w:multiLevelType w:val="hybridMultilevel"/>
    <w:tmpl w:val="7062FB34"/>
    <w:lvl w:ilvl="0" w:tplc="B982473C">
      <w:start w:val="2"/>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7690D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B1ECC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CD2F04E">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5CF28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90F1E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5C2EA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4C278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84624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CF7D31"/>
    <w:multiLevelType w:val="hybridMultilevel"/>
    <w:tmpl w:val="20E2D3CC"/>
    <w:lvl w:ilvl="0" w:tplc="B84CC1C4">
      <w:start w:val="1"/>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9C40A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8CC53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609C9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36F72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D2617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35C8AA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345A8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7047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0313443"/>
    <w:multiLevelType w:val="hybridMultilevel"/>
    <w:tmpl w:val="6C8EFF24"/>
    <w:lvl w:ilvl="0" w:tplc="8BE8DA7E">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A438E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F4ED4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A6640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5204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9692D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CAC6C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34E46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C43BE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1C77F5E"/>
    <w:multiLevelType w:val="hybridMultilevel"/>
    <w:tmpl w:val="352433A2"/>
    <w:lvl w:ilvl="0" w:tplc="27AA0298">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CFD22666">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96A56C">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90480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B69EDE">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98556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0ECD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E6830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BA4140">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4F7C62"/>
    <w:multiLevelType w:val="hybridMultilevel"/>
    <w:tmpl w:val="FFD42394"/>
    <w:lvl w:ilvl="0" w:tplc="4E72C9C6">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3404F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26D38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72BE7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2D26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C4F0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C876F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BCEF9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70126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44B0112"/>
    <w:multiLevelType w:val="hybridMultilevel"/>
    <w:tmpl w:val="8D5C85B0"/>
    <w:lvl w:ilvl="0" w:tplc="501CBC6A">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A9C0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B29E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4DCEC7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584BE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C4CB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702E8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2407C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38FAE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7375EE"/>
    <w:multiLevelType w:val="hybridMultilevel"/>
    <w:tmpl w:val="0A00067E"/>
    <w:lvl w:ilvl="0" w:tplc="6838CC50">
      <w:start w:val="1"/>
      <w:numFmt w:val="bullet"/>
      <w:lvlText w:val=""/>
      <w:lvlJc w:val="left"/>
      <w:pPr>
        <w:ind w:left="2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92BCDD2C">
      <w:start w:val="1"/>
      <w:numFmt w:val="bullet"/>
      <w:lvlText w:val="o"/>
      <w:lvlJc w:val="left"/>
      <w:pPr>
        <w:ind w:left="1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5BC26F4">
      <w:start w:val="1"/>
      <w:numFmt w:val="bullet"/>
      <w:lvlText w:val="▪"/>
      <w:lvlJc w:val="left"/>
      <w:pPr>
        <w:ind w:left="2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0D6176A">
      <w:start w:val="1"/>
      <w:numFmt w:val="bullet"/>
      <w:lvlText w:val="•"/>
      <w:lvlJc w:val="left"/>
      <w:pPr>
        <w:ind w:left="2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95E45C4">
      <w:start w:val="1"/>
      <w:numFmt w:val="bullet"/>
      <w:lvlText w:val="o"/>
      <w:lvlJc w:val="left"/>
      <w:pPr>
        <w:ind w:left="3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F4E7392">
      <w:start w:val="1"/>
      <w:numFmt w:val="bullet"/>
      <w:lvlText w:val="▪"/>
      <w:lvlJc w:val="left"/>
      <w:pPr>
        <w:ind w:left="4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2C6224E">
      <w:start w:val="1"/>
      <w:numFmt w:val="bullet"/>
      <w:lvlText w:val="•"/>
      <w:lvlJc w:val="left"/>
      <w:pPr>
        <w:ind w:left="5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C1A2DDA">
      <w:start w:val="1"/>
      <w:numFmt w:val="bullet"/>
      <w:lvlText w:val="o"/>
      <w:lvlJc w:val="left"/>
      <w:pPr>
        <w:ind w:left="58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73024A2">
      <w:start w:val="1"/>
      <w:numFmt w:val="bullet"/>
      <w:lvlText w:val="▪"/>
      <w:lvlJc w:val="left"/>
      <w:pPr>
        <w:ind w:left="65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812674C"/>
    <w:multiLevelType w:val="hybridMultilevel"/>
    <w:tmpl w:val="340CF9A6"/>
    <w:lvl w:ilvl="0" w:tplc="D8BE8D0C">
      <w:start w:val="5"/>
      <w:numFmt w:val="lowerLetter"/>
      <w:lvlText w:val="%1)"/>
      <w:lvlJc w:val="left"/>
      <w:pPr>
        <w:ind w:left="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36E23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6E5D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424043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349EB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6A65A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A69D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56EAC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2AB2C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99D2EB5"/>
    <w:multiLevelType w:val="hybridMultilevel"/>
    <w:tmpl w:val="48488110"/>
    <w:lvl w:ilvl="0" w:tplc="DF4C0020">
      <w:start w:val="2"/>
      <w:numFmt w:val="lowerLetter"/>
      <w:lvlText w:val="%1)"/>
      <w:lvlJc w:val="left"/>
      <w:pPr>
        <w:ind w:left="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08D26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8CD5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BAAE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28FAC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B8EBA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BAA78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685FD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98CF3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306BB8"/>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7C2EBC"/>
    <w:multiLevelType w:val="hybridMultilevel"/>
    <w:tmpl w:val="60D40BE6"/>
    <w:lvl w:ilvl="0" w:tplc="0419000F">
      <w:start w:val="1"/>
      <w:numFmt w:val="decimal"/>
      <w:lvlText w:val="%1."/>
      <w:lvlJc w:val="left"/>
      <w:pPr>
        <w:ind w:left="600" w:hanging="360"/>
      </w:p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317B067A"/>
    <w:multiLevelType w:val="hybridMultilevel"/>
    <w:tmpl w:val="61D81AB8"/>
    <w:lvl w:ilvl="0" w:tplc="8F924A94">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5CA1A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569B5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4EC7A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4A42B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88971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278D1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243DB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308DB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1CE72C8"/>
    <w:multiLevelType w:val="hybridMultilevel"/>
    <w:tmpl w:val="8C041CC0"/>
    <w:lvl w:ilvl="0" w:tplc="6A8CF940">
      <w:start w:val="2"/>
      <w:numFmt w:val="lowerLetter"/>
      <w:lvlText w:val="%1)"/>
      <w:lvlJc w:val="left"/>
      <w:pPr>
        <w:ind w:left="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E864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454C6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04998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690B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C0E2F4">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6A439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41E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AAD8D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5B768A6"/>
    <w:multiLevelType w:val="hybridMultilevel"/>
    <w:tmpl w:val="D5CEF85A"/>
    <w:lvl w:ilvl="0" w:tplc="30A23C28">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D24FE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3A8A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881C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D62A3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5A324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A4695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2A180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B4AFA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9C204CC"/>
    <w:multiLevelType w:val="hybridMultilevel"/>
    <w:tmpl w:val="59FA5BF6"/>
    <w:lvl w:ilvl="0" w:tplc="7A94DEE2">
      <w:start w:val="2"/>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58E7B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6699C4">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D7413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2832B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627AE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A2424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1647F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F4EA8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6E32584"/>
    <w:multiLevelType w:val="hybridMultilevel"/>
    <w:tmpl w:val="F7007CC4"/>
    <w:lvl w:ilvl="0" w:tplc="F26A6F90">
      <w:start w:val="2"/>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A0832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6207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1006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F83C1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F0287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887A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6AC97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62476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FC86A93"/>
    <w:multiLevelType w:val="hybridMultilevel"/>
    <w:tmpl w:val="9ED28E74"/>
    <w:lvl w:ilvl="0" w:tplc="6596BB1E">
      <w:start w:val="1"/>
      <w:numFmt w:val="bullet"/>
      <w:lvlText w:val=""/>
      <w:lvlJc w:val="left"/>
      <w:pPr>
        <w:ind w:left="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F27C0EA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5A154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B2CEB2">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0F6D8">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7AF1A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9282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60A44">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BE08A6">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3259AE"/>
    <w:multiLevelType w:val="hybridMultilevel"/>
    <w:tmpl w:val="82EC144A"/>
    <w:lvl w:ilvl="0" w:tplc="A48293CC">
      <w:start w:val="2"/>
      <w:numFmt w:val="lowerLetter"/>
      <w:lvlText w:val="%1)"/>
      <w:lvlJc w:val="left"/>
      <w:pPr>
        <w:ind w:left="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1C3A5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667BC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6C022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CEFCE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0607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D2955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BE704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8AE4F7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0D756B"/>
    <w:multiLevelType w:val="hybridMultilevel"/>
    <w:tmpl w:val="D21AAE24"/>
    <w:lvl w:ilvl="0" w:tplc="32A43E3E">
      <w:start w:val="1"/>
      <w:numFmt w:val="bullet"/>
      <w:lvlText w:val=""/>
      <w:lvlJc w:val="left"/>
      <w:pPr>
        <w:ind w:left="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1B420F64">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525402">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826034">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5C8640">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36526A">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92CF32">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C5A72">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AC734E">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E4707D"/>
    <w:multiLevelType w:val="hybridMultilevel"/>
    <w:tmpl w:val="824C3D92"/>
    <w:lvl w:ilvl="0" w:tplc="66C2A3DE">
      <w:start w:val="1"/>
      <w:numFmt w:val="lowerLetter"/>
      <w:lvlText w:val="%1)"/>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7C61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4CBE5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4215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DE414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4076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80232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42BA0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167F7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28B4565"/>
    <w:multiLevelType w:val="hybridMultilevel"/>
    <w:tmpl w:val="E71A8B74"/>
    <w:lvl w:ilvl="0" w:tplc="5FACC0E6">
      <w:start w:val="2"/>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20DF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BAD36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E0C0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D2B53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4979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D2334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10ABF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7FE07A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45E2B25"/>
    <w:multiLevelType w:val="hybridMultilevel"/>
    <w:tmpl w:val="AA6A246E"/>
    <w:lvl w:ilvl="0" w:tplc="015ECD9C">
      <w:start w:val="2"/>
      <w:numFmt w:val="lowerLetter"/>
      <w:lvlText w:val="%1)"/>
      <w:lvlJc w:val="left"/>
      <w:pPr>
        <w:ind w:left="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980F9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FC30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C4E2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A46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A44ED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0C603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56DF2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8E396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AD54A03"/>
    <w:multiLevelType w:val="hybridMultilevel"/>
    <w:tmpl w:val="39AA9DC2"/>
    <w:lvl w:ilvl="0" w:tplc="AF34CA4A">
      <w:start w:val="1"/>
      <w:numFmt w:val="bullet"/>
      <w:lvlText w:val=""/>
      <w:lvlJc w:val="left"/>
      <w:pPr>
        <w:ind w:left="2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ED6291BC">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A43A24">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AEF288">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2651C4">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AECE72">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304E1A">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0EDADA">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769E64">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AF74A09"/>
    <w:multiLevelType w:val="hybridMultilevel"/>
    <w:tmpl w:val="DC5C591A"/>
    <w:lvl w:ilvl="0" w:tplc="AB7E8B6C">
      <w:start w:val="1"/>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8A02A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06CDE6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0C35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784D0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8545DC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A462D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CE2DB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194184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B8D4B00"/>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D53598E"/>
    <w:multiLevelType w:val="hybridMultilevel"/>
    <w:tmpl w:val="D938CC5A"/>
    <w:lvl w:ilvl="0" w:tplc="0C324F3E">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1929D7A">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76E042">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9CB504">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7E9FE0">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7AE9D6">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B8AE50">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B45BC8">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D642E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E9639A9"/>
    <w:multiLevelType w:val="hybridMultilevel"/>
    <w:tmpl w:val="7832AE4C"/>
    <w:lvl w:ilvl="0" w:tplc="4E601CF2">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D4A0C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4E2F0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64B82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0E541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4E269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F86AF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82F5B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0A1FF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3402256"/>
    <w:multiLevelType w:val="hybridMultilevel"/>
    <w:tmpl w:val="F3280E1E"/>
    <w:lvl w:ilvl="0" w:tplc="F9E8D0E2">
      <w:start w:val="2"/>
      <w:numFmt w:val="lowerLetter"/>
      <w:lvlText w:val="%1)"/>
      <w:lvlJc w:val="left"/>
      <w:pPr>
        <w:ind w:left="3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AA0ADF4">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CB69C14">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CD87330">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6080A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F4870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FE60D2">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224966E">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03CCE7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77E6888"/>
    <w:multiLevelType w:val="hybridMultilevel"/>
    <w:tmpl w:val="0EBA720A"/>
    <w:lvl w:ilvl="0" w:tplc="8D98813E">
      <w:start w:val="2"/>
      <w:numFmt w:val="lowerLetter"/>
      <w:lvlText w:val="%1)"/>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E6158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4DE351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10F1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D0B4F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B67D28">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D87E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28662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5AD5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8"/>
  </w:num>
  <w:num w:numId="2">
    <w:abstractNumId w:val="25"/>
  </w:num>
  <w:num w:numId="3">
    <w:abstractNumId w:val="8"/>
  </w:num>
  <w:num w:numId="4">
    <w:abstractNumId w:val="10"/>
  </w:num>
  <w:num w:numId="5">
    <w:abstractNumId w:val="16"/>
  </w:num>
  <w:num w:numId="6">
    <w:abstractNumId w:val="30"/>
  </w:num>
  <w:num w:numId="7">
    <w:abstractNumId w:val="36"/>
  </w:num>
  <w:num w:numId="8">
    <w:abstractNumId w:val="15"/>
  </w:num>
  <w:num w:numId="9">
    <w:abstractNumId w:val="0"/>
  </w:num>
  <w:num w:numId="10">
    <w:abstractNumId w:val="4"/>
  </w:num>
  <w:num w:numId="11">
    <w:abstractNumId w:val="22"/>
  </w:num>
  <w:num w:numId="12">
    <w:abstractNumId w:val="14"/>
  </w:num>
  <w:num w:numId="13">
    <w:abstractNumId w:val="35"/>
  </w:num>
  <w:num w:numId="14">
    <w:abstractNumId w:val="19"/>
  </w:num>
  <w:num w:numId="15">
    <w:abstractNumId w:val="20"/>
  </w:num>
  <w:num w:numId="16">
    <w:abstractNumId w:val="3"/>
  </w:num>
  <w:num w:numId="17">
    <w:abstractNumId w:val="12"/>
  </w:num>
  <w:num w:numId="18">
    <w:abstractNumId w:val="26"/>
  </w:num>
  <w:num w:numId="19">
    <w:abstractNumId w:val="32"/>
  </w:num>
  <w:num w:numId="20">
    <w:abstractNumId w:val="17"/>
  </w:num>
  <w:num w:numId="21">
    <w:abstractNumId w:val="29"/>
  </w:num>
  <w:num w:numId="22">
    <w:abstractNumId w:val="9"/>
  </w:num>
  <w:num w:numId="23">
    <w:abstractNumId w:val="23"/>
  </w:num>
  <w:num w:numId="24">
    <w:abstractNumId w:val="7"/>
  </w:num>
  <w:num w:numId="25">
    <w:abstractNumId w:val="31"/>
  </w:num>
  <w:num w:numId="26">
    <w:abstractNumId w:val="33"/>
  </w:num>
  <w:num w:numId="27">
    <w:abstractNumId w:val="1"/>
  </w:num>
  <w:num w:numId="28">
    <w:abstractNumId w:val="21"/>
  </w:num>
  <w:num w:numId="29">
    <w:abstractNumId w:val="5"/>
  </w:num>
  <w:num w:numId="30">
    <w:abstractNumId w:val="34"/>
  </w:num>
  <w:num w:numId="31">
    <w:abstractNumId w:val="13"/>
  </w:num>
  <w:num w:numId="32">
    <w:abstractNumId w:val="11"/>
  </w:num>
  <w:num w:numId="33">
    <w:abstractNumId w:val="24"/>
  </w:num>
  <w:num w:numId="34">
    <w:abstractNumId w:val="6"/>
  </w:num>
  <w:num w:numId="35">
    <w:abstractNumId w:val="27"/>
  </w:num>
  <w:num w:numId="36">
    <w:abstractNumId w:val="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939"/>
    <w:rsid w:val="0000347C"/>
    <w:rsid w:val="00040B83"/>
    <w:rsid w:val="00053571"/>
    <w:rsid w:val="00086144"/>
    <w:rsid w:val="000B7125"/>
    <w:rsid w:val="000C02EE"/>
    <w:rsid w:val="000E5C3B"/>
    <w:rsid w:val="000F3B4A"/>
    <w:rsid w:val="00101851"/>
    <w:rsid w:val="00101AC5"/>
    <w:rsid w:val="001144B2"/>
    <w:rsid w:val="00115942"/>
    <w:rsid w:val="00157A04"/>
    <w:rsid w:val="00163711"/>
    <w:rsid w:val="00164D92"/>
    <w:rsid w:val="00194136"/>
    <w:rsid w:val="001974D0"/>
    <w:rsid w:val="001B5778"/>
    <w:rsid w:val="001F41DE"/>
    <w:rsid w:val="0021754E"/>
    <w:rsid w:val="0022707D"/>
    <w:rsid w:val="00227432"/>
    <w:rsid w:val="00250264"/>
    <w:rsid w:val="0025618C"/>
    <w:rsid w:val="002A3B0B"/>
    <w:rsid w:val="002F59EA"/>
    <w:rsid w:val="00353F95"/>
    <w:rsid w:val="003C68F6"/>
    <w:rsid w:val="003F25F7"/>
    <w:rsid w:val="00404728"/>
    <w:rsid w:val="00410757"/>
    <w:rsid w:val="00436233"/>
    <w:rsid w:val="00474082"/>
    <w:rsid w:val="00481761"/>
    <w:rsid w:val="00482C22"/>
    <w:rsid w:val="00484F3A"/>
    <w:rsid w:val="004B0947"/>
    <w:rsid w:val="004F3099"/>
    <w:rsid w:val="00510960"/>
    <w:rsid w:val="00520B71"/>
    <w:rsid w:val="0054362F"/>
    <w:rsid w:val="005556AE"/>
    <w:rsid w:val="00586B42"/>
    <w:rsid w:val="005929E3"/>
    <w:rsid w:val="00595782"/>
    <w:rsid w:val="005D7BB9"/>
    <w:rsid w:val="005E7874"/>
    <w:rsid w:val="00625649"/>
    <w:rsid w:val="00634551"/>
    <w:rsid w:val="00664F30"/>
    <w:rsid w:val="00676B74"/>
    <w:rsid w:val="00692485"/>
    <w:rsid w:val="006F50F6"/>
    <w:rsid w:val="00712E12"/>
    <w:rsid w:val="00716897"/>
    <w:rsid w:val="007346FE"/>
    <w:rsid w:val="007348D2"/>
    <w:rsid w:val="007377B4"/>
    <w:rsid w:val="00742829"/>
    <w:rsid w:val="007532D3"/>
    <w:rsid w:val="00760648"/>
    <w:rsid w:val="007868E1"/>
    <w:rsid w:val="00797DB7"/>
    <w:rsid w:val="007D0589"/>
    <w:rsid w:val="007F6946"/>
    <w:rsid w:val="00802B60"/>
    <w:rsid w:val="008167C9"/>
    <w:rsid w:val="00816B1E"/>
    <w:rsid w:val="0084771C"/>
    <w:rsid w:val="008D2F72"/>
    <w:rsid w:val="008E385B"/>
    <w:rsid w:val="00903706"/>
    <w:rsid w:val="009331B8"/>
    <w:rsid w:val="00934427"/>
    <w:rsid w:val="00953501"/>
    <w:rsid w:val="009642DB"/>
    <w:rsid w:val="00992E0C"/>
    <w:rsid w:val="009A1C8F"/>
    <w:rsid w:val="009C4E94"/>
    <w:rsid w:val="009D3598"/>
    <w:rsid w:val="00A7772A"/>
    <w:rsid w:val="00A871C8"/>
    <w:rsid w:val="00A97180"/>
    <w:rsid w:val="00AA4791"/>
    <w:rsid w:val="00AB4300"/>
    <w:rsid w:val="00AB4DB4"/>
    <w:rsid w:val="00AE3A49"/>
    <w:rsid w:val="00B119A6"/>
    <w:rsid w:val="00B32282"/>
    <w:rsid w:val="00B363C1"/>
    <w:rsid w:val="00B44364"/>
    <w:rsid w:val="00B574B4"/>
    <w:rsid w:val="00B8058C"/>
    <w:rsid w:val="00BA1D8A"/>
    <w:rsid w:val="00BC6B30"/>
    <w:rsid w:val="00BD7BD0"/>
    <w:rsid w:val="00BE2939"/>
    <w:rsid w:val="00BE2CB1"/>
    <w:rsid w:val="00BE48A8"/>
    <w:rsid w:val="00BE7688"/>
    <w:rsid w:val="00BF22EE"/>
    <w:rsid w:val="00BF56B0"/>
    <w:rsid w:val="00C01639"/>
    <w:rsid w:val="00C0564A"/>
    <w:rsid w:val="00C31D6F"/>
    <w:rsid w:val="00C47C32"/>
    <w:rsid w:val="00C576D8"/>
    <w:rsid w:val="00C7446D"/>
    <w:rsid w:val="00C775BC"/>
    <w:rsid w:val="00CB1594"/>
    <w:rsid w:val="00D41B1D"/>
    <w:rsid w:val="00D875A1"/>
    <w:rsid w:val="00D94FDE"/>
    <w:rsid w:val="00D9592C"/>
    <w:rsid w:val="00DC5A1F"/>
    <w:rsid w:val="00DE709E"/>
    <w:rsid w:val="00DE7B51"/>
    <w:rsid w:val="00E50D25"/>
    <w:rsid w:val="00E60F86"/>
    <w:rsid w:val="00E74903"/>
    <w:rsid w:val="00E75EB4"/>
    <w:rsid w:val="00E85C2C"/>
    <w:rsid w:val="00E92295"/>
    <w:rsid w:val="00EA6F24"/>
    <w:rsid w:val="00EF11A5"/>
    <w:rsid w:val="00F56E04"/>
    <w:rsid w:val="00F61E9B"/>
    <w:rsid w:val="00F9711B"/>
    <w:rsid w:val="00FA678C"/>
    <w:rsid w:val="00FB2C25"/>
    <w:rsid w:val="00FC2B70"/>
    <w:rsid w:val="00FF3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3B6B"/>
  <w15:chartTrackingRefBased/>
  <w15:docId w15:val="{E4B9A57F-6DA1-4620-995C-7E2A8446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BE2939"/>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uiPriority w:val="9"/>
    <w:unhideWhenUsed/>
    <w:qFormat/>
    <w:rsid w:val="004362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F6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9A1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E2939"/>
    <w:rPr>
      <w:rFonts w:ascii="Arial" w:hAnsi="Arial" w:cs="Arial"/>
      <w:b/>
      <w:bCs/>
      <w:color w:val="26282F"/>
      <w:sz w:val="24"/>
      <w:szCs w:val="24"/>
    </w:rPr>
  </w:style>
  <w:style w:type="paragraph" w:customStyle="1" w:styleId="a3">
    <w:name w:val="Нормальный (таблица)"/>
    <w:basedOn w:val="a"/>
    <w:next w:val="a"/>
    <w:uiPriority w:val="99"/>
    <w:rsid w:val="00903706"/>
    <w:pPr>
      <w:autoSpaceDE w:val="0"/>
      <w:autoSpaceDN w:val="0"/>
      <w:adjustRightInd w:val="0"/>
      <w:spacing w:after="0" w:line="240" w:lineRule="auto"/>
      <w:jc w:val="both"/>
    </w:pPr>
    <w:rPr>
      <w:rFonts w:ascii="Arial" w:hAnsi="Arial" w:cs="Arial"/>
      <w:sz w:val="24"/>
      <w:szCs w:val="24"/>
    </w:rPr>
  </w:style>
  <w:style w:type="table" w:styleId="a4">
    <w:name w:val="Table Grid"/>
    <w:basedOn w:val="a1"/>
    <w:uiPriority w:val="39"/>
    <w:rsid w:val="0090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Цветовое выделение"/>
    <w:uiPriority w:val="99"/>
    <w:rsid w:val="00903706"/>
    <w:rPr>
      <w:b/>
      <w:bCs/>
      <w:color w:val="26282F"/>
    </w:rPr>
  </w:style>
  <w:style w:type="character" w:customStyle="1" w:styleId="a6">
    <w:name w:val="Гипертекстовая ссылка"/>
    <w:basedOn w:val="a5"/>
    <w:uiPriority w:val="99"/>
    <w:rsid w:val="00903706"/>
    <w:rPr>
      <w:b/>
      <w:bCs/>
      <w:color w:val="106BBE"/>
    </w:rPr>
  </w:style>
  <w:style w:type="paragraph" w:customStyle="1" w:styleId="a7">
    <w:name w:val="Прижатый влево"/>
    <w:basedOn w:val="a"/>
    <w:next w:val="a"/>
    <w:uiPriority w:val="99"/>
    <w:rsid w:val="00903706"/>
    <w:pPr>
      <w:autoSpaceDE w:val="0"/>
      <w:autoSpaceDN w:val="0"/>
      <w:adjustRightInd w:val="0"/>
      <w:spacing w:after="0" w:line="240" w:lineRule="auto"/>
    </w:pPr>
    <w:rPr>
      <w:rFonts w:ascii="Arial" w:hAnsi="Arial" w:cs="Arial"/>
      <w:sz w:val="24"/>
      <w:szCs w:val="24"/>
    </w:rPr>
  </w:style>
  <w:style w:type="paragraph" w:styleId="a8">
    <w:name w:val="footnote text"/>
    <w:basedOn w:val="a"/>
    <w:link w:val="a9"/>
    <w:uiPriority w:val="99"/>
    <w:unhideWhenUsed/>
    <w:rsid w:val="00664F30"/>
    <w:pPr>
      <w:spacing w:after="0" w:line="240" w:lineRule="auto"/>
    </w:pPr>
    <w:rPr>
      <w:sz w:val="20"/>
      <w:szCs w:val="20"/>
    </w:rPr>
  </w:style>
  <w:style w:type="character" w:customStyle="1" w:styleId="a9">
    <w:name w:val="Текст сноски Знак"/>
    <w:basedOn w:val="a0"/>
    <w:link w:val="a8"/>
    <w:uiPriority w:val="99"/>
    <w:rsid w:val="00664F30"/>
    <w:rPr>
      <w:sz w:val="20"/>
      <w:szCs w:val="20"/>
    </w:rPr>
  </w:style>
  <w:style w:type="character" w:styleId="aa">
    <w:name w:val="footnote reference"/>
    <w:basedOn w:val="a0"/>
    <w:uiPriority w:val="99"/>
    <w:semiHidden/>
    <w:unhideWhenUsed/>
    <w:rsid w:val="00664F30"/>
    <w:rPr>
      <w:vertAlign w:val="superscript"/>
    </w:rPr>
  </w:style>
  <w:style w:type="paragraph" w:customStyle="1" w:styleId="ab">
    <w:name w:val="Таблицы (моноширинный)"/>
    <w:basedOn w:val="a"/>
    <w:next w:val="a"/>
    <w:uiPriority w:val="99"/>
    <w:rsid w:val="00C0564A"/>
    <w:pPr>
      <w:autoSpaceDE w:val="0"/>
      <w:autoSpaceDN w:val="0"/>
      <w:adjustRightInd w:val="0"/>
      <w:spacing w:after="0" w:line="240" w:lineRule="auto"/>
    </w:pPr>
    <w:rPr>
      <w:rFonts w:ascii="Courier New" w:hAnsi="Courier New" w:cs="Courier New"/>
      <w:sz w:val="24"/>
      <w:szCs w:val="24"/>
    </w:rPr>
  </w:style>
  <w:style w:type="paragraph" w:customStyle="1" w:styleId="ConsPlusNonformat">
    <w:name w:val="ConsPlusNonformat"/>
    <w:uiPriority w:val="99"/>
    <w:rsid w:val="0071689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7F6946"/>
    <w:rPr>
      <w:rFonts w:asciiTheme="majorHAnsi" w:eastAsiaTheme="majorEastAsia" w:hAnsiTheme="majorHAnsi" w:cstheme="majorBidi"/>
      <w:color w:val="1F4D78" w:themeColor="accent1" w:themeShade="7F"/>
      <w:sz w:val="24"/>
      <w:szCs w:val="24"/>
    </w:rPr>
  </w:style>
  <w:style w:type="paragraph" w:styleId="ac">
    <w:name w:val="List Paragraph"/>
    <w:basedOn w:val="a"/>
    <w:uiPriority w:val="34"/>
    <w:qFormat/>
    <w:rsid w:val="008D2F72"/>
    <w:pPr>
      <w:ind w:left="720"/>
      <w:contextualSpacing/>
    </w:pPr>
  </w:style>
  <w:style w:type="character" w:customStyle="1" w:styleId="20">
    <w:name w:val="Заголовок 2 Знак"/>
    <w:basedOn w:val="a0"/>
    <w:link w:val="2"/>
    <w:uiPriority w:val="9"/>
    <w:rsid w:val="00436233"/>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semiHidden/>
    <w:rsid w:val="009A1C8F"/>
    <w:rPr>
      <w:rFonts w:asciiTheme="majorHAnsi" w:eastAsiaTheme="majorEastAsia" w:hAnsiTheme="majorHAnsi" w:cstheme="majorBidi"/>
      <w:i/>
      <w:iCs/>
      <w:color w:val="2E74B5" w:themeColor="accent1" w:themeShade="BF"/>
    </w:rPr>
  </w:style>
  <w:style w:type="paragraph" w:styleId="ad">
    <w:name w:val="header"/>
    <w:basedOn w:val="a"/>
    <w:link w:val="ae"/>
    <w:uiPriority w:val="99"/>
    <w:unhideWhenUsed/>
    <w:rsid w:val="001B577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B5778"/>
  </w:style>
  <w:style w:type="paragraph" w:styleId="af">
    <w:name w:val="footer"/>
    <w:basedOn w:val="a"/>
    <w:link w:val="af0"/>
    <w:uiPriority w:val="99"/>
    <w:unhideWhenUsed/>
    <w:rsid w:val="001B577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B5778"/>
  </w:style>
  <w:style w:type="paragraph" w:customStyle="1" w:styleId="headertext">
    <w:name w:val="header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250264"/>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9983">
      <w:bodyDiv w:val="1"/>
      <w:marLeft w:val="0"/>
      <w:marRight w:val="0"/>
      <w:marTop w:val="0"/>
      <w:marBottom w:val="0"/>
      <w:divBdr>
        <w:top w:val="none" w:sz="0" w:space="0" w:color="auto"/>
        <w:left w:val="none" w:sz="0" w:space="0" w:color="auto"/>
        <w:bottom w:val="none" w:sz="0" w:space="0" w:color="auto"/>
        <w:right w:val="none" w:sz="0" w:space="0" w:color="auto"/>
      </w:divBdr>
    </w:div>
    <w:div w:id="53939974">
      <w:bodyDiv w:val="1"/>
      <w:marLeft w:val="0"/>
      <w:marRight w:val="0"/>
      <w:marTop w:val="0"/>
      <w:marBottom w:val="0"/>
      <w:divBdr>
        <w:top w:val="none" w:sz="0" w:space="0" w:color="auto"/>
        <w:left w:val="none" w:sz="0" w:space="0" w:color="auto"/>
        <w:bottom w:val="none" w:sz="0" w:space="0" w:color="auto"/>
        <w:right w:val="none" w:sz="0" w:space="0" w:color="auto"/>
      </w:divBdr>
    </w:div>
    <w:div w:id="65887648">
      <w:bodyDiv w:val="1"/>
      <w:marLeft w:val="0"/>
      <w:marRight w:val="0"/>
      <w:marTop w:val="0"/>
      <w:marBottom w:val="0"/>
      <w:divBdr>
        <w:top w:val="none" w:sz="0" w:space="0" w:color="auto"/>
        <w:left w:val="none" w:sz="0" w:space="0" w:color="auto"/>
        <w:bottom w:val="none" w:sz="0" w:space="0" w:color="auto"/>
        <w:right w:val="none" w:sz="0" w:space="0" w:color="auto"/>
      </w:divBdr>
    </w:div>
    <w:div w:id="140663108">
      <w:bodyDiv w:val="1"/>
      <w:marLeft w:val="0"/>
      <w:marRight w:val="0"/>
      <w:marTop w:val="0"/>
      <w:marBottom w:val="0"/>
      <w:divBdr>
        <w:top w:val="none" w:sz="0" w:space="0" w:color="auto"/>
        <w:left w:val="none" w:sz="0" w:space="0" w:color="auto"/>
        <w:bottom w:val="none" w:sz="0" w:space="0" w:color="auto"/>
        <w:right w:val="none" w:sz="0" w:space="0" w:color="auto"/>
      </w:divBdr>
    </w:div>
    <w:div w:id="144131940">
      <w:bodyDiv w:val="1"/>
      <w:marLeft w:val="0"/>
      <w:marRight w:val="0"/>
      <w:marTop w:val="0"/>
      <w:marBottom w:val="0"/>
      <w:divBdr>
        <w:top w:val="none" w:sz="0" w:space="0" w:color="auto"/>
        <w:left w:val="none" w:sz="0" w:space="0" w:color="auto"/>
        <w:bottom w:val="none" w:sz="0" w:space="0" w:color="auto"/>
        <w:right w:val="none" w:sz="0" w:space="0" w:color="auto"/>
      </w:divBdr>
    </w:div>
    <w:div w:id="158739070">
      <w:bodyDiv w:val="1"/>
      <w:marLeft w:val="0"/>
      <w:marRight w:val="0"/>
      <w:marTop w:val="0"/>
      <w:marBottom w:val="0"/>
      <w:divBdr>
        <w:top w:val="none" w:sz="0" w:space="0" w:color="auto"/>
        <w:left w:val="none" w:sz="0" w:space="0" w:color="auto"/>
        <w:bottom w:val="none" w:sz="0" w:space="0" w:color="auto"/>
        <w:right w:val="none" w:sz="0" w:space="0" w:color="auto"/>
      </w:divBdr>
      <w:divsChild>
        <w:div w:id="1598319851">
          <w:marLeft w:val="0"/>
          <w:marRight w:val="0"/>
          <w:marTop w:val="0"/>
          <w:marBottom w:val="0"/>
          <w:divBdr>
            <w:top w:val="none" w:sz="0" w:space="0" w:color="auto"/>
            <w:left w:val="none" w:sz="0" w:space="0" w:color="auto"/>
            <w:bottom w:val="none" w:sz="0" w:space="0" w:color="auto"/>
            <w:right w:val="none" w:sz="0" w:space="0" w:color="auto"/>
          </w:divBdr>
        </w:div>
        <w:div w:id="491138388">
          <w:marLeft w:val="0"/>
          <w:marRight w:val="0"/>
          <w:marTop w:val="0"/>
          <w:marBottom w:val="0"/>
          <w:divBdr>
            <w:top w:val="none" w:sz="0" w:space="0" w:color="auto"/>
            <w:left w:val="none" w:sz="0" w:space="0" w:color="auto"/>
            <w:bottom w:val="none" w:sz="0" w:space="0" w:color="auto"/>
            <w:right w:val="none" w:sz="0" w:space="0" w:color="auto"/>
          </w:divBdr>
        </w:div>
      </w:divsChild>
    </w:div>
    <w:div w:id="162550043">
      <w:bodyDiv w:val="1"/>
      <w:marLeft w:val="0"/>
      <w:marRight w:val="0"/>
      <w:marTop w:val="0"/>
      <w:marBottom w:val="0"/>
      <w:divBdr>
        <w:top w:val="none" w:sz="0" w:space="0" w:color="auto"/>
        <w:left w:val="none" w:sz="0" w:space="0" w:color="auto"/>
        <w:bottom w:val="none" w:sz="0" w:space="0" w:color="auto"/>
        <w:right w:val="none" w:sz="0" w:space="0" w:color="auto"/>
      </w:divBdr>
    </w:div>
    <w:div w:id="172233388">
      <w:bodyDiv w:val="1"/>
      <w:marLeft w:val="0"/>
      <w:marRight w:val="0"/>
      <w:marTop w:val="0"/>
      <w:marBottom w:val="0"/>
      <w:divBdr>
        <w:top w:val="none" w:sz="0" w:space="0" w:color="auto"/>
        <w:left w:val="none" w:sz="0" w:space="0" w:color="auto"/>
        <w:bottom w:val="none" w:sz="0" w:space="0" w:color="auto"/>
        <w:right w:val="none" w:sz="0" w:space="0" w:color="auto"/>
      </w:divBdr>
    </w:div>
    <w:div w:id="270473848">
      <w:bodyDiv w:val="1"/>
      <w:marLeft w:val="0"/>
      <w:marRight w:val="0"/>
      <w:marTop w:val="0"/>
      <w:marBottom w:val="0"/>
      <w:divBdr>
        <w:top w:val="none" w:sz="0" w:space="0" w:color="auto"/>
        <w:left w:val="none" w:sz="0" w:space="0" w:color="auto"/>
        <w:bottom w:val="none" w:sz="0" w:space="0" w:color="auto"/>
        <w:right w:val="none" w:sz="0" w:space="0" w:color="auto"/>
      </w:divBdr>
    </w:div>
    <w:div w:id="379521726">
      <w:bodyDiv w:val="1"/>
      <w:marLeft w:val="0"/>
      <w:marRight w:val="0"/>
      <w:marTop w:val="0"/>
      <w:marBottom w:val="0"/>
      <w:divBdr>
        <w:top w:val="none" w:sz="0" w:space="0" w:color="auto"/>
        <w:left w:val="none" w:sz="0" w:space="0" w:color="auto"/>
        <w:bottom w:val="none" w:sz="0" w:space="0" w:color="auto"/>
        <w:right w:val="none" w:sz="0" w:space="0" w:color="auto"/>
      </w:divBdr>
    </w:div>
    <w:div w:id="394478623">
      <w:bodyDiv w:val="1"/>
      <w:marLeft w:val="0"/>
      <w:marRight w:val="0"/>
      <w:marTop w:val="0"/>
      <w:marBottom w:val="0"/>
      <w:divBdr>
        <w:top w:val="none" w:sz="0" w:space="0" w:color="auto"/>
        <w:left w:val="none" w:sz="0" w:space="0" w:color="auto"/>
        <w:bottom w:val="none" w:sz="0" w:space="0" w:color="auto"/>
        <w:right w:val="none" w:sz="0" w:space="0" w:color="auto"/>
      </w:divBdr>
    </w:div>
    <w:div w:id="567611609">
      <w:bodyDiv w:val="1"/>
      <w:marLeft w:val="0"/>
      <w:marRight w:val="0"/>
      <w:marTop w:val="0"/>
      <w:marBottom w:val="0"/>
      <w:divBdr>
        <w:top w:val="none" w:sz="0" w:space="0" w:color="auto"/>
        <w:left w:val="none" w:sz="0" w:space="0" w:color="auto"/>
        <w:bottom w:val="none" w:sz="0" w:space="0" w:color="auto"/>
        <w:right w:val="none" w:sz="0" w:space="0" w:color="auto"/>
      </w:divBdr>
    </w:div>
    <w:div w:id="995958211">
      <w:bodyDiv w:val="1"/>
      <w:marLeft w:val="0"/>
      <w:marRight w:val="0"/>
      <w:marTop w:val="0"/>
      <w:marBottom w:val="0"/>
      <w:divBdr>
        <w:top w:val="none" w:sz="0" w:space="0" w:color="auto"/>
        <w:left w:val="none" w:sz="0" w:space="0" w:color="auto"/>
        <w:bottom w:val="none" w:sz="0" w:space="0" w:color="auto"/>
        <w:right w:val="none" w:sz="0" w:space="0" w:color="auto"/>
      </w:divBdr>
    </w:div>
    <w:div w:id="1058866068">
      <w:bodyDiv w:val="1"/>
      <w:marLeft w:val="0"/>
      <w:marRight w:val="0"/>
      <w:marTop w:val="0"/>
      <w:marBottom w:val="0"/>
      <w:divBdr>
        <w:top w:val="none" w:sz="0" w:space="0" w:color="auto"/>
        <w:left w:val="none" w:sz="0" w:space="0" w:color="auto"/>
        <w:bottom w:val="none" w:sz="0" w:space="0" w:color="auto"/>
        <w:right w:val="none" w:sz="0" w:space="0" w:color="auto"/>
      </w:divBdr>
    </w:div>
    <w:div w:id="1075778453">
      <w:bodyDiv w:val="1"/>
      <w:marLeft w:val="0"/>
      <w:marRight w:val="0"/>
      <w:marTop w:val="0"/>
      <w:marBottom w:val="0"/>
      <w:divBdr>
        <w:top w:val="none" w:sz="0" w:space="0" w:color="auto"/>
        <w:left w:val="none" w:sz="0" w:space="0" w:color="auto"/>
        <w:bottom w:val="none" w:sz="0" w:space="0" w:color="auto"/>
        <w:right w:val="none" w:sz="0" w:space="0" w:color="auto"/>
      </w:divBdr>
    </w:div>
    <w:div w:id="1101143401">
      <w:bodyDiv w:val="1"/>
      <w:marLeft w:val="0"/>
      <w:marRight w:val="0"/>
      <w:marTop w:val="0"/>
      <w:marBottom w:val="0"/>
      <w:divBdr>
        <w:top w:val="none" w:sz="0" w:space="0" w:color="auto"/>
        <w:left w:val="none" w:sz="0" w:space="0" w:color="auto"/>
        <w:bottom w:val="none" w:sz="0" w:space="0" w:color="auto"/>
        <w:right w:val="none" w:sz="0" w:space="0" w:color="auto"/>
      </w:divBdr>
    </w:div>
    <w:div w:id="1163279548">
      <w:bodyDiv w:val="1"/>
      <w:marLeft w:val="0"/>
      <w:marRight w:val="0"/>
      <w:marTop w:val="0"/>
      <w:marBottom w:val="0"/>
      <w:divBdr>
        <w:top w:val="none" w:sz="0" w:space="0" w:color="auto"/>
        <w:left w:val="none" w:sz="0" w:space="0" w:color="auto"/>
        <w:bottom w:val="none" w:sz="0" w:space="0" w:color="auto"/>
        <w:right w:val="none" w:sz="0" w:space="0" w:color="auto"/>
      </w:divBdr>
    </w:div>
    <w:div w:id="1202280227">
      <w:bodyDiv w:val="1"/>
      <w:marLeft w:val="0"/>
      <w:marRight w:val="0"/>
      <w:marTop w:val="0"/>
      <w:marBottom w:val="0"/>
      <w:divBdr>
        <w:top w:val="none" w:sz="0" w:space="0" w:color="auto"/>
        <w:left w:val="none" w:sz="0" w:space="0" w:color="auto"/>
        <w:bottom w:val="none" w:sz="0" w:space="0" w:color="auto"/>
        <w:right w:val="none" w:sz="0" w:space="0" w:color="auto"/>
      </w:divBdr>
    </w:div>
    <w:div w:id="1215854015">
      <w:bodyDiv w:val="1"/>
      <w:marLeft w:val="0"/>
      <w:marRight w:val="0"/>
      <w:marTop w:val="0"/>
      <w:marBottom w:val="0"/>
      <w:divBdr>
        <w:top w:val="none" w:sz="0" w:space="0" w:color="auto"/>
        <w:left w:val="none" w:sz="0" w:space="0" w:color="auto"/>
        <w:bottom w:val="none" w:sz="0" w:space="0" w:color="auto"/>
        <w:right w:val="none" w:sz="0" w:space="0" w:color="auto"/>
      </w:divBdr>
      <w:divsChild>
        <w:div w:id="495263837">
          <w:marLeft w:val="0"/>
          <w:marRight w:val="0"/>
          <w:marTop w:val="0"/>
          <w:marBottom w:val="0"/>
          <w:divBdr>
            <w:top w:val="none" w:sz="0" w:space="0" w:color="auto"/>
            <w:left w:val="none" w:sz="0" w:space="0" w:color="auto"/>
            <w:bottom w:val="none" w:sz="0" w:space="0" w:color="auto"/>
            <w:right w:val="none" w:sz="0" w:space="0" w:color="auto"/>
          </w:divBdr>
        </w:div>
        <w:div w:id="683484251">
          <w:marLeft w:val="0"/>
          <w:marRight w:val="0"/>
          <w:marTop w:val="0"/>
          <w:marBottom w:val="0"/>
          <w:divBdr>
            <w:top w:val="none" w:sz="0" w:space="0" w:color="auto"/>
            <w:left w:val="none" w:sz="0" w:space="0" w:color="auto"/>
            <w:bottom w:val="none" w:sz="0" w:space="0" w:color="auto"/>
            <w:right w:val="none" w:sz="0" w:space="0" w:color="auto"/>
          </w:divBdr>
        </w:div>
      </w:divsChild>
    </w:div>
    <w:div w:id="1228417803">
      <w:bodyDiv w:val="1"/>
      <w:marLeft w:val="0"/>
      <w:marRight w:val="0"/>
      <w:marTop w:val="0"/>
      <w:marBottom w:val="0"/>
      <w:divBdr>
        <w:top w:val="none" w:sz="0" w:space="0" w:color="auto"/>
        <w:left w:val="none" w:sz="0" w:space="0" w:color="auto"/>
        <w:bottom w:val="none" w:sz="0" w:space="0" w:color="auto"/>
        <w:right w:val="none" w:sz="0" w:space="0" w:color="auto"/>
      </w:divBdr>
    </w:div>
    <w:div w:id="1257978315">
      <w:bodyDiv w:val="1"/>
      <w:marLeft w:val="0"/>
      <w:marRight w:val="0"/>
      <w:marTop w:val="0"/>
      <w:marBottom w:val="0"/>
      <w:divBdr>
        <w:top w:val="none" w:sz="0" w:space="0" w:color="auto"/>
        <w:left w:val="none" w:sz="0" w:space="0" w:color="auto"/>
        <w:bottom w:val="none" w:sz="0" w:space="0" w:color="auto"/>
        <w:right w:val="none" w:sz="0" w:space="0" w:color="auto"/>
      </w:divBdr>
    </w:div>
    <w:div w:id="1316029023">
      <w:bodyDiv w:val="1"/>
      <w:marLeft w:val="0"/>
      <w:marRight w:val="0"/>
      <w:marTop w:val="0"/>
      <w:marBottom w:val="0"/>
      <w:divBdr>
        <w:top w:val="none" w:sz="0" w:space="0" w:color="auto"/>
        <w:left w:val="none" w:sz="0" w:space="0" w:color="auto"/>
        <w:bottom w:val="none" w:sz="0" w:space="0" w:color="auto"/>
        <w:right w:val="none" w:sz="0" w:space="0" w:color="auto"/>
      </w:divBdr>
    </w:div>
    <w:div w:id="1453010433">
      <w:bodyDiv w:val="1"/>
      <w:marLeft w:val="0"/>
      <w:marRight w:val="0"/>
      <w:marTop w:val="0"/>
      <w:marBottom w:val="0"/>
      <w:divBdr>
        <w:top w:val="none" w:sz="0" w:space="0" w:color="auto"/>
        <w:left w:val="none" w:sz="0" w:space="0" w:color="auto"/>
        <w:bottom w:val="none" w:sz="0" w:space="0" w:color="auto"/>
        <w:right w:val="none" w:sz="0" w:space="0" w:color="auto"/>
      </w:divBdr>
    </w:div>
    <w:div w:id="1603146733">
      <w:bodyDiv w:val="1"/>
      <w:marLeft w:val="0"/>
      <w:marRight w:val="0"/>
      <w:marTop w:val="0"/>
      <w:marBottom w:val="0"/>
      <w:divBdr>
        <w:top w:val="none" w:sz="0" w:space="0" w:color="auto"/>
        <w:left w:val="none" w:sz="0" w:space="0" w:color="auto"/>
        <w:bottom w:val="none" w:sz="0" w:space="0" w:color="auto"/>
        <w:right w:val="none" w:sz="0" w:space="0" w:color="auto"/>
      </w:divBdr>
    </w:div>
    <w:div w:id="195717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608092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6080923.0" TargetMode="External"/><Relationship Id="rId5" Type="http://schemas.openxmlformats.org/officeDocument/2006/relationships/webSettings" Target="webSettings.xml"/><Relationship Id="rId10" Type="http://schemas.openxmlformats.org/officeDocument/2006/relationships/hyperlink" Target="garantF1://6080923.0" TargetMode="External"/><Relationship Id="rId4" Type="http://schemas.openxmlformats.org/officeDocument/2006/relationships/settings" Target="settings.xml"/><Relationship Id="rId9" Type="http://schemas.openxmlformats.org/officeDocument/2006/relationships/hyperlink" Target="garantF1://6080923.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1505E-5046-4F56-A30E-71190407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7579</Words>
  <Characters>43205</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Шмелева Наталья Кимовна</dc:creator>
  <cp:keywords/>
  <dc:description/>
  <cp:lastModifiedBy>Шевковский Александр Алекснадрович</cp:lastModifiedBy>
  <cp:revision>4</cp:revision>
  <cp:lastPrinted>2019-08-22T14:14:00Z</cp:lastPrinted>
  <dcterms:created xsi:type="dcterms:W3CDTF">2019-10-29T15:30:00Z</dcterms:created>
  <dcterms:modified xsi:type="dcterms:W3CDTF">2020-03-13T11:10:00Z</dcterms:modified>
</cp:coreProperties>
</file>