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A89" w:rsidRDefault="00B41A89" w:rsidP="00B41A89">
      <w:pPr>
        <w:pStyle w:val="ConsPlusNormal"/>
        <w:jc w:val="center"/>
      </w:pPr>
      <w:r>
        <w:t>БЛОК-СХЕМА</w:t>
      </w:r>
    </w:p>
    <w:p w:rsidR="00B41A89" w:rsidRDefault="00B41A89" w:rsidP="00B41A89">
      <w:pPr>
        <w:pStyle w:val="ConsPlusNormal"/>
        <w:jc w:val="center"/>
      </w:pPr>
      <w:r>
        <w:t>АДМИНИСТРАТИВНОЙ ПРОЦЕДУРЫ ПО ВНЕСЕНИЮ ИЗМЕНЕНИЙ</w:t>
      </w:r>
    </w:p>
    <w:p w:rsidR="00B41A89" w:rsidRDefault="00B41A89" w:rsidP="00B41A89">
      <w:pPr>
        <w:pStyle w:val="ConsPlusNormal"/>
        <w:jc w:val="center"/>
      </w:pPr>
      <w:r>
        <w:t>В СВЕДЕНИЯ, СОДЕРЖАЩИЕСЯ В РЕЕСТРЕ АККРЕДИТОВАННЫХ ЛИЦ</w:t>
      </w:r>
    </w:p>
    <w:p w:rsidR="00B41A89" w:rsidRDefault="00B41A89" w:rsidP="00B41A89">
      <w:pPr>
        <w:pStyle w:val="ConsPlusNormal"/>
        <w:jc w:val="center"/>
        <w:outlineLvl w:val="0"/>
      </w:pPr>
    </w:p>
    <w:p w:rsidR="00B41A89" w:rsidRDefault="00B41A89" w:rsidP="00B41A89">
      <w:pPr>
        <w:pStyle w:val="ConsPlusNonformat"/>
        <w:jc w:val="both"/>
      </w:pPr>
      <w:r>
        <w:t xml:space="preserve">            ┌───────────────────────────────────────────────┐</w:t>
      </w:r>
    </w:p>
    <w:p w:rsidR="00B41A89" w:rsidRDefault="00B41A89" w:rsidP="00B41A89">
      <w:pPr>
        <w:pStyle w:val="ConsPlusNonformat"/>
        <w:jc w:val="both"/>
      </w:pPr>
      <w:r>
        <w:t xml:space="preserve">            │ Начало административной процедуры - обращение │</w:t>
      </w:r>
    </w:p>
    <w:p w:rsidR="00B41A89" w:rsidRDefault="00B41A89" w:rsidP="00B41A89">
      <w:pPr>
        <w:pStyle w:val="ConsPlusNonformat"/>
        <w:jc w:val="both"/>
      </w:pPr>
      <w:r>
        <w:t xml:space="preserve">            │                   заявителя                   │</w:t>
      </w:r>
    </w:p>
    <w:p w:rsidR="00B41A89" w:rsidRDefault="00B41A89" w:rsidP="00B41A89">
      <w:pPr>
        <w:pStyle w:val="ConsPlusNonformat"/>
        <w:jc w:val="both"/>
      </w:pPr>
      <w:r>
        <w:t xml:space="preserve">            └─────────────────────┬─────────────────────────┘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│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\/</w:t>
      </w:r>
    </w:p>
    <w:p w:rsidR="00B41A89" w:rsidRDefault="00B41A89" w:rsidP="00B41A89">
      <w:pPr>
        <w:pStyle w:val="ConsPlusNonformat"/>
        <w:jc w:val="both"/>
      </w:pPr>
      <w:r>
        <w:t xml:space="preserve">            ┌──────────────────────────────────────────────┐</w:t>
      </w:r>
    </w:p>
    <w:p w:rsidR="00B41A89" w:rsidRDefault="00B41A89" w:rsidP="00B41A89">
      <w:pPr>
        <w:pStyle w:val="ConsPlusNonformat"/>
        <w:jc w:val="both"/>
      </w:pPr>
      <w:r>
        <w:t xml:space="preserve">            │ Регистрация заявления и комплекта документов │</w:t>
      </w:r>
    </w:p>
    <w:p w:rsidR="00B41A89" w:rsidRDefault="00B41A89" w:rsidP="00B41A89">
      <w:pPr>
        <w:pStyle w:val="ConsPlusNonformat"/>
        <w:jc w:val="both"/>
      </w:pPr>
      <w:r>
        <w:t xml:space="preserve">            └─────────────────────┬────────────────────────┘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│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\/</w:t>
      </w:r>
    </w:p>
    <w:p w:rsidR="00B41A89" w:rsidRDefault="00B41A89" w:rsidP="00B41A89">
      <w:pPr>
        <w:pStyle w:val="ConsPlusNonformat"/>
        <w:jc w:val="both"/>
      </w:pPr>
      <w:r>
        <w:t xml:space="preserve">            ┌──────────────────────────────────────────────┐</w:t>
      </w:r>
    </w:p>
    <w:p w:rsidR="00B41A89" w:rsidRDefault="00B41A89" w:rsidP="00B41A89">
      <w:pPr>
        <w:pStyle w:val="ConsPlusNonformat"/>
        <w:jc w:val="both"/>
      </w:pPr>
      <w:r>
        <w:t xml:space="preserve">            │    Назначение ответственного исполнителя     │</w:t>
      </w:r>
    </w:p>
    <w:p w:rsidR="00B41A89" w:rsidRDefault="00B41A89" w:rsidP="00B41A89">
      <w:pPr>
        <w:pStyle w:val="ConsPlusNonformat"/>
        <w:jc w:val="both"/>
      </w:pPr>
      <w:r>
        <w:t xml:space="preserve">            └─────────────────────┬────────────────────────┘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│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\/</w:t>
      </w:r>
    </w:p>
    <w:p w:rsidR="00B41A89" w:rsidRDefault="00B41A89" w:rsidP="00B41A89">
      <w:pPr>
        <w:pStyle w:val="ConsPlusNonformat"/>
        <w:jc w:val="both"/>
      </w:pPr>
      <w:r>
        <w:t xml:space="preserve">            ┌──────────────────────────────────────────────┐</w:t>
      </w:r>
    </w:p>
    <w:p w:rsidR="00B41A89" w:rsidRDefault="00B41A89" w:rsidP="00B41A89">
      <w:pPr>
        <w:pStyle w:val="ConsPlusNonformat"/>
        <w:jc w:val="both"/>
      </w:pPr>
      <w:r>
        <w:t xml:space="preserve">            │    Рассмотрение </w:t>
      </w:r>
      <w:proofErr w:type="gramStart"/>
      <w:r>
        <w:t>представленных</w:t>
      </w:r>
      <w:proofErr w:type="gramEnd"/>
      <w:r>
        <w:t xml:space="preserve"> заявителем    │</w:t>
      </w:r>
    </w:p>
    <w:p w:rsidR="00B41A89" w:rsidRDefault="00B41A89" w:rsidP="00B41A89">
      <w:pPr>
        <w:pStyle w:val="ConsPlusNonformat"/>
        <w:jc w:val="both"/>
      </w:pPr>
      <w:r>
        <w:t xml:space="preserve">            │                  документов                  │</w:t>
      </w:r>
    </w:p>
    <w:p w:rsidR="00B41A89" w:rsidRDefault="00B41A89" w:rsidP="00B41A89">
      <w:pPr>
        <w:pStyle w:val="ConsPlusNonformat"/>
        <w:jc w:val="both"/>
      </w:pPr>
      <w:r>
        <w:t xml:space="preserve">            └─────────────────────┬────────────────────────┘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│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\/</w:t>
      </w:r>
    </w:p>
    <w:p w:rsidR="00B41A89" w:rsidRDefault="00B41A89" w:rsidP="00B41A89">
      <w:pPr>
        <w:pStyle w:val="ConsPlusNonformat"/>
        <w:jc w:val="both"/>
      </w:pPr>
      <w:r>
        <w:t xml:space="preserve">                ┌────────────────────────────────────┐</w:t>
      </w:r>
    </w:p>
    <w:p w:rsidR="00B41A89" w:rsidRDefault="00B41A89" w:rsidP="00B41A89">
      <w:pPr>
        <w:pStyle w:val="ConsPlusNonformat"/>
        <w:jc w:val="both"/>
      </w:pPr>
      <w:r>
        <w:t xml:space="preserve">                │   Внесение изменений в сведения,   │</w:t>
      </w:r>
    </w:p>
    <w:p w:rsidR="00B41A89" w:rsidRDefault="00B41A89" w:rsidP="00B41A89">
      <w:pPr>
        <w:pStyle w:val="ConsPlusNonformat"/>
        <w:jc w:val="both"/>
      </w:pPr>
      <w:r>
        <w:t xml:space="preserve">                │       </w:t>
      </w:r>
      <w:proofErr w:type="gramStart"/>
      <w:r>
        <w:t>содержащиеся</w:t>
      </w:r>
      <w:proofErr w:type="gramEnd"/>
      <w:r>
        <w:t xml:space="preserve"> в реестре       │</w:t>
      </w:r>
    </w:p>
    <w:p w:rsidR="00B41A89" w:rsidRDefault="00B41A89" w:rsidP="00B41A89">
      <w:pPr>
        <w:pStyle w:val="ConsPlusNonformat"/>
        <w:jc w:val="both"/>
      </w:pPr>
      <w:r>
        <w:t xml:space="preserve">                │        аккредитованных лиц         │</w:t>
      </w:r>
    </w:p>
    <w:p w:rsidR="00B41A89" w:rsidRDefault="00B41A89" w:rsidP="00B41A89">
      <w:pPr>
        <w:pStyle w:val="ConsPlusNonformat"/>
        <w:jc w:val="both"/>
      </w:pPr>
      <w:r>
        <w:t xml:space="preserve">                └─────────────────┬──────────────────┘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│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\/</w:t>
      </w:r>
    </w:p>
    <w:p w:rsidR="00B41A89" w:rsidRDefault="00B41A89" w:rsidP="00B41A89">
      <w:pPr>
        <w:pStyle w:val="ConsPlusNonformat"/>
        <w:jc w:val="both"/>
      </w:pPr>
      <w:r>
        <w:t xml:space="preserve">          ┌───────────────────────────────────────────────┐</w:t>
      </w:r>
    </w:p>
    <w:p w:rsidR="00B41A89" w:rsidRDefault="00B41A89" w:rsidP="00B41A89">
      <w:pPr>
        <w:pStyle w:val="ConsPlusNonformat"/>
        <w:jc w:val="both"/>
      </w:pPr>
      <w:r>
        <w:t xml:space="preserve">          │ Направление заявителю уведомления о внесении  │</w:t>
      </w:r>
    </w:p>
    <w:p w:rsidR="00B41A89" w:rsidRDefault="00B41A89" w:rsidP="00B41A89">
      <w:pPr>
        <w:pStyle w:val="ConsPlusNonformat"/>
        <w:jc w:val="both"/>
      </w:pPr>
      <w:r>
        <w:t xml:space="preserve">          │ изменений в сведения, содержащиеся в реестре  │</w:t>
      </w:r>
    </w:p>
    <w:p w:rsidR="00B41A89" w:rsidRDefault="00B41A89" w:rsidP="00B41A89">
      <w:pPr>
        <w:pStyle w:val="ConsPlusNonformat"/>
        <w:jc w:val="both"/>
      </w:pPr>
      <w:r>
        <w:t xml:space="preserve">          │              аккредитованных лиц              │</w:t>
      </w:r>
    </w:p>
    <w:p w:rsidR="00B41A89" w:rsidRDefault="00B41A89" w:rsidP="00B41A89">
      <w:pPr>
        <w:pStyle w:val="ConsPlusNonformat"/>
        <w:jc w:val="both"/>
      </w:pPr>
      <w:r>
        <w:t xml:space="preserve">          └───────────────────────┬───────────────────────┘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│</w:t>
      </w:r>
    </w:p>
    <w:p w:rsidR="00B41A89" w:rsidRDefault="00B41A89" w:rsidP="00B41A89">
      <w:pPr>
        <w:pStyle w:val="ConsPlusNonformat"/>
        <w:jc w:val="both"/>
      </w:pPr>
      <w:r>
        <w:t xml:space="preserve">                                  \/</w:t>
      </w:r>
    </w:p>
    <w:p w:rsidR="00B41A89" w:rsidRDefault="00B41A89" w:rsidP="00B41A89">
      <w:pPr>
        <w:pStyle w:val="ConsPlusNonformat"/>
        <w:jc w:val="both"/>
      </w:pPr>
      <w:r>
        <w:t xml:space="preserve">          ┌───────────────────────────────────────────────┐</w:t>
      </w:r>
    </w:p>
    <w:p w:rsidR="00B41A89" w:rsidRDefault="00B41A89" w:rsidP="00B41A89">
      <w:pPr>
        <w:pStyle w:val="ConsPlusNonformat"/>
        <w:jc w:val="both"/>
      </w:pPr>
      <w:r>
        <w:t xml:space="preserve">          │     Окончание административной процедуры      │</w:t>
      </w:r>
    </w:p>
    <w:p w:rsidR="00B41A89" w:rsidRDefault="00B41A89" w:rsidP="00B41A89">
      <w:pPr>
        <w:pStyle w:val="ConsPlusNonformat"/>
        <w:jc w:val="both"/>
      </w:pPr>
      <w:r>
        <w:t xml:space="preserve">          └───────────────────────────────────────────────┘</w:t>
      </w:r>
    </w:p>
    <w:p w:rsidR="00207A21" w:rsidRDefault="00207A21">
      <w:bookmarkStart w:id="0" w:name="_GoBack"/>
      <w:bookmarkEnd w:id="0"/>
    </w:p>
    <w:sectPr w:rsidR="00207A21" w:rsidSect="00640A18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A89"/>
    <w:rsid w:val="00207A21"/>
    <w:rsid w:val="00B4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1A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B41A8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1A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B41A8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Коженовский Роман Михайлович</dc:creator>
  <cp:lastModifiedBy>Коженовский Роман Михайлович</cp:lastModifiedBy>
  <cp:revision>1</cp:revision>
  <dcterms:created xsi:type="dcterms:W3CDTF">2016-05-23T09:03:00Z</dcterms:created>
  <dcterms:modified xsi:type="dcterms:W3CDTF">2016-05-23T09:04:00Z</dcterms:modified>
</cp:coreProperties>
</file>