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9"/>
        <w:gridCol w:w="5207"/>
      </w:tblGrid>
      <w:tr w:rsidR="00250264" w:rsidTr="000F3B4A">
        <w:tc>
          <w:tcPr>
            <w:tcW w:w="4999" w:type="dxa"/>
          </w:tcPr>
          <w:p w:rsidR="00250264" w:rsidRPr="00512691" w:rsidRDefault="00250264" w:rsidP="00250264">
            <w:pPr>
              <w:pStyle w:val="ConsPlusNormal"/>
              <w:jc w:val="center"/>
              <w:rPr>
                <w:rFonts w:ascii="Times New Roman" w:eastAsiaTheme="minorHAnsi" w:hAnsi="Times New Roman" w:cs="Times New Roman"/>
                <w:sz w:val="28"/>
                <w:szCs w:val="28"/>
                <w:lang w:val="en-US" w:eastAsia="en-US"/>
              </w:rPr>
            </w:pPr>
          </w:p>
        </w:tc>
        <w:tc>
          <w:tcPr>
            <w:tcW w:w="5207" w:type="dxa"/>
          </w:tcPr>
          <w:p w:rsidR="000F3B4A" w:rsidRDefault="000F3B4A" w:rsidP="000F3B4A">
            <w:pPr>
              <w:jc w:val="right"/>
              <w:rPr>
                <w:rFonts w:ascii="Times New Roman" w:hAnsi="Times New Roman" w:cs="Times New Roman"/>
                <w:sz w:val="28"/>
                <w:szCs w:val="28"/>
              </w:rPr>
            </w:pPr>
            <w:r w:rsidRPr="00FA678C">
              <w:rPr>
                <w:rFonts w:ascii="Times New Roman" w:hAnsi="Times New Roman" w:cs="Times New Roman"/>
                <w:sz w:val="28"/>
                <w:szCs w:val="28"/>
              </w:rPr>
              <w:t>Форма</w:t>
            </w:r>
          </w:p>
        </w:tc>
      </w:tr>
    </w:tbl>
    <w:p w:rsidR="00250264" w:rsidRDefault="00250264" w:rsidP="00250264">
      <w:pPr>
        <w:pStyle w:val="ConsPlusNormal"/>
        <w:jc w:val="center"/>
        <w:rPr>
          <w:rFonts w:ascii="Times New Roman" w:eastAsiaTheme="minorHAnsi" w:hAnsi="Times New Roman" w:cs="Times New Roman"/>
          <w:sz w:val="28"/>
          <w:szCs w:val="28"/>
          <w:lang w:eastAsia="en-US"/>
        </w:rPr>
      </w:pPr>
    </w:p>
    <w:p w:rsidR="00342ED4" w:rsidRPr="00342ED4" w:rsidRDefault="00342ED4" w:rsidP="00342ED4">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 xml:space="preserve">АНКЕТА </w:t>
      </w:r>
    </w:p>
    <w:p w:rsidR="00342ED4" w:rsidRPr="00342ED4" w:rsidRDefault="00342ED4" w:rsidP="00342ED4">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 xml:space="preserve">САМООБСЛЕДОВАНИЯ </w:t>
      </w:r>
      <w:r>
        <w:rPr>
          <w:rFonts w:ascii="Times New Roman" w:hAnsi="Times New Roman" w:cs="Times New Roman"/>
          <w:sz w:val="28"/>
          <w:szCs w:val="28"/>
        </w:rPr>
        <w:t xml:space="preserve">(ЧЕК-ЛИСТ) </w:t>
      </w:r>
      <w:r w:rsidRPr="00342ED4">
        <w:rPr>
          <w:rFonts w:ascii="Times New Roman" w:hAnsi="Times New Roman" w:cs="Times New Roman"/>
          <w:sz w:val="28"/>
          <w:szCs w:val="28"/>
        </w:rPr>
        <w:t>СООТВЕТСТВИЯ</w:t>
      </w:r>
    </w:p>
    <w:p w:rsidR="00BE2939" w:rsidRPr="00BC5CF7" w:rsidRDefault="00342ED4" w:rsidP="00342ED4">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ТРЕБОВАНИЯМ</w:t>
      </w:r>
      <w:r>
        <w:rPr>
          <w:rFonts w:ascii="Times New Roman" w:hAnsi="Times New Roman" w:cs="Times New Roman"/>
          <w:sz w:val="28"/>
          <w:szCs w:val="28"/>
        </w:rPr>
        <w:t xml:space="preserve"> </w:t>
      </w:r>
      <w:hyperlink r:id="rId8" w:history="1">
        <w:r w:rsidR="00BE2939" w:rsidRPr="00BC5CF7">
          <w:rPr>
            <w:rFonts w:ascii="Times New Roman" w:hAnsi="Times New Roman" w:cs="Times New Roman"/>
            <w:sz w:val="28"/>
            <w:szCs w:val="28"/>
          </w:rPr>
          <w:t>ГОСТ ISO/IEC 17025-2019</w:t>
        </w:r>
      </w:hyperlink>
      <w:r w:rsidR="00BE2939" w:rsidRPr="00BC5CF7">
        <w:rPr>
          <w:rFonts w:ascii="Times New Roman" w:hAnsi="Times New Roman" w:cs="Times New Roman"/>
          <w:sz w:val="28"/>
          <w:szCs w:val="28"/>
        </w:rPr>
        <w:t xml:space="preserve"> «ОБЩИЕ </w:t>
      </w:r>
      <w:r>
        <w:rPr>
          <w:rFonts w:ascii="Times New Roman" w:hAnsi="Times New Roman" w:cs="Times New Roman"/>
          <w:sz w:val="28"/>
          <w:szCs w:val="28"/>
        </w:rPr>
        <w:br/>
      </w:r>
      <w:r w:rsidR="00BE2939" w:rsidRPr="00BC5CF7">
        <w:rPr>
          <w:rFonts w:ascii="Times New Roman" w:hAnsi="Times New Roman" w:cs="Times New Roman"/>
          <w:sz w:val="28"/>
          <w:szCs w:val="28"/>
        </w:rPr>
        <w:t xml:space="preserve">ТРЕБОВАНИЯ </w:t>
      </w:r>
      <w:r>
        <w:rPr>
          <w:rFonts w:ascii="Times New Roman" w:hAnsi="Times New Roman" w:cs="Times New Roman"/>
          <w:sz w:val="28"/>
          <w:szCs w:val="28"/>
        </w:rPr>
        <w:t xml:space="preserve"> </w:t>
      </w:r>
      <w:r w:rsidR="00BE2939" w:rsidRPr="00BC5CF7">
        <w:rPr>
          <w:rFonts w:ascii="Times New Roman" w:hAnsi="Times New Roman" w:cs="Times New Roman"/>
          <w:sz w:val="28"/>
          <w:szCs w:val="28"/>
        </w:rPr>
        <w:t xml:space="preserve">К КОМПЕТЕНТНОГСТИ ИСПЫТАТЕЛЬНЫХ </w:t>
      </w:r>
      <w:r w:rsidR="00BE2939" w:rsidRPr="00BC5CF7">
        <w:rPr>
          <w:rFonts w:ascii="Times New Roman" w:hAnsi="Times New Roman" w:cs="Times New Roman"/>
          <w:sz w:val="28"/>
          <w:szCs w:val="28"/>
        </w:rPr>
        <w:br/>
        <w:t>И КАЛИБРОВОЧНЫХ ЛАБОРАТОРИЙ»</w:t>
      </w:r>
    </w:p>
    <w:p w:rsidR="00903706" w:rsidRPr="005556AE" w:rsidRDefault="00903706" w:rsidP="00903706">
      <w:pPr>
        <w:autoSpaceDE w:val="0"/>
        <w:autoSpaceDN w:val="0"/>
        <w:adjustRightInd w:val="0"/>
        <w:spacing w:after="0" w:line="240" w:lineRule="auto"/>
        <w:ind w:firstLine="720"/>
        <w:jc w:val="both"/>
        <w:rPr>
          <w:rFonts w:ascii="Times New Roman" w:hAnsi="Times New Roman" w:cs="Times New Roman"/>
          <w:sz w:val="28"/>
          <w:szCs w:val="28"/>
        </w:rPr>
      </w:pPr>
    </w:p>
    <w:tbl>
      <w:tblPr>
        <w:tblStyle w:val="a4"/>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4"/>
        <w:gridCol w:w="2567"/>
        <w:gridCol w:w="2921"/>
        <w:gridCol w:w="1717"/>
        <w:gridCol w:w="1681"/>
        <w:gridCol w:w="316"/>
      </w:tblGrid>
      <w:tr w:rsidR="00C0564A" w:rsidTr="00481761">
        <w:tc>
          <w:tcPr>
            <w:tcW w:w="10206" w:type="dxa"/>
            <w:gridSpan w:val="6"/>
            <w:tcBorders>
              <w:bottom w:val="single" w:sz="4" w:space="0" w:color="auto"/>
            </w:tcBorders>
          </w:tcPr>
          <w:p w:rsidR="00C0564A" w:rsidRPr="00C0564A" w:rsidRDefault="00716897" w:rsidP="0090370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1.</w:t>
            </w:r>
          </w:p>
        </w:tc>
      </w:tr>
      <w:tr w:rsidR="00C0564A" w:rsidTr="00481761">
        <w:tc>
          <w:tcPr>
            <w:tcW w:w="10206" w:type="dxa"/>
            <w:gridSpan w:val="6"/>
            <w:tcBorders>
              <w:top w:val="single" w:sz="4" w:space="0" w:color="auto"/>
              <w:bottom w:val="single" w:sz="4" w:space="0" w:color="auto"/>
            </w:tcBorders>
          </w:tcPr>
          <w:p w:rsidR="00716897" w:rsidRDefault="00716897"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юридического лица) – полное и (в случае, если имеется) сокращенное наименование,</w:t>
            </w:r>
          </w:p>
          <w:p w:rsidR="00716897" w:rsidRPr="00716897" w:rsidRDefault="00716897"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в том числе фирменное наименование,</w:t>
            </w:r>
          </w:p>
          <w:p w:rsidR="00C0564A" w:rsidRPr="005556AE" w:rsidRDefault="00C0564A" w:rsidP="00903706">
            <w:pPr>
              <w:autoSpaceDE w:val="0"/>
              <w:autoSpaceDN w:val="0"/>
              <w:adjustRightInd w:val="0"/>
              <w:jc w:val="both"/>
              <w:rPr>
                <w:rFonts w:ascii="Times New Roman" w:hAnsi="Times New Roman" w:cs="Times New Roman"/>
                <w:sz w:val="28"/>
                <w:szCs w:val="28"/>
              </w:rPr>
            </w:pPr>
          </w:p>
        </w:tc>
      </w:tr>
      <w:tr w:rsidR="00C0564A" w:rsidTr="00481761">
        <w:tc>
          <w:tcPr>
            <w:tcW w:w="10206" w:type="dxa"/>
            <w:gridSpan w:val="6"/>
            <w:tcBorders>
              <w:top w:val="single" w:sz="4" w:space="0" w:color="auto"/>
              <w:bottom w:val="single" w:sz="4" w:space="0" w:color="auto"/>
            </w:tcBorders>
          </w:tcPr>
          <w:p w:rsidR="00C0564A"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идентификационный номер налогоплательщика, адрес (место нахождения),</w:t>
            </w:r>
            <w:r>
              <w:rPr>
                <w:rFonts w:ascii="Times New Roman" w:hAnsi="Times New Roman" w:cs="Times New Roman"/>
                <w:sz w:val="28"/>
                <w:szCs w:val="28"/>
                <w:vertAlign w:val="superscript"/>
              </w:rPr>
              <w:t xml:space="preserve"> </w:t>
            </w:r>
          </w:p>
          <w:p w:rsidR="00716897" w:rsidRPr="005556AE" w:rsidRDefault="00716897" w:rsidP="00716897">
            <w:pPr>
              <w:pStyle w:val="ConsPlusNonformat"/>
              <w:jc w:val="center"/>
              <w:rPr>
                <w:rFonts w:ascii="Times New Roman" w:hAnsi="Times New Roman" w:cs="Times New Roman"/>
                <w:sz w:val="28"/>
                <w:szCs w:val="28"/>
              </w:rPr>
            </w:pPr>
          </w:p>
        </w:tc>
      </w:tr>
      <w:tr w:rsidR="00C0564A" w:rsidTr="00481761">
        <w:tc>
          <w:tcPr>
            <w:tcW w:w="10206" w:type="dxa"/>
            <w:gridSpan w:val="6"/>
            <w:tcBorders>
              <w:top w:val="single" w:sz="4" w:space="0" w:color="auto"/>
              <w:bottom w:val="single" w:sz="4" w:space="0" w:color="auto"/>
            </w:tcBorders>
          </w:tcPr>
          <w:p w:rsidR="00C0564A"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номер телефона,</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адрес электронной почты,</w:t>
            </w:r>
          </w:p>
          <w:p w:rsidR="00716897" w:rsidRPr="005556AE" w:rsidRDefault="00716897" w:rsidP="00716897">
            <w:pPr>
              <w:pStyle w:val="ConsPlusNonformat"/>
              <w:jc w:val="center"/>
              <w:rPr>
                <w:rFonts w:ascii="Times New Roman" w:hAnsi="Times New Roman" w:cs="Times New Roman"/>
                <w:sz w:val="28"/>
                <w:szCs w:val="28"/>
                <w:vertAlign w:val="superscript"/>
              </w:rPr>
            </w:pPr>
          </w:p>
        </w:tc>
      </w:tr>
      <w:tr w:rsidR="00716897" w:rsidTr="00481761">
        <w:tc>
          <w:tcPr>
            <w:tcW w:w="10206" w:type="dxa"/>
            <w:gridSpan w:val="6"/>
            <w:tcBorders>
              <w:top w:val="single" w:sz="4" w:space="0" w:color="auto"/>
            </w:tcBorders>
          </w:tcPr>
          <w:p w:rsidR="00716897" w:rsidRPr="00716897"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адрес (адреса) места (мест) осуществления деятельности в заявленной</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области аккредитации</w:t>
            </w:r>
          </w:p>
          <w:p w:rsidR="00716897" w:rsidRPr="00C775BC" w:rsidRDefault="00716897" w:rsidP="00903706">
            <w:pPr>
              <w:autoSpaceDE w:val="0"/>
              <w:autoSpaceDN w:val="0"/>
              <w:adjustRightInd w:val="0"/>
              <w:jc w:val="both"/>
              <w:rPr>
                <w:rFonts w:ascii="Times New Roman" w:hAnsi="Times New Roman" w:cs="Times New Roman"/>
                <w:sz w:val="16"/>
                <w:szCs w:val="16"/>
              </w:rPr>
            </w:pPr>
          </w:p>
        </w:tc>
      </w:tr>
      <w:tr w:rsidR="00716897" w:rsidTr="00481761">
        <w:tc>
          <w:tcPr>
            <w:tcW w:w="10206" w:type="dxa"/>
            <w:gridSpan w:val="6"/>
            <w:tcBorders>
              <w:bottom w:val="single" w:sz="4" w:space="0" w:color="auto"/>
            </w:tcBorders>
          </w:tcPr>
          <w:p w:rsidR="00716897" w:rsidRPr="00C0564A" w:rsidRDefault="00716897" w:rsidP="0090370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2.</w:t>
            </w:r>
          </w:p>
        </w:tc>
      </w:tr>
      <w:tr w:rsidR="00716897" w:rsidTr="00481761">
        <w:tc>
          <w:tcPr>
            <w:tcW w:w="10206" w:type="dxa"/>
            <w:gridSpan w:val="6"/>
            <w:tcBorders>
              <w:top w:val="single" w:sz="4" w:space="0" w:color="auto"/>
              <w:bottom w:val="single" w:sz="4" w:space="0" w:color="auto"/>
            </w:tcBorders>
          </w:tcPr>
          <w:p w:rsidR="00716897" w:rsidRPr="00716897"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индивидуального предпринимателя) – фамилия, имя и (в случае, если имеется) отчество, данные</w:t>
            </w:r>
          </w:p>
          <w:p w:rsidR="00716897" w:rsidRPr="005556AE" w:rsidRDefault="00716897" w:rsidP="00903706">
            <w:pPr>
              <w:autoSpaceDE w:val="0"/>
              <w:autoSpaceDN w:val="0"/>
              <w:adjustRightInd w:val="0"/>
              <w:jc w:val="both"/>
              <w:rPr>
                <w:rFonts w:ascii="Times New Roman" w:hAnsi="Times New Roman" w:cs="Times New Roman"/>
                <w:sz w:val="28"/>
                <w:szCs w:val="28"/>
              </w:rPr>
            </w:pPr>
          </w:p>
        </w:tc>
      </w:tr>
      <w:tr w:rsidR="00716897" w:rsidTr="00481761">
        <w:tc>
          <w:tcPr>
            <w:tcW w:w="10206" w:type="dxa"/>
            <w:gridSpan w:val="6"/>
            <w:tcBorders>
              <w:top w:val="single" w:sz="4" w:space="0" w:color="auto"/>
              <w:bottom w:val="single" w:sz="4" w:space="0" w:color="auto"/>
            </w:tcBorders>
          </w:tcPr>
          <w:p w:rsidR="00716897" w:rsidRPr="00716897"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документа, удостоверяющего его личность, страховой номер индивидуального</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лицевого счета в системе</w:t>
            </w:r>
          </w:p>
          <w:p w:rsidR="00716897" w:rsidRPr="005556AE" w:rsidRDefault="00716897" w:rsidP="00716897">
            <w:pPr>
              <w:pStyle w:val="ConsPlusNonformat"/>
              <w:jc w:val="center"/>
              <w:rPr>
                <w:rFonts w:ascii="Times New Roman" w:hAnsi="Times New Roman" w:cs="Times New Roman"/>
                <w:sz w:val="28"/>
                <w:szCs w:val="28"/>
                <w:vertAlign w:val="superscript"/>
              </w:rPr>
            </w:pPr>
          </w:p>
        </w:tc>
      </w:tr>
      <w:tr w:rsidR="007F6946" w:rsidTr="00481761">
        <w:tc>
          <w:tcPr>
            <w:tcW w:w="10206" w:type="dxa"/>
            <w:gridSpan w:val="6"/>
            <w:tcBorders>
              <w:top w:val="single" w:sz="4" w:space="0" w:color="auto"/>
              <w:bottom w:val="single" w:sz="4" w:space="0" w:color="auto"/>
            </w:tcBorders>
          </w:tcPr>
          <w:p w:rsidR="007F6946" w:rsidRDefault="007F6946" w:rsidP="007F6946">
            <w:pPr>
              <w:pStyle w:val="ConsPlusNonformat"/>
              <w:jc w:val="center"/>
              <w:rPr>
                <w:rFonts w:ascii="Times New Roman" w:hAnsi="Times New Roman" w:cs="Times New Roman"/>
                <w:sz w:val="28"/>
                <w:szCs w:val="28"/>
              </w:rPr>
            </w:pPr>
            <w:r w:rsidRPr="007F6946">
              <w:rPr>
                <w:rFonts w:ascii="Times New Roman" w:hAnsi="Times New Roman" w:cs="Times New Roman"/>
                <w:sz w:val="28"/>
                <w:szCs w:val="28"/>
                <w:vertAlign w:val="superscript"/>
              </w:rPr>
              <w:t xml:space="preserve">обязательного пенсионного страхования, идентификационный номер налогоплательщика, адрес места жительства, </w:t>
            </w:r>
          </w:p>
          <w:p w:rsidR="007F6946" w:rsidRPr="005556AE" w:rsidRDefault="007F6946" w:rsidP="00716897">
            <w:pPr>
              <w:pStyle w:val="ConsPlusNonformat"/>
              <w:jc w:val="center"/>
              <w:rPr>
                <w:rFonts w:ascii="Times New Roman" w:hAnsi="Times New Roman" w:cs="Times New Roman"/>
                <w:sz w:val="28"/>
                <w:szCs w:val="28"/>
                <w:vertAlign w:val="superscript"/>
              </w:rPr>
            </w:pPr>
          </w:p>
        </w:tc>
      </w:tr>
      <w:tr w:rsidR="007F6946" w:rsidTr="00481761">
        <w:tc>
          <w:tcPr>
            <w:tcW w:w="10206" w:type="dxa"/>
            <w:gridSpan w:val="6"/>
            <w:tcBorders>
              <w:top w:val="single" w:sz="4" w:space="0" w:color="auto"/>
              <w:bottom w:val="single" w:sz="4" w:space="0" w:color="auto"/>
            </w:tcBorders>
          </w:tcPr>
          <w:p w:rsidR="007F6946" w:rsidRDefault="007F6946"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 xml:space="preserve">номер телефона, адрес электронной почты, </w:t>
            </w:r>
          </w:p>
          <w:p w:rsidR="007F6946" w:rsidRPr="005556AE" w:rsidRDefault="007F6946" w:rsidP="007F6946">
            <w:pPr>
              <w:pStyle w:val="ConsPlusNonformat"/>
              <w:jc w:val="center"/>
              <w:rPr>
                <w:rFonts w:ascii="Times New Roman" w:hAnsi="Times New Roman" w:cs="Times New Roman"/>
                <w:sz w:val="28"/>
                <w:szCs w:val="28"/>
                <w:vertAlign w:val="superscript"/>
              </w:rPr>
            </w:pPr>
          </w:p>
        </w:tc>
      </w:tr>
      <w:tr w:rsidR="007F6946" w:rsidTr="00481761">
        <w:tc>
          <w:tcPr>
            <w:tcW w:w="10206" w:type="dxa"/>
            <w:gridSpan w:val="6"/>
            <w:tcBorders>
              <w:top w:val="single" w:sz="4" w:space="0" w:color="auto"/>
            </w:tcBorders>
          </w:tcPr>
          <w:p w:rsidR="007F6946" w:rsidRPr="007F6946" w:rsidRDefault="007F6946"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адрес (адреса) места (мест) осуществления деятельности в заявленной области аккредитации</w:t>
            </w:r>
          </w:p>
          <w:p w:rsidR="007F6946" w:rsidRPr="00C775BC" w:rsidRDefault="007F6946" w:rsidP="007F6946">
            <w:pPr>
              <w:pStyle w:val="ConsPlusNonformat"/>
              <w:jc w:val="center"/>
              <w:rPr>
                <w:rFonts w:ascii="Times New Roman" w:hAnsi="Times New Roman" w:cs="Times New Roman"/>
                <w:sz w:val="16"/>
                <w:szCs w:val="16"/>
                <w:vertAlign w:val="superscript"/>
              </w:rPr>
            </w:pPr>
          </w:p>
        </w:tc>
      </w:tr>
      <w:tr w:rsidR="007F6946" w:rsidTr="00481761">
        <w:tc>
          <w:tcPr>
            <w:tcW w:w="10206" w:type="dxa"/>
            <w:gridSpan w:val="6"/>
            <w:tcBorders>
              <w:bottom w:val="single" w:sz="4" w:space="0" w:color="auto"/>
            </w:tcBorders>
          </w:tcPr>
          <w:p w:rsidR="007F6946" w:rsidRPr="007F6946" w:rsidRDefault="007F6946" w:rsidP="007F6946">
            <w:pPr>
              <w:pStyle w:val="ConsPlusNonformat"/>
              <w:jc w:val="both"/>
              <w:rPr>
                <w:rFonts w:ascii="Times New Roman" w:hAnsi="Times New Roman" w:cs="Times New Roman"/>
                <w:sz w:val="28"/>
                <w:szCs w:val="28"/>
              </w:rPr>
            </w:pPr>
            <w:r>
              <w:rPr>
                <w:rFonts w:ascii="Times New Roman" w:hAnsi="Times New Roman" w:cs="Times New Roman"/>
                <w:sz w:val="28"/>
                <w:szCs w:val="28"/>
                <w:lang w:val="en-US"/>
              </w:rPr>
              <w:t>3</w:t>
            </w:r>
            <w:r>
              <w:rPr>
                <w:rFonts w:ascii="Times New Roman" w:hAnsi="Times New Roman" w:cs="Times New Roman"/>
                <w:sz w:val="28"/>
                <w:szCs w:val="28"/>
              </w:rPr>
              <w:t>.</w:t>
            </w:r>
          </w:p>
        </w:tc>
      </w:tr>
      <w:tr w:rsidR="007F6946" w:rsidTr="00481761">
        <w:tc>
          <w:tcPr>
            <w:tcW w:w="10206" w:type="dxa"/>
            <w:gridSpan w:val="6"/>
            <w:tcBorders>
              <w:top w:val="single" w:sz="4" w:space="0" w:color="auto"/>
            </w:tcBorders>
          </w:tcPr>
          <w:p w:rsidR="007F6946" w:rsidRDefault="007F6946"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 xml:space="preserve">уникальный номер записи об аккредитации в реестре аккредитованных лиц (номер аттестата аккредитации) </w:t>
            </w:r>
            <w:r>
              <w:rPr>
                <w:rFonts w:ascii="Times New Roman" w:hAnsi="Times New Roman" w:cs="Times New Roman"/>
                <w:sz w:val="28"/>
                <w:szCs w:val="28"/>
                <w:vertAlign w:val="superscript"/>
              </w:rPr>
              <w:br/>
            </w:r>
            <w:r w:rsidRPr="007F6946">
              <w:rPr>
                <w:rFonts w:ascii="Times New Roman" w:hAnsi="Times New Roman" w:cs="Times New Roman"/>
                <w:sz w:val="28"/>
                <w:szCs w:val="28"/>
                <w:vertAlign w:val="superscript"/>
              </w:rPr>
              <w:t>(в случае, если имеется)</w:t>
            </w: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7F6946">
            <w:pPr>
              <w:pStyle w:val="ConsPlusNonformat"/>
              <w:jc w:val="center"/>
              <w:rPr>
                <w:rFonts w:ascii="Times New Roman" w:hAnsi="Times New Roman" w:cs="Times New Roman"/>
                <w:b/>
                <w:bCs/>
                <w:sz w:val="32"/>
                <w:szCs w:val="32"/>
                <w:vertAlign w:val="superscript"/>
              </w:rPr>
            </w:pPr>
          </w:p>
          <w:p w:rsidR="00213B8E" w:rsidRDefault="00213B8E" w:rsidP="00213B8E">
            <w:pPr>
              <w:pStyle w:val="ConsPlusNonformat"/>
              <w:rPr>
                <w:rFonts w:ascii="Times New Roman" w:hAnsi="Times New Roman" w:cs="Times New Roman"/>
                <w:b/>
                <w:bCs/>
                <w:sz w:val="32"/>
                <w:szCs w:val="32"/>
                <w:vertAlign w:val="superscript"/>
              </w:rPr>
            </w:pPr>
          </w:p>
          <w:p w:rsidR="00BC5CF7" w:rsidRPr="00B811F6" w:rsidRDefault="00342ED4" w:rsidP="00213B8E">
            <w:pPr>
              <w:pStyle w:val="ConsPlusNonformat"/>
              <w:jc w:val="center"/>
              <w:rPr>
                <w:rFonts w:ascii="Times New Roman" w:hAnsi="Times New Roman" w:cs="Times New Roman"/>
                <w:b/>
                <w:bCs/>
                <w:sz w:val="32"/>
                <w:szCs w:val="32"/>
                <w:vertAlign w:val="superscript"/>
              </w:rPr>
            </w:pPr>
            <w:r>
              <w:rPr>
                <w:rFonts w:ascii="Times New Roman" w:hAnsi="Times New Roman" w:cs="Times New Roman"/>
                <w:b/>
                <w:bCs/>
                <w:sz w:val="32"/>
                <w:szCs w:val="32"/>
                <w:vertAlign w:val="superscript"/>
              </w:rPr>
              <w:lastRenderedPageBreak/>
              <w:t>Н</w:t>
            </w:r>
            <w:r w:rsidR="00BC5CF7" w:rsidRPr="00B811F6">
              <w:rPr>
                <w:rFonts w:ascii="Times New Roman" w:hAnsi="Times New Roman" w:cs="Times New Roman"/>
                <w:b/>
                <w:bCs/>
                <w:sz w:val="32"/>
                <w:szCs w:val="32"/>
                <w:vertAlign w:val="superscript"/>
              </w:rPr>
              <w:t>аправляем заполненн</w:t>
            </w:r>
            <w:r>
              <w:rPr>
                <w:rFonts w:ascii="Times New Roman" w:hAnsi="Times New Roman" w:cs="Times New Roman"/>
                <w:b/>
                <w:bCs/>
                <w:sz w:val="32"/>
                <w:szCs w:val="32"/>
                <w:vertAlign w:val="superscript"/>
              </w:rPr>
              <w:t>ую анкету</w:t>
            </w:r>
            <w:r w:rsidR="00BC5CF7" w:rsidRPr="00B811F6">
              <w:rPr>
                <w:rFonts w:ascii="Times New Roman" w:hAnsi="Times New Roman" w:cs="Times New Roman"/>
                <w:b/>
                <w:bCs/>
                <w:sz w:val="32"/>
                <w:szCs w:val="32"/>
                <w:vertAlign w:val="superscript"/>
              </w:rPr>
              <w:t xml:space="preserve"> </w:t>
            </w:r>
            <w:proofErr w:type="spellStart"/>
            <w:r>
              <w:rPr>
                <w:rFonts w:ascii="Times New Roman" w:hAnsi="Times New Roman" w:cs="Times New Roman"/>
                <w:b/>
                <w:bCs/>
                <w:sz w:val="32"/>
                <w:szCs w:val="32"/>
                <w:vertAlign w:val="superscript"/>
              </w:rPr>
              <w:t>самообследования</w:t>
            </w:r>
            <w:proofErr w:type="spellEnd"/>
            <w:r>
              <w:rPr>
                <w:rFonts w:ascii="Times New Roman" w:hAnsi="Times New Roman" w:cs="Times New Roman"/>
                <w:b/>
                <w:bCs/>
                <w:sz w:val="32"/>
                <w:szCs w:val="32"/>
                <w:vertAlign w:val="superscript"/>
              </w:rPr>
              <w:t xml:space="preserve"> (</w:t>
            </w:r>
            <w:r w:rsidR="00BC5CF7" w:rsidRPr="00B811F6">
              <w:rPr>
                <w:rFonts w:ascii="Times New Roman" w:hAnsi="Times New Roman" w:cs="Times New Roman"/>
                <w:b/>
                <w:bCs/>
                <w:sz w:val="32"/>
                <w:szCs w:val="32"/>
                <w:vertAlign w:val="superscript"/>
              </w:rPr>
              <w:t>чек-лист</w:t>
            </w:r>
            <w:r>
              <w:rPr>
                <w:rFonts w:ascii="Times New Roman" w:hAnsi="Times New Roman" w:cs="Times New Roman"/>
                <w:b/>
                <w:bCs/>
                <w:sz w:val="32"/>
                <w:szCs w:val="32"/>
                <w:vertAlign w:val="superscript"/>
              </w:rPr>
              <w:t>)</w:t>
            </w:r>
            <w:r w:rsidR="00BC5CF7" w:rsidRPr="00B811F6">
              <w:rPr>
                <w:rFonts w:ascii="Times New Roman" w:hAnsi="Times New Roman" w:cs="Times New Roman"/>
                <w:b/>
                <w:bCs/>
                <w:sz w:val="32"/>
                <w:szCs w:val="32"/>
                <w:vertAlign w:val="superscript"/>
              </w:rPr>
              <w:t xml:space="preserve"> и подтверждающие </w:t>
            </w:r>
            <w:r w:rsidR="00B811F6">
              <w:rPr>
                <w:rFonts w:ascii="Times New Roman" w:hAnsi="Times New Roman" w:cs="Times New Roman"/>
                <w:b/>
                <w:bCs/>
                <w:sz w:val="32"/>
                <w:szCs w:val="32"/>
                <w:vertAlign w:val="superscript"/>
              </w:rPr>
              <w:t xml:space="preserve">переход лаборатории на </w:t>
            </w:r>
            <w:hyperlink r:id="rId9" w:history="1">
              <w:r w:rsidR="00B811F6" w:rsidRPr="00B811F6">
                <w:rPr>
                  <w:rFonts w:ascii="Times New Roman" w:hAnsi="Times New Roman" w:cs="Times New Roman"/>
                  <w:b/>
                  <w:bCs/>
                  <w:sz w:val="32"/>
                  <w:szCs w:val="32"/>
                  <w:vertAlign w:val="superscript"/>
                </w:rPr>
                <w:t>ГОСТ ISO/IEC 17025-2019</w:t>
              </w:r>
            </w:hyperlink>
            <w:r w:rsidR="00B811F6">
              <w:rPr>
                <w:rFonts w:ascii="Times New Roman" w:hAnsi="Times New Roman" w:cs="Times New Roman"/>
                <w:b/>
                <w:bCs/>
                <w:sz w:val="32"/>
                <w:szCs w:val="32"/>
                <w:vertAlign w:val="superscript"/>
              </w:rPr>
              <w:t xml:space="preserve"> </w:t>
            </w:r>
            <w:r w:rsidR="00BC5CF7" w:rsidRPr="00B811F6">
              <w:rPr>
                <w:rFonts w:ascii="Times New Roman" w:hAnsi="Times New Roman" w:cs="Times New Roman"/>
                <w:b/>
                <w:bCs/>
                <w:sz w:val="32"/>
                <w:szCs w:val="32"/>
                <w:vertAlign w:val="superscript"/>
              </w:rPr>
              <w:t>документы:</w:t>
            </w:r>
          </w:p>
          <w:p w:rsidR="00484F3A" w:rsidRPr="005556AE" w:rsidRDefault="00484F3A" w:rsidP="007F6946">
            <w:pPr>
              <w:pStyle w:val="ConsPlusNonformat"/>
              <w:jc w:val="center"/>
              <w:rPr>
                <w:rFonts w:ascii="Times New Roman" w:hAnsi="Times New Roman" w:cs="Times New Roman"/>
                <w:sz w:val="28"/>
                <w:szCs w:val="28"/>
              </w:rPr>
            </w:pP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903706" w:rsidRDefault="00086144" w:rsidP="00903706">
            <w:pPr>
              <w:ind w:left="-120" w:right="-51"/>
              <w:jc w:val="center"/>
              <w:rPr>
                <w:rFonts w:ascii="Times New Roman" w:hAnsi="Times New Roman" w:cs="Times New Roman"/>
                <w:b/>
                <w:sz w:val="24"/>
                <w:szCs w:val="24"/>
              </w:rPr>
            </w:pPr>
            <w:r w:rsidRPr="00903706">
              <w:rPr>
                <w:rFonts w:ascii="Times New Roman" w:hAnsi="Times New Roman" w:cs="Times New Roman"/>
                <w:b/>
                <w:sz w:val="24"/>
                <w:szCs w:val="24"/>
              </w:rPr>
              <w:lastRenderedPageBreak/>
              <w:t>№</w:t>
            </w:r>
          </w:p>
          <w:p w:rsidR="00086144" w:rsidRPr="00903706" w:rsidRDefault="00086144" w:rsidP="00903706">
            <w:pPr>
              <w:ind w:left="-120" w:right="-51"/>
              <w:jc w:val="center"/>
              <w:rPr>
                <w:rFonts w:ascii="Times New Roman" w:hAnsi="Times New Roman" w:cs="Times New Roman"/>
                <w:b/>
                <w:sz w:val="24"/>
                <w:szCs w:val="24"/>
              </w:rPr>
            </w:pPr>
            <w:r w:rsidRPr="00903706">
              <w:rPr>
                <w:rFonts w:ascii="Times New Roman" w:hAnsi="Times New Roman" w:cs="Times New Roman"/>
                <w:b/>
                <w:sz w:val="24"/>
                <w:szCs w:val="24"/>
              </w:rPr>
              <w:t>п/п</w:t>
            </w:r>
            <w:r w:rsidR="00BC5CF7">
              <w:rPr>
                <w:rFonts w:ascii="Times New Roman" w:hAnsi="Times New Roman" w:cs="Times New Roman"/>
                <w:b/>
                <w:sz w:val="24"/>
                <w:szCs w:val="24"/>
              </w:rPr>
              <w:t xml:space="preserve"> ГОСТ </w:t>
            </w:r>
            <w:hyperlink r:id="rId10" w:history="1">
              <w:r w:rsidR="00BC5CF7" w:rsidRPr="00BC5CF7">
                <w:rPr>
                  <w:rStyle w:val="af1"/>
                  <w:rFonts w:ascii="Times New Roman" w:hAnsi="Times New Roman" w:cs="Times New Roman"/>
                  <w:b/>
                  <w:color w:val="auto"/>
                  <w:sz w:val="24"/>
                  <w:szCs w:val="24"/>
                </w:rPr>
                <w:t>ISO/IEC 17025-2019</w:t>
              </w:r>
            </w:hyperlink>
            <w:r w:rsidR="00BC5CF7" w:rsidRPr="00BC5CF7">
              <w:rPr>
                <w:rFonts w:ascii="Times New Roman" w:hAnsi="Times New Roman" w:cs="Times New Roman"/>
                <w:b/>
                <w:sz w:val="24"/>
                <w:szCs w:val="24"/>
              </w:rPr>
              <w:t xml:space="preserve"> </w:t>
            </w:r>
          </w:p>
        </w:tc>
        <w:tc>
          <w:tcPr>
            <w:tcW w:w="7644" w:type="dxa"/>
            <w:gridSpan w:val="3"/>
          </w:tcPr>
          <w:p w:rsidR="00086144" w:rsidRPr="00903706" w:rsidRDefault="00086144" w:rsidP="00903706">
            <w:pPr>
              <w:jc w:val="center"/>
              <w:rPr>
                <w:rFonts w:ascii="Times New Roman" w:hAnsi="Times New Roman" w:cs="Times New Roman"/>
                <w:b/>
                <w:sz w:val="24"/>
                <w:szCs w:val="24"/>
              </w:rPr>
            </w:pPr>
            <w:r w:rsidRPr="00903706">
              <w:rPr>
                <w:rFonts w:ascii="Times New Roman" w:hAnsi="Times New Roman" w:cs="Times New Roman"/>
                <w:b/>
                <w:sz w:val="24"/>
                <w:szCs w:val="24"/>
              </w:rPr>
              <w:t xml:space="preserve">Требования </w:t>
            </w:r>
            <w:hyperlink r:id="rId11" w:history="1">
              <w:r w:rsidRPr="00903706">
                <w:rPr>
                  <w:rFonts w:ascii="Times New Roman" w:hAnsi="Times New Roman" w:cs="Times New Roman"/>
                  <w:b/>
                  <w:sz w:val="24"/>
                  <w:szCs w:val="24"/>
                </w:rPr>
                <w:t>ГОСТ ISO/IEC 17025-2019</w:t>
              </w:r>
            </w:hyperlink>
            <w:r w:rsidR="00BC5CF7">
              <w:rPr>
                <w:rFonts w:ascii="Times New Roman" w:hAnsi="Times New Roman" w:cs="Times New Roman"/>
                <w:b/>
                <w:sz w:val="24"/>
                <w:szCs w:val="24"/>
              </w:rPr>
              <w:t xml:space="preserve">, </w:t>
            </w:r>
            <w:r w:rsidR="00B811F6">
              <w:rPr>
                <w:rFonts w:ascii="Times New Roman" w:hAnsi="Times New Roman" w:cs="Times New Roman"/>
                <w:b/>
                <w:sz w:val="24"/>
                <w:szCs w:val="24"/>
              </w:rPr>
              <w:t xml:space="preserve">указание на </w:t>
            </w:r>
            <w:r w:rsidR="00BC5CF7">
              <w:rPr>
                <w:rFonts w:ascii="Times New Roman" w:hAnsi="Times New Roman" w:cs="Times New Roman"/>
                <w:b/>
                <w:sz w:val="24"/>
                <w:szCs w:val="24"/>
              </w:rPr>
              <w:t>отлич</w:t>
            </w:r>
            <w:r w:rsidR="00B811F6">
              <w:rPr>
                <w:rFonts w:ascii="Times New Roman" w:hAnsi="Times New Roman" w:cs="Times New Roman"/>
                <w:b/>
                <w:sz w:val="24"/>
                <w:szCs w:val="24"/>
              </w:rPr>
              <w:t>ие</w:t>
            </w:r>
            <w:r w:rsidR="00BC5CF7">
              <w:rPr>
                <w:rFonts w:ascii="Times New Roman" w:hAnsi="Times New Roman" w:cs="Times New Roman"/>
                <w:b/>
                <w:sz w:val="24"/>
                <w:szCs w:val="24"/>
              </w:rPr>
              <w:t xml:space="preserve"> от требований ГОСТ ИСО/МЭК 17025-2009</w:t>
            </w:r>
          </w:p>
        </w:tc>
        <w:tc>
          <w:tcPr>
            <w:tcW w:w="1997" w:type="dxa"/>
            <w:gridSpan w:val="2"/>
          </w:tcPr>
          <w:p w:rsidR="00086144" w:rsidRDefault="00086144" w:rsidP="00903706">
            <w:pPr>
              <w:jc w:val="center"/>
              <w:rPr>
                <w:rFonts w:ascii="Times New Roman" w:hAnsi="Times New Roman" w:cs="Times New Roman"/>
                <w:b/>
                <w:sz w:val="24"/>
                <w:szCs w:val="24"/>
              </w:rPr>
            </w:pPr>
            <w:r>
              <w:rPr>
                <w:rFonts w:ascii="Times New Roman" w:hAnsi="Times New Roman" w:cs="Times New Roman"/>
                <w:b/>
                <w:sz w:val="24"/>
                <w:szCs w:val="24"/>
              </w:rPr>
              <w:t>Подтверждение</w:t>
            </w:r>
            <w:r>
              <w:rPr>
                <w:rStyle w:val="aa"/>
                <w:rFonts w:ascii="Times New Roman" w:hAnsi="Times New Roman" w:cs="Times New Roman"/>
                <w:b/>
                <w:sz w:val="24"/>
                <w:szCs w:val="24"/>
              </w:rPr>
              <w:footnoteReference w:id="1"/>
            </w:r>
            <w:r>
              <w:rPr>
                <w:rFonts w:ascii="Times New Roman" w:hAnsi="Times New Roman" w:cs="Times New Roman"/>
                <w:b/>
                <w:sz w:val="24"/>
                <w:szCs w:val="24"/>
              </w:rPr>
              <w:t xml:space="preserve"> соответствия требованиям </w:t>
            </w:r>
          </w:p>
          <w:p w:rsidR="00086144" w:rsidRPr="00903706" w:rsidRDefault="0047247B" w:rsidP="00903706">
            <w:pPr>
              <w:jc w:val="center"/>
              <w:rPr>
                <w:rFonts w:ascii="Times New Roman" w:hAnsi="Times New Roman" w:cs="Times New Roman"/>
                <w:b/>
                <w:sz w:val="24"/>
                <w:szCs w:val="24"/>
              </w:rPr>
            </w:pPr>
            <w:hyperlink r:id="rId12" w:history="1">
              <w:r w:rsidR="00086144" w:rsidRPr="00903706">
                <w:rPr>
                  <w:rFonts w:ascii="Times New Roman" w:hAnsi="Times New Roman" w:cs="Times New Roman"/>
                  <w:b/>
                  <w:sz w:val="24"/>
                  <w:szCs w:val="24"/>
                </w:rPr>
                <w:t>ГОСТ ISO/IEC 17025-2019</w:t>
              </w:r>
            </w:hyperlink>
            <w:r w:rsidR="00B811F6">
              <w:rPr>
                <w:rFonts w:ascii="Times New Roman" w:hAnsi="Times New Roman" w:cs="Times New Roman"/>
                <w:b/>
                <w:sz w:val="24"/>
                <w:szCs w:val="24"/>
              </w:rPr>
              <w:t xml:space="preserve"> </w:t>
            </w:r>
            <w:r w:rsidR="00B811F6" w:rsidRPr="00B811F6">
              <w:rPr>
                <w:rFonts w:ascii="Times New Roman" w:hAnsi="Times New Roman" w:cs="Times New Roman"/>
                <w:bCs/>
                <w:sz w:val="20"/>
                <w:szCs w:val="20"/>
              </w:rPr>
              <w:t>(конкретизация документов, где установлены правила и краткое описание)</w:t>
            </w: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903706" w:rsidRDefault="00086144" w:rsidP="00903706">
            <w:pPr>
              <w:ind w:left="-120" w:right="-51"/>
              <w:jc w:val="center"/>
              <w:rPr>
                <w:rFonts w:ascii="Times New Roman" w:hAnsi="Times New Roman" w:cs="Times New Roman"/>
                <w:sz w:val="24"/>
                <w:szCs w:val="24"/>
              </w:rPr>
            </w:pPr>
            <w:r w:rsidRPr="00903706">
              <w:rPr>
                <w:rFonts w:ascii="Times New Roman" w:hAnsi="Times New Roman" w:cs="Times New Roman"/>
                <w:sz w:val="24"/>
                <w:szCs w:val="24"/>
              </w:rPr>
              <w:t>1</w:t>
            </w:r>
          </w:p>
        </w:tc>
        <w:tc>
          <w:tcPr>
            <w:tcW w:w="7644" w:type="dxa"/>
            <w:gridSpan w:val="3"/>
          </w:tcPr>
          <w:p w:rsidR="00086144" w:rsidRPr="00903706" w:rsidRDefault="00086144" w:rsidP="00903706">
            <w:pPr>
              <w:jc w:val="center"/>
              <w:rPr>
                <w:rFonts w:ascii="Times New Roman" w:hAnsi="Times New Roman" w:cs="Times New Roman"/>
                <w:sz w:val="24"/>
                <w:szCs w:val="24"/>
              </w:rPr>
            </w:pPr>
            <w:r w:rsidRPr="00903706">
              <w:rPr>
                <w:rFonts w:ascii="Times New Roman" w:hAnsi="Times New Roman" w:cs="Times New Roman"/>
                <w:sz w:val="24"/>
                <w:szCs w:val="24"/>
              </w:rPr>
              <w:t>2</w:t>
            </w:r>
          </w:p>
        </w:tc>
        <w:tc>
          <w:tcPr>
            <w:tcW w:w="1997" w:type="dxa"/>
            <w:gridSpan w:val="2"/>
          </w:tcPr>
          <w:p w:rsidR="00086144" w:rsidRPr="00903706" w:rsidRDefault="00086144" w:rsidP="00903706">
            <w:pPr>
              <w:jc w:val="center"/>
              <w:rPr>
                <w:rFonts w:ascii="Times New Roman" w:hAnsi="Times New Roman" w:cs="Times New Roman"/>
                <w:sz w:val="24"/>
                <w:szCs w:val="24"/>
              </w:rPr>
            </w:pPr>
            <w:r w:rsidRPr="00903706">
              <w:rPr>
                <w:rFonts w:ascii="Times New Roman" w:hAnsi="Times New Roman" w:cs="Times New Roman"/>
                <w:sz w:val="24"/>
                <w:szCs w:val="24"/>
              </w:rPr>
              <w:t>3</w:t>
            </w:r>
          </w:p>
        </w:tc>
      </w:tr>
      <w:tr w:rsidR="00DE7B5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DE7B51" w:rsidRPr="00903706" w:rsidRDefault="00DE7B51" w:rsidP="00116F44">
            <w:pPr>
              <w:pStyle w:val="ac"/>
              <w:ind w:left="321" w:right="-51"/>
              <w:jc w:val="center"/>
              <w:rPr>
                <w:rFonts w:ascii="Times New Roman" w:hAnsi="Times New Roman" w:cs="Times New Roman"/>
                <w:sz w:val="24"/>
                <w:szCs w:val="24"/>
              </w:rPr>
            </w:pPr>
            <w:r>
              <w:rPr>
                <w:rFonts w:ascii="Times New Roman" w:hAnsi="Times New Roman" w:cs="Times New Roman"/>
                <w:sz w:val="24"/>
                <w:szCs w:val="24"/>
              </w:rPr>
              <w:t>Л</w:t>
            </w:r>
            <w:r w:rsidRPr="000B7125">
              <w:rPr>
                <w:rFonts w:ascii="Times New Roman" w:hAnsi="Times New Roman" w:cs="Times New Roman"/>
                <w:sz w:val="24"/>
                <w:szCs w:val="24"/>
              </w:rPr>
              <w:t xml:space="preserve">аборатория должна планировать и осуществлять действия по управлению рисками </w:t>
            </w:r>
            <w:r>
              <w:rPr>
                <w:rFonts w:ascii="Times New Roman" w:hAnsi="Times New Roman" w:cs="Times New Roman"/>
                <w:sz w:val="24"/>
                <w:szCs w:val="24"/>
              </w:rPr>
              <w:br/>
            </w:r>
            <w:r w:rsidRPr="000B7125">
              <w:rPr>
                <w:rFonts w:ascii="Times New Roman" w:hAnsi="Times New Roman" w:cs="Times New Roman"/>
                <w:sz w:val="24"/>
                <w:szCs w:val="24"/>
              </w:rPr>
              <w:t>и возможностями. Управление рисками и возможностями создает основу для повышения результативности системы менеджмента, достижения лучших</w:t>
            </w:r>
            <w:r>
              <w:t xml:space="preserve"> </w:t>
            </w:r>
            <w:r w:rsidRPr="000B7125">
              <w:rPr>
                <w:rFonts w:ascii="Times New Roman" w:hAnsi="Times New Roman" w:cs="Times New Roman"/>
                <w:sz w:val="24"/>
                <w:szCs w:val="24"/>
              </w:rPr>
              <w:t xml:space="preserve">результатов </w:t>
            </w:r>
            <w:r>
              <w:rPr>
                <w:rFonts w:ascii="Times New Roman" w:hAnsi="Times New Roman" w:cs="Times New Roman"/>
                <w:sz w:val="24"/>
                <w:szCs w:val="24"/>
              </w:rPr>
              <w:br/>
            </w:r>
            <w:r w:rsidRPr="000B7125">
              <w:rPr>
                <w:rFonts w:ascii="Times New Roman" w:hAnsi="Times New Roman" w:cs="Times New Roman"/>
                <w:sz w:val="24"/>
                <w:szCs w:val="24"/>
              </w:rPr>
              <w:t>и предотвращения негативных последствий. Лаборатория несет ответственность за принятие решения о том, какие риски и возможности необходимо рассматривать</w:t>
            </w:r>
            <w:r>
              <w:rPr>
                <w:rFonts w:ascii="Times New Roman" w:hAnsi="Times New Roman" w:cs="Times New Roman"/>
                <w:sz w:val="24"/>
                <w:szCs w:val="24"/>
              </w:rPr>
              <w:t xml:space="preserve"> (Введение)</w:t>
            </w:r>
          </w:p>
        </w:tc>
      </w:tr>
      <w:tr w:rsidR="00484F3A"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484F3A" w:rsidRPr="00484F3A" w:rsidRDefault="00484F3A" w:rsidP="000F3B4A">
            <w:pPr>
              <w:pStyle w:val="ac"/>
              <w:ind w:left="321" w:right="-51"/>
              <w:jc w:val="center"/>
              <w:rPr>
                <w:rFonts w:ascii="Times New Roman" w:hAnsi="Times New Roman" w:cs="Times New Roman"/>
                <w:sz w:val="24"/>
                <w:szCs w:val="24"/>
              </w:rPr>
            </w:pPr>
            <w:r>
              <w:rPr>
                <w:rFonts w:ascii="Times New Roman" w:hAnsi="Times New Roman" w:cs="Times New Roman"/>
                <w:b/>
                <w:sz w:val="24"/>
                <w:szCs w:val="24"/>
              </w:rPr>
              <w:t xml:space="preserve">Общие требования </w:t>
            </w:r>
            <w:r>
              <w:rPr>
                <w:rFonts w:ascii="Times New Roman" w:hAnsi="Times New Roman" w:cs="Times New Roman"/>
                <w:sz w:val="24"/>
                <w:szCs w:val="24"/>
              </w:rPr>
              <w:t>(требования раздела 4)</w:t>
            </w: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8D2F72" w:rsidRDefault="00BC5CF7" w:rsidP="00BC5CF7">
            <w:pPr>
              <w:pStyle w:val="ac"/>
              <w:ind w:left="321" w:right="-51"/>
              <w:rPr>
                <w:rFonts w:ascii="Times New Roman" w:hAnsi="Times New Roman" w:cs="Times New Roman"/>
                <w:sz w:val="24"/>
                <w:szCs w:val="24"/>
              </w:rPr>
            </w:pPr>
            <w:r>
              <w:rPr>
                <w:rFonts w:ascii="Times New Roman" w:hAnsi="Times New Roman" w:cs="Times New Roman"/>
                <w:sz w:val="24"/>
                <w:szCs w:val="24"/>
              </w:rPr>
              <w:t>4.1</w:t>
            </w:r>
            <w:r w:rsidR="00086144" w:rsidRPr="008D2F72">
              <w:rPr>
                <w:rFonts w:ascii="Times New Roman" w:hAnsi="Times New Roman" w:cs="Times New Roman"/>
                <w:sz w:val="24"/>
                <w:szCs w:val="24"/>
              </w:rPr>
              <w:t xml:space="preserve"> </w:t>
            </w:r>
          </w:p>
        </w:tc>
        <w:tc>
          <w:tcPr>
            <w:tcW w:w="7644" w:type="dxa"/>
            <w:gridSpan w:val="3"/>
          </w:tcPr>
          <w:p w:rsidR="00797DB7" w:rsidRDefault="00086144" w:rsidP="00B574B4">
            <w:pPr>
              <w:pStyle w:val="3"/>
              <w:spacing w:before="0"/>
              <w:ind w:firstLine="460"/>
              <w:jc w:val="both"/>
              <w:outlineLvl w:val="2"/>
              <w:rPr>
                <w:rFonts w:ascii="Times New Roman" w:eastAsiaTheme="minorHAnsi" w:hAnsi="Times New Roman" w:cs="Times New Roman"/>
                <w:color w:val="auto"/>
              </w:rPr>
            </w:pPr>
            <w:r w:rsidRPr="00797DB7">
              <w:rPr>
                <w:rFonts w:ascii="Times New Roman" w:eastAsiaTheme="minorHAnsi" w:hAnsi="Times New Roman" w:cs="Times New Roman"/>
                <w:b/>
                <w:color w:val="auto"/>
              </w:rPr>
              <w:t>Беспристрастность</w:t>
            </w:r>
            <w:r w:rsidR="00797DB7">
              <w:rPr>
                <w:rFonts w:ascii="Times New Roman" w:eastAsiaTheme="minorHAnsi" w:hAnsi="Times New Roman" w:cs="Times New Roman"/>
                <w:b/>
                <w:color w:val="auto"/>
              </w:rPr>
              <w:t xml:space="preserve"> </w:t>
            </w:r>
            <w:r w:rsidR="00D61639">
              <w:rPr>
                <w:rFonts w:ascii="Times New Roman" w:eastAsiaTheme="minorHAnsi" w:hAnsi="Times New Roman" w:cs="Times New Roman"/>
                <w:b/>
                <w:color w:val="auto"/>
              </w:rPr>
              <w:t>(значительно изменилось)</w:t>
            </w:r>
          </w:p>
          <w:p w:rsidR="00797DB7" w:rsidRDefault="00B811F6" w:rsidP="00B574B4">
            <w:pPr>
              <w:pStyle w:val="formattext"/>
              <w:spacing w:before="0" w:beforeAutospacing="0" w:after="0" w:afterAutospacing="0"/>
              <w:ind w:firstLine="460"/>
              <w:jc w:val="both"/>
            </w:pPr>
            <w:r>
              <w:rPr>
                <w:rFonts w:eastAsiaTheme="minorHAnsi"/>
                <w:lang w:eastAsia="en-US"/>
              </w:rPr>
              <w:t xml:space="preserve">4.1.1 </w:t>
            </w:r>
            <w:r w:rsidR="00797DB7" w:rsidRPr="00797DB7">
              <w:rPr>
                <w:rFonts w:eastAsiaTheme="minorHAnsi"/>
                <w:lang w:eastAsia="en-US"/>
              </w:rPr>
              <w:t>Лабораторная деятельность должна осуществляться беспристрастно, а также структурироваться и управляться таким образом, чтобы обеспечивать беспристрастность</w:t>
            </w:r>
            <w:r w:rsidR="00797DB7">
              <w:t>.</w:t>
            </w:r>
          </w:p>
          <w:p w:rsidR="00B574B4" w:rsidRPr="00E50D25" w:rsidRDefault="00B811F6" w:rsidP="00E50D25">
            <w:pPr>
              <w:pStyle w:val="formattext"/>
              <w:spacing w:before="0" w:beforeAutospacing="0" w:after="0" w:afterAutospacing="0"/>
              <w:ind w:firstLine="460"/>
              <w:jc w:val="both"/>
              <w:rPr>
                <w:rFonts w:eastAsiaTheme="minorHAnsi"/>
                <w:lang w:eastAsia="en-US"/>
              </w:rPr>
            </w:pPr>
            <w:r>
              <w:rPr>
                <w:rFonts w:eastAsiaTheme="minorHAnsi"/>
                <w:lang w:eastAsia="en-US"/>
              </w:rPr>
              <w:t xml:space="preserve">4.1.2 </w:t>
            </w:r>
            <w:r w:rsidR="00B574B4" w:rsidRPr="00E50D25">
              <w:rPr>
                <w:rFonts w:eastAsiaTheme="minorHAnsi"/>
                <w:lang w:eastAsia="en-US"/>
              </w:rPr>
              <w:t xml:space="preserve">Руководство лаборатории должно принять обязательства </w:t>
            </w:r>
            <w:r w:rsidR="00B574B4" w:rsidRPr="00E50D25">
              <w:rPr>
                <w:rFonts w:eastAsiaTheme="minorHAnsi"/>
                <w:lang w:eastAsia="en-US"/>
              </w:rPr>
              <w:br/>
              <w:t xml:space="preserve">по беспристрастности. </w:t>
            </w:r>
          </w:p>
          <w:p w:rsidR="00E50D25" w:rsidRPr="00E50D25" w:rsidRDefault="00B811F6" w:rsidP="00E50D25">
            <w:pPr>
              <w:pStyle w:val="formattext"/>
              <w:spacing w:before="0" w:beforeAutospacing="0" w:after="0" w:afterAutospacing="0"/>
              <w:ind w:firstLine="460"/>
              <w:jc w:val="both"/>
              <w:rPr>
                <w:rFonts w:eastAsiaTheme="minorHAnsi"/>
                <w:lang w:eastAsia="en-US"/>
              </w:rPr>
            </w:pPr>
            <w:r>
              <w:rPr>
                <w:rFonts w:eastAsiaTheme="minorHAnsi"/>
                <w:lang w:eastAsia="en-US"/>
              </w:rPr>
              <w:t xml:space="preserve">4.1.3 </w:t>
            </w:r>
            <w:r w:rsidR="00E50D25" w:rsidRPr="00E50D25">
              <w:rPr>
                <w:rFonts w:eastAsiaTheme="minorHAnsi"/>
                <w:lang w:eastAsia="en-US"/>
              </w:rPr>
              <w:t>Лаборатория должна нести ответственность за беспристрастность своей лабораторной деятельности и не должна допускать коммерческое, финансовое или иное давление, ставящее беспристрастность под угрозу.</w:t>
            </w:r>
          </w:p>
          <w:p w:rsidR="00E50D25" w:rsidRPr="00E50D25" w:rsidRDefault="00B811F6" w:rsidP="00E50D25">
            <w:pPr>
              <w:pStyle w:val="formattext"/>
              <w:spacing w:before="0" w:beforeAutospacing="0" w:after="0" w:afterAutospacing="0"/>
              <w:ind w:firstLine="460"/>
              <w:jc w:val="both"/>
              <w:rPr>
                <w:rFonts w:eastAsiaTheme="minorHAnsi"/>
                <w:lang w:eastAsia="en-US"/>
              </w:rPr>
            </w:pPr>
            <w:r>
              <w:rPr>
                <w:rFonts w:eastAsiaTheme="minorHAnsi"/>
                <w:lang w:eastAsia="en-US"/>
              </w:rPr>
              <w:t xml:space="preserve">4.1.4 </w:t>
            </w:r>
            <w:r w:rsidR="00E50D25" w:rsidRPr="00E50D25">
              <w:rPr>
                <w:rFonts w:eastAsiaTheme="minorHAnsi"/>
                <w:lang w:eastAsia="en-US"/>
              </w:rPr>
              <w:t>Лаборатория должна идентифицировать риски для своей беспристрастности на постоянной основе. Это должно включать риски, которые возникают в процессе ее деятельности, в результате ее отношений или отношений ее персонала.</w:t>
            </w:r>
          </w:p>
          <w:p w:rsidR="00E50D25" w:rsidRPr="00E50D25" w:rsidRDefault="00B811F6" w:rsidP="00E50D25">
            <w:pPr>
              <w:pStyle w:val="formattext"/>
              <w:spacing w:before="0" w:beforeAutospacing="0" w:after="0" w:afterAutospacing="0"/>
              <w:ind w:firstLine="460"/>
              <w:jc w:val="both"/>
              <w:rPr>
                <w:rFonts w:eastAsiaTheme="minorHAnsi"/>
                <w:lang w:eastAsia="en-US"/>
              </w:rPr>
            </w:pPr>
            <w:r>
              <w:rPr>
                <w:rFonts w:eastAsiaTheme="minorHAnsi"/>
                <w:lang w:eastAsia="en-US"/>
              </w:rPr>
              <w:t xml:space="preserve">4.1.5 </w:t>
            </w:r>
            <w:r w:rsidR="00E50D25" w:rsidRPr="00E50D25">
              <w:rPr>
                <w:rFonts w:eastAsiaTheme="minorHAnsi"/>
                <w:lang w:eastAsia="en-US"/>
              </w:rPr>
              <w:t xml:space="preserve">При обнаружении риска для беспристрастности лаборатория должна быть в состоянии продемонстрировать то, как она устраняет или минимизирует такой риск. </w:t>
            </w:r>
          </w:p>
          <w:p w:rsidR="00086144" w:rsidRPr="008D2F72" w:rsidRDefault="00520B71" w:rsidP="00B574B4">
            <w:pPr>
              <w:pStyle w:val="formattext"/>
              <w:spacing w:before="0" w:beforeAutospacing="0" w:after="0" w:afterAutospacing="0"/>
              <w:ind w:firstLine="460"/>
              <w:jc w:val="both"/>
            </w:pPr>
            <w:r>
              <w:rPr>
                <w:rFonts w:eastAsiaTheme="minorHAnsi"/>
                <w:b/>
              </w:rPr>
              <w:t>(</w:t>
            </w:r>
            <w:r w:rsidR="00BC5CF7">
              <w:rPr>
                <w:rFonts w:eastAsiaTheme="minorHAnsi"/>
                <w:b/>
              </w:rPr>
              <w:t>представить подтверждение установленных правил и их соблюдение</w:t>
            </w:r>
            <w:r w:rsidR="00D61639">
              <w:rPr>
                <w:rFonts w:eastAsiaTheme="minorHAnsi"/>
                <w:b/>
              </w:rPr>
              <w:t xml:space="preserve"> (документ СМ, скан-копии записей</w:t>
            </w:r>
            <w:r>
              <w:rPr>
                <w:rFonts w:eastAsiaTheme="minorHAnsi"/>
                <w:b/>
              </w:rPr>
              <w:t>)</w:t>
            </w:r>
            <w:r w:rsidR="00D61639">
              <w:rPr>
                <w:rFonts w:eastAsiaTheme="minorHAnsi"/>
                <w:b/>
              </w:rPr>
              <w:t>)</w:t>
            </w:r>
          </w:p>
        </w:tc>
        <w:tc>
          <w:tcPr>
            <w:tcW w:w="1997" w:type="dxa"/>
            <w:gridSpan w:val="2"/>
          </w:tcPr>
          <w:p w:rsidR="00086144" w:rsidRPr="00903706" w:rsidRDefault="00086144" w:rsidP="00903706">
            <w:pPr>
              <w:jc w:val="center"/>
              <w:rPr>
                <w:rFonts w:ascii="Times New Roman" w:hAnsi="Times New Roman" w:cs="Times New Roman"/>
                <w:sz w:val="24"/>
                <w:szCs w:val="24"/>
              </w:rPr>
            </w:pP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D61639" w:rsidRDefault="00D61639" w:rsidP="00D61639">
            <w:pPr>
              <w:ind w:left="240" w:right="-51"/>
              <w:jc w:val="center"/>
              <w:rPr>
                <w:rFonts w:ascii="Times New Roman" w:hAnsi="Times New Roman" w:cs="Times New Roman"/>
                <w:sz w:val="24"/>
                <w:szCs w:val="24"/>
              </w:rPr>
            </w:pPr>
            <w:r>
              <w:rPr>
                <w:rFonts w:ascii="Times New Roman" w:hAnsi="Times New Roman" w:cs="Times New Roman"/>
                <w:sz w:val="24"/>
                <w:szCs w:val="24"/>
              </w:rPr>
              <w:t>4.2</w:t>
            </w:r>
          </w:p>
        </w:tc>
        <w:tc>
          <w:tcPr>
            <w:tcW w:w="7644" w:type="dxa"/>
            <w:gridSpan w:val="3"/>
          </w:tcPr>
          <w:p w:rsidR="007346FE" w:rsidRDefault="00436233" w:rsidP="007346FE">
            <w:pPr>
              <w:pStyle w:val="3"/>
              <w:ind w:firstLine="460"/>
              <w:jc w:val="both"/>
              <w:outlineLvl w:val="2"/>
              <w:rPr>
                <w:rFonts w:ascii="Times New Roman" w:eastAsiaTheme="minorHAnsi" w:hAnsi="Times New Roman" w:cs="Times New Roman"/>
                <w:b/>
                <w:color w:val="auto"/>
              </w:rPr>
            </w:pPr>
            <w:r w:rsidRPr="007346FE">
              <w:rPr>
                <w:rFonts w:ascii="Times New Roman" w:eastAsiaTheme="minorHAnsi" w:hAnsi="Times New Roman" w:cs="Times New Roman"/>
                <w:b/>
                <w:color w:val="auto"/>
              </w:rPr>
              <w:t>Конфиденциальность</w:t>
            </w:r>
            <w:r w:rsidR="00D61639">
              <w:rPr>
                <w:rFonts w:ascii="Times New Roman" w:eastAsiaTheme="minorHAnsi" w:hAnsi="Times New Roman" w:cs="Times New Roman"/>
                <w:b/>
                <w:color w:val="auto"/>
              </w:rPr>
              <w:t xml:space="preserve"> (</w:t>
            </w:r>
            <w:r w:rsidR="00B811F6">
              <w:rPr>
                <w:rFonts w:ascii="Times New Roman" w:eastAsiaTheme="minorHAnsi" w:hAnsi="Times New Roman" w:cs="Times New Roman"/>
                <w:b/>
                <w:color w:val="auto"/>
              </w:rPr>
              <w:t>незначительно изменилось</w:t>
            </w:r>
            <w:r w:rsidR="00D61639">
              <w:rPr>
                <w:rFonts w:ascii="Times New Roman" w:eastAsiaTheme="minorHAnsi" w:hAnsi="Times New Roman" w:cs="Times New Roman"/>
                <w:b/>
                <w:color w:val="auto"/>
              </w:rPr>
              <w:t>)</w:t>
            </w:r>
            <w:r w:rsidR="001F41DE" w:rsidRPr="007346FE">
              <w:rPr>
                <w:rFonts w:ascii="Times New Roman" w:eastAsiaTheme="minorHAnsi" w:hAnsi="Times New Roman" w:cs="Times New Roman"/>
                <w:b/>
                <w:color w:val="auto"/>
              </w:rPr>
              <w:t>.</w:t>
            </w:r>
          </w:p>
          <w:p w:rsidR="00E50D25" w:rsidRDefault="00B811F6" w:rsidP="0022707D">
            <w:pPr>
              <w:pStyle w:val="formattext"/>
              <w:spacing w:before="0" w:beforeAutospacing="0" w:after="0" w:afterAutospacing="0"/>
              <w:ind w:firstLine="460"/>
              <w:jc w:val="both"/>
            </w:pPr>
            <w:r>
              <w:t xml:space="preserve">4.2.1 </w:t>
            </w:r>
            <w:r w:rsidR="00E50D25">
              <w:t xml:space="preserve">Лаборатория должна на основе юридически значимых обязательств нести ответственность за управление всей информацией, поступившей извне или полученной в процессе выполнения лабораторной деятельности. Лаборатория должна </w:t>
            </w:r>
            <w:r w:rsidR="00E50D25">
              <w:lastRenderedPageBreak/>
              <w:t>заранее информировать заказчика об информации, которую она намерена разместить в свободном доступе.</w:t>
            </w:r>
            <w:r w:rsidR="0022707D">
              <w:t xml:space="preserve"> </w:t>
            </w:r>
            <w:r w:rsidR="00E50D25">
              <w:t>Исключение составляет информация, которая становится общедоступной по решению заказчика либо по согласованию между лабораторией и заказчиком (например, с целью реагирования</w:t>
            </w:r>
            <w:r>
              <w:t xml:space="preserve"> </w:t>
            </w:r>
            <w:r w:rsidR="00E50D25">
              <w:t xml:space="preserve">на жалобы). Вся иная информация считается представляющей коммерческую тайну и должна рассматриваться в качестве конфиденциальной. </w:t>
            </w:r>
          </w:p>
          <w:p w:rsidR="00E50D25" w:rsidRDefault="00B811F6" w:rsidP="0022707D">
            <w:pPr>
              <w:pStyle w:val="formattext"/>
              <w:spacing w:before="0" w:beforeAutospacing="0" w:after="0" w:afterAutospacing="0"/>
              <w:ind w:firstLine="460"/>
              <w:jc w:val="both"/>
            </w:pPr>
            <w:r>
              <w:t xml:space="preserve">4.2.2 </w:t>
            </w:r>
            <w:r w:rsidR="00E50D25">
              <w:t xml:space="preserve">Если в соответствии с законодательством или договорными отношениями лаборатория должна раскрыть конфиденциальную информацию, она должна уведомить заказчика или иное заинтересованное лицо о раскрытой </w:t>
            </w:r>
            <w:r w:rsidR="00D61639">
              <w:t>информации, в</w:t>
            </w:r>
            <w:r w:rsidR="00E50D25">
              <w:t xml:space="preserve"> случае если это</w:t>
            </w:r>
            <w:r>
              <w:t xml:space="preserve"> </w:t>
            </w:r>
            <w:r w:rsidR="00E50D25">
              <w:t xml:space="preserve">не запрещено законодательством.  </w:t>
            </w:r>
          </w:p>
          <w:p w:rsidR="00E50D25" w:rsidRDefault="00B811F6" w:rsidP="0022707D">
            <w:pPr>
              <w:pStyle w:val="formattext"/>
              <w:spacing w:before="0" w:beforeAutospacing="0" w:after="0" w:afterAutospacing="0"/>
              <w:ind w:firstLine="460"/>
              <w:jc w:val="both"/>
            </w:pPr>
            <w:r>
              <w:t xml:space="preserve">4.2.3 </w:t>
            </w:r>
            <w:r w:rsidR="00E50D25">
              <w:t xml:space="preserve">Информация о заказчике, полученная не от самого заказчика (например, лица, направившего жалобу, регулирующих органов), должна быть конфиденциальной между заказчиком и лабораторией. Сведения о поставщике (источнике) этой информации должны быть конфиденциальными для лаборатории и не должны передаваться ее заказчику, если это не согласовано с источником данной информации. </w:t>
            </w:r>
          </w:p>
          <w:p w:rsidR="00E50D25" w:rsidRDefault="00B811F6" w:rsidP="0022707D">
            <w:pPr>
              <w:pStyle w:val="formattext"/>
              <w:spacing w:before="0" w:beforeAutospacing="0" w:after="0" w:afterAutospacing="0"/>
              <w:ind w:firstLine="460"/>
              <w:jc w:val="both"/>
            </w:pPr>
            <w:r>
              <w:t xml:space="preserve">4.2.4 </w:t>
            </w:r>
            <w:r w:rsidR="00E50D25">
              <w:t xml:space="preserve">Персонал, включая любых членов комитетов, подрядчиков, персонал внешних органов или отдельных лиц, действующих от имени лаборатории, должен соблюдать конфиденциальность всей информации, полученной или созданной в ходе выполнения лабораторной деятельности, за исключением случаев, предусмотренных законодательством. </w:t>
            </w:r>
          </w:p>
          <w:p w:rsidR="00086144" w:rsidRPr="008D2F72" w:rsidRDefault="00D61639" w:rsidP="007346FE">
            <w:pPr>
              <w:pStyle w:val="3"/>
              <w:ind w:firstLine="460"/>
              <w:jc w:val="both"/>
              <w:outlineLvl w:val="2"/>
              <w:rPr>
                <w:rFonts w:ascii="Times New Roman" w:hAnsi="Times New Roman" w:cs="Times New Roman"/>
              </w:rPr>
            </w:pPr>
            <w:r w:rsidRPr="00D61639">
              <w:rPr>
                <w:rFonts w:ascii="Times New Roman" w:eastAsiaTheme="minorHAnsi" w:hAnsi="Times New Roman" w:cs="Times New Roman"/>
                <w:b/>
                <w:color w:val="auto"/>
              </w:rPr>
              <w:t>(представить подтверждение установленных правил и их соблюдение (документ СМ, скан-копии записей)</w:t>
            </w:r>
            <w:r w:rsidR="007346FE">
              <w:rPr>
                <w:rFonts w:ascii="Times New Roman" w:eastAsiaTheme="minorHAnsi" w:hAnsi="Times New Roman" w:cs="Times New Roman"/>
                <w:b/>
                <w:color w:val="auto"/>
              </w:rPr>
              <w:t>)</w:t>
            </w:r>
          </w:p>
        </w:tc>
        <w:tc>
          <w:tcPr>
            <w:tcW w:w="1997" w:type="dxa"/>
            <w:gridSpan w:val="2"/>
          </w:tcPr>
          <w:p w:rsidR="00086144" w:rsidRPr="00903706" w:rsidRDefault="00086144" w:rsidP="00903706">
            <w:pPr>
              <w:jc w:val="center"/>
              <w:rPr>
                <w:rFonts w:ascii="Times New Roman" w:hAnsi="Times New Roman" w:cs="Times New Roman"/>
                <w:sz w:val="24"/>
                <w:szCs w:val="24"/>
              </w:rPr>
            </w:pP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D61639" w:rsidRDefault="00D61639" w:rsidP="00D61639">
            <w:pPr>
              <w:ind w:left="240" w:right="-51"/>
              <w:jc w:val="center"/>
              <w:rPr>
                <w:rFonts w:ascii="Times New Roman" w:hAnsi="Times New Roman" w:cs="Times New Roman"/>
                <w:sz w:val="24"/>
                <w:szCs w:val="24"/>
              </w:rPr>
            </w:pPr>
            <w:r>
              <w:rPr>
                <w:rFonts w:ascii="Times New Roman" w:hAnsi="Times New Roman" w:cs="Times New Roman"/>
                <w:sz w:val="24"/>
                <w:szCs w:val="24"/>
              </w:rPr>
              <w:t>5.</w:t>
            </w:r>
          </w:p>
        </w:tc>
        <w:tc>
          <w:tcPr>
            <w:tcW w:w="7644" w:type="dxa"/>
            <w:gridSpan w:val="3"/>
          </w:tcPr>
          <w:p w:rsidR="007346FE" w:rsidRDefault="001F41DE" w:rsidP="007346FE">
            <w:pPr>
              <w:ind w:left="-15" w:right="48" w:firstLine="460"/>
              <w:jc w:val="both"/>
              <w:rPr>
                <w:rFonts w:ascii="Times New Roman" w:hAnsi="Times New Roman" w:cs="Times New Roman"/>
                <w:b/>
                <w:sz w:val="24"/>
                <w:szCs w:val="24"/>
              </w:rPr>
            </w:pPr>
            <w:r w:rsidRPr="007346FE">
              <w:rPr>
                <w:rFonts w:ascii="Times New Roman" w:hAnsi="Times New Roman" w:cs="Times New Roman"/>
                <w:b/>
                <w:sz w:val="24"/>
                <w:szCs w:val="24"/>
              </w:rPr>
              <w:t>Требования к структуре</w:t>
            </w:r>
            <w:r w:rsidR="00D61639">
              <w:rPr>
                <w:rFonts w:ascii="Times New Roman" w:hAnsi="Times New Roman" w:cs="Times New Roman"/>
                <w:b/>
                <w:sz w:val="24"/>
                <w:szCs w:val="24"/>
              </w:rPr>
              <w:t xml:space="preserve"> (</w:t>
            </w:r>
            <w:r w:rsidR="00FF6E35">
              <w:rPr>
                <w:rFonts w:ascii="Times New Roman" w:hAnsi="Times New Roman" w:cs="Times New Roman"/>
                <w:b/>
                <w:sz w:val="24"/>
                <w:szCs w:val="24"/>
              </w:rPr>
              <w:t>незначительно изменил</w:t>
            </w:r>
            <w:r w:rsidR="00B811F6">
              <w:rPr>
                <w:rFonts w:ascii="Times New Roman" w:hAnsi="Times New Roman" w:cs="Times New Roman"/>
                <w:b/>
                <w:sz w:val="24"/>
                <w:szCs w:val="24"/>
              </w:rPr>
              <w:t>о</w:t>
            </w:r>
            <w:r w:rsidR="00FF6E35">
              <w:rPr>
                <w:rFonts w:ascii="Times New Roman" w:hAnsi="Times New Roman" w:cs="Times New Roman"/>
                <w:b/>
                <w:sz w:val="24"/>
                <w:szCs w:val="24"/>
              </w:rPr>
              <w:t>сь</w:t>
            </w:r>
            <w:r w:rsidR="00D61639">
              <w:rPr>
                <w:rFonts w:ascii="Times New Roman" w:hAnsi="Times New Roman" w:cs="Times New Roman"/>
                <w:b/>
                <w:sz w:val="24"/>
                <w:szCs w:val="24"/>
              </w:rPr>
              <w:t>)</w:t>
            </w:r>
          </w:p>
          <w:p w:rsidR="0022707D" w:rsidRPr="0022707D" w:rsidRDefault="00FF6E35" w:rsidP="0022707D">
            <w:pPr>
              <w:ind w:left="-15" w:right="48" w:firstLine="460"/>
              <w:jc w:val="both"/>
              <w:rPr>
                <w:rFonts w:ascii="Times New Roman" w:hAnsi="Times New Roman" w:cs="Times New Roman"/>
                <w:sz w:val="24"/>
                <w:szCs w:val="24"/>
              </w:rPr>
            </w:pPr>
            <w:r>
              <w:rPr>
                <w:rFonts w:ascii="Times New Roman" w:hAnsi="Times New Roman" w:cs="Times New Roman"/>
                <w:sz w:val="24"/>
                <w:szCs w:val="24"/>
              </w:rPr>
              <w:t xml:space="preserve">5.1 </w:t>
            </w:r>
            <w:r w:rsidR="0022707D" w:rsidRPr="0022707D">
              <w:rPr>
                <w:rFonts w:ascii="Times New Roman" w:hAnsi="Times New Roman" w:cs="Times New Roman"/>
                <w:sz w:val="24"/>
                <w:szCs w:val="24"/>
              </w:rPr>
              <w:t xml:space="preserve">Лаборатория должна быть юридическим лицом или подразделением юридического лица, которое несет юридическую ответственность за ее деятельность. </w:t>
            </w:r>
          </w:p>
          <w:p w:rsidR="0022707D" w:rsidRPr="005B7B87" w:rsidRDefault="00FF6E35" w:rsidP="0022707D">
            <w:pPr>
              <w:ind w:left="-15" w:right="48" w:firstLine="460"/>
              <w:jc w:val="both"/>
              <w:rPr>
                <w:rFonts w:ascii="Times New Roman" w:hAnsi="Times New Roman" w:cs="Times New Roman"/>
                <w:b/>
                <w:bCs/>
                <w:i/>
                <w:iCs/>
                <w:sz w:val="24"/>
                <w:szCs w:val="24"/>
              </w:rPr>
            </w:pPr>
            <w:r w:rsidRPr="005B7B87">
              <w:rPr>
                <w:rFonts w:ascii="Times New Roman" w:hAnsi="Times New Roman" w:cs="Times New Roman"/>
                <w:b/>
                <w:bCs/>
                <w:i/>
                <w:iCs/>
                <w:sz w:val="24"/>
                <w:szCs w:val="24"/>
              </w:rPr>
              <w:t xml:space="preserve">5.2 </w:t>
            </w:r>
            <w:r w:rsidR="0022707D" w:rsidRPr="005B7B87">
              <w:rPr>
                <w:rFonts w:ascii="Times New Roman" w:hAnsi="Times New Roman" w:cs="Times New Roman"/>
                <w:b/>
                <w:bCs/>
                <w:i/>
                <w:iCs/>
                <w:sz w:val="24"/>
                <w:szCs w:val="24"/>
              </w:rPr>
              <w:t xml:space="preserve">Лаборатория должна определить руководство, которое несет полную ответственность за лабораторию. </w:t>
            </w:r>
          </w:p>
          <w:p w:rsidR="0022707D" w:rsidRDefault="005D6D1A" w:rsidP="0022707D">
            <w:pPr>
              <w:ind w:left="-15" w:right="48" w:firstLine="460"/>
              <w:jc w:val="both"/>
              <w:rPr>
                <w:rFonts w:ascii="Times New Roman" w:hAnsi="Times New Roman" w:cs="Times New Roman"/>
                <w:sz w:val="24"/>
                <w:szCs w:val="24"/>
              </w:rPr>
            </w:pPr>
            <w:r>
              <w:rPr>
                <w:rFonts w:ascii="Times New Roman" w:hAnsi="Times New Roman" w:cs="Times New Roman"/>
                <w:sz w:val="24"/>
                <w:szCs w:val="24"/>
              </w:rPr>
              <w:t xml:space="preserve">5.3 </w:t>
            </w:r>
            <w:r w:rsidR="0022707D" w:rsidRPr="0022707D">
              <w:rPr>
                <w:rFonts w:ascii="Times New Roman" w:hAnsi="Times New Roman" w:cs="Times New Roman"/>
                <w:sz w:val="24"/>
                <w:szCs w:val="24"/>
              </w:rPr>
              <w:t>Лаборатория должна определить и документировать область лабораторной деятельности, при осуществлении которой она соответствует</w:t>
            </w:r>
            <w:r w:rsidR="0022707D">
              <w:rPr>
                <w:rFonts w:ascii="Times New Roman" w:hAnsi="Times New Roman" w:cs="Times New Roman"/>
                <w:sz w:val="24"/>
                <w:szCs w:val="24"/>
              </w:rPr>
              <w:t xml:space="preserve"> ГОСТ </w:t>
            </w:r>
            <w:r w:rsidR="0022707D" w:rsidRPr="00DE709E">
              <w:rPr>
                <w:rFonts w:ascii="Times New Roman" w:hAnsi="Times New Roman" w:cs="Times New Roman"/>
                <w:sz w:val="24"/>
                <w:szCs w:val="24"/>
              </w:rPr>
              <w:t>ISO/IEC 17025-2019</w:t>
            </w:r>
            <w:r w:rsidR="0022707D">
              <w:rPr>
                <w:rFonts w:ascii="Times New Roman" w:hAnsi="Times New Roman" w:cs="Times New Roman"/>
                <w:sz w:val="24"/>
                <w:szCs w:val="24"/>
              </w:rPr>
              <w:t xml:space="preserve">. </w:t>
            </w:r>
            <w:r w:rsidR="0022707D" w:rsidRPr="0022707D">
              <w:rPr>
                <w:rFonts w:ascii="Times New Roman" w:hAnsi="Times New Roman" w:cs="Times New Roman"/>
                <w:sz w:val="24"/>
                <w:szCs w:val="24"/>
              </w:rPr>
              <w:t xml:space="preserve">Область, в отношении которой лаборатория заявляет о соответствии </w:t>
            </w:r>
            <w:r w:rsidR="0022707D">
              <w:rPr>
                <w:rFonts w:ascii="Times New Roman" w:hAnsi="Times New Roman" w:cs="Times New Roman"/>
                <w:sz w:val="24"/>
                <w:szCs w:val="24"/>
              </w:rPr>
              <w:t xml:space="preserve">ГОСТ </w:t>
            </w:r>
            <w:r w:rsidR="0022707D" w:rsidRPr="00DE709E">
              <w:rPr>
                <w:rFonts w:ascii="Times New Roman" w:hAnsi="Times New Roman" w:cs="Times New Roman"/>
                <w:sz w:val="24"/>
                <w:szCs w:val="24"/>
              </w:rPr>
              <w:t>ISO/IEC 17025-2019</w:t>
            </w:r>
            <w:r w:rsidR="0022707D" w:rsidRPr="0022707D">
              <w:rPr>
                <w:rFonts w:ascii="Times New Roman" w:hAnsi="Times New Roman" w:cs="Times New Roman"/>
                <w:sz w:val="24"/>
                <w:szCs w:val="24"/>
              </w:rPr>
              <w:t xml:space="preserve">, не должна включать лабораторную деятельность, осуществляемую на постоянной основе внешними поставщиками. </w:t>
            </w:r>
          </w:p>
          <w:p w:rsidR="0022707D" w:rsidRPr="0022707D" w:rsidRDefault="005D6D1A" w:rsidP="0022707D">
            <w:pPr>
              <w:ind w:left="-15" w:right="48" w:firstLine="460"/>
              <w:jc w:val="both"/>
              <w:rPr>
                <w:rFonts w:ascii="Times New Roman" w:hAnsi="Times New Roman" w:cs="Times New Roman"/>
                <w:sz w:val="24"/>
                <w:szCs w:val="24"/>
              </w:rPr>
            </w:pPr>
            <w:r>
              <w:rPr>
                <w:rFonts w:ascii="Times New Roman" w:hAnsi="Times New Roman" w:cs="Times New Roman"/>
                <w:sz w:val="24"/>
                <w:szCs w:val="24"/>
              </w:rPr>
              <w:t xml:space="preserve">5.4 </w:t>
            </w:r>
            <w:r w:rsidR="0022707D" w:rsidRPr="0022707D">
              <w:rPr>
                <w:rFonts w:ascii="Times New Roman" w:hAnsi="Times New Roman" w:cs="Times New Roman"/>
                <w:sz w:val="24"/>
                <w:szCs w:val="24"/>
              </w:rPr>
              <w:t xml:space="preserve">Лаборатория должна осуществлять свою деятельность таким образом, чтобы соответствовать требованиям </w:t>
            </w:r>
            <w:r w:rsidR="0022707D">
              <w:rPr>
                <w:rFonts w:ascii="Times New Roman" w:hAnsi="Times New Roman" w:cs="Times New Roman"/>
                <w:sz w:val="24"/>
                <w:szCs w:val="24"/>
              </w:rPr>
              <w:t xml:space="preserve">ГОСТ </w:t>
            </w:r>
            <w:r w:rsidR="0022707D" w:rsidRPr="00DE709E">
              <w:rPr>
                <w:rFonts w:ascii="Times New Roman" w:hAnsi="Times New Roman" w:cs="Times New Roman"/>
                <w:sz w:val="24"/>
                <w:szCs w:val="24"/>
              </w:rPr>
              <w:t>ISO/IEC 17025-2019</w:t>
            </w:r>
            <w:r w:rsidR="0022707D" w:rsidRPr="0022707D">
              <w:rPr>
                <w:rFonts w:ascii="Times New Roman" w:hAnsi="Times New Roman" w:cs="Times New Roman"/>
                <w:sz w:val="24"/>
                <w:szCs w:val="24"/>
              </w:rPr>
              <w:t xml:space="preserve">, своих заказчиков, регулирующих органов и организаций, обеспечивающих признание. Лаборатория должна нести ответственность за деятельность, осуществляемую во всех местах её постоянного размещения, вне мест её постоянного размещения, на временных или передвижных площадях и на объектах заказчика. </w:t>
            </w:r>
          </w:p>
          <w:p w:rsidR="0022707D" w:rsidRPr="0022707D" w:rsidRDefault="005D6D1A" w:rsidP="0022707D">
            <w:pPr>
              <w:ind w:left="-15" w:right="48" w:firstLine="460"/>
              <w:jc w:val="both"/>
              <w:rPr>
                <w:rFonts w:ascii="Times New Roman" w:hAnsi="Times New Roman" w:cs="Times New Roman"/>
                <w:sz w:val="24"/>
                <w:szCs w:val="24"/>
              </w:rPr>
            </w:pPr>
            <w:r>
              <w:rPr>
                <w:rFonts w:ascii="Times New Roman" w:hAnsi="Times New Roman" w:cs="Times New Roman"/>
                <w:sz w:val="24"/>
                <w:szCs w:val="24"/>
              </w:rPr>
              <w:t xml:space="preserve">5.5 </w:t>
            </w:r>
            <w:r w:rsidR="0022707D" w:rsidRPr="0022707D">
              <w:rPr>
                <w:rFonts w:ascii="Times New Roman" w:hAnsi="Times New Roman" w:cs="Times New Roman"/>
                <w:sz w:val="24"/>
                <w:szCs w:val="24"/>
              </w:rPr>
              <w:t xml:space="preserve">Лаборатория должна: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lastRenderedPageBreak/>
              <w:t xml:space="preserve">определить организационную и управленческую структуру лаборатории, ее место в головной организации и взаимосвязи между управленческими, техническими и вспомогательными службами;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установить ответственность, полномочия и взаимоотношения всех сотрудников, занятых в управлении, выполнении или проверке работ, влияющих на результаты лабораторной деятельности;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документировать свои процедуры в объеме, необходимом </w:t>
            </w:r>
            <w:r>
              <w:rPr>
                <w:rFonts w:ascii="Times New Roman" w:hAnsi="Times New Roman" w:cs="Times New Roman"/>
                <w:sz w:val="24"/>
                <w:szCs w:val="24"/>
              </w:rPr>
              <w:br/>
            </w:r>
            <w:r w:rsidRPr="0022707D">
              <w:rPr>
                <w:rFonts w:ascii="Times New Roman" w:hAnsi="Times New Roman" w:cs="Times New Roman"/>
                <w:sz w:val="24"/>
                <w:szCs w:val="24"/>
              </w:rPr>
              <w:t>для обеспечения стабиль</w:t>
            </w:r>
            <w:r>
              <w:rPr>
                <w:rFonts w:ascii="Times New Roman" w:hAnsi="Times New Roman" w:cs="Times New Roman"/>
                <w:sz w:val="24"/>
                <w:szCs w:val="24"/>
              </w:rPr>
              <w:t>ного осу</w:t>
            </w:r>
            <w:r w:rsidRPr="0022707D">
              <w:rPr>
                <w:rFonts w:ascii="Times New Roman" w:hAnsi="Times New Roman" w:cs="Times New Roman"/>
                <w:sz w:val="24"/>
                <w:szCs w:val="24"/>
              </w:rPr>
              <w:t xml:space="preserve">ществления своей деятельности </w:t>
            </w:r>
            <w:r>
              <w:rPr>
                <w:rFonts w:ascii="Times New Roman" w:hAnsi="Times New Roman" w:cs="Times New Roman"/>
                <w:sz w:val="24"/>
                <w:szCs w:val="24"/>
              </w:rPr>
              <w:br/>
            </w:r>
            <w:r w:rsidRPr="0022707D">
              <w:rPr>
                <w:rFonts w:ascii="Times New Roman" w:hAnsi="Times New Roman" w:cs="Times New Roman"/>
                <w:sz w:val="24"/>
                <w:szCs w:val="24"/>
              </w:rPr>
              <w:t xml:space="preserve">и достоверности результатов. </w:t>
            </w:r>
          </w:p>
          <w:p w:rsidR="0022707D" w:rsidRPr="005B7B87" w:rsidRDefault="00FF6E35" w:rsidP="0022707D">
            <w:pPr>
              <w:ind w:left="-15" w:right="48" w:firstLine="460"/>
              <w:jc w:val="both"/>
              <w:rPr>
                <w:rFonts w:ascii="Times New Roman" w:hAnsi="Times New Roman" w:cs="Times New Roman"/>
                <w:b/>
                <w:bCs/>
                <w:i/>
                <w:iCs/>
                <w:sz w:val="24"/>
                <w:szCs w:val="24"/>
              </w:rPr>
            </w:pPr>
            <w:r w:rsidRPr="005B7B87">
              <w:rPr>
                <w:rFonts w:ascii="Times New Roman" w:hAnsi="Times New Roman" w:cs="Times New Roman"/>
                <w:b/>
                <w:bCs/>
                <w:i/>
                <w:iCs/>
                <w:sz w:val="24"/>
                <w:szCs w:val="24"/>
              </w:rPr>
              <w:t>5.</w:t>
            </w:r>
            <w:r w:rsidR="005D6D1A" w:rsidRPr="005B7B87">
              <w:rPr>
                <w:rFonts w:ascii="Times New Roman" w:hAnsi="Times New Roman" w:cs="Times New Roman"/>
                <w:b/>
                <w:bCs/>
                <w:i/>
                <w:iCs/>
                <w:sz w:val="24"/>
                <w:szCs w:val="24"/>
              </w:rPr>
              <w:t>6</w:t>
            </w:r>
            <w:r w:rsidRPr="005B7B87">
              <w:rPr>
                <w:rFonts w:ascii="Times New Roman" w:hAnsi="Times New Roman" w:cs="Times New Roman"/>
                <w:b/>
                <w:bCs/>
                <w:i/>
                <w:iCs/>
                <w:sz w:val="24"/>
                <w:szCs w:val="24"/>
              </w:rPr>
              <w:t xml:space="preserve">. </w:t>
            </w:r>
            <w:r w:rsidR="0022707D" w:rsidRPr="005B7B87">
              <w:rPr>
                <w:rFonts w:ascii="Times New Roman" w:hAnsi="Times New Roman" w:cs="Times New Roman"/>
                <w:b/>
                <w:bCs/>
                <w:i/>
                <w:iCs/>
                <w:sz w:val="24"/>
                <w:szCs w:val="24"/>
              </w:rPr>
              <w:t xml:space="preserve">Лаборатория должна иметь персонал, который, независимо от других обязанностей, имеет полномочия и ресурсы, необходимые для выполнения своих обязанностей, в том числе: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внедрение, поддержание и совершенствование системы менеджмента;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выявление отклонений от системы менеджмента или от пр</w:t>
            </w:r>
            <w:r>
              <w:rPr>
                <w:rFonts w:ascii="Times New Roman" w:hAnsi="Times New Roman" w:cs="Times New Roman"/>
                <w:sz w:val="24"/>
                <w:szCs w:val="24"/>
              </w:rPr>
              <w:t>оцедур для осуществления лабора</w:t>
            </w:r>
            <w:r w:rsidRPr="0022707D">
              <w:rPr>
                <w:rFonts w:ascii="Times New Roman" w:hAnsi="Times New Roman" w:cs="Times New Roman"/>
                <w:sz w:val="24"/>
                <w:szCs w:val="24"/>
              </w:rPr>
              <w:t xml:space="preserve">торной деятельности;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инициирование мер по предотвращению или минимизации таких отклонений;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представление руководству лаборатории отчетов </w:t>
            </w:r>
            <w:r>
              <w:rPr>
                <w:rFonts w:ascii="Times New Roman" w:hAnsi="Times New Roman" w:cs="Times New Roman"/>
                <w:sz w:val="24"/>
                <w:szCs w:val="24"/>
              </w:rPr>
              <w:br/>
            </w:r>
            <w:r w:rsidRPr="0022707D">
              <w:rPr>
                <w:rFonts w:ascii="Times New Roman" w:hAnsi="Times New Roman" w:cs="Times New Roman"/>
                <w:sz w:val="24"/>
                <w:szCs w:val="24"/>
              </w:rPr>
              <w:t xml:space="preserve">о функционировании системы менеджмента и необходимости ее улучшения;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обеспечение результативности лабораторной деятельности.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Руководство лаборатории должно обеспечить: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обмен информацией о результативности системы менеджмента </w:t>
            </w:r>
            <w:r>
              <w:rPr>
                <w:rFonts w:ascii="Times New Roman" w:hAnsi="Times New Roman" w:cs="Times New Roman"/>
                <w:sz w:val="24"/>
                <w:szCs w:val="24"/>
              </w:rPr>
              <w:br/>
            </w:r>
            <w:r w:rsidRPr="0022707D">
              <w:rPr>
                <w:rFonts w:ascii="Times New Roman" w:hAnsi="Times New Roman" w:cs="Times New Roman"/>
                <w:sz w:val="24"/>
                <w:szCs w:val="24"/>
              </w:rPr>
              <w:t xml:space="preserve">и важности удовлетворения требований заказчиков и других требований;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сохранение целостности системы менеджмента при планировании и внесении изменений в неё. </w:t>
            </w:r>
          </w:p>
          <w:p w:rsidR="00436233" w:rsidRPr="008D2F72" w:rsidRDefault="007346FE" w:rsidP="007346FE">
            <w:pPr>
              <w:ind w:left="-15" w:right="48" w:firstLine="460"/>
              <w:jc w:val="both"/>
              <w:rPr>
                <w:rFonts w:ascii="Times New Roman" w:hAnsi="Times New Roman" w:cs="Times New Roman"/>
                <w:sz w:val="24"/>
                <w:szCs w:val="24"/>
              </w:rPr>
            </w:pPr>
            <w:r>
              <w:rPr>
                <w:rFonts w:ascii="Times New Roman" w:hAnsi="Times New Roman" w:cs="Times New Roman"/>
                <w:b/>
              </w:rPr>
              <w:t>(</w:t>
            </w:r>
            <w:r w:rsidR="005D6D1A" w:rsidRPr="005D6D1A">
              <w:rPr>
                <w:rFonts w:ascii="Times New Roman" w:hAnsi="Times New Roman" w:cs="Times New Roman"/>
                <w:b/>
              </w:rPr>
              <w:t>представить подтверждение установленных правил и их соблюдение (документ СМ, скан-копии записей)</w:t>
            </w:r>
            <w:r>
              <w:rPr>
                <w:rFonts w:ascii="Times New Roman" w:hAnsi="Times New Roman" w:cs="Times New Roman"/>
                <w:b/>
              </w:rPr>
              <w:t>)</w:t>
            </w:r>
            <w:r w:rsidR="00436233" w:rsidRPr="00436233">
              <w:rPr>
                <w:rFonts w:ascii="Times New Roman" w:hAnsi="Times New Roman" w:cs="Times New Roman"/>
                <w:sz w:val="24"/>
                <w:szCs w:val="24"/>
              </w:rPr>
              <w:t xml:space="preserve"> </w:t>
            </w:r>
          </w:p>
        </w:tc>
        <w:tc>
          <w:tcPr>
            <w:tcW w:w="1997" w:type="dxa"/>
            <w:gridSpan w:val="2"/>
          </w:tcPr>
          <w:p w:rsidR="00086144" w:rsidRPr="00903706" w:rsidRDefault="00086144" w:rsidP="00903706">
            <w:pPr>
              <w:jc w:val="center"/>
              <w:rPr>
                <w:rFonts w:ascii="Times New Roman" w:hAnsi="Times New Roman" w:cs="Times New Roman"/>
                <w:sz w:val="24"/>
                <w:szCs w:val="24"/>
              </w:rPr>
            </w:pPr>
          </w:p>
        </w:tc>
      </w:tr>
      <w:tr w:rsidR="001F41D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C775BC" w:rsidRDefault="001F41DE" w:rsidP="001F41DE">
            <w:pPr>
              <w:jc w:val="center"/>
              <w:rPr>
                <w:rFonts w:ascii="Times New Roman" w:hAnsi="Times New Roman" w:cs="Times New Roman"/>
                <w:b/>
                <w:sz w:val="24"/>
                <w:szCs w:val="24"/>
              </w:rPr>
            </w:pPr>
            <w:r w:rsidRPr="007346FE">
              <w:rPr>
                <w:rFonts w:ascii="Times New Roman" w:hAnsi="Times New Roman" w:cs="Times New Roman"/>
                <w:b/>
                <w:sz w:val="24"/>
                <w:szCs w:val="24"/>
              </w:rPr>
              <w:t>Требования к ресурсам</w:t>
            </w:r>
          </w:p>
          <w:p w:rsidR="001F41DE" w:rsidRPr="00903706" w:rsidRDefault="001F41DE" w:rsidP="001F41DE">
            <w:pPr>
              <w:jc w:val="center"/>
              <w:rPr>
                <w:rFonts w:ascii="Times New Roman" w:hAnsi="Times New Roman" w:cs="Times New Roman"/>
                <w:sz w:val="24"/>
                <w:szCs w:val="24"/>
              </w:rPr>
            </w:pPr>
            <w:r w:rsidRPr="001F41DE">
              <w:rPr>
                <w:rFonts w:ascii="Times New Roman" w:hAnsi="Times New Roman" w:cs="Times New Roman"/>
                <w:sz w:val="24"/>
                <w:szCs w:val="24"/>
              </w:rPr>
              <w:t xml:space="preserve">Лаборатория должна располагать персоналом, помещениями, оборудованием, системами </w:t>
            </w:r>
            <w:r w:rsidR="00C775BC">
              <w:rPr>
                <w:rFonts w:ascii="Times New Roman" w:hAnsi="Times New Roman" w:cs="Times New Roman"/>
                <w:sz w:val="24"/>
                <w:szCs w:val="24"/>
              </w:rPr>
              <w:br/>
            </w:r>
            <w:r w:rsidRPr="001F41DE">
              <w:rPr>
                <w:rFonts w:ascii="Times New Roman" w:hAnsi="Times New Roman" w:cs="Times New Roman"/>
                <w:sz w:val="24"/>
                <w:szCs w:val="24"/>
              </w:rPr>
              <w:t xml:space="preserve">и вспомогательными службами, необходимыми для управления лабораторной деятельностью </w:t>
            </w:r>
            <w:r w:rsidR="00C775BC">
              <w:rPr>
                <w:rFonts w:ascii="Times New Roman" w:hAnsi="Times New Roman" w:cs="Times New Roman"/>
                <w:sz w:val="24"/>
                <w:szCs w:val="24"/>
              </w:rPr>
              <w:br/>
            </w:r>
            <w:r w:rsidRPr="001F41DE">
              <w:rPr>
                <w:rFonts w:ascii="Times New Roman" w:hAnsi="Times New Roman" w:cs="Times New Roman"/>
                <w:sz w:val="24"/>
                <w:szCs w:val="24"/>
              </w:rPr>
              <w:t>и для ее осуществления</w:t>
            </w:r>
            <w:r>
              <w:rPr>
                <w:rFonts w:ascii="Times New Roman" w:hAnsi="Times New Roman" w:cs="Times New Roman"/>
                <w:sz w:val="24"/>
                <w:szCs w:val="24"/>
              </w:rPr>
              <w:t xml:space="preserve"> (</w:t>
            </w:r>
            <w:r w:rsidR="007346FE">
              <w:rPr>
                <w:rFonts w:ascii="Times New Roman" w:hAnsi="Times New Roman" w:cs="Times New Roman"/>
                <w:sz w:val="24"/>
                <w:szCs w:val="24"/>
              </w:rPr>
              <w:t xml:space="preserve">требования </w:t>
            </w:r>
            <w:r>
              <w:rPr>
                <w:rFonts w:ascii="Times New Roman" w:hAnsi="Times New Roman" w:cs="Times New Roman"/>
                <w:sz w:val="24"/>
                <w:szCs w:val="24"/>
              </w:rPr>
              <w:t>раздел</w:t>
            </w:r>
            <w:r w:rsidR="007346FE">
              <w:rPr>
                <w:rFonts w:ascii="Times New Roman" w:hAnsi="Times New Roman" w:cs="Times New Roman"/>
                <w:sz w:val="24"/>
                <w:szCs w:val="24"/>
              </w:rPr>
              <w:t>а</w:t>
            </w:r>
            <w:r>
              <w:rPr>
                <w:rFonts w:ascii="Times New Roman" w:hAnsi="Times New Roman" w:cs="Times New Roman"/>
                <w:sz w:val="24"/>
                <w:szCs w:val="24"/>
              </w:rPr>
              <w:t xml:space="preserve"> 6)</w:t>
            </w:r>
            <w:r w:rsidRPr="001F41DE">
              <w:rPr>
                <w:rFonts w:ascii="Times New Roman" w:hAnsi="Times New Roman" w:cs="Times New Roman"/>
                <w:sz w:val="24"/>
                <w:szCs w:val="24"/>
              </w:rPr>
              <w:t xml:space="preserve"> </w:t>
            </w:r>
          </w:p>
        </w:tc>
      </w:tr>
      <w:tr w:rsidR="00436233"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436233" w:rsidRPr="005D6D1A" w:rsidRDefault="005D6D1A" w:rsidP="005D6D1A">
            <w:pPr>
              <w:ind w:left="240" w:right="-51"/>
              <w:jc w:val="center"/>
              <w:rPr>
                <w:rFonts w:ascii="Times New Roman" w:hAnsi="Times New Roman" w:cs="Times New Roman"/>
                <w:sz w:val="24"/>
                <w:szCs w:val="24"/>
              </w:rPr>
            </w:pPr>
            <w:r>
              <w:rPr>
                <w:rFonts w:ascii="Times New Roman" w:hAnsi="Times New Roman" w:cs="Times New Roman"/>
                <w:sz w:val="24"/>
                <w:szCs w:val="24"/>
              </w:rPr>
              <w:t>6.2</w:t>
            </w:r>
          </w:p>
        </w:tc>
        <w:tc>
          <w:tcPr>
            <w:tcW w:w="7644" w:type="dxa"/>
            <w:gridSpan w:val="3"/>
          </w:tcPr>
          <w:p w:rsidR="007346FE" w:rsidRDefault="00C775BC" w:rsidP="00C775BC">
            <w:pPr>
              <w:ind w:left="-15" w:right="48" w:firstLine="475"/>
              <w:jc w:val="both"/>
              <w:rPr>
                <w:rFonts w:ascii="Times New Roman" w:hAnsi="Times New Roman" w:cs="Times New Roman"/>
                <w:b/>
                <w:sz w:val="24"/>
                <w:szCs w:val="24"/>
              </w:rPr>
            </w:pPr>
            <w:r>
              <w:rPr>
                <w:rFonts w:ascii="Times New Roman" w:hAnsi="Times New Roman" w:cs="Times New Roman"/>
                <w:b/>
                <w:sz w:val="24"/>
                <w:szCs w:val="24"/>
              </w:rPr>
              <w:t>Персонал</w:t>
            </w:r>
            <w:r w:rsidR="005E4A18">
              <w:rPr>
                <w:rFonts w:ascii="Times New Roman" w:hAnsi="Times New Roman" w:cs="Times New Roman"/>
                <w:b/>
                <w:sz w:val="24"/>
                <w:szCs w:val="24"/>
              </w:rPr>
              <w:t xml:space="preserve"> (незначительно изменил</w:t>
            </w:r>
            <w:r w:rsidR="00B811F6">
              <w:rPr>
                <w:rFonts w:ascii="Times New Roman" w:hAnsi="Times New Roman" w:cs="Times New Roman"/>
                <w:b/>
                <w:sz w:val="24"/>
                <w:szCs w:val="24"/>
              </w:rPr>
              <w:t>о</w:t>
            </w:r>
            <w:r w:rsidR="005E4A18">
              <w:rPr>
                <w:rFonts w:ascii="Times New Roman" w:hAnsi="Times New Roman" w:cs="Times New Roman"/>
                <w:b/>
                <w:sz w:val="24"/>
                <w:szCs w:val="24"/>
              </w:rPr>
              <w:t>сь)</w:t>
            </w:r>
          </w:p>
          <w:p w:rsidR="007348D2" w:rsidRDefault="005E4A18" w:rsidP="007348D2">
            <w:pPr>
              <w:pStyle w:val="formattext"/>
              <w:spacing w:before="0" w:beforeAutospacing="0" w:after="0" w:afterAutospacing="0"/>
              <w:ind w:firstLine="475"/>
              <w:jc w:val="both"/>
            </w:pPr>
            <w:r>
              <w:t xml:space="preserve">6.2.1 </w:t>
            </w:r>
            <w:r w:rsidR="007348D2">
              <w:t xml:space="preserve">Весь персонал лаборатории, как постоянный, так и привлекаемый, который может повлиять на деятельность лаборатории, должен действовать беспристрастно, быть компетентным и должен работать </w:t>
            </w:r>
            <w:r w:rsidR="008E385B">
              <w:br/>
            </w:r>
            <w:r w:rsidR="007348D2">
              <w:t xml:space="preserve">в соответствии с системой менеджмента лаборатории. </w:t>
            </w:r>
          </w:p>
          <w:p w:rsidR="007348D2" w:rsidRDefault="005E4A18" w:rsidP="007348D2">
            <w:pPr>
              <w:pStyle w:val="formattext"/>
              <w:spacing w:before="0" w:beforeAutospacing="0" w:after="0" w:afterAutospacing="0"/>
              <w:ind w:firstLine="475"/>
              <w:jc w:val="both"/>
            </w:pPr>
            <w:r>
              <w:t xml:space="preserve">6.2.2 </w:t>
            </w:r>
            <w:r w:rsidR="007348D2">
              <w:t xml:space="preserve">Лаборатория должна документировать требования </w:t>
            </w:r>
            <w:r w:rsidR="008E385B">
              <w:br/>
            </w:r>
            <w:r w:rsidR="007348D2">
              <w:t xml:space="preserve">к компетентности персонала для каждой функции, влияющей </w:t>
            </w:r>
            <w:r w:rsidR="008E385B">
              <w:br/>
            </w:r>
            <w:r w:rsidR="007348D2">
              <w:t xml:space="preserve">на результаты лабораторной деятельности, в том числе требования </w:t>
            </w:r>
            <w:r w:rsidR="008E385B">
              <w:br/>
            </w:r>
            <w:r w:rsidR="007348D2">
              <w:t xml:space="preserve">к образованию, квалификации, профессиональной подготовке, техническим знаниям, навыкам, опыту. </w:t>
            </w:r>
          </w:p>
          <w:p w:rsidR="007348D2" w:rsidRDefault="005E4A18" w:rsidP="007348D2">
            <w:pPr>
              <w:pStyle w:val="formattext"/>
              <w:spacing w:before="0" w:beforeAutospacing="0" w:after="0" w:afterAutospacing="0"/>
              <w:ind w:firstLine="475"/>
              <w:jc w:val="both"/>
            </w:pPr>
            <w:r>
              <w:t xml:space="preserve">6.2.3 </w:t>
            </w:r>
            <w:r w:rsidR="007348D2">
              <w:t xml:space="preserve">Лаборатория должна гарантировать, что персонал обладает компетентностью для выполнения лабораторной деятельности, </w:t>
            </w:r>
            <w:r w:rsidR="008E385B">
              <w:br/>
            </w:r>
            <w:r w:rsidR="007348D2">
              <w:t xml:space="preserve">за которую он несет ответственность, и для оценки значимости отклонений.  </w:t>
            </w:r>
          </w:p>
          <w:p w:rsidR="007348D2" w:rsidRDefault="005E4A18" w:rsidP="007348D2">
            <w:pPr>
              <w:pStyle w:val="formattext"/>
              <w:spacing w:before="0" w:beforeAutospacing="0" w:after="0" w:afterAutospacing="0"/>
              <w:ind w:firstLine="475"/>
              <w:jc w:val="both"/>
            </w:pPr>
            <w:r>
              <w:lastRenderedPageBreak/>
              <w:t xml:space="preserve">6.2.4 </w:t>
            </w:r>
            <w:r w:rsidR="007348D2">
              <w:t xml:space="preserve">Руководство лаборатории должно довести до каждого сотрудника его обязанности, ответственность и полномочия. </w:t>
            </w:r>
          </w:p>
          <w:p w:rsidR="007348D2" w:rsidRPr="005B7B87" w:rsidRDefault="005E4A18" w:rsidP="007348D2">
            <w:pPr>
              <w:pStyle w:val="formattext"/>
              <w:spacing w:before="0" w:beforeAutospacing="0" w:after="0" w:afterAutospacing="0"/>
              <w:ind w:firstLine="475"/>
              <w:jc w:val="both"/>
              <w:rPr>
                <w:b/>
                <w:bCs/>
                <w:i/>
                <w:iCs/>
              </w:rPr>
            </w:pPr>
            <w:r w:rsidRPr="005B7B87">
              <w:rPr>
                <w:b/>
                <w:bCs/>
                <w:i/>
                <w:iCs/>
              </w:rPr>
              <w:t xml:space="preserve">6.2.5 </w:t>
            </w:r>
            <w:r w:rsidR="007348D2" w:rsidRPr="005B7B87">
              <w:rPr>
                <w:b/>
                <w:bCs/>
                <w:i/>
                <w:iCs/>
              </w:rPr>
              <w:t xml:space="preserve">Лаборатория должна иметь процедуру(ы) и вести записи по: </w:t>
            </w:r>
          </w:p>
          <w:p w:rsidR="007348D2" w:rsidRPr="005B7B87" w:rsidRDefault="007348D2" w:rsidP="007348D2">
            <w:pPr>
              <w:pStyle w:val="formattext"/>
              <w:spacing w:before="0" w:beforeAutospacing="0" w:after="0" w:afterAutospacing="0"/>
              <w:ind w:firstLine="475"/>
              <w:jc w:val="both"/>
              <w:rPr>
                <w:b/>
                <w:bCs/>
                <w:i/>
                <w:iCs/>
              </w:rPr>
            </w:pPr>
            <w:r w:rsidRPr="005B7B87">
              <w:rPr>
                <w:b/>
                <w:bCs/>
                <w:i/>
                <w:iCs/>
              </w:rPr>
              <w:t xml:space="preserve">определению требований к компетентности; </w:t>
            </w:r>
          </w:p>
          <w:p w:rsidR="007348D2" w:rsidRPr="005B7B87" w:rsidRDefault="007348D2" w:rsidP="007348D2">
            <w:pPr>
              <w:pStyle w:val="formattext"/>
              <w:spacing w:before="0" w:beforeAutospacing="0" w:after="0" w:afterAutospacing="0"/>
              <w:ind w:firstLine="475"/>
              <w:jc w:val="both"/>
              <w:rPr>
                <w:b/>
                <w:bCs/>
                <w:i/>
                <w:iCs/>
              </w:rPr>
            </w:pPr>
            <w:r w:rsidRPr="005B7B87">
              <w:rPr>
                <w:b/>
                <w:bCs/>
                <w:i/>
                <w:iCs/>
              </w:rPr>
              <w:t xml:space="preserve">подбору персонала; </w:t>
            </w:r>
          </w:p>
          <w:p w:rsidR="007348D2" w:rsidRPr="005B7B87" w:rsidRDefault="007348D2" w:rsidP="007348D2">
            <w:pPr>
              <w:pStyle w:val="formattext"/>
              <w:spacing w:before="0" w:beforeAutospacing="0" w:after="0" w:afterAutospacing="0"/>
              <w:ind w:firstLine="475"/>
              <w:jc w:val="both"/>
              <w:rPr>
                <w:b/>
                <w:bCs/>
                <w:i/>
                <w:iCs/>
              </w:rPr>
            </w:pPr>
            <w:r w:rsidRPr="005B7B87">
              <w:rPr>
                <w:b/>
                <w:bCs/>
                <w:i/>
                <w:iCs/>
              </w:rPr>
              <w:t xml:space="preserve">подготовке персонала; </w:t>
            </w:r>
          </w:p>
          <w:p w:rsidR="007348D2" w:rsidRPr="005B7B87" w:rsidRDefault="007348D2" w:rsidP="007348D2">
            <w:pPr>
              <w:pStyle w:val="formattext"/>
              <w:spacing w:before="0" w:beforeAutospacing="0" w:after="0" w:afterAutospacing="0"/>
              <w:ind w:firstLine="475"/>
              <w:jc w:val="both"/>
              <w:rPr>
                <w:b/>
                <w:bCs/>
                <w:i/>
                <w:iCs/>
              </w:rPr>
            </w:pPr>
            <w:r w:rsidRPr="005B7B87">
              <w:rPr>
                <w:b/>
                <w:bCs/>
                <w:i/>
                <w:iCs/>
              </w:rPr>
              <w:t xml:space="preserve">наблюдению за персоналом; </w:t>
            </w:r>
          </w:p>
          <w:p w:rsidR="007348D2" w:rsidRPr="005B7B87" w:rsidRDefault="007348D2" w:rsidP="007348D2">
            <w:pPr>
              <w:pStyle w:val="formattext"/>
              <w:spacing w:before="0" w:beforeAutospacing="0" w:after="0" w:afterAutospacing="0"/>
              <w:ind w:firstLine="475"/>
              <w:jc w:val="both"/>
              <w:rPr>
                <w:b/>
                <w:bCs/>
                <w:i/>
                <w:iCs/>
              </w:rPr>
            </w:pPr>
            <w:r w:rsidRPr="005B7B87">
              <w:rPr>
                <w:b/>
                <w:bCs/>
                <w:i/>
                <w:iCs/>
              </w:rPr>
              <w:t xml:space="preserve">наделению персонала полномочиями; </w:t>
            </w:r>
          </w:p>
          <w:p w:rsidR="007348D2" w:rsidRPr="005B7B87" w:rsidRDefault="007348D2" w:rsidP="007348D2">
            <w:pPr>
              <w:pStyle w:val="formattext"/>
              <w:spacing w:before="0" w:beforeAutospacing="0" w:after="0" w:afterAutospacing="0"/>
              <w:ind w:firstLine="475"/>
              <w:jc w:val="both"/>
              <w:rPr>
                <w:b/>
                <w:bCs/>
                <w:i/>
                <w:iCs/>
              </w:rPr>
            </w:pPr>
            <w:r w:rsidRPr="005B7B87">
              <w:rPr>
                <w:b/>
                <w:bCs/>
                <w:i/>
                <w:iCs/>
              </w:rPr>
              <w:t xml:space="preserve">мониторингу компетентности персонала. </w:t>
            </w:r>
          </w:p>
          <w:p w:rsidR="007348D2" w:rsidRPr="005B7B87" w:rsidRDefault="005E4A18" w:rsidP="007348D2">
            <w:pPr>
              <w:pStyle w:val="formattext"/>
              <w:spacing w:before="0" w:beforeAutospacing="0" w:after="0" w:afterAutospacing="0"/>
              <w:ind w:firstLine="475"/>
              <w:jc w:val="both"/>
              <w:rPr>
                <w:b/>
                <w:bCs/>
                <w:i/>
                <w:iCs/>
              </w:rPr>
            </w:pPr>
            <w:r w:rsidRPr="005B7B87">
              <w:rPr>
                <w:b/>
                <w:bCs/>
                <w:i/>
                <w:iCs/>
              </w:rPr>
              <w:t xml:space="preserve">6.2.6 </w:t>
            </w:r>
            <w:r w:rsidR="007348D2" w:rsidRPr="005B7B87">
              <w:rPr>
                <w:b/>
                <w:bCs/>
                <w:i/>
                <w:iCs/>
              </w:rPr>
              <w:t xml:space="preserve">Лаборатория должна уполномочить персонал для выполнения конкретной лабораторной деятельности, включая следующее, но не ограничиваясь этим:  </w:t>
            </w:r>
          </w:p>
          <w:p w:rsidR="007348D2" w:rsidRPr="005B7B87" w:rsidRDefault="007348D2" w:rsidP="007348D2">
            <w:pPr>
              <w:pStyle w:val="formattext"/>
              <w:spacing w:before="0" w:beforeAutospacing="0" w:after="0" w:afterAutospacing="0"/>
              <w:ind w:firstLine="475"/>
              <w:jc w:val="both"/>
              <w:rPr>
                <w:b/>
                <w:bCs/>
                <w:i/>
                <w:iCs/>
              </w:rPr>
            </w:pPr>
            <w:r w:rsidRPr="005B7B87">
              <w:rPr>
                <w:b/>
                <w:bCs/>
                <w:i/>
                <w:iCs/>
              </w:rPr>
              <w:t xml:space="preserve">разработку, изменение, верификацию и </w:t>
            </w:r>
            <w:proofErr w:type="spellStart"/>
            <w:r w:rsidRPr="005B7B87">
              <w:rPr>
                <w:b/>
                <w:bCs/>
                <w:i/>
                <w:iCs/>
              </w:rPr>
              <w:t>валидацию</w:t>
            </w:r>
            <w:proofErr w:type="spellEnd"/>
            <w:r w:rsidRPr="005B7B87">
              <w:rPr>
                <w:b/>
                <w:bCs/>
                <w:i/>
                <w:iCs/>
              </w:rPr>
              <w:t xml:space="preserve"> методов; </w:t>
            </w:r>
          </w:p>
          <w:p w:rsidR="007348D2" w:rsidRPr="005B7B87" w:rsidRDefault="007348D2" w:rsidP="007348D2">
            <w:pPr>
              <w:pStyle w:val="formattext"/>
              <w:spacing w:before="0" w:beforeAutospacing="0" w:after="0" w:afterAutospacing="0"/>
              <w:ind w:firstLine="475"/>
              <w:jc w:val="both"/>
              <w:rPr>
                <w:b/>
                <w:bCs/>
                <w:i/>
                <w:iCs/>
              </w:rPr>
            </w:pPr>
            <w:r w:rsidRPr="005B7B87">
              <w:rPr>
                <w:b/>
                <w:bCs/>
                <w:i/>
                <w:iCs/>
              </w:rPr>
              <w:t xml:space="preserve">анализ результатов, в том числе заявлений о соответствии или мнений и интерпретаций;  </w:t>
            </w:r>
          </w:p>
          <w:p w:rsidR="007348D2" w:rsidRDefault="007348D2" w:rsidP="007348D2">
            <w:pPr>
              <w:pStyle w:val="formattext"/>
              <w:spacing w:before="0" w:beforeAutospacing="0" w:after="0" w:afterAutospacing="0"/>
              <w:ind w:firstLine="475"/>
              <w:jc w:val="both"/>
            </w:pPr>
            <w:r w:rsidRPr="005B7B87">
              <w:rPr>
                <w:b/>
                <w:bCs/>
                <w:i/>
                <w:iCs/>
              </w:rPr>
              <w:t>подготовку отчетов о результатах, их проверку и утверждение</w:t>
            </w:r>
            <w:r>
              <w:t xml:space="preserve">. </w:t>
            </w:r>
          </w:p>
          <w:p w:rsidR="007346FE" w:rsidRPr="008D2F72" w:rsidRDefault="007346FE" w:rsidP="00C775BC">
            <w:pPr>
              <w:ind w:left="-15" w:right="48" w:firstLine="475"/>
              <w:jc w:val="both"/>
              <w:rPr>
                <w:rFonts w:ascii="Times New Roman" w:hAnsi="Times New Roman" w:cs="Times New Roman"/>
                <w:sz w:val="24"/>
                <w:szCs w:val="24"/>
              </w:rPr>
            </w:pPr>
            <w:r>
              <w:rPr>
                <w:rFonts w:ascii="Times New Roman" w:hAnsi="Times New Roman" w:cs="Times New Roman"/>
                <w:b/>
              </w:rPr>
              <w:t>(</w:t>
            </w:r>
            <w:r w:rsidR="005E4A18" w:rsidRPr="005E4A18">
              <w:rPr>
                <w:rFonts w:ascii="Times New Roman" w:hAnsi="Times New Roman" w:cs="Times New Roman"/>
                <w:b/>
              </w:rPr>
              <w:t>представить подтверждение установленных правил и их соблюдение (документ СМ, скан-копии записей)</w:t>
            </w:r>
            <w:r>
              <w:rPr>
                <w:rFonts w:ascii="Times New Roman" w:hAnsi="Times New Roman" w:cs="Times New Roman"/>
                <w:b/>
              </w:rPr>
              <w:t>)</w:t>
            </w:r>
          </w:p>
        </w:tc>
        <w:tc>
          <w:tcPr>
            <w:tcW w:w="1997" w:type="dxa"/>
            <w:gridSpan w:val="2"/>
          </w:tcPr>
          <w:p w:rsidR="00436233" w:rsidRPr="00903706" w:rsidRDefault="00436233" w:rsidP="00903706">
            <w:pPr>
              <w:jc w:val="center"/>
              <w:rPr>
                <w:rFonts w:ascii="Times New Roman" w:hAnsi="Times New Roman" w:cs="Times New Roman"/>
                <w:sz w:val="24"/>
                <w:szCs w:val="24"/>
              </w:rPr>
            </w:pPr>
          </w:p>
        </w:tc>
      </w:tr>
      <w:tr w:rsidR="0000347C"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0347C" w:rsidRPr="005E4A18" w:rsidRDefault="005E4A18" w:rsidP="005E4A18">
            <w:pPr>
              <w:ind w:left="240" w:right="-51"/>
              <w:jc w:val="center"/>
              <w:rPr>
                <w:rFonts w:ascii="Times New Roman" w:hAnsi="Times New Roman" w:cs="Times New Roman"/>
                <w:sz w:val="24"/>
                <w:szCs w:val="24"/>
              </w:rPr>
            </w:pPr>
            <w:r>
              <w:rPr>
                <w:rFonts w:ascii="Times New Roman" w:hAnsi="Times New Roman" w:cs="Times New Roman"/>
                <w:sz w:val="24"/>
                <w:szCs w:val="24"/>
              </w:rPr>
              <w:t>6.3</w:t>
            </w:r>
          </w:p>
        </w:tc>
        <w:tc>
          <w:tcPr>
            <w:tcW w:w="7644" w:type="dxa"/>
            <w:gridSpan w:val="3"/>
          </w:tcPr>
          <w:p w:rsidR="00C775BC" w:rsidRPr="00E60F86" w:rsidRDefault="00C775BC" w:rsidP="008E385B">
            <w:pPr>
              <w:pStyle w:val="formattext"/>
              <w:spacing w:before="0" w:beforeAutospacing="0" w:after="0" w:afterAutospacing="0"/>
              <w:ind w:firstLine="475"/>
              <w:jc w:val="both"/>
              <w:rPr>
                <w:b/>
              </w:rPr>
            </w:pPr>
            <w:r w:rsidRPr="00E60F86">
              <w:rPr>
                <w:b/>
              </w:rPr>
              <w:t>Помещения и условия окружающей среды</w:t>
            </w:r>
            <w:r w:rsidR="005E4A18">
              <w:rPr>
                <w:b/>
              </w:rPr>
              <w:t xml:space="preserve"> (не изменились)</w:t>
            </w:r>
          </w:p>
          <w:p w:rsidR="008E385B" w:rsidRDefault="008E385B" w:rsidP="008E385B">
            <w:pPr>
              <w:pStyle w:val="formattext"/>
              <w:spacing w:before="0" w:beforeAutospacing="0" w:after="0" w:afterAutospacing="0"/>
              <w:ind w:firstLine="475"/>
              <w:jc w:val="both"/>
            </w:pPr>
            <w:bookmarkStart w:id="0" w:name="P00E4"/>
            <w:bookmarkEnd w:id="0"/>
            <w:r>
              <w:t xml:space="preserve">Помещения и условия окружающей среды должны быть пригодными для осуществления лабораторной деятельности </w:t>
            </w:r>
            <w:r w:rsidR="00E60F86">
              <w:br/>
            </w:r>
            <w:r>
              <w:t xml:space="preserve">и не должны оказывать негативного влияния на достоверность получаемых результатов. </w:t>
            </w:r>
          </w:p>
          <w:p w:rsidR="008E385B" w:rsidRDefault="008E385B" w:rsidP="008E385B">
            <w:pPr>
              <w:pStyle w:val="formattext"/>
              <w:spacing w:before="0" w:beforeAutospacing="0" w:after="0" w:afterAutospacing="0"/>
              <w:ind w:firstLine="460"/>
              <w:jc w:val="both"/>
            </w:pPr>
            <w:r>
              <w:t xml:space="preserve">Требования, предъявляемые к помещениям и условиям окружающей среды, необходимым для осуществления лабораторной деятельности, должны быть документированы. </w:t>
            </w:r>
          </w:p>
          <w:p w:rsidR="008E385B" w:rsidRDefault="008E385B" w:rsidP="008E385B">
            <w:pPr>
              <w:pStyle w:val="formattext"/>
              <w:spacing w:before="0" w:beforeAutospacing="0" w:after="0" w:afterAutospacing="0"/>
              <w:ind w:firstLine="460"/>
              <w:jc w:val="both"/>
            </w:pPr>
            <w:r>
              <w:t xml:space="preserve">Лаборатория должна осуществлять мониторинг условий окружающей среды, управление ими и их регистрацию в соответствии с техническими требованиями, методами и методиками или в случаях, когда они влияют на достоверность результатов. </w:t>
            </w:r>
          </w:p>
          <w:p w:rsidR="008E385B" w:rsidRDefault="008E385B" w:rsidP="008E385B">
            <w:pPr>
              <w:pStyle w:val="formattext"/>
              <w:spacing w:before="0" w:beforeAutospacing="0" w:after="0" w:afterAutospacing="0"/>
              <w:ind w:firstLine="460"/>
              <w:jc w:val="both"/>
            </w:pPr>
            <w:r>
              <w:t xml:space="preserve">Меры по управлению помещениями должны быть внедрены, подвергаться мониторингу и периодическому пересмотру и включать следующее, но не ограничиваясь этим: </w:t>
            </w:r>
          </w:p>
          <w:p w:rsidR="008E385B" w:rsidRDefault="008E385B" w:rsidP="008E385B">
            <w:pPr>
              <w:pStyle w:val="formattext"/>
              <w:spacing w:before="0" w:beforeAutospacing="0" w:after="0" w:afterAutospacing="0"/>
              <w:ind w:firstLine="460"/>
              <w:jc w:val="both"/>
            </w:pPr>
            <w:r>
              <w:t xml:space="preserve">доступ и использование участков, оказывающих влияние </w:t>
            </w:r>
            <w:r>
              <w:br/>
              <w:t xml:space="preserve">на лабораторную деятельность; </w:t>
            </w:r>
          </w:p>
          <w:p w:rsidR="008E385B" w:rsidRDefault="008E385B" w:rsidP="008E385B">
            <w:pPr>
              <w:pStyle w:val="formattext"/>
              <w:spacing w:before="0" w:beforeAutospacing="0" w:after="0" w:afterAutospacing="0"/>
              <w:ind w:firstLine="460"/>
              <w:jc w:val="both"/>
            </w:pPr>
            <w:r>
              <w:t xml:space="preserve">предотвращение загрязнений, взаимного влияния или неблагоприятных воздействий на лабораторную деятельность; </w:t>
            </w:r>
          </w:p>
          <w:p w:rsidR="008E385B" w:rsidRDefault="008E385B" w:rsidP="008E385B">
            <w:pPr>
              <w:pStyle w:val="formattext"/>
              <w:spacing w:before="0" w:beforeAutospacing="0" w:after="0" w:afterAutospacing="0"/>
              <w:ind w:firstLine="460"/>
              <w:jc w:val="both"/>
            </w:pPr>
            <w:r>
              <w:t xml:space="preserve">эффективное разграничение зон, в которых проводится несовместимая лабораторная деятельность. </w:t>
            </w:r>
          </w:p>
          <w:p w:rsidR="008E385B" w:rsidRDefault="008E385B" w:rsidP="008E385B">
            <w:pPr>
              <w:pStyle w:val="formattext"/>
              <w:spacing w:before="0" w:beforeAutospacing="0" w:after="0" w:afterAutospacing="0"/>
              <w:ind w:firstLine="460"/>
              <w:jc w:val="both"/>
            </w:pPr>
            <w:r>
              <w:t xml:space="preserve">При осуществлении лабораторией деятельности на объектах, находящихся вне ее постоянного управления, она должна обеспечить соответствие помещений и условий окружающей среды требованиям настоящего стандарта. </w:t>
            </w:r>
          </w:p>
          <w:p w:rsidR="0000347C" w:rsidRPr="008E385B" w:rsidRDefault="0000347C" w:rsidP="008E385B">
            <w:pPr>
              <w:pStyle w:val="formattext"/>
              <w:spacing w:before="0" w:beforeAutospacing="0" w:after="0" w:afterAutospacing="0"/>
              <w:ind w:firstLine="460"/>
              <w:jc w:val="both"/>
              <w:rPr>
                <w:b/>
              </w:rPr>
            </w:pPr>
          </w:p>
        </w:tc>
        <w:tc>
          <w:tcPr>
            <w:tcW w:w="1997" w:type="dxa"/>
            <w:gridSpan w:val="2"/>
          </w:tcPr>
          <w:p w:rsidR="0000347C" w:rsidRPr="00903706" w:rsidRDefault="0000347C" w:rsidP="00903706">
            <w:pPr>
              <w:jc w:val="center"/>
              <w:rPr>
                <w:rFonts w:ascii="Times New Roman" w:hAnsi="Times New Roman" w:cs="Times New Roman"/>
                <w:sz w:val="24"/>
                <w:szCs w:val="24"/>
              </w:rPr>
            </w:pPr>
          </w:p>
        </w:tc>
      </w:tr>
      <w:tr w:rsidR="0000347C"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0347C" w:rsidRPr="005E4A18" w:rsidRDefault="005E4A18" w:rsidP="005E4A18">
            <w:pPr>
              <w:ind w:left="240" w:right="-51"/>
              <w:jc w:val="center"/>
              <w:rPr>
                <w:rFonts w:ascii="Times New Roman" w:hAnsi="Times New Roman" w:cs="Times New Roman"/>
                <w:sz w:val="24"/>
                <w:szCs w:val="24"/>
              </w:rPr>
            </w:pPr>
            <w:r>
              <w:rPr>
                <w:rFonts w:ascii="Times New Roman" w:hAnsi="Times New Roman" w:cs="Times New Roman"/>
                <w:sz w:val="24"/>
                <w:szCs w:val="24"/>
              </w:rPr>
              <w:t>6.4</w:t>
            </w:r>
          </w:p>
        </w:tc>
        <w:tc>
          <w:tcPr>
            <w:tcW w:w="7644" w:type="dxa"/>
            <w:gridSpan w:val="3"/>
          </w:tcPr>
          <w:p w:rsidR="00C775BC" w:rsidRDefault="00C775BC" w:rsidP="005556AE">
            <w:pPr>
              <w:pStyle w:val="headertext"/>
              <w:spacing w:before="0" w:beforeAutospacing="0" w:after="0" w:afterAutospacing="0"/>
              <w:ind w:firstLine="475"/>
            </w:pPr>
            <w:r>
              <w:rPr>
                <w:b/>
                <w:bCs/>
              </w:rPr>
              <w:t>Оборудование</w:t>
            </w:r>
            <w:r w:rsidR="005E4A18">
              <w:rPr>
                <w:b/>
                <w:bCs/>
              </w:rPr>
              <w:t xml:space="preserve"> (</w:t>
            </w:r>
            <w:r w:rsidR="005B7B87">
              <w:rPr>
                <w:b/>
                <w:bCs/>
              </w:rPr>
              <w:t xml:space="preserve">незначительно </w:t>
            </w:r>
            <w:r w:rsidR="005E4A18">
              <w:rPr>
                <w:b/>
                <w:bCs/>
              </w:rPr>
              <w:t>изменились)</w:t>
            </w:r>
          </w:p>
          <w:p w:rsidR="00C775BC" w:rsidRDefault="005E4A18" w:rsidP="005556AE">
            <w:pPr>
              <w:pStyle w:val="formattext"/>
              <w:spacing w:before="0" w:beforeAutospacing="0" w:after="0" w:afterAutospacing="0"/>
              <w:ind w:firstLine="475"/>
              <w:jc w:val="both"/>
            </w:pPr>
            <w:bookmarkStart w:id="1" w:name="P00F9"/>
            <w:bookmarkEnd w:id="1"/>
            <w:r>
              <w:t xml:space="preserve">6.4.1 </w:t>
            </w:r>
            <w:r w:rsidR="00C775BC">
              <w:t xml:space="preserve">Лаборатория должна иметь доступ к оборудованию (включая, но не ограничиваясь, средства измерения, программное обеспечение, эталоны, стандартные образцы, справочные данные, </w:t>
            </w:r>
            <w:r w:rsidR="00C775BC">
              <w:lastRenderedPageBreak/>
              <w:t>реактивы, расходные материалы или вспомогательные устройства), которое необходимо для надлежащего осуществления лабораторной деятельности и которое может повлиять на ее результаты.</w:t>
            </w:r>
          </w:p>
          <w:p w:rsidR="00E60F86" w:rsidRDefault="005E4A18" w:rsidP="008E385B">
            <w:pPr>
              <w:pStyle w:val="formattext"/>
              <w:spacing w:before="0" w:beforeAutospacing="0" w:after="0" w:afterAutospacing="0"/>
              <w:ind w:firstLine="475"/>
              <w:jc w:val="both"/>
            </w:pPr>
            <w:r>
              <w:t xml:space="preserve">6.4.2 </w:t>
            </w:r>
            <w:proofErr w:type="gramStart"/>
            <w:r w:rsidR="008E385B">
              <w:t>В</w:t>
            </w:r>
            <w:proofErr w:type="gramEnd"/>
            <w:r w:rsidR="008E385B">
              <w:t xml:space="preserve"> тех случаях, когда лаборатория использует оборудование, находящееся вне зоны ее постоянного управления, она должна обеспечить его соответствие требованиям </w:t>
            </w:r>
            <w:r w:rsidR="00E60F86">
              <w:t xml:space="preserve">ГОСТ </w:t>
            </w:r>
            <w:r w:rsidR="00E60F86">
              <w:rPr>
                <w:lang w:val="en-US"/>
              </w:rPr>
              <w:t>ISO</w:t>
            </w:r>
            <w:r w:rsidR="00E60F86">
              <w:t>/</w:t>
            </w:r>
            <w:r w:rsidR="00E60F86">
              <w:rPr>
                <w:lang w:val="en-US"/>
              </w:rPr>
              <w:t>IEC</w:t>
            </w:r>
            <w:r w:rsidR="00E60F86" w:rsidRPr="00E60F86">
              <w:t xml:space="preserve"> 17</w:t>
            </w:r>
            <w:r w:rsidR="00E60F86">
              <w:t>025-2019.</w:t>
            </w:r>
          </w:p>
          <w:p w:rsidR="008E385B" w:rsidRDefault="005E4A18" w:rsidP="008E385B">
            <w:pPr>
              <w:pStyle w:val="formattext"/>
              <w:spacing w:before="0" w:beforeAutospacing="0" w:after="0" w:afterAutospacing="0"/>
              <w:ind w:firstLine="475"/>
              <w:jc w:val="both"/>
            </w:pPr>
            <w:r>
              <w:t xml:space="preserve">6.4.3 </w:t>
            </w:r>
            <w:r w:rsidR="008E385B">
              <w:t xml:space="preserve">Лаборатория должна иметь процедуры обращения </w:t>
            </w:r>
            <w:r w:rsidR="008E385B">
              <w:br/>
              <w:t xml:space="preserve">с оборудованием, его транспортировки, хранения, эксплуатации </w:t>
            </w:r>
            <w:r w:rsidR="008E385B">
              <w:br/>
              <w:t xml:space="preserve">и планового обслуживания в целях обеспечения надлежащего функционирования и предотвращения загрязнения или повреждения. </w:t>
            </w:r>
          </w:p>
          <w:p w:rsidR="008E385B" w:rsidRDefault="005E4A18" w:rsidP="008E385B">
            <w:pPr>
              <w:pStyle w:val="formattext"/>
              <w:spacing w:before="0" w:beforeAutospacing="0" w:after="0" w:afterAutospacing="0"/>
              <w:ind w:firstLine="475"/>
              <w:jc w:val="both"/>
            </w:pPr>
            <w:r>
              <w:t xml:space="preserve">6.4.4 </w:t>
            </w:r>
            <w:r w:rsidR="008E385B">
              <w:t xml:space="preserve">Лаборатория должна подтвердить соответствие оборудования установленным требованиям перед вводом его в эксплуатацию или после возврата в эксплуатацию. </w:t>
            </w:r>
          </w:p>
          <w:p w:rsidR="008E385B" w:rsidRDefault="005E4A18" w:rsidP="008E385B">
            <w:pPr>
              <w:pStyle w:val="formattext"/>
              <w:spacing w:before="0" w:beforeAutospacing="0" w:after="0" w:afterAutospacing="0"/>
              <w:ind w:firstLine="475"/>
              <w:jc w:val="both"/>
            </w:pPr>
            <w:r>
              <w:t xml:space="preserve">6.4.5 </w:t>
            </w:r>
            <w:r w:rsidR="008E385B">
              <w:t xml:space="preserve">Оборудование, используемое для измерений, должно обеспечивать точность и/или неопределенность измерений, требуемые для обеспечения достоверного результата.  </w:t>
            </w:r>
          </w:p>
          <w:p w:rsidR="008E385B" w:rsidRPr="005B7B87" w:rsidRDefault="005E4A18" w:rsidP="008E385B">
            <w:pPr>
              <w:pStyle w:val="formattext"/>
              <w:spacing w:before="0" w:beforeAutospacing="0" w:after="0" w:afterAutospacing="0"/>
              <w:ind w:firstLine="475"/>
              <w:jc w:val="both"/>
              <w:rPr>
                <w:b/>
                <w:bCs/>
                <w:i/>
                <w:iCs/>
              </w:rPr>
            </w:pPr>
            <w:r w:rsidRPr="005B7B87">
              <w:rPr>
                <w:b/>
                <w:bCs/>
                <w:i/>
                <w:iCs/>
              </w:rPr>
              <w:t xml:space="preserve">6.4.6 </w:t>
            </w:r>
            <w:r w:rsidR="008E385B" w:rsidRPr="005B7B87">
              <w:rPr>
                <w:b/>
                <w:bCs/>
                <w:i/>
                <w:iCs/>
              </w:rPr>
              <w:t xml:space="preserve">Измерительное оборудование должно быть калибровано, если: </w:t>
            </w:r>
          </w:p>
          <w:p w:rsidR="008E385B" w:rsidRPr="005B7B87" w:rsidRDefault="008E385B" w:rsidP="00EA6F24">
            <w:pPr>
              <w:pStyle w:val="formattext"/>
              <w:spacing w:before="0" w:beforeAutospacing="0" w:after="0" w:afterAutospacing="0"/>
              <w:ind w:firstLine="475"/>
              <w:jc w:val="both"/>
              <w:rPr>
                <w:b/>
                <w:bCs/>
                <w:i/>
                <w:iCs/>
              </w:rPr>
            </w:pPr>
            <w:r w:rsidRPr="005B7B87">
              <w:rPr>
                <w:b/>
                <w:bCs/>
                <w:i/>
                <w:iCs/>
              </w:rPr>
              <w:t xml:space="preserve">точность и неопределенность измерений влияют на достоверность представляемых результатов, и/или калибровка оборудования требуется для установления метрологической </w:t>
            </w:r>
            <w:proofErr w:type="spellStart"/>
            <w:r w:rsidRPr="005B7B87">
              <w:rPr>
                <w:b/>
                <w:bCs/>
                <w:i/>
                <w:iCs/>
              </w:rPr>
              <w:t>прослеживаемости</w:t>
            </w:r>
            <w:proofErr w:type="spellEnd"/>
            <w:r w:rsidRPr="005B7B87">
              <w:rPr>
                <w:b/>
                <w:bCs/>
                <w:i/>
                <w:iCs/>
              </w:rPr>
              <w:t xml:space="preserve"> представляемых результатов. </w:t>
            </w:r>
          </w:p>
          <w:p w:rsidR="00F61E9B" w:rsidRDefault="005E4A18" w:rsidP="00F61E9B">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6.4.7 </w:t>
            </w:r>
            <w:r w:rsidR="00EA6F24" w:rsidRPr="00EA6F24">
              <w:rPr>
                <w:rFonts w:ascii="Times New Roman" w:eastAsia="Times New Roman" w:hAnsi="Times New Roman" w:cs="Times New Roman"/>
                <w:sz w:val="24"/>
                <w:szCs w:val="24"/>
                <w:lang w:eastAsia="ru-RU"/>
              </w:rPr>
              <w:t>Лаборатория должна разработать программу калибровки, которая должна пересматриваться и корректироваться по мере необходимости с целью поддержания доверия к статусу калибровки.</w:t>
            </w:r>
          </w:p>
          <w:p w:rsidR="00F61E9B" w:rsidRDefault="005E4A18" w:rsidP="00F61E9B">
            <w:pPr>
              <w:ind w:firstLine="480"/>
              <w:jc w:val="both"/>
              <w:rPr>
                <w:rFonts w:ascii="Times New Roman" w:eastAsia="Times New Roman" w:hAnsi="Times New Roman" w:cs="Times New Roman"/>
                <w:sz w:val="24"/>
                <w:szCs w:val="24"/>
                <w:lang w:eastAsia="ru-RU"/>
              </w:rPr>
            </w:pPr>
            <w:bookmarkStart w:id="2" w:name="P010F"/>
            <w:bookmarkEnd w:id="2"/>
            <w:r>
              <w:rPr>
                <w:rFonts w:ascii="Times New Roman" w:eastAsia="Times New Roman" w:hAnsi="Times New Roman" w:cs="Times New Roman"/>
                <w:sz w:val="24"/>
                <w:szCs w:val="24"/>
                <w:lang w:eastAsia="ru-RU"/>
              </w:rPr>
              <w:t xml:space="preserve">6.4.8 </w:t>
            </w:r>
            <w:r w:rsidR="00EA6F24" w:rsidRPr="00EA6F24">
              <w:rPr>
                <w:rFonts w:ascii="Times New Roman" w:eastAsia="Times New Roman" w:hAnsi="Times New Roman" w:cs="Times New Roman"/>
                <w:sz w:val="24"/>
                <w:szCs w:val="24"/>
                <w:lang w:eastAsia="ru-RU"/>
              </w:rPr>
              <w:t>Все оборудование, которое требует калибровки или имеет определенный срок годности, должно быть маркировано, закодировано или иным образом идентифицировано, чтобы позволить пользователю оборудования быстро идентифицировать статус калибровки или срок годности.</w:t>
            </w:r>
          </w:p>
          <w:p w:rsidR="00F61E9B" w:rsidRDefault="005E4A18" w:rsidP="00F61E9B">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6.4.9 </w:t>
            </w:r>
            <w:r w:rsidR="00F61E9B">
              <w:rPr>
                <w:rFonts w:ascii="Times New Roman" w:eastAsia="Times New Roman" w:hAnsi="Times New Roman" w:cs="Times New Roman"/>
                <w:sz w:val="24"/>
                <w:szCs w:val="24"/>
                <w:lang w:eastAsia="ru-RU"/>
              </w:rPr>
              <w:t>О</w:t>
            </w:r>
            <w:bookmarkStart w:id="3" w:name="P0111"/>
            <w:bookmarkEnd w:id="3"/>
            <w:r w:rsidR="00EA6F24" w:rsidRPr="00EA6F24">
              <w:rPr>
                <w:rFonts w:ascii="Times New Roman" w:eastAsia="Times New Roman" w:hAnsi="Times New Roman" w:cs="Times New Roman"/>
                <w:sz w:val="24"/>
                <w:szCs w:val="24"/>
                <w:lang w:eastAsia="ru-RU"/>
              </w:rPr>
              <w:t>борудование, которое было подвергнуто перегрузке или неправильному обращению, выдает сомнительные результаты, а также в случае, если было замечено, что оно является дефектным или не соответствует установленным требованиям, должно быть выведено из эксплуатации. Оно должно быть изолировано, чтобы предотвратить его использование, или четко обозначено или промаркировано как неисправное, пока не будет проверено, что оно работает правильно. Лаборатория должна исследовать влияние дефекта или отклонения от установленных требований и приступить к рабочей процедуре по управлению несоответствующей работой.</w:t>
            </w:r>
          </w:p>
          <w:p w:rsidR="00F61E9B" w:rsidRDefault="005E4A18" w:rsidP="00F61E9B">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6.4.10 </w:t>
            </w:r>
            <w:r w:rsidR="00F61E9B">
              <w:rPr>
                <w:rFonts w:ascii="Times New Roman" w:eastAsia="Times New Roman" w:hAnsi="Times New Roman" w:cs="Times New Roman"/>
                <w:sz w:val="24"/>
                <w:szCs w:val="24"/>
                <w:lang w:eastAsia="ru-RU"/>
              </w:rPr>
              <w:t>Е</w:t>
            </w:r>
            <w:bookmarkStart w:id="4" w:name="P0113"/>
            <w:bookmarkEnd w:id="4"/>
            <w:r w:rsidR="00EA6F24" w:rsidRPr="00EA6F24">
              <w:rPr>
                <w:rFonts w:ascii="Times New Roman" w:eastAsia="Times New Roman" w:hAnsi="Times New Roman" w:cs="Times New Roman"/>
                <w:sz w:val="24"/>
                <w:szCs w:val="24"/>
                <w:lang w:eastAsia="ru-RU"/>
              </w:rPr>
              <w:t>сли промежуточные проверки необходимы для поддержания уверенности в исправности оборудования, то эти проверки должны проводиться в соответствии с установленной процедурой.</w:t>
            </w:r>
          </w:p>
          <w:p w:rsidR="00EA6F24" w:rsidRDefault="005E4A18" w:rsidP="00CB1594">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6.4.11 </w:t>
            </w:r>
            <w:r w:rsidR="00CB1594">
              <w:rPr>
                <w:rFonts w:ascii="Times New Roman" w:eastAsia="Times New Roman" w:hAnsi="Times New Roman" w:cs="Times New Roman"/>
                <w:sz w:val="24"/>
                <w:szCs w:val="24"/>
                <w:lang w:eastAsia="ru-RU"/>
              </w:rPr>
              <w:t>Е</w:t>
            </w:r>
            <w:bookmarkStart w:id="5" w:name="P0115"/>
            <w:bookmarkEnd w:id="5"/>
            <w:r w:rsidR="00EA6F24" w:rsidRPr="00EA6F24">
              <w:rPr>
                <w:rFonts w:ascii="Times New Roman" w:eastAsia="Times New Roman" w:hAnsi="Times New Roman" w:cs="Times New Roman"/>
                <w:sz w:val="24"/>
                <w:szCs w:val="24"/>
                <w:lang w:eastAsia="ru-RU"/>
              </w:rPr>
              <w:t xml:space="preserve">сли результаты калибровки и сведения о стандартных образцах включают в себя опорные значения или поправочные коэффициенты, то лаборатория должна обеспечить, что опорные значения и поправочные коэффициенты обновляются и </w:t>
            </w:r>
            <w:r w:rsidR="00EA6F24" w:rsidRPr="00EA6F24">
              <w:rPr>
                <w:rFonts w:ascii="Times New Roman" w:eastAsia="Times New Roman" w:hAnsi="Times New Roman" w:cs="Times New Roman"/>
                <w:sz w:val="24"/>
                <w:szCs w:val="24"/>
                <w:lang w:eastAsia="ru-RU"/>
              </w:rPr>
              <w:lastRenderedPageBreak/>
              <w:t>применяются должным образом в соответствии с установленными требованиями.</w:t>
            </w:r>
          </w:p>
          <w:p w:rsidR="00CB1594" w:rsidRDefault="005E4A18" w:rsidP="00CB1594">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6.4.12 </w:t>
            </w:r>
            <w:r w:rsidR="00CB1594">
              <w:rPr>
                <w:rFonts w:ascii="Times New Roman" w:eastAsia="Times New Roman" w:hAnsi="Times New Roman" w:cs="Times New Roman"/>
                <w:sz w:val="24"/>
                <w:szCs w:val="24"/>
                <w:lang w:eastAsia="ru-RU"/>
              </w:rPr>
              <w:t>Л</w:t>
            </w:r>
            <w:bookmarkStart w:id="6" w:name="P0117"/>
            <w:bookmarkEnd w:id="6"/>
            <w:r w:rsidR="00EA6F24" w:rsidRPr="00EA6F24">
              <w:rPr>
                <w:rFonts w:ascii="Times New Roman" w:eastAsia="Times New Roman" w:hAnsi="Times New Roman" w:cs="Times New Roman"/>
                <w:sz w:val="24"/>
                <w:szCs w:val="24"/>
                <w:lang w:eastAsia="ru-RU"/>
              </w:rPr>
              <w:t xml:space="preserve">аборатория должна принимать практические меры </w:t>
            </w:r>
            <w:r w:rsidR="00CB1594">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по предотвращению непреднамеренных регулировок оборудования, которые могут привести к признанию результатов недействительными.</w:t>
            </w:r>
          </w:p>
          <w:p w:rsidR="00CB1594" w:rsidRDefault="005E4A18" w:rsidP="00CB1594">
            <w:pPr>
              <w:ind w:firstLine="4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6.4.13 </w:t>
            </w:r>
            <w:r w:rsidR="00CB1594">
              <w:rPr>
                <w:rFonts w:ascii="Times New Roman" w:eastAsia="Times New Roman" w:hAnsi="Times New Roman" w:cs="Times New Roman"/>
                <w:sz w:val="24"/>
                <w:szCs w:val="24"/>
                <w:lang w:eastAsia="ru-RU"/>
              </w:rPr>
              <w:t>Д</w:t>
            </w:r>
            <w:bookmarkStart w:id="7" w:name="P0119"/>
            <w:bookmarkEnd w:id="7"/>
            <w:r w:rsidR="00EA6F24" w:rsidRPr="00EA6F24">
              <w:rPr>
                <w:rFonts w:ascii="Times New Roman" w:eastAsia="Times New Roman" w:hAnsi="Times New Roman" w:cs="Times New Roman"/>
                <w:sz w:val="24"/>
                <w:szCs w:val="24"/>
                <w:lang w:eastAsia="ru-RU"/>
              </w:rPr>
              <w:t>олжны вестись записи о состоянии оборудования, которое может повлиять на лабораторную деятельность. Записи должны включать следующее, когда это применимо:</w:t>
            </w:r>
          </w:p>
          <w:p w:rsidR="00CB1594" w:rsidRDefault="00EA6F24" w:rsidP="00CB1594">
            <w:pPr>
              <w:ind w:firstLine="460"/>
              <w:jc w:val="both"/>
              <w:rPr>
                <w:rFonts w:ascii="Times New Roman" w:eastAsia="Times New Roman" w:hAnsi="Times New Roman" w:cs="Times New Roman"/>
                <w:sz w:val="24"/>
                <w:szCs w:val="24"/>
                <w:lang w:eastAsia="ru-RU"/>
              </w:rPr>
            </w:pPr>
            <w:bookmarkStart w:id="8" w:name="P011B"/>
            <w:bookmarkEnd w:id="8"/>
            <w:r w:rsidRPr="00EA6F24">
              <w:rPr>
                <w:rFonts w:ascii="Times New Roman" w:eastAsia="Times New Roman" w:hAnsi="Times New Roman" w:cs="Times New Roman"/>
                <w:sz w:val="24"/>
                <w:szCs w:val="24"/>
                <w:lang w:eastAsia="ru-RU"/>
              </w:rPr>
              <w:t>идентификацию оборудования, включая версию программного обеспечения, в том числе встроенного;</w:t>
            </w:r>
          </w:p>
          <w:p w:rsidR="00CB1594" w:rsidRDefault="00EA6F24" w:rsidP="00CB1594">
            <w:pPr>
              <w:ind w:firstLine="460"/>
              <w:jc w:val="both"/>
              <w:rPr>
                <w:rFonts w:ascii="Times New Roman" w:eastAsia="Times New Roman" w:hAnsi="Times New Roman" w:cs="Times New Roman"/>
                <w:sz w:val="24"/>
                <w:szCs w:val="24"/>
                <w:lang w:eastAsia="ru-RU"/>
              </w:rPr>
            </w:pPr>
            <w:bookmarkStart w:id="9" w:name="P011D"/>
            <w:bookmarkEnd w:id="9"/>
            <w:r w:rsidRPr="00EA6F24">
              <w:rPr>
                <w:rFonts w:ascii="Times New Roman" w:eastAsia="Times New Roman" w:hAnsi="Times New Roman" w:cs="Times New Roman"/>
                <w:sz w:val="24"/>
                <w:szCs w:val="24"/>
                <w:lang w:eastAsia="ru-RU"/>
              </w:rPr>
              <w:t>наименование изготовителя, идентификацию типа, серийный номер или другую уникальную идентификацию;</w:t>
            </w:r>
          </w:p>
          <w:p w:rsidR="00CB1594" w:rsidRDefault="00EA6F24" w:rsidP="00CB1594">
            <w:pPr>
              <w:ind w:firstLine="460"/>
              <w:jc w:val="both"/>
              <w:rPr>
                <w:rFonts w:ascii="Times New Roman" w:eastAsia="Times New Roman" w:hAnsi="Times New Roman" w:cs="Times New Roman"/>
                <w:sz w:val="24"/>
                <w:szCs w:val="24"/>
                <w:lang w:eastAsia="ru-RU"/>
              </w:rPr>
            </w:pPr>
            <w:bookmarkStart w:id="10" w:name="P011F"/>
            <w:bookmarkEnd w:id="10"/>
            <w:r w:rsidRPr="00EA6F24">
              <w:rPr>
                <w:rFonts w:ascii="Times New Roman" w:eastAsia="Times New Roman" w:hAnsi="Times New Roman" w:cs="Times New Roman"/>
                <w:sz w:val="24"/>
                <w:szCs w:val="24"/>
                <w:lang w:eastAsia="ru-RU"/>
              </w:rPr>
              <w:t>данные верификации о том, что оборудование соответствует установленным требованиям;</w:t>
            </w:r>
          </w:p>
          <w:p w:rsidR="00CB1594" w:rsidRDefault="00EA6F24" w:rsidP="00CB1594">
            <w:pPr>
              <w:ind w:firstLine="460"/>
              <w:jc w:val="both"/>
              <w:rPr>
                <w:rFonts w:ascii="Times New Roman" w:eastAsia="Times New Roman" w:hAnsi="Times New Roman" w:cs="Times New Roman"/>
                <w:sz w:val="24"/>
                <w:szCs w:val="24"/>
                <w:lang w:eastAsia="ru-RU"/>
              </w:rPr>
            </w:pPr>
            <w:bookmarkStart w:id="11" w:name="P0121"/>
            <w:bookmarkEnd w:id="11"/>
            <w:r w:rsidRPr="00EA6F24">
              <w:rPr>
                <w:rFonts w:ascii="Times New Roman" w:eastAsia="Times New Roman" w:hAnsi="Times New Roman" w:cs="Times New Roman"/>
                <w:sz w:val="24"/>
                <w:szCs w:val="24"/>
                <w:lang w:eastAsia="ru-RU"/>
              </w:rPr>
              <w:t>текущее местонахождение;</w:t>
            </w:r>
          </w:p>
          <w:p w:rsidR="00CB1594" w:rsidRDefault="00EA6F24" w:rsidP="00CB1594">
            <w:pPr>
              <w:ind w:firstLine="460"/>
              <w:jc w:val="both"/>
              <w:rPr>
                <w:rFonts w:ascii="Times New Roman" w:eastAsia="Times New Roman" w:hAnsi="Times New Roman" w:cs="Times New Roman"/>
                <w:sz w:val="24"/>
                <w:szCs w:val="24"/>
                <w:lang w:eastAsia="ru-RU"/>
              </w:rPr>
            </w:pPr>
            <w:bookmarkStart w:id="12" w:name="P0123"/>
            <w:bookmarkEnd w:id="12"/>
            <w:r w:rsidRPr="00EA6F24">
              <w:rPr>
                <w:rFonts w:ascii="Times New Roman" w:eastAsia="Times New Roman" w:hAnsi="Times New Roman" w:cs="Times New Roman"/>
                <w:sz w:val="24"/>
                <w:szCs w:val="24"/>
                <w:lang w:eastAsia="ru-RU"/>
              </w:rPr>
              <w:t xml:space="preserve">даты и результаты калибровок, регулировок, критерии приемки </w:t>
            </w:r>
            <w:r w:rsidR="00CB1594">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 xml:space="preserve">и планируемую дату следующей калибровки или </w:t>
            </w:r>
            <w:proofErr w:type="spellStart"/>
            <w:r w:rsidRPr="00EA6F24">
              <w:rPr>
                <w:rFonts w:ascii="Times New Roman" w:eastAsia="Times New Roman" w:hAnsi="Times New Roman" w:cs="Times New Roman"/>
                <w:sz w:val="24"/>
                <w:szCs w:val="24"/>
                <w:lang w:eastAsia="ru-RU"/>
              </w:rPr>
              <w:t>межкалибровочный</w:t>
            </w:r>
            <w:proofErr w:type="spellEnd"/>
            <w:r w:rsidRPr="00EA6F24">
              <w:rPr>
                <w:rFonts w:ascii="Times New Roman" w:eastAsia="Times New Roman" w:hAnsi="Times New Roman" w:cs="Times New Roman"/>
                <w:sz w:val="24"/>
                <w:szCs w:val="24"/>
                <w:lang w:eastAsia="ru-RU"/>
              </w:rPr>
              <w:t xml:space="preserve"> интервал;</w:t>
            </w:r>
          </w:p>
          <w:p w:rsidR="00CB1594" w:rsidRDefault="00EA6F24" w:rsidP="00CB1594">
            <w:pPr>
              <w:ind w:firstLine="460"/>
              <w:jc w:val="both"/>
              <w:rPr>
                <w:rFonts w:ascii="Times New Roman" w:eastAsia="Times New Roman" w:hAnsi="Times New Roman" w:cs="Times New Roman"/>
                <w:sz w:val="24"/>
                <w:szCs w:val="24"/>
                <w:lang w:eastAsia="ru-RU"/>
              </w:rPr>
            </w:pPr>
            <w:bookmarkStart w:id="13" w:name="P0125"/>
            <w:bookmarkEnd w:id="13"/>
            <w:r w:rsidRPr="00EA6F24">
              <w:rPr>
                <w:rFonts w:ascii="Times New Roman" w:eastAsia="Times New Roman" w:hAnsi="Times New Roman" w:cs="Times New Roman"/>
                <w:sz w:val="24"/>
                <w:szCs w:val="24"/>
                <w:lang w:eastAsia="ru-RU"/>
              </w:rPr>
              <w:t>документацию на стандартные образцы, результаты, критерии приемки, соответствующие даты и сроки годности;</w:t>
            </w:r>
          </w:p>
          <w:p w:rsidR="00CB1594" w:rsidRDefault="00EA6F24" w:rsidP="00CB1594">
            <w:pPr>
              <w:ind w:firstLine="460"/>
              <w:jc w:val="both"/>
              <w:rPr>
                <w:rFonts w:ascii="Times New Roman" w:eastAsia="Times New Roman" w:hAnsi="Times New Roman" w:cs="Times New Roman"/>
                <w:sz w:val="24"/>
                <w:szCs w:val="24"/>
                <w:lang w:eastAsia="ru-RU"/>
              </w:rPr>
            </w:pPr>
            <w:bookmarkStart w:id="14" w:name="P0127"/>
            <w:bookmarkEnd w:id="14"/>
            <w:r w:rsidRPr="00EA6F24">
              <w:rPr>
                <w:rFonts w:ascii="Times New Roman" w:eastAsia="Times New Roman" w:hAnsi="Times New Roman" w:cs="Times New Roman"/>
                <w:sz w:val="24"/>
                <w:szCs w:val="24"/>
                <w:lang w:eastAsia="ru-RU"/>
              </w:rPr>
              <w:t xml:space="preserve">план технического обслуживания и техническое обслуживание, выполненное к настоящему моменту времени, если это требуется </w:t>
            </w:r>
            <w:r w:rsidR="00CB1594">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для работы оборудования;</w:t>
            </w:r>
          </w:p>
          <w:p w:rsidR="00EA6F24" w:rsidRPr="00EA6F24" w:rsidRDefault="00EA6F24" w:rsidP="00CB1594">
            <w:pPr>
              <w:ind w:firstLine="460"/>
              <w:jc w:val="both"/>
              <w:rPr>
                <w:rFonts w:ascii="Times New Roman" w:eastAsia="Times New Roman" w:hAnsi="Times New Roman" w:cs="Times New Roman"/>
                <w:sz w:val="24"/>
                <w:szCs w:val="24"/>
                <w:lang w:eastAsia="ru-RU"/>
              </w:rPr>
            </w:pPr>
            <w:bookmarkStart w:id="15" w:name="P0129"/>
            <w:bookmarkEnd w:id="15"/>
            <w:r w:rsidRPr="00EA6F24">
              <w:rPr>
                <w:rFonts w:ascii="Times New Roman" w:eastAsia="Times New Roman" w:hAnsi="Times New Roman" w:cs="Times New Roman"/>
                <w:sz w:val="24"/>
                <w:szCs w:val="24"/>
                <w:lang w:eastAsia="ru-RU"/>
              </w:rPr>
              <w:t>подробную информацию о любых повреждениях, неисправностях, модификациях или ремонте оборудования.</w:t>
            </w:r>
          </w:p>
          <w:p w:rsidR="0000347C" w:rsidRDefault="00F61E9B" w:rsidP="005556AE">
            <w:pPr>
              <w:ind w:left="-15" w:right="48" w:firstLine="475"/>
              <w:jc w:val="both"/>
              <w:rPr>
                <w:rFonts w:ascii="Times New Roman" w:hAnsi="Times New Roman" w:cs="Times New Roman"/>
                <w:sz w:val="24"/>
                <w:szCs w:val="24"/>
              </w:rPr>
            </w:pPr>
            <w:r>
              <w:rPr>
                <w:rFonts w:ascii="Times New Roman" w:hAnsi="Times New Roman" w:cs="Times New Roman"/>
                <w:b/>
              </w:rPr>
              <w:t xml:space="preserve"> </w:t>
            </w:r>
            <w:r w:rsidR="00C775BC">
              <w:rPr>
                <w:rFonts w:ascii="Times New Roman" w:hAnsi="Times New Roman" w:cs="Times New Roman"/>
                <w:b/>
              </w:rPr>
              <w:t>(</w:t>
            </w:r>
            <w:r w:rsidR="005B7B87" w:rsidRPr="005B7B87">
              <w:rPr>
                <w:rFonts w:ascii="Times New Roman" w:hAnsi="Times New Roman" w:cs="Times New Roman"/>
                <w:b/>
              </w:rPr>
              <w:t>представить подтверждение установленных правил и их соблюдение (документ СМ, скан-копии записей)</w:t>
            </w:r>
            <w:r w:rsidR="00C775BC">
              <w:rPr>
                <w:rFonts w:ascii="Times New Roman" w:hAnsi="Times New Roman" w:cs="Times New Roman"/>
                <w:b/>
              </w:rPr>
              <w:t>)</w:t>
            </w:r>
            <w:r w:rsidR="007D0589">
              <w:rPr>
                <w:rFonts w:ascii="Times New Roman" w:hAnsi="Times New Roman" w:cs="Times New Roman"/>
                <w:sz w:val="24"/>
                <w:szCs w:val="24"/>
              </w:rPr>
              <w:t xml:space="preserve"> </w:t>
            </w:r>
          </w:p>
        </w:tc>
        <w:tc>
          <w:tcPr>
            <w:tcW w:w="1997" w:type="dxa"/>
            <w:gridSpan w:val="2"/>
          </w:tcPr>
          <w:p w:rsidR="0000347C" w:rsidRPr="00903706" w:rsidRDefault="0000347C" w:rsidP="00C47C32">
            <w:pPr>
              <w:jc w:val="center"/>
              <w:rPr>
                <w:rFonts w:ascii="Times New Roman" w:hAnsi="Times New Roman" w:cs="Times New Roman"/>
                <w:sz w:val="24"/>
                <w:szCs w:val="24"/>
              </w:rPr>
            </w:pPr>
          </w:p>
        </w:tc>
      </w:tr>
      <w:tr w:rsidR="00712E12"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712E12" w:rsidRPr="005B7B87" w:rsidRDefault="005B7B87" w:rsidP="005B7B87">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6.5</w:t>
            </w:r>
          </w:p>
        </w:tc>
        <w:tc>
          <w:tcPr>
            <w:tcW w:w="7644" w:type="dxa"/>
            <w:gridSpan w:val="3"/>
          </w:tcPr>
          <w:p w:rsidR="00C775BC" w:rsidRDefault="00C775BC" w:rsidP="005556AE">
            <w:pPr>
              <w:pStyle w:val="headertext"/>
              <w:spacing w:before="0" w:beforeAutospacing="0" w:after="0" w:afterAutospacing="0"/>
              <w:ind w:firstLine="475"/>
            </w:pPr>
            <w:r>
              <w:rPr>
                <w:b/>
                <w:bCs/>
              </w:rPr>
              <w:t xml:space="preserve">Метрологическая </w:t>
            </w:r>
            <w:proofErr w:type="spellStart"/>
            <w:r>
              <w:rPr>
                <w:b/>
                <w:bCs/>
              </w:rPr>
              <w:t>прослеживаемость</w:t>
            </w:r>
            <w:proofErr w:type="spellEnd"/>
            <w:r w:rsidR="005B7B87">
              <w:rPr>
                <w:b/>
                <w:bCs/>
              </w:rPr>
              <w:t xml:space="preserve"> (незначительно изменились)</w:t>
            </w:r>
          </w:p>
          <w:p w:rsidR="00CB1594" w:rsidRPr="005B7B87" w:rsidRDefault="005B7B87" w:rsidP="00CB1594">
            <w:pPr>
              <w:pStyle w:val="formattext"/>
              <w:spacing w:before="0" w:beforeAutospacing="0" w:after="0" w:afterAutospacing="0"/>
              <w:ind w:firstLine="475"/>
              <w:jc w:val="both"/>
              <w:rPr>
                <w:b/>
                <w:bCs/>
                <w:i/>
                <w:iCs/>
              </w:rPr>
            </w:pPr>
            <w:bookmarkStart w:id="16" w:name="P012F"/>
            <w:bookmarkEnd w:id="16"/>
            <w:r w:rsidRPr="005B7B87">
              <w:rPr>
                <w:b/>
                <w:bCs/>
                <w:i/>
                <w:iCs/>
              </w:rPr>
              <w:t xml:space="preserve">6.5.1 </w:t>
            </w:r>
            <w:r w:rsidR="00CB1594" w:rsidRPr="005B7B87">
              <w:rPr>
                <w:b/>
                <w:bCs/>
                <w:i/>
                <w:iCs/>
              </w:rPr>
              <w:t xml:space="preserve">Лаборатория должна установить и поддерживать метрологическую </w:t>
            </w:r>
            <w:proofErr w:type="spellStart"/>
            <w:r w:rsidR="00CB1594" w:rsidRPr="005B7B87">
              <w:rPr>
                <w:b/>
                <w:bCs/>
                <w:i/>
                <w:iCs/>
              </w:rPr>
              <w:t>прослеживаемость</w:t>
            </w:r>
            <w:proofErr w:type="spellEnd"/>
            <w:r w:rsidR="00CB1594" w:rsidRPr="005B7B87">
              <w:rPr>
                <w:b/>
                <w:bCs/>
                <w:i/>
                <w:iCs/>
              </w:rPr>
              <w:t xml:space="preserve"> результатов своих измерений, связывая</w:t>
            </w:r>
            <w:r w:rsidRPr="005B7B87">
              <w:rPr>
                <w:b/>
                <w:bCs/>
                <w:i/>
                <w:iCs/>
              </w:rPr>
              <w:t xml:space="preserve"> </w:t>
            </w:r>
            <w:r w:rsidR="00CB1594" w:rsidRPr="005B7B87">
              <w:rPr>
                <w:b/>
                <w:bCs/>
                <w:i/>
                <w:iCs/>
              </w:rPr>
              <w:t>их</w:t>
            </w:r>
            <w:r w:rsidRPr="005B7B87">
              <w:rPr>
                <w:b/>
                <w:bCs/>
                <w:i/>
                <w:iCs/>
              </w:rPr>
              <w:t xml:space="preserve"> </w:t>
            </w:r>
            <w:r w:rsidR="00CB1594" w:rsidRPr="005B7B87">
              <w:rPr>
                <w:b/>
                <w:bCs/>
                <w:i/>
                <w:iCs/>
              </w:rPr>
              <w:t xml:space="preserve">с соответствующей основой для сравнения посредством документированной непрерывной цепи калибровок, каждая из которых вносит свой вклад в неопределённость измерений. </w:t>
            </w:r>
          </w:p>
          <w:p w:rsidR="00CB1594" w:rsidRDefault="005B7B87" w:rsidP="00CB1594">
            <w:pPr>
              <w:pStyle w:val="formattext"/>
              <w:spacing w:before="0" w:beforeAutospacing="0" w:after="0" w:afterAutospacing="0"/>
              <w:ind w:firstLine="475"/>
              <w:jc w:val="both"/>
            </w:pPr>
            <w:r>
              <w:t xml:space="preserve">6.5.2 </w:t>
            </w:r>
            <w:r w:rsidR="00CB1594">
              <w:t xml:space="preserve">Лаборатория должна обеспечить </w:t>
            </w:r>
            <w:proofErr w:type="spellStart"/>
            <w:r w:rsidR="00CB1594">
              <w:t>прослеживаемость</w:t>
            </w:r>
            <w:proofErr w:type="spellEnd"/>
            <w:r w:rsidR="00CB1594">
              <w:t xml:space="preserve"> результатов измерений к Международной системе единиц (СИ) посредством: </w:t>
            </w:r>
          </w:p>
          <w:p w:rsidR="0054362F" w:rsidRDefault="005B7B87" w:rsidP="00CB1594">
            <w:pPr>
              <w:pStyle w:val="formattext"/>
              <w:spacing w:before="0" w:beforeAutospacing="0" w:after="0" w:afterAutospacing="0"/>
              <w:ind w:firstLine="475"/>
              <w:jc w:val="both"/>
            </w:pPr>
            <w:r>
              <w:t xml:space="preserve">а) </w:t>
            </w:r>
            <w:r w:rsidR="00CB1594">
              <w:t xml:space="preserve">калибровки, предоставляемой компетентной лабораторией; </w:t>
            </w:r>
          </w:p>
          <w:p w:rsidR="005B7B87" w:rsidRDefault="005B7B87" w:rsidP="0054362F">
            <w:pPr>
              <w:pStyle w:val="formattext"/>
              <w:spacing w:before="0" w:beforeAutospacing="0" w:after="0" w:afterAutospacing="0"/>
              <w:ind w:firstLine="475"/>
              <w:jc w:val="both"/>
            </w:pPr>
            <w:r>
              <w:rPr>
                <w:lang w:val="en-US"/>
              </w:rPr>
              <w:t>b</w:t>
            </w:r>
            <w:r w:rsidRPr="005B7B87">
              <w:t xml:space="preserve">) </w:t>
            </w:r>
            <w:r w:rsidR="00CB1594">
              <w:t xml:space="preserve">сертифицированных значений сертифицированных стандартных образцов компетентного производителя с указанной метрологической </w:t>
            </w:r>
            <w:proofErr w:type="spellStart"/>
            <w:r w:rsidR="00CB1594">
              <w:t>прослеживаемостью</w:t>
            </w:r>
            <w:proofErr w:type="spellEnd"/>
            <w:r w:rsidR="00CB1594">
              <w:t xml:space="preserve"> к СИ; </w:t>
            </w:r>
          </w:p>
          <w:p w:rsidR="0054362F" w:rsidRDefault="005B7B87" w:rsidP="0054362F">
            <w:pPr>
              <w:pStyle w:val="formattext"/>
              <w:spacing w:before="0" w:beforeAutospacing="0" w:after="0" w:afterAutospacing="0"/>
              <w:ind w:firstLine="475"/>
              <w:jc w:val="both"/>
            </w:pPr>
            <w:r>
              <w:rPr>
                <w:lang w:val="en-US"/>
              </w:rPr>
              <w:t>c</w:t>
            </w:r>
            <w:r w:rsidRPr="005B7B87">
              <w:t xml:space="preserve">) </w:t>
            </w:r>
            <w:proofErr w:type="gramStart"/>
            <w:r w:rsidR="0054362F">
              <w:t>непосредственной</w:t>
            </w:r>
            <w:proofErr w:type="gramEnd"/>
            <w:r w:rsidR="0054362F">
              <w:t xml:space="preserve"> реализации единиц СИ, подтвержденной сличениями, прямыми или косвенными, с национальными или международными эталонами. </w:t>
            </w:r>
          </w:p>
          <w:p w:rsidR="005B7B87" w:rsidRDefault="005B7B87" w:rsidP="00C31D6F">
            <w:pPr>
              <w:pStyle w:val="formattext"/>
              <w:spacing w:before="0" w:beforeAutospacing="0" w:after="0" w:afterAutospacing="0"/>
              <w:ind w:firstLine="475"/>
              <w:jc w:val="both"/>
            </w:pPr>
            <w:r>
              <w:t xml:space="preserve">6.5.3 </w:t>
            </w:r>
            <w:r w:rsidR="00C31D6F">
              <w:t xml:space="preserve">Если установление метрологической </w:t>
            </w:r>
            <w:proofErr w:type="spellStart"/>
            <w:r w:rsidR="00C31D6F">
              <w:t>прослеживаемости</w:t>
            </w:r>
            <w:proofErr w:type="spellEnd"/>
            <w:r w:rsidR="00C31D6F">
              <w:t xml:space="preserve"> к единицам СИ с технической точки зрения не представляется возможным, лаборатория должна продемонстрировать метрологическую </w:t>
            </w:r>
            <w:proofErr w:type="spellStart"/>
            <w:r w:rsidR="00C31D6F">
              <w:t>прослеживаемость</w:t>
            </w:r>
            <w:proofErr w:type="spellEnd"/>
            <w:r w:rsidR="00C31D6F">
              <w:t xml:space="preserve"> к соответствующей основе для сравнения</w:t>
            </w:r>
            <w:r>
              <w:t xml:space="preserve">, </w:t>
            </w:r>
            <w:proofErr w:type="gramStart"/>
            <w:r w:rsidRPr="005B7B87">
              <w:t>например</w:t>
            </w:r>
            <w:proofErr w:type="gramEnd"/>
            <w:r w:rsidRPr="005B7B87">
              <w:t xml:space="preserve"> к: </w:t>
            </w:r>
          </w:p>
          <w:p w:rsidR="005B7B87" w:rsidRDefault="005B7B87" w:rsidP="00C31D6F">
            <w:pPr>
              <w:pStyle w:val="formattext"/>
              <w:spacing w:before="0" w:beforeAutospacing="0" w:after="0" w:afterAutospacing="0"/>
              <w:ind w:firstLine="475"/>
              <w:jc w:val="both"/>
            </w:pPr>
            <w:r w:rsidRPr="005B7B87">
              <w:lastRenderedPageBreak/>
              <w:t xml:space="preserve">a) сертифицированным значениям сертифицированных стандартных образцов, предоставленных компетентным изготовителем; </w:t>
            </w:r>
          </w:p>
          <w:p w:rsidR="005B7B87" w:rsidRDefault="005B7B87" w:rsidP="00C31D6F">
            <w:pPr>
              <w:pStyle w:val="formattext"/>
              <w:spacing w:before="0" w:beforeAutospacing="0" w:after="0" w:afterAutospacing="0"/>
              <w:ind w:firstLine="475"/>
              <w:jc w:val="both"/>
            </w:pPr>
            <w:r w:rsidRPr="005B7B87">
              <w:t xml:space="preserve">b) результатам, полученным с применением </w:t>
            </w:r>
            <w:proofErr w:type="spellStart"/>
            <w:r w:rsidRPr="005B7B87">
              <w:t>референтных</w:t>
            </w:r>
            <w:proofErr w:type="spellEnd"/>
            <w:r w:rsidRPr="005B7B87">
              <w:t xml:space="preserve"> методик измерений, установленных методов или согласованных стандартов (эталонов), если они четко описаны и признаны в качестве обеспечивающих результаты измерений, которые отвечают своему предполагаемому назначению и подтверждаются соответствующими сличениями.</w:t>
            </w:r>
          </w:p>
          <w:p w:rsidR="005B7B87" w:rsidRPr="007A7769" w:rsidRDefault="005B7B87" w:rsidP="00C31D6F">
            <w:pPr>
              <w:pStyle w:val="formattext"/>
              <w:spacing w:before="0" w:beforeAutospacing="0" w:after="0" w:afterAutospacing="0"/>
              <w:ind w:firstLine="475"/>
              <w:jc w:val="both"/>
              <w:rPr>
                <w:b/>
                <w:bCs/>
                <w:i/>
                <w:iCs/>
              </w:rPr>
            </w:pPr>
            <w:r w:rsidRPr="007A7769">
              <w:rPr>
                <w:b/>
                <w:bCs/>
                <w:i/>
                <w:iCs/>
              </w:rPr>
              <w:t>Приложение А (справочное)</w:t>
            </w:r>
          </w:p>
          <w:p w:rsidR="00712E12" w:rsidRDefault="007A7769" w:rsidP="005556AE">
            <w:pPr>
              <w:pStyle w:val="formattext"/>
              <w:spacing w:before="0" w:beforeAutospacing="0" w:after="0" w:afterAutospacing="0"/>
              <w:ind w:firstLine="475"/>
              <w:jc w:val="both"/>
            </w:pPr>
            <w:r w:rsidRPr="007A7769">
              <w:rPr>
                <w:rFonts w:eastAsiaTheme="minorHAnsi"/>
                <w:b/>
              </w:rPr>
              <w:t xml:space="preserve">(представить подтверждение установленных правил и их соблюдение (документ СМ, скан-копии записей)) </w:t>
            </w:r>
          </w:p>
        </w:tc>
        <w:tc>
          <w:tcPr>
            <w:tcW w:w="1997" w:type="dxa"/>
            <w:gridSpan w:val="2"/>
          </w:tcPr>
          <w:p w:rsidR="00712E12" w:rsidRPr="00903706" w:rsidRDefault="00712E12" w:rsidP="00C47C32">
            <w:pPr>
              <w:jc w:val="center"/>
              <w:rPr>
                <w:rFonts w:ascii="Times New Roman" w:hAnsi="Times New Roman" w:cs="Times New Roman"/>
                <w:sz w:val="24"/>
                <w:szCs w:val="24"/>
              </w:rPr>
            </w:pPr>
          </w:p>
        </w:tc>
      </w:tr>
      <w:tr w:rsidR="00712E12"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712E12" w:rsidRPr="007A7769" w:rsidRDefault="007A7769" w:rsidP="007A7769">
            <w:pPr>
              <w:ind w:left="240" w:right="-51"/>
              <w:jc w:val="center"/>
              <w:rPr>
                <w:rFonts w:ascii="Times New Roman" w:hAnsi="Times New Roman" w:cs="Times New Roman"/>
                <w:sz w:val="24"/>
                <w:szCs w:val="24"/>
              </w:rPr>
            </w:pPr>
            <w:r>
              <w:rPr>
                <w:rFonts w:ascii="Times New Roman" w:hAnsi="Times New Roman" w:cs="Times New Roman"/>
                <w:sz w:val="24"/>
                <w:szCs w:val="24"/>
              </w:rPr>
              <w:t>6.6</w:t>
            </w:r>
          </w:p>
        </w:tc>
        <w:tc>
          <w:tcPr>
            <w:tcW w:w="7644" w:type="dxa"/>
            <w:gridSpan w:val="3"/>
          </w:tcPr>
          <w:p w:rsidR="00C47C32" w:rsidRPr="00E60F86" w:rsidRDefault="00C47C32" w:rsidP="009331B8">
            <w:pPr>
              <w:pStyle w:val="formattext"/>
              <w:spacing w:before="0" w:beforeAutospacing="0" w:after="0" w:afterAutospacing="0"/>
              <w:ind w:firstLine="475"/>
              <w:jc w:val="both"/>
              <w:rPr>
                <w:b/>
              </w:rPr>
            </w:pPr>
            <w:r w:rsidRPr="00E60F86">
              <w:rPr>
                <w:b/>
              </w:rPr>
              <w:t>Продукция и услуги, предоставляемые внешними поставщиками</w:t>
            </w:r>
            <w:r w:rsidR="007A7769">
              <w:rPr>
                <w:b/>
              </w:rPr>
              <w:t xml:space="preserve"> (незначительн</w:t>
            </w:r>
            <w:r w:rsidR="00B811F6">
              <w:rPr>
                <w:b/>
              </w:rPr>
              <w:t>о</w:t>
            </w:r>
            <w:r w:rsidR="007A7769">
              <w:rPr>
                <w:b/>
              </w:rPr>
              <w:t xml:space="preserve"> измен</w:t>
            </w:r>
            <w:r w:rsidR="00B811F6">
              <w:rPr>
                <w:b/>
              </w:rPr>
              <w:t>илось</w:t>
            </w:r>
            <w:r w:rsidR="007A7769">
              <w:rPr>
                <w:b/>
              </w:rPr>
              <w:t>)</w:t>
            </w:r>
            <w:r w:rsidR="00E60F86">
              <w:rPr>
                <w:b/>
              </w:rPr>
              <w:t>.</w:t>
            </w:r>
          </w:p>
          <w:p w:rsidR="00C47C32" w:rsidRDefault="007A7769" w:rsidP="009331B8">
            <w:pPr>
              <w:pStyle w:val="formattext"/>
              <w:spacing w:before="0" w:beforeAutospacing="0" w:after="0" w:afterAutospacing="0"/>
              <w:ind w:firstLine="475"/>
              <w:jc w:val="both"/>
            </w:pPr>
            <w:bookmarkStart w:id="17" w:name="P0148"/>
            <w:bookmarkEnd w:id="17"/>
            <w:r>
              <w:t xml:space="preserve">6.6.1 </w:t>
            </w:r>
            <w:r w:rsidR="00C47C32">
              <w:t>Лаборатория должна обеспечить пригодность используемых продукции и услуг, предоставляемых внешними поставщиками, которые влияют на деятельность лаборатории, когда они:</w:t>
            </w:r>
          </w:p>
          <w:p w:rsidR="00C31D6F" w:rsidRDefault="007A7769" w:rsidP="009331B8">
            <w:pPr>
              <w:pStyle w:val="formattext"/>
              <w:spacing w:before="0" w:beforeAutospacing="0" w:after="0" w:afterAutospacing="0"/>
              <w:ind w:firstLine="475"/>
              <w:jc w:val="both"/>
            </w:pPr>
            <w:r>
              <w:rPr>
                <w:lang w:val="en-US"/>
              </w:rPr>
              <w:t>a</w:t>
            </w:r>
            <w:r>
              <w:t xml:space="preserve">) </w:t>
            </w:r>
            <w:r w:rsidR="00C31D6F">
              <w:t xml:space="preserve">предназначены для использования в собственной лабораторной деятельности; </w:t>
            </w:r>
          </w:p>
          <w:p w:rsidR="00C31D6F" w:rsidRDefault="007A7769" w:rsidP="009331B8">
            <w:pPr>
              <w:pStyle w:val="formattext"/>
              <w:spacing w:before="0" w:beforeAutospacing="0" w:after="0" w:afterAutospacing="0"/>
              <w:ind w:firstLine="475"/>
              <w:jc w:val="both"/>
            </w:pPr>
            <w:r>
              <w:rPr>
                <w:lang w:val="en-US"/>
              </w:rPr>
              <w:t>b</w:t>
            </w:r>
            <w:r w:rsidRPr="007A7769">
              <w:t xml:space="preserve">) </w:t>
            </w:r>
            <w:r w:rsidR="00C31D6F">
              <w:t xml:space="preserve">предоставляются лабораторией, частично или полностью, напрямую заказчику в том состоянии, в котором они были получены </w:t>
            </w:r>
            <w:r w:rsidR="00C31D6F">
              <w:br/>
              <w:t>от внешнего поставщика;</w:t>
            </w:r>
          </w:p>
          <w:p w:rsidR="00C31D6F" w:rsidRDefault="007A7769" w:rsidP="009331B8">
            <w:pPr>
              <w:pStyle w:val="formattext"/>
              <w:spacing w:before="0" w:beforeAutospacing="0" w:after="0" w:afterAutospacing="0"/>
              <w:ind w:firstLine="475"/>
              <w:jc w:val="both"/>
            </w:pPr>
            <w:r>
              <w:rPr>
                <w:lang w:val="en-US"/>
              </w:rPr>
              <w:t>c</w:t>
            </w:r>
            <w:r w:rsidRPr="007A7769">
              <w:t xml:space="preserve">) </w:t>
            </w:r>
            <w:proofErr w:type="gramStart"/>
            <w:r w:rsidR="00C31D6F">
              <w:t>используются</w:t>
            </w:r>
            <w:proofErr w:type="gramEnd"/>
            <w:r w:rsidR="00C31D6F">
              <w:t xml:space="preserve"> для поддержания работы лаборатории.</w:t>
            </w:r>
          </w:p>
          <w:p w:rsidR="009331B8" w:rsidRDefault="007A7769" w:rsidP="009331B8">
            <w:pPr>
              <w:pStyle w:val="formattext"/>
              <w:spacing w:before="0" w:beforeAutospacing="0" w:after="0" w:afterAutospacing="0"/>
              <w:ind w:firstLine="475"/>
              <w:jc w:val="both"/>
            </w:pPr>
            <w:r>
              <w:t xml:space="preserve">6.6.2 </w:t>
            </w:r>
            <w:r w:rsidR="009331B8">
              <w:t xml:space="preserve">Лаборатория должна иметь процедуры и вести записи для: </w:t>
            </w:r>
          </w:p>
          <w:p w:rsidR="009331B8" w:rsidRDefault="007A7769" w:rsidP="009331B8">
            <w:pPr>
              <w:pStyle w:val="formattext"/>
              <w:spacing w:before="0" w:beforeAutospacing="0" w:after="0" w:afterAutospacing="0"/>
              <w:ind w:firstLine="475"/>
              <w:jc w:val="both"/>
            </w:pPr>
            <w:r>
              <w:rPr>
                <w:lang w:val="en-US"/>
              </w:rPr>
              <w:t>a</w:t>
            </w:r>
            <w:r w:rsidRPr="007A7769">
              <w:t xml:space="preserve">) </w:t>
            </w:r>
            <w:r w:rsidR="009331B8">
              <w:t xml:space="preserve">определения, рассмотрения и утверждения требований лаборатории к продукции и услугам, предоставляемым внешними поставщиками; </w:t>
            </w:r>
          </w:p>
          <w:p w:rsidR="009331B8" w:rsidRDefault="007A7769" w:rsidP="009331B8">
            <w:pPr>
              <w:pStyle w:val="formattext"/>
              <w:spacing w:before="0" w:beforeAutospacing="0" w:after="0" w:afterAutospacing="0"/>
              <w:ind w:firstLine="475"/>
              <w:jc w:val="both"/>
            </w:pPr>
            <w:r>
              <w:rPr>
                <w:lang w:val="en-US"/>
              </w:rPr>
              <w:t>b</w:t>
            </w:r>
            <w:r w:rsidRPr="007A7769">
              <w:t xml:space="preserve">) </w:t>
            </w:r>
            <w:r w:rsidR="009331B8">
              <w:t xml:space="preserve">определения критериев для оценивания, выбора, мониторинга деятельности и периодического оценивания внешних поставщиков; </w:t>
            </w:r>
          </w:p>
          <w:p w:rsidR="009331B8" w:rsidRDefault="007A7769" w:rsidP="009331B8">
            <w:pPr>
              <w:pStyle w:val="formattext"/>
              <w:spacing w:before="0" w:beforeAutospacing="0" w:after="0" w:afterAutospacing="0"/>
              <w:ind w:firstLine="475"/>
              <w:jc w:val="both"/>
            </w:pPr>
            <w:r>
              <w:rPr>
                <w:lang w:val="en-US"/>
              </w:rPr>
              <w:t>c</w:t>
            </w:r>
            <w:r w:rsidRPr="007A7769">
              <w:t xml:space="preserve">) </w:t>
            </w:r>
            <w:r w:rsidR="009331B8">
              <w:t xml:space="preserve">обеспечения того, чтобы продукция и услуги, поставляемые внешними поставщиками, соответствовали установленным требованиям лаборатории или, когда это применимо, соответствовали требованиям </w:t>
            </w:r>
            <w:r w:rsidR="00E60F86">
              <w:t xml:space="preserve">ГОСТ </w:t>
            </w:r>
            <w:r w:rsidR="00E60F86">
              <w:rPr>
                <w:lang w:val="en-US"/>
              </w:rPr>
              <w:t>ISO</w:t>
            </w:r>
            <w:r w:rsidR="00E60F86">
              <w:t>/</w:t>
            </w:r>
            <w:r w:rsidR="00E60F86">
              <w:rPr>
                <w:lang w:val="en-US"/>
              </w:rPr>
              <w:t>IEC</w:t>
            </w:r>
            <w:r w:rsidR="00E60F86" w:rsidRPr="00E60F86">
              <w:t xml:space="preserve"> 17</w:t>
            </w:r>
            <w:r w:rsidR="00E60F86">
              <w:t>025-2019</w:t>
            </w:r>
            <w:r w:rsidR="009331B8">
              <w:t xml:space="preserve">, прежде чем они будут использованы в работе или непосредственно переданы заказчику; </w:t>
            </w:r>
          </w:p>
          <w:p w:rsidR="009331B8" w:rsidRDefault="007A7769" w:rsidP="009331B8">
            <w:pPr>
              <w:pStyle w:val="formattext"/>
              <w:spacing w:before="0" w:beforeAutospacing="0" w:after="0" w:afterAutospacing="0"/>
              <w:ind w:firstLine="475"/>
              <w:jc w:val="both"/>
            </w:pPr>
            <w:r>
              <w:rPr>
                <w:lang w:val="en-US"/>
              </w:rPr>
              <w:t>d</w:t>
            </w:r>
            <w:r w:rsidRPr="007A7769">
              <w:t xml:space="preserve">) </w:t>
            </w:r>
            <w:proofErr w:type="gramStart"/>
            <w:r w:rsidR="009331B8">
              <w:t>осуществления</w:t>
            </w:r>
            <w:proofErr w:type="gramEnd"/>
            <w:r w:rsidR="009331B8">
              <w:t xml:space="preserve"> каких-либо действий, по результатам оценивания, мониторинга деятельности и периодического оценивания внешних поставщиков. </w:t>
            </w:r>
          </w:p>
          <w:p w:rsidR="009331B8" w:rsidRDefault="007A7769" w:rsidP="009331B8">
            <w:pPr>
              <w:pStyle w:val="formattext"/>
              <w:spacing w:before="0" w:beforeAutospacing="0" w:after="0" w:afterAutospacing="0"/>
              <w:ind w:firstLine="475"/>
              <w:jc w:val="both"/>
            </w:pPr>
            <w:r>
              <w:t xml:space="preserve">6.6.3 </w:t>
            </w:r>
            <w:r w:rsidR="009331B8">
              <w:t xml:space="preserve">Лаборатория должна информировать внешних поставщиков о своих требованиях в отношении: </w:t>
            </w:r>
          </w:p>
          <w:p w:rsidR="009331B8" w:rsidRDefault="007A7769" w:rsidP="009331B8">
            <w:pPr>
              <w:pStyle w:val="formattext"/>
              <w:spacing w:before="0" w:beforeAutospacing="0" w:after="0" w:afterAutospacing="0"/>
              <w:ind w:firstLine="475"/>
              <w:jc w:val="both"/>
            </w:pPr>
            <w:r>
              <w:rPr>
                <w:lang w:val="en-US"/>
              </w:rPr>
              <w:t>a</w:t>
            </w:r>
            <w:r w:rsidRPr="007A7769">
              <w:t xml:space="preserve">) </w:t>
            </w:r>
            <w:r w:rsidR="009331B8">
              <w:t xml:space="preserve">предоставляемых продукции и услуг; </w:t>
            </w:r>
          </w:p>
          <w:p w:rsidR="009331B8" w:rsidRDefault="007A7769" w:rsidP="009331B8">
            <w:pPr>
              <w:pStyle w:val="formattext"/>
              <w:spacing w:before="0" w:beforeAutospacing="0" w:after="0" w:afterAutospacing="0"/>
              <w:ind w:firstLine="475"/>
              <w:jc w:val="both"/>
            </w:pPr>
            <w:r>
              <w:rPr>
                <w:lang w:val="en-US"/>
              </w:rPr>
              <w:t>b</w:t>
            </w:r>
            <w:r w:rsidRPr="007A7769">
              <w:t xml:space="preserve">) </w:t>
            </w:r>
            <w:r w:rsidR="009331B8">
              <w:t xml:space="preserve">критериев приемки; </w:t>
            </w:r>
          </w:p>
          <w:p w:rsidR="009331B8" w:rsidRDefault="007A7769" w:rsidP="009331B8">
            <w:pPr>
              <w:pStyle w:val="formattext"/>
              <w:spacing w:before="0" w:beforeAutospacing="0" w:after="0" w:afterAutospacing="0"/>
              <w:ind w:firstLine="475"/>
              <w:jc w:val="both"/>
            </w:pPr>
            <w:r>
              <w:rPr>
                <w:lang w:val="en-US"/>
              </w:rPr>
              <w:t>c</w:t>
            </w:r>
            <w:r w:rsidRPr="007A7769">
              <w:t xml:space="preserve">) </w:t>
            </w:r>
            <w:r w:rsidR="009331B8">
              <w:t xml:space="preserve">компетентности, включая требования к квалификации персонала; </w:t>
            </w:r>
          </w:p>
          <w:p w:rsidR="009331B8" w:rsidRDefault="007A7769" w:rsidP="009331B8">
            <w:pPr>
              <w:pStyle w:val="formattext"/>
              <w:spacing w:before="0" w:beforeAutospacing="0" w:after="0" w:afterAutospacing="0"/>
              <w:ind w:firstLine="475"/>
              <w:jc w:val="both"/>
            </w:pPr>
            <w:r>
              <w:rPr>
                <w:lang w:val="en-US"/>
              </w:rPr>
              <w:t>d</w:t>
            </w:r>
            <w:r w:rsidRPr="007A7769">
              <w:t xml:space="preserve">) </w:t>
            </w:r>
            <w:proofErr w:type="gramStart"/>
            <w:r w:rsidR="009331B8">
              <w:t>деятельности</w:t>
            </w:r>
            <w:proofErr w:type="gramEnd"/>
            <w:r w:rsidR="009331B8">
              <w:t xml:space="preserve">, которую лаборатория или ее заказчик намерены осуществить на территории внешнего поставщика. </w:t>
            </w:r>
          </w:p>
          <w:p w:rsidR="00712E12" w:rsidRPr="009331B8" w:rsidRDefault="007A7769" w:rsidP="009331B8">
            <w:pPr>
              <w:pStyle w:val="formattext"/>
              <w:spacing w:before="0" w:beforeAutospacing="0" w:after="0" w:afterAutospacing="0"/>
              <w:ind w:firstLine="475"/>
              <w:jc w:val="both"/>
              <w:rPr>
                <w:b/>
              </w:rPr>
            </w:pPr>
            <w:r w:rsidRPr="007A7769">
              <w:rPr>
                <w:b/>
              </w:rPr>
              <w:t>(представить подтверждение установленных правил и их соблюдение (документ СМ, скан-копии записей))</w:t>
            </w:r>
          </w:p>
        </w:tc>
        <w:tc>
          <w:tcPr>
            <w:tcW w:w="1997" w:type="dxa"/>
            <w:gridSpan w:val="2"/>
          </w:tcPr>
          <w:p w:rsidR="00712E12" w:rsidRPr="00903706" w:rsidRDefault="00712E12" w:rsidP="00903706">
            <w:pPr>
              <w:jc w:val="center"/>
              <w:rPr>
                <w:rFonts w:ascii="Times New Roman" w:hAnsi="Times New Roman" w:cs="Times New Roman"/>
                <w:sz w:val="24"/>
                <w:szCs w:val="24"/>
              </w:rPr>
            </w:pPr>
          </w:p>
        </w:tc>
      </w:tr>
      <w:tr w:rsidR="001F41D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C31D6F" w:rsidRPr="00903706" w:rsidRDefault="001F41DE" w:rsidP="000F3B4A">
            <w:pPr>
              <w:ind w:firstLine="475"/>
              <w:jc w:val="center"/>
              <w:rPr>
                <w:rFonts w:ascii="Times New Roman" w:hAnsi="Times New Roman" w:cs="Times New Roman"/>
                <w:sz w:val="24"/>
                <w:szCs w:val="24"/>
              </w:rPr>
            </w:pPr>
            <w:r w:rsidRPr="00C47C32">
              <w:rPr>
                <w:rFonts w:ascii="Times New Roman" w:hAnsi="Times New Roman" w:cs="Times New Roman"/>
                <w:b/>
                <w:sz w:val="24"/>
                <w:szCs w:val="24"/>
              </w:rPr>
              <w:t>Требования к процессу</w:t>
            </w:r>
            <w:r>
              <w:rPr>
                <w:rFonts w:ascii="Times New Roman" w:hAnsi="Times New Roman" w:cs="Times New Roman"/>
                <w:sz w:val="24"/>
                <w:szCs w:val="24"/>
              </w:rPr>
              <w:t xml:space="preserve"> (</w:t>
            </w:r>
            <w:r w:rsidR="00C47C32">
              <w:rPr>
                <w:rFonts w:ascii="Times New Roman" w:hAnsi="Times New Roman" w:cs="Times New Roman"/>
                <w:sz w:val="24"/>
                <w:szCs w:val="24"/>
              </w:rPr>
              <w:t xml:space="preserve">требования </w:t>
            </w:r>
            <w:r>
              <w:rPr>
                <w:rFonts w:ascii="Times New Roman" w:hAnsi="Times New Roman" w:cs="Times New Roman"/>
                <w:sz w:val="24"/>
                <w:szCs w:val="24"/>
              </w:rPr>
              <w:t>раздел</w:t>
            </w:r>
            <w:r w:rsidR="00C47C32">
              <w:rPr>
                <w:rFonts w:ascii="Times New Roman" w:hAnsi="Times New Roman" w:cs="Times New Roman"/>
                <w:sz w:val="24"/>
                <w:szCs w:val="24"/>
              </w:rPr>
              <w:t>а</w:t>
            </w:r>
            <w:r>
              <w:rPr>
                <w:rFonts w:ascii="Times New Roman" w:hAnsi="Times New Roman" w:cs="Times New Roman"/>
                <w:sz w:val="24"/>
                <w:szCs w:val="24"/>
              </w:rPr>
              <w:t xml:space="preserve"> 7)</w:t>
            </w:r>
          </w:p>
        </w:tc>
      </w:tr>
      <w:tr w:rsidR="00C576D8"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C576D8" w:rsidRPr="007A7769" w:rsidRDefault="007A7769" w:rsidP="007A7769">
            <w:pPr>
              <w:ind w:left="240" w:right="-51"/>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7.1</w:t>
            </w:r>
          </w:p>
        </w:tc>
        <w:tc>
          <w:tcPr>
            <w:tcW w:w="7644" w:type="dxa"/>
            <w:gridSpan w:val="3"/>
          </w:tcPr>
          <w:p w:rsidR="00C47C32" w:rsidRPr="00A871C8" w:rsidRDefault="00C47C32" w:rsidP="009331B8">
            <w:pPr>
              <w:pStyle w:val="formattext"/>
              <w:spacing w:before="0" w:beforeAutospacing="0" w:after="0" w:afterAutospacing="0"/>
              <w:ind w:firstLine="475"/>
              <w:rPr>
                <w:b/>
              </w:rPr>
            </w:pPr>
            <w:r w:rsidRPr="00A871C8">
              <w:rPr>
                <w:b/>
              </w:rPr>
              <w:t>Рассмотрение запросов, тендеров и договоров</w:t>
            </w:r>
            <w:r w:rsidR="007A7769">
              <w:rPr>
                <w:b/>
              </w:rPr>
              <w:t xml:space="preserve"> (изменил</w:t>
            </w:r>
            <w:r w:rsidR="00B811F6">
              <w:rPr>
                <w:b/>
              </w:rPr>
              <w:t>о</w:t>
            </w:r>
            <w:r w:rsidR="007A7769">
              <w:rPr>
                <w:b/>
              </w:rPr>
              <w:t>сь)</w:t>
            </w:r>
            <w:r w:rsidR="00E60F86">
              <w:rPr>
                <w:b/>
              </w:rPr>
              <w:t>.</w:t>
            </w:r>
          </w:p>
          <w:p w:rsidR="009331B8" w:rsidRDefault="007A7769" w:rsidP="00A871C8">
            <w:pPr>
              <w:pStyle w:val="formattext"/>
              <w:spacing w:before="0" w:beforeAutospacing="0" w:after="0" w:afterAutospacing="0"/>
              <w:ind w:firstLine="475"/>
              <w:jc w:val="both"/>
            </w:pPr>
            <w:r>
              <w:t xml:space="preserve">7.1.1 </w:t>
            </w:r>
            <w:r w:rsidR="00C47C32">
              <w:t xml:space="preserve">Лаборатория должна иметь процедуру для рассмотрения запросов, тендеров и договоров. </w:t>
            </w:r>
            <w:r w:rsidR="009331B8">
              <w:t xml:space="preserve">Процедура должна обеспечивать, что: </w:t>
            </w:r>
          </w:p>
          <w:p w:rsidR="009331B8" w:rsidRDefault="007A7769" w:rsidP="00A871C8">
            <w:pPr>
              <w:pStyle w:val="formattext"/>
              <w:spacing w:before="0" w:beforeAutospacing="0" w:after="0" w:afterAutospacing="0"/>
              <w:ind w:firstLine="475"/>
              <w:jc w:val="both"/>
            </w:pPr>
            <w:r>
              <w:rPr>
                <w:lang w:val="en-US"/>
              </w:rPr>
              <w:t>a</w:t>
            </w:r>
            <w:r>
              <w:t xml:space="preserve">) </w:t>
            </w:r>
            <w:r w:rsidR="009331B8">
              <w:t xml:space="preserve">требования надлежащим образом определены, документированы и правильно понимаются; </w:t>
            </w:r>
          </w:p>
          <w:p w:rsidR="009331B8" w:rsidRDefault="007A7769" w:rsidP="00A871C8">
            <w:pPr>
              <w:pStyle w:val="formattext"/>
              <w:spacing w:before="0" w:beforeAutospacing="0" w:after="0" w:afterAutospacing="0"/>
              <w:ind w:firstLine="475"/>
              <w:jc w:val="both"/>
            </w:pPr>
            <w:r>
              <w:rPr>
                <w:lang w:val="en-US"/>
              </w:rPr>
              <w:t>b</w:t>
            </w:r>
            <w:r w:rsidRPr="007A7769">
              <w:t xml:space="preserve">) </w:t>
            </w:r>
            <w:r w:rsidR="009331B8">
              <w:t xml:space="preserve">лаборатория располагает возможностями и ресурсами </w:t>
            </w:r>
            <w:r w:rsidR="00A871C8">
              <w:br/>
            </w:r>
            <w:r w:rsidR="009331B8">
              <w:t xml:space="preserve">для выполнения требований; </w:t>
            </w:r>
          </w:p>
          <w:p w:rsidR="009331B8" w:rsidRDefault="007A7769" w:rsidP="00A871C8">
            <w:pPr>
              <w:pStyle w:val="formattext"/>
              <w:spacing w:before="0" w:beforeAutospacing="0" w:after="0" w:afterAutospacing="0"/>
              <w:ind w:firstLine="475"/>
              <w:jc w:val="both"/>
            </w:pPr>
            <w:r>
              <w:rPr>
                <w:lang w:val="en-US"/>
              </w:rPr>
              <w:t>c</w:t>
            </w:r>
            <w:r w:rsidRPr="007A7769">
              <w:t xml:space="preserve">) </w:t>
            </w:r>
            <w:proofErr w:type="gramStart"/>
            <w:r w:rsidR="009331B8">
              <w:t>в</w:t>
            </w:r>
            <w:proofErr w:type="gramEnd"/>
            <w:r w:rsidR="009331B8">
              <w:t xml:space="preserve"> случае привлечения внешних поставщиков лаборатория предлагает заказчику, чтобы конкретная лабораторная </w:t>
            </w:r>
            <w:r>
              <w:t>деятельность была</w:t>
            </w:r>
            <w:r w:rsidR="009331B8">
              <w:t xml:space="preserve"> выполнена внешним поставщиком, и получает одобрение заказчика. </w:t>
            </w:r>
          </w:p>
          <w:p w:rsidR="009331B8" w:rsidRDefault="007A7769" w:rsidP="00A871C8">
            <w:pPr>
              <w:pStyle w:val="formattext"/>
              <w:spacing w:before="0" w:beforeAutospacing="0" w:after="0" w:afterAutospacing="0"/>
              <w:ind w:firstLine="475"/>
              <w:jc w:val="both"/>
            </w:pPr>
            <w:r>
              <w:rPr>
                <w:lang w:val="en-US"/>
              </w:rPr>
              <w:t>d</w:t>
            </w:r>
            <w:r w:rsidRPr="007A7769">
              <w:t xml:space="preserve">) </w:t>
            </w:r>
            <w:proofErr w:type="gramStart"/>
            <w:r w:rsidR="009331B8">
              <w:t>выбраны</w:t>
            </w:r>
            <w:proofErr w:type="gramEnd"/>
            <w:r w:rsidR="009331B8">
              <w:t xml:space="preserve"> соответствующие методы или методики, и они способны удовлетворить требования заказчиков. </w:t>
            </w:r>
          </w:p>
          <w:p w:rsidR="009331B8" w:rsidRPr="007A7769" w:rsidRDefault="007A7769" w:rsidP="00A871C8">
            <w:pPr>
              <w:pStyle w:val="formattext"/>
              <w:spacing w:before="0" w:beforeAutospacing="0" w:after="0" w:afterAutospacing="0"/>
              <w:ind w:firstLine="475"/>
              <w:jc w:val="both"/>
              <w:rPr>
                <w:b/>
                <w:bCs/>
                <w:i/>
                <w:iCs/>
              </w:rPr>
            </w:pPr>
            <w:r w:rsidRPr="007A7769">
              <w:rPr>
                <w:b/>
                <w:bCs/>
                <w:i/>
                <w:iCs/>
              </w:rPr>
              <w:t xml:space="preserve">7.1.2 </w:t>
            </w:r>
            <w:r w:rsidR="009331B8" w:rsidRPr="007A7769">
              <w:rPr>
                <w:b/>
                <w:bCs/>
                <w:i/>
                <w:iCs/>
              </w:rPr>
              <w:t xml:space="preserve">Лаборатория должна информировать заказчика, когда метод, запрашиваемый заказчиком, является неприменимым или устаревшим. </w:t>
            </w:r>
          </w:p>
          <w:p w:rsidR="009331B8" w:rsidRPr="007A7769" w:rsidRDefault="007A7769" w:rsidP="00A871C8">
            <w:pPr>
              <w:pStyle w:val="formattext"/>
              <w:spacing w:before="0" w:beforeAutospacing="0" w:after="0" w:afterAutospacing="0"/>
              <w:ind w:firstLine="475"/>
              <w:jc w:val="both"/>
              <w:rPr>
                <w:b/>
                <w:bCs/>
                <w:i/>
                <w:iCs/>
              </w:rPr>
            </w:pPr>
            <w:r w:rsidRPr="007A7769">
              <w:rPr>
                <w:b/>
                <w:bCs/>
                <w:i/>
                <w:iCs/>
              </w:rPr>
              <w:t xml:space="preserve">7.1.3 </w:t>
            </w:r>
            <w:r w:rsidR="009331B8" w:rsidRPr="007A7769">
              <w:rPr>
                <w:b/>
                <w:bCs/>
                <w:i/>
                <w:iCs/>
              </w:rPr>
              <w:t xml:space="preserve">Когда заказчик запрашивает заключение о соответствии спецификации или стандарту на испытания или калибровку (например, годен/не годен, в пределах допуска/за пределами допуска), то спецификация или стандарт и правила принятия решений должны быть четко определены. Если правило принятия решения не определено в спецификации или стандарте, то оно должно быть сообщено заказчику и согласовано с ним. </w:t>
            </w:r>
          </w:p>
          <w:p w:rsidR="009331B8" w:rsidRDefault="007A7769" w:rsidP="00A871C8">
            <w:pPr>
              <w:pStyle w:val="formattext"/>
              <w:spacing w:before="0" w:beforeAutospacing="0" w:after="0" w:afterAutospacing="0"/>
              <w:ind w:firstLine="475"/>
              <w:jc w:val="both"/>
            </w:pPr>
            <w:r>
              <w:t xml:space="preserve">7.1.4 </w:t>
            </w:r>
            <w:r w:rsidR="009331B8">
              <w:t xml:space="preserve">Любые разногласия между запросом или тендером и договором должны быть устранены до начала лабораторной деятельности. Каждый договор должен быть приемлемым как для лаборатории, так и для заказчика. Отклонения от положений договора по запросу заказчика не должны влиять на объективность лаборатории или достоверность ее результатов. </w:t>
            </w:r>
          </w:p>
          <w:p w:rsidR="009331B8" w:rsidRDefault="007A7769" w:rsidP="00A871C8">
            <w:pPr>
              <w:pStyle w:val="formattext"/>
              <w:spacing w:before="0" w:beforeAutospacing="0" w:after="0" w:afterAutospacing="0"/>
              <w:ind w:firstLine="475"/>
              <w:jc w:val="both"/>
            </w:pPr>
            <w:r>
              <w:t xml:space="preserve">7.1.5 </w:t>
            </w:r>
            <w:r w:rsidR="009331B8">
              <w:t xml:space="preserve">Заказчик должен быть проинформирован о любом отклонении от условий договора. </w:t>
            </w:r>
          </w:p>
          <w:p w:rsidR="009331B8" w:rsidRDefault="007A7769" w:rsidP="00A871C8">
            <w:pPr>
              <w:pStyle w:val="formattext"/>
              <w:spacing w:before="0" w:beforeAutospacing="0" w:after="0" w:afterAutospacing="0"/>
              <w:ind w:firstLine="475"/>
              <w:jc w:val="both"/>
            </w:pPr>
            <w:r>
              <w:t xml:space="preserve">7.1.6 </w:t>
            </w:r>
            <w:r w:rsidR="009331B8">
              <w:t xml:space="preserve">Если в договор вносятся изменения после того, как работа началась, анализ договора должен быть проведен повторно и любые изменения должны быть доведены до сведения всех сотрудников, на деятельность которых влияют данные изменения. </w:t>
            </w:r>
          </w:p>
          <w:p w:rsidR="009331B8" w:rsidRDefault="007A7769" w:rsidP="00A871C8">
            <w:pPr>
              <w:pStyle w:val="formattext"/>
              <w:spacing w:before="0" w:beforeAutospacing="0" w:after="0" w:afterAutospacing="0"/>
              <w:ind w:firstLine="475"/>
              <w:jc w:val="both"/>
            </w:pPr>
            <w:r>
              <w:t xml:space="preserve">7.1.7 </w:t>
            </w:r>
            <w:r w:rsidR="009331B8">
              <w:t xml:space="preserve">Лаборатория должна сотрудничать с заказчиками или их представителями для уточнения запросов заказчика и наблюдения </w:t>
            </w:r>
            <w:r w:rsidR="00A871C8">
              <w:br/>
            </w:r>
            <w:r w:rsidR="009331B8">
              <w:t xml:space="preserve">за деятельностью лаборатории, выполняющей работу. </w:t>
            </w:r>
          </w:p>
          <w:p w:rsidR="009331B8" w:rsidRDefault="007A7769" w:rsidP="00A871C8">
            <w:pPr>
              <w:pStyle w:val="formattext"/>
              <w:spacing w:before="0" w:beforeAutospacing="0" w:after="0" w:afterAutospacing="0"/>
              <w:ind w:firstLine="475"/>
              <w:jc w:val="both"/>
            </w:pPr>
            <w:r>
              <w:t xml:space="preserve">7.1.8 </w:t>
            </w:r>
            <w:r w:rsidR="009331B8">
              <w:t xml:space="preserve">Записи по анализу, включая любые значительные изменения, должны сохраняться. Также должны сохраняться записи соответствующих переговоров с заказчиком, касающихся требований заказчика или результатов лабораторной деятельности. </w:t>
            </w:r>
          </w:p>
          <w:p w:rsidR="00C576D8" w:rsidRPr="00A871C8" w:rsidRDefault="007A7769" w:rsidP="009331B8">
            <w:pPr>
              <w:pStyle w:val="formattext"/>
              <w:spacing w:before="0" w:beforeAutospacing="0" w:after="0" w:afterAutospacing="0"/>
              <w:ind w:firstLine="475"/>
              <w:rPr>
                <w:b/>
              </w:rPr>
            </w:pPr>
            <w:r w:rsidRPr="007A7769">
              <w:rPr>
                <w:b/>
              </w:rPr>
              <w:t>(представить подтверждение установленных правил и их соблюдение (документ СМ, скан-копии записей))</w:t>
            </w:r>
          </w:p>
        </w:tc>
        <w:tc>
          <w:tcPr>
            <w:tcW w:w="1997" w:type="dxa"/>
            <w:gridSpan w:val="2"/>
          </w:tcPr>
          <w:p w:rsidR="00C576D8" w:rsidRPr="00903706" w:rsidRDefault="00C576D8" w:rsidP="00903706">
            <w:pPr>
              <w:jc w:val="center"/>
              <w:rPr>
                <w:rFonts w:ascii="Times New Roman" w:hAnsi="Times New Roman" w:cs="Times New Roman"/>
                <w:sz w:val="24"/>
                <w:szCs w:val="24"/>
              </w:rPr>
            </w:pPr>
          </w:p>
        </w:tc>
      </w:tr>
      <w:tr w:rsidR="00A871C8" w:rsidTr="005957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A871C8" w:rsidRPr="00903706" w:rsidRDefault="00A871C8" w:rsidP="000F3B4A">
            <w:pPr>
              <w:jc w:val="center"/>
              <w:rPr>
                <w:rFonts w:ascii="Times New Roman" w:hAnsi="Times New Roman" w:cs="Times New Roman"/>
                <w:sz w:val="24"/>
                <w:szCs w:val="24"/>
              </w:rPr>
            </w:pPr>
            <w:r w:rsidRPr="00A871C8">
              <w:rPr>
                <w:rFonts w:ascii="Times New Roman" w:hAnsi="Times New Roman" w:cs="Times New Roman"/>
                <w:b/>
                <w:sz w:val="24"/>
                <w:szCs w:val="24"/>
              </w:rPr>
              <w:t xml:space="preserve">Выбор, верификация и </w:t>
            </w:r>
            <w:proofErr w:type="spellStart"/>
            <w:r w:rsidRPr="00A871C8">
              <w:rPr>
                <w:rFonts w:ascii="Times New Roman" w:hAnsi="Times New Roman" w:cs="Times New Roman"/>
                <w:b/>
                <w:sz w:val="24"/>
                <w:szCs w:val="24"/>
              </w:rPr>
              <w:t>валидация</w:t>
            </w:r>
            <w:proofErr w:type="spellEnd"/>
            <w:r w:rsidRPr="00A871C8">
              <w:rPr>
                <w:rFonts w:ascii="Times New Roman" w:hAnsi="Times New Roman" w:cs="Times New Roman"/>
                <w:b/>
                <w:sz w:val="24"/>
                <w:szCs w:val="24"/>
              </w:rPr>
              <w:t xml:space="preserve"> методов </w:t>
            </w:r>
            <w:r>
              <w:rPr>
                <w:rFonts w:ascii="Times New Roman" w:hAnsi="Times New Roman" w:cs="Times New Roman"/>
                <w:sz w:val="24"/>
                <w:szCs w:val="24"/>
              </w:rPr>
              <w:t>(требования раздела 7.</w:t>
            </w:r>
            <w:r w:rsidRPr="00A871C8">
              <w:rPr>
                <w:rFonts w:ascii="Times New Roman" w:hAnsi="Times New Roman" w:cs="Times New Roman"/>
                <w:sz w:val="24"/>
                <w:szCs w:val="24"/>
              </w:rPr>
              <w:t>2</w:t>
            </w:r>
            <w:r>
              <w:rPr>
                <w:rFonts w:ascii="Times New Roman" w:hAnsi="Times New Roman" w:cs="Times New Roman"/>
                <w:sz w:val="24"/>
                <w:szCs w:val="24"/>
              </w:rPr>
              <w:t>)</w:t>
            </w:r>
            <w:r w:rsidRPr="00A871C8">
              <w:rPr>
                <w:rFonts w:ascii="Times New Roman" w:hAnsi="Times New Roman" w:cs="Times New Roman"/>
                <w:b/>
                <w:sz w:val="24"/>
                <w:szCs w:val="24"/>
              </w:rPr>
              <w:t xml:space="preserve"> </w:t>
            </w:r>
          </w:p>
        </w:tc>
      </w:tr>
      <w:tr w:rsidR="00C576D8"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C576D8" w:rsidRPr="00931554" w:rsidRDefault="00931554" w:rsidP="00931554">
            <w:pPr>
              <w:ind w:left="240" w:right="-51"/>
              <w:jc w:val="center"/>
              <w:rPr>
                <w:rFonts w:ascii="Times New Roman" w:hAnsi="Times New Roman" w:cs="Times New Roman"/>
                <w:sz w:val="24"/>
                <w:szCs w:val="24"/>
              </w:rPr>
            </w:pPr>
            <w:r>
              <w:rPr>
                <w:rFonts w:ascii="Times New Roman" w:hAnsi="Times New Roman" w:cs="Times New Roman"/>
                <w:sz w:val="24"/>
                <w:szCs w:val="24"/>
              </w:rPr>
              <w:t>7.2.</w:t>
            </w:r>
          </w:p>
        </w:tc>
        <w:tc>
          <w:tcPr>
            <w:tcW w:w="7644" w:type="dxa"/>
            <w:gridSpan w:val="3"/>
          </w:tcPr>
          <w:p w:rsidR="00410757" w:rsidRPr="00E60F86" w:rsidRDefault="00931554" w:rsidP="00A871C8">
            <w:pPr>
              <w:pStyle w:val="headertext"/>
              <w:spacing w:before="0" w:beforeAutospacing="0" w:after="0" w:afterAutospacing="0"/>
              <w:ind w:firstLine="475"/>
              <w:jc w:val="both"/>
              <w:rPr>
                <w:b/>
              </w:rPr>
            </w:pPr>
            <w:r>
              <w:rPr>
                <w:b/>
              </w:rPr>
              <w:t xml:space="preserve">7.2.1 </w:t>
            </w:r>
            <w:r w:rsidR="00410757" w:rsidRPr="00E60F86">
              <w:rPr>
                <w:b/>
              </w:rPr>
              <w:t>Выбор и верификация (проверка) методов</w:t>
            </w:r>
            <w:r w:rsidR="004D2FA8">
              <w:rPr>
                <w:b/>
              </w:rPr>
              <w:t xml:space="preserve"> (не изменил</w:t>
            </w:r>
            <w:r w:rsidR="00B811F6">
              <w:rPr>
                <w:b/>
              </w:rPr>
              <w:t>о</w:t>
            </w:r>
            <w:r w:rsidR="004D2FA8">
              <w:rPr>
                <w:b/>
              </w:rPr>
              <w:t>сь)</w:t>
            </w:r>
            <w:r w:rsidR="00E60F86">
              <w:rPr>
                <w:b/>
              </w:rPr>
              <w:t>.</w:t>
            </w:r>
          </w:p>
          <w:p w:rsidR="00410757" w:rsidRDefault="00931554" w:rsidP="00A871C8">
            <w:pPr>
              <w:pStyle w:val="formattext"/>
              <w:spacing w:before="0" w:beforeAutospacing="0" w:after="0" w:afterAutospacing="0"/>
              <w:ind w:firstLine="475"/>
              <w:jc w:val="both"/>
            </w:pPr>
            <w:r>
              <w:lastRenderedPageBreak/>
              <w:t xml:space="preserve">7.2.1.1 </w:t>
            </w:r>
            <w:r w:rsidR="00410757">
              <w:t xml:space="preserve">Лаборатория должна применять соответствующие методы и методики для всех видов лабораторной деятельности </w:t>
            </w:r>
            <w:r w:rsidR="00410757">
              <w:br/>
              <w:t xml:space="preserve">и при необходимости для оценивания неопределенности измерений, </w:t>
            </w:r>
            <w:r w:rsidR="00410757">
              <w:br/>
              <w:t>а также статистические методы для анализа данных.</w:t>
            </w:r>
          </w:p>
          <w:p w:rsidR="00A871C8" w:rsidRPr="00A871C8" w:rsidRDefault="00931554" w:rsidP="00A871C8">
            <w:pPr>
              <w:ind w:left="-15" w:right="111"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7.2.1.2 </w:t>
            </w:r>
            <w:r w:rsidR="00A871C8" w:rsidRPr="00A871C8">
              <w:rPr>
                <w:rFonts w:ascii="Times New Roman" w:eastAsia="Times New Roman" w:hAnsi="Times New Roman" w:cs="Times New Roman"/>
                <w:sz w:val="24"/>
                <w:szCs w:val="24"/>
                <w:lang w:eastAsia="ru-RU"/>
              </w:rPr>
              <w:t xml:space="preserve">Все методы, методики и сопутствующие документы, такие, как инструкции, стандарты, руководства по эксплуатации и справочные данные, имеющие отношение к лабораторной деятельности, должны поддерживаться в актуальном состоянии и быть легкодоступными для персонала. </w:t>
            </w:r>
          </w:p>
          <w:p w:rsidR="00A871C8" w:rsidRDefault="00931554" w:rsidP="00A871C8">
            <w:pPr>
              <w:ind w:left="-15" w:right="113"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7.2.1.3 </w:t>
            </w:r>
            <w:r w:rsidR="00A871C8" w:rsidRPr="00A871C8">
              <w:rPr>
                <w:rFonts w:ascii="Times New Roman" w:eastAsia="Times New Roman" w:hAnsi="Times New Roman" w:cs="Times New Roman"/>
                <w:sz w:val="24"/>
                <w:szCs w:val="24"/>
                <w:lang w:eastAsia="ru-RU"/>
              </w:rPr>
              <w:t xml:space="preserve">Лаборатория должна обеспечить применение последней действующей редакции метода, за исключением случаев, когда ее применение является нецелесообразным или невозможным. </w:t>
            </w:r>
            <w:r w:rsidR="00A871C8">
              <w:rPr>
                <w:rFonts w:ascii="Times New Roman" w:eastAsia="Times New Roman" w:hAnsi="Times New Roman" w:cs="Times New Roman"/>
                <w:sz w:val="24"/>
                <w:szCs w:val="24"/>
                <w:lang w:eastAsia="ru-RU"/>
              </w:rPr>
              <w:br/>
            </w:r>
            <w:r w:rsidR="00A871C8" w:rsidRPr="00A871C8">
              <w:rPr>
                <w:rFonts w:ascii="Times New Roman" w:eastAsia="Times New Roman" w:hAnsi="Times New Roman" w:cs="Times New Roman"/>
                <w:sz w:val="24"/>
                <w:szCs w:val="24"/>
                <w:lang w:eastAsia="ru-RU"/>
              </w:rPr>
              <w:t xml:space="preserve">При необходимости для применения метода должны быть разработаны дополнительные уточнения, чтобы обеспечить его непротиворечивое применение.  </w:t>
            </w:r>
          </w:p>
          <w:p w:rsidR="00B32282" w:rsidRDefault="00931554" w:rsidP="00A871C8">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7.2.1.4 </w:t>
            </w:r>
            <w:r w:rsidR="00A871C8" w:rsidRPr="00A871C8">
              <w:rPr>
                <w:rFonts w:ascii="Times New Roman" w:eastAsia="Times New Roman" w:hAnsi="Times New Roman" w:cs="Times New Roman"/>
                <w:sz w:val="24"/>
                <w:szCs w:val="24"/>
                <w:lang w:eastAsia="ru-RU"/>
              </w:rPr>
              <w:t xml:space="preserve">Когда заказчик не определяет метод, который необходимо применять, лаборатория должна выбрать подходящий метод самостоятельно и проинформировать заказчика о выбранном методе. </w:t>
            </w:r>
          </w:p>
          <w:p w:rsidR="00A871C8" w:rsidRPr="00A871C8" w:rsidRDefault="00931554" w:rsidP="00A871C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7.2.1.5 </w:t>
            </w:r>
            <w:r w:rsidR="00A871C8" w:rsidRPr="00A871C8">
              <w:rPr>
                <w:rFonts w:ascii="Times New Roman" w:eastAsia="Times New Roman" w:hAnsi="Times New Roman" w:cs="Times New Roman"/>
                <w:sz w:val="24"/>
                <w:szCs w:val="24"/>
                <w:lang w:eastAsia="ru-RU"/>
              </w:rPr>
              <w:t>До внедрения методов в работу лаборатория должна подтвердить, что она может надлежащим образом применять выбранные методы, обеспечивая требуемое исполнение. Записи о верификации должны сохраняться. Если изменения в метод были внесены организацией</w:t>
            </w:r>
            <w:r w:rsidR="00B32282">
              <w:rPr>
                <w:rFonts w:ascii="Times New Roman" w:eastAsia="Times New Roman" w:hAnsi="Times New Roman" w:cs="Times New Roman"/>
                <w:sz w:val="24"/>
                <w:szCs w:val="24"/>
                <w:lang w:eastAsia="ru-RU"/>
              </w:rPr>
              <w:t xml:space="preserve"> </w:t>
            </w:r>
            <w:r w:rsidR="00A871C8" w:rsidRPr="00A871C8">
              <w:rPr>
                <w:rFonts w:ascii="Times New Roman" w:eastAsia="Times New Roman" w:hAnsi="Times New Roman" w:cs="Times New Roman"/>
                <w:sz w:val="24"/>
                <w:szCs w:val="24"/>
                <w:lang w:eastAsia="ru-RU"/>
              </w:rPr>
              <w:t xml:space="preserve">разработчиком, то верификация должна быть проведена повторно в необходимом объёме. </w:t>
            </w:r>
          </w:p>
          <w:p w:rsidR="00A871C8" w:rsidRPr="00A871C8" w:rsidRDefault="00931554" w:rsidP="00A871C8">
            <w:pPr>
              <w:ind w:left="-15" w:right="114"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7.2.1.7 </w:t>
            </w:r>
            <w:r w:rsidR="00A871C8" w:rsidRPr="00A871C8">
              <w:rPr>
                <w:rFonts w:ascii="Times New Roman" w:eastAsia="Times New Roman" w:hAnsi="Times New Roman" w:cs="Times New Roman"/>
                <w:sz w:val="24"/>
                <w:szCs w:val="24"/>
                <w:lang w:eastAsia="ru-RU"/>
              </w:rPr>
              <w:t xml:space="preserve">При необходимости разработки нового метода должен быть составлен план работ и должен быть назначен квалифицированный персонал, обеспеченный необходимыми ресурсами. В процессе разработки метода должна проводиться периодическая оценка работ с целью подтверждения того, что требования заказчика все еще выполняются. Любые изменения, вносимые в план работ, должны быть одобрены и утверждены. </w:t>
            </w:r>
          </w:p>
          <w:p w:rsidR="00A871C8" w:rsidRPr="00A871C8" w:rsidRDefault="00931554" w:rsidP="00B32282">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7.2.1.8 </w:t>
            </w:r>
            <w:r w:rsidR="00A871C8" w:rsidRPr="00A871C8">
              <w:rPr>
                <w:rFonts w:ascii="Times New Roman" w:eastAsia="Times New Roman" w:hAnsi="Times New Roman" w:cs="Times New Roman"/>
                <w:sz w:val="24"/>
                <w:szCs w:val="24"/>
                <w:lang w:eastAsia="ru-RU"/>
              </w:rPr>
              <w:t xml:space="preserve">Отклонение от методов для всех видов лабораторной деятельности должно допускаться только тогда, когда это отклонение оформлено документально, технически обосновано, утверждено и принято заказчиком. </w:t>
            </w:r>
          </w:p>
          <w:p w:rsidR="00C576D8" w:rsidRPr="00B32282" w:rsidRDefault="00410757" w:rsidP="00A871C8">
            <w:pPr>
              <w:ind w:left="-15" w:right="48" w:firstLine="475"/>
              <w:jc w:val="both"/>
              <w:rPr>
                <w:rFonts w:ascii="Times New Roman" w:eastAsia="Times New Roman" w:hAnsi="Times New Roman" w:cs="Times New Roman"/>
                <w:b/>
                <w:sz w:val="24"/>
                <w:szCs w:val="24"/>
                <w:lang w:eastAsia="ru-RU"/>
              </w:rPr>
            </w:pPr>
            <w:r w:rsidRPr="00B32282">
              <w:rPr>
                <w:rFonts w:ascii="Times New Roman" w:eastAsia="Times New Roman" w:hAnsi="Times New Roman" w:cs="Times New Roman"/>
                <w:b/>
                <w:sz w:val="24"/>
                <w:szCs w:val="24"/>
                <w:lang w:eastAsia="ru-RU"/>
              </w:rPr>
              <w:t>(</w:t>
            </w:r>
            <w:r w:rsidR="00931554" w:rsidRPr="00931554">
              <w:rPr>
                <w:rFonts w:ascii="Times New Roman" w:eastAsia="Times New Roman" w:hAnsi="Times New Roman" w:cs="Times New Roman"/>
                <w:b/>
                <w:sz w:val="24"/>
                <w:szCs w:val="24"/>
                <w:lang w:eastAsia="ru-RU"/>
              </w:rPr>
              <w:t>представить подтверждение установленных правил и их соблюдение (документ СМ, скан-копии записей))</w:t>
            </w:r>
          </w:p>
        </w:tc>
        <w:tc>
          <w:tcPr>
            <w:tcW w:w="1997" w:type="dxa"/>
            <w:gridSpan w:val="2"/>
          </w:tcPr>
          <w:p w:rsidR="00C576D8" w:rsidRPr="00903706" w:rsidRDefault="00C576D8" w:rsidP="00903706">
            <w:pPr>
              <w:jc w:val="center"/>
              <w:rPr>
                <w:rFonts w:ascii="Times New Roman" w:hAnsi="Times New Roman" w:cs="Times New Roman"/>
                <w:sz w:val="24"/>
                <w:szCs w:val="24"/>
              </w:rPr>
            </w:pPr>
          </w:p>
        </w:tc>
      </w:tr>
      <w:tr w:rsidR="009A1C8F"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9A1C8F" w:rsidRPr="00931554" w:rsidRDefault="00931554" w:rsidP="00931554">
            <w:pPr>
              <w:ind w:left="240" w:right="-51"/>
              <w:jc w:val="center"/>
              <w:rPr>
                <w:rFonts w:ascii="Times New Roman" w:hAnsi="Times New Roman" w:cs="Times New Roman"/>
                <w:sz w:val="24"/>
                <w:szCs w:val="24"/>
              </w:rPr>
            </w:pPr>
            <w:r>
              <w:rPr>
                <w:rFonts w:ascii="Times New Roman" w:hAnsi="Times New Roman" w:cs="Times New Roman"/>
                <w:sz w:val="24"/>
                <w:szCs w:val="24"/>
              </w:rPr>
              <w:t>7.2</w:t>
            </w:r>
          </w:p>
        </w:tc>
        <w:tc>
          <w:tcPr>
            <w:tcW w:w="7644" w:type="dxa"/>
            <w:gridSpan w:val="3"/>
          </w:tcPr>
          <w:p w:rsidR="00410757" w:rsidRPr="009642DB" w:rsidRDefault="00931554" w:rsidP="009642DB">
            <w:pPr>
              <w:pStyle w:val="headertext"/>
              <w:spacing w:before="0" w:beforeAutospacing="0" w:after="0" w:afterAutospacing="0"/>
              <w:ind w:firstLine="475"/>
              <w:jc w:val="both"/>
              <w:rPr>
                <w:b/>
              </w:rPr>
            </w:pPr>
            <w:r>
              <w:rPr>
                <w:b/>
              </w:rPr>
              <w:t xml:space="preserve">7.2.2 </w:t>
            </w:r>
            <w:proofErr w:type="spellStart"/>
            <w:r w:rsidR="00410757" w:rsidRPr="009642DB">
              <w:rPr>
                <w:b/>
              </w:rPr>
              <w:t>Валидация</w:t>
            </w:r>
            <w:proofErr w:type="spellEnd"/>
            <w:r w:rsidR="00410757" w:rsidRPr="009642DB">
              <w:rPr>
                <w:b/>
              </w:rPr>
              <w:t xml:space="preserve"> (аттестация</w:t>
            </w:r>
            <w:r w:rsidR="00163711">
              <w:rPr>
                <w:b/>
              </w:rPr>
              <w:t>, оценка</w:t>
            </w:r>
            <w:r w:rsidR="00410757" w:rsidRPr="009642DB">
              <w:rPr>
                <w:b/>
              </w:rPr>
              <w:t>) методов</w:t>
            </w:r>
            <w:r w:rsidR="004D2FA8">
              <w:rPr>
                <w:b/>
              </w:rPr>
              <w:t xml:space="preserve"> (не изменил</w:t>
            </w:r>
            <w:r w:rsidR="00B811F6">
              <w:rPr>
                <w:b/>
              </w:rPr>
              <w:t>о</w:t>
            </w:r>
            <w:r w:rsidR="004D2FA8">
              <w:rPr>
                <w:b/>
              </w:rPr>
              <w:t>сь)</w:t>
            </w:r>
          </w:p>
          <w:p w:rsidR="00474082" w:rsidRPr="008712CA" w:rsidRDefault="00931554" w:rsidP="00474082">
            <w:pPr>
              <w:ind w:left="-15" w:right="112" w:firstLine="396"/>
              <w:jc w:val="both"/>
              <w:rPr>
                <w:rFonts w:ascii="Times New Roman" w:eastAsia="Times New Roman" w:hAnsi="Times New Roman" w:cs="Times New Roman"/>
                <w:sz w:val="24"/>
                <w:szCs w:val="24"/>
                <w:lang w:eastAsia="ru-RU"/>
              </w:rPr>
            </w:pPr>
            <w:bookmarkStart w:id="18" w:name="P01AA"/>
            <w:bookmarkEnd w:id="18"/>
            <w:r>
              <w:rPr>
                <w:rFonts w:ascii="Times New Roman" w:eastAsia="Times New Roman" w:hAnsi="Times New Roman" w:cs="Times New Roman"/>
                <w:sz w:val="24"/>
                <w:szCs w:val="24"/>
                <w:lang w:eastAsia="ru-RU"/>
              </w:rPr>
              <w:t xml:space="preserve">7.2.2.1 </w:t>
            </w:r>
            <w:r w:rsidR="00474082" w:rsidRPr="008712CA">
              <w:rPr>
                <w:rFonts w:ascii="Times New Roman" w:eastAsia="Times New Roman" w:hAnsi="Times New Roman" w:cs="Times New Roman"/>
                <w:sz w:val="24"/>
                <w:szCs w:val="24"/>
                <w:lang w:eastAsia="ru-RU"/>
              </w:rPr>
              <w:t xml:space="preserve">Лаборатория должна проводить </w:t>
            </w:r>
            <w:proofErr w:type="spellStart"/>
            <w:r w:rsidR="00474082" w:rsidRPr="008712CA">
              <w:rPr>
                <w:rFonts w:ascii="Times New Roman" w:eastAsia="Times New Roman" w:hAnsi="Times New Roman" w:cs="Times New Roman"/>
                <w:sz w:val="24"/>
                <w:szCs w:val="24"/>
                <w:lang w:eastAsia="ru-RU"/>
              </w:rPr>
              <w:t>валидацию</w:t>
            </w:r>
            <w:proofErr w:type="spellEnd"/>
            <w:r w:rsidR="00474082" w:rsidRPr="008712CA">
              <w:rPr>
                <w:rFonts w:ascii="Times New Roman" w:eastAsia="Times New Roman" w:hAnsi="Times New Roman" w:cs="Times New Roman"/>
                <w:sz w:val="24"/>
                <w:szCs w:val="24"/>
                <w:lang w:eastAsia="ru-RU"/>
              </w:rPr>
              <w:t xml:space="preserve"> нестандартных методов, методов, разработанных лабораторией, и стандартных методов, используемых за пределами их области применения или каким-либо иным образом модифицированных. </w:t>
            </w:r>
            <w:proofErr w:type="spellStart"/>
            <w:r w:rsidR="00474082" w:rsidRPr="008712CA">
              <w:rPr>
                <w:rFonts w:ascii="Times New Roman" w:eastAsia="Times New Roman" w:hAnsi="Times New Roman" w:cs="Times New Roman"/>
                <w:sz w:val="24"/>
                <w:szCs w:val="24"/>
                <w:lang w:eastAsia="ru-RU"/>
              </w:rPr>
              <w:t>Валидация</w:t>
            </w:r>
            <w:proofErr w:type="spellEnd"/>
            <w:r w:rsidR="00474082" w:rsidRPr="008712CA">
              <w:rPr>
                <w:rFonts w:ascii="Times New Roman" w:eastAsia="Times New Roman" w:hAnsi="Times New Roman" w:cs="Times New Roman"/>
                <w:sz w:val="24"/>
                <w:szCs w:val="24"/>
                <w:lang w:eastAsia="ru-RU"/>
              </w:rPr>
              <w:t xml:space="preserve"> должна быть настолько полной, насколько это необходимо, чтобы отвечать потребностям данного применения или области применения. </w:t>
            </w:r>
          </w:p>
          <w:p w:rsidR="00474082" w:rsidRPr="008712CA" w:rsidRDefault="00931554" w:rsidP="00474082">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7.2.2.2 </w:t>
            </w:r>
            <w:r w:rsidR="00474082" w:rsidRPr="008712CA">
              <w:rPr>
                <w:rFonts w:ascii="Times New Roman" w:eastAsia="Times New Roman" w:hAnsi="Times New Roman" w:cs="Times New Roman"/>
                <w:sz w:val="24"/>
                <w:szCs w:val="24"/>
                <w:lang w:eastAsia="ru-RU"/>
              </w:rPr>
              <w:t xml:space="preserve">При внесении изменений в </w:t>
            </w:r>
            <w:proofErr w:type="spellStart"/>
            <w:r w:rsidR="00474082" w:rsidRPr="008712CA">
              <w:rPr>
                <w:rFonts w:ascii="Times New Roman" w:eastAsia="Times New Roman" w:hAnsi="Times New Roman" w:cs="Times New Roman"/>
                <w:sz w:val="24"/>
                <w:szCs w:val="24"/>
                <w:lang w:eastAsia="ru-RU"/>
              </w:rPr>
              <w:t>валидированный</w:t>
            </w:r>
            <w:proofErr w:type="spellEnd"/>
            <w:r w:rsidR="00474082" w:rsidRPr="008712CA">
              <w:rPr>
                <w:rFonts w:ascii="Times New Roman" w:eastAsia="Times New Roman" w:hAnsi="Times New Roman" w:cs="Times New Roman"/>
                <w:sz w:val="24"/>
                <w:szCs w:val="24"/>
                <w:lang w:eastAsia="ru-RU"/>
              </w:rPr>
              <w:t xml:space="preserve"> метод, влияние таких изменений должно быть определено </w:t>
            </w:r>
            <w:r w:rsidRPr="008712CA">
              <w:rPr>
                <w:rFonts w:ascii="Times New Roman" w:eastAsia="Times New Roman" w:hAnsi="Times New Roman" w:cs="Times New Roman"/>
                <w:sz w:val="24"/>
                <w:szCs w:val="24"/>
                <w:lang w:eastAsia="ru-RU"/>
              </w:rPr>
              <w:t>и в случае, если</w:t>
            </w:r>
            <w:r w:rsidR="00474082" w:rsidRPr="008712CA">
              <w:rPr>
                <w:rFonts w:ascii="Times New Roman" w:eastAsia="Times New Roman" w:hAnsi="Times New Roman" w:cs="Times New Roman"/>
                <w:sz w:val="24"/>
                <w:szCs w:val="24"/>
                <w:lang w:eastAsia="ru-RU"/>
              </w:rPr>
              <w:t xml:space="preserve"> было установлено, что они оказывают влияние на первоначальную </w:t>
            </w:r>
            <w:proofErr w:type="spellStart"/>
            <w:r w:rsidR="00474082" w:rsidRPr="008712CA">
              <w:rPr>
                <w:rFonts w:ascii="Times New Roman" w:eastAsia="Times New Roman" w:hAnsi="Times New Roman" w:cs="Times New Roman"/>
                <w:sz w:val="24"/>
                <w:szCs w:val="24"/>
                <w:lang w:eastAsia="ru-RU"/>
              </w:rPr>
              <w:t>валидацию</w:t>
            </w:r>
            <w:proofErr w:type="spellEnd"/>
            <w:r w:rsidR="00474082" w:rsidRPr="008712CA">
              <w:rPr>
                <w:rFonts w:ascii="Times New Roman" w:eastAsia="Times New Roman" w:hAnsi="Times New Roman" w:cs="Times New Roman"/>
                <w:sz w:val="24"/>
                <w:szCs w:val="24"/>
                <w:lang w:eastAsia="ru-RU"/>
              </w:rPr>
              <w:t xml:space="preserve">, должна быть выполнена новая </w:t>
            </w:r>
            <w:proofErr w:type="spellStart"/>
            <w:r w:rsidR="00474082" w:rsidRPr="008712CA">
              <w:rPr>
                <w:rFonts w:ascii="Times New Roman" w:eastAsia="Times New Roman" w:hAnsi="Times New Roman" w:cs="Times New Roman"/>
                <w:sz w:val="24"/>
                <w:szCs w:val="24"/>
                <w:lang w:eastAsia="ru-RU"/>
              </w:rPr>
              <w:t>валидация</w:t>
            </w:r>
            <w:proofErr w:type="spellEnd"/>
            <w:r w:rsidR="00474082" w:rsidRPr="008712CA">
              <w:rPr>
                <w:rFonts w:ascii="Times New Roman" w:eastAsia="Times New Roman" w:hAnsi="Times New Roman" w:cs="Times New Roman"/>
                <w:sz w:val="24"/>
                <w:szCs w:val="24"/>
                <w:lang w:eastAsia="ru-RU"/>
              </w:rPr>
              <w:t xml:space="preserve"> метода. </w:t>
            </w:r>
          </w:p>
          <w:p w:rsidR="00474082" w:rsidRPr="008712CA" w:rsidRDefault="00931554" w:rsidP="00474082">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7.2.2.3 </w:t>
            </w:r>
            <w:r w:rsidR="00474082" w:rsidRPr="008712CA">
              <w:rPr>
                <w:rFonts w:ascii="Times New Roman" w:eastAsia="Times New Roman" w:hAnsi="Times New Roman" w:cs="Times New Roman"/>
                <w:sz w:val="24"/>
                <w:szCs w:val="24"/>
                <w:lang w:eastAsia="ru-RU"/>
              </w:rPr>
              <w:t xml:space="preserve">Характеристики </w:t>
            </w:r>
            <w:proofErr w:type="spellStart"/>
            <w:r w:rsidR="00474082" w:rsidRPr="008712CA">
              <w:rPr>
                <w:rFonts w:ascii="Times New Roman" w:eastAsia="Times New Roman" w:hAnsi="Times New Roman" w:cs="Times New Roman"/>
                <w:sz w:val="24"/>
                <w:szCs w:val="24"/>
                <w:lang w:eastAsia="ru-RU"/>
              </w:rPr>
              <w:t>валидированных</w:t>
            </w:r>
            <w:proofErr w:type="spellEnd"/>
            <w:r w:rsidR="00474082" w:rsidRPr="008712CA">
              <w:rPr>
                <w:rFonts w:ascii="Times New Roman" w:eastAsia="Times New Roman" w:hAnsi="Times New Roman" w:cs="Times New Roman"/>
                <w:sz w:val="24"/>
                <w:szCs w:val="24"/>
                <w:lang w:eastAsia="ru-RU"/>
              </w:rPr>
              <w:t xml:space="preserve"> методов, оцененные для предполагаемого использования, должны соответствовать потребностям заказчиков и установленным требованиями. </w:t>
            </w:r>
          </w:p>
          <w:p w:rsidR="00474082" w:rsidRPr="008712CA" w:rsidRDefault="00931554" w:rsidP="00474082">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7.2.2.4 </w:t>
            </w:r>
            <w:r w:rsidR="00474082" w:rsidRPr="008712CA">
              <w:rPr>
                <w:rFonts w:ascii="Times New Roman" w:eastAsia="Times New Roman" w:hAnsi="Times New Roman" w:cs="Times New Roman"/>
                <w:sz w:val="24"/>
                <w:szCs w:val="24"/>
                <w:lang w:eastAsia="ru-RU"/>
              </w:rPr>
              <w:t xml:space="preserve">Лаборатория должна сохранять следующие записи о </w:t>
            </w:r>
            <w:proofErr w:type="spellStart"/>
            <w:r w:rsidR="00474082" w:rsidRPr="008712CA">
              <w:rPr>
                <w:rFonts w:ascii="Times New Roman" w:eastAsia="Times New Roman" w:hAnsi="Times New Roman" w:cs="Times New Roman"/>
                <w:sz w:val="24"/>
                <w:szCs w:val="24"/>
                <w:lang w:eastAsia="ru-RU"/>
              </w:rPr>
              <w:t>валидации</w:t>
            </w:r>
            <w:proofErr w:type="spellEnd"/>
            <w:r w:rsidR="00474082" w:rsidRPr="008712CA">
              <w:rPr>
                <w:rFonts w:ascii="Times New Roman" w:eastAsia="Times New Roman" w:hAnsi="Times New Roman" w:cs="Times New Roman"/>
                <w:sz w:val="24"/>
                <w:szCs w:val="24"/>
                <w:lang w:eastAsia="ru-RU"/>
              </w:rPr>
              <w:t xml:space="preserve">: </w:t>
            </w:r>
          </w:p>
          <w:p w:rsidR="00983650" w:rsidRPr="008712CA" w:rsidRDefault="00983650" w:rsidP="00983650">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а) использованную процедуру </w:t>
            </w:r>
            <w:proofErr w:type="spellStart"/>
            <w:r w:rsidRPr="008712CA">
              <w:rPr>
                <w:rFonts w:ascii="Times New Roman" w:eastAsia="Times New Roman" w:hAnsi="Times New Roman" w:cs="Times New Roman"/>
                <w:sz w:val="24"/>
                <w:szCs w:val="24"/>
                <w:lang w:eastAsia="ru-RU"/>
              </w:rPr>
              <w:t>валидации</w:t>
            </w:r>
            <w:proofErr w:type="spellEnd"/>
            <w:r w:rsidRPr="008712CA">
              <w:rPr>
                <w:rFonts w:ascii="Times New Roman" w:eastAsia="Times New Roman" w:hAnsi="Times New Roman" w:cs="Times New Roman"/>
                <w:sz w:val="24"/>
                <w:szCs w:val="24"/>
                <w:lang w:eastAsia="ru-RU"/>
              </w:rPr>
              <w:t xml:space="preserve">; </w:t>
            </w:r>
          </w:p>
          <w:p w:rsidR="00983650" w:rsidRPr="008712CA" w:rsidRDefault="00983650" w:rsidP="00983650">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b</w:t>
            </w:r>
            <w:r>
              <w:rPr>
                <w:rFonts w:ascii="Times New Roman" w:eastAsia="Times New Roman" w:hAnsi="Times New Roman" w:cs="Times New Roman"/>
                <w:sz w:val="24"/>
                <w:szCs w:val="24"/>
                <w:lang w:eastAsia="ru-RU"/>
              </w:rPr>
              <w:t xml:space="preserve">) </w:t>
            </w:r>
            <w:r w:rsidRPr="008712CA">
              <w:rPr>
                <w:rFonts w:ascii="Times New Roman" w:eastAsia="Times New Roman" w:hAnsi="Times New Roman" w:cs="Times New Roman"/>
                <w:sz w:val="24"/>
                <w:szCs w:val="24"/>
                <w:lang w:eastAsia="ru-RU"/>
              </w:rPr>
              <w:t xml:space="preserve">перечень требований; </w:t>
            </w:r>
          </w:p>
          <w:p w:rsidR="00983650" w:rsidRPr="008712CA" w:rsidRDefault="00983650" w:rsidP="00983650">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c) </w:t>
            </w:r>
            <w:r w:rsidRPr="008712CA">
              <w:rPr>
                <w:rFonts w:ascii="Times New Roman" w:eastAsia="Times New Roman" w:hAnsi="Times New Roman" w:cs="Times New Roman"/>
                <w:sz w:val="24"/>
                <w:szCs w:val="24"/>
                <w:lang w:eastAsia="ru-RU"/>
              </w:rPr>
              <w:t xml:space="preserve">определение характеристик метода; </w:t>
            </w:r>
          </w:p>
          <w:p w:rsidR="00983650" w:rsidRPr="008712CA" w:rsidRDefault="00983650" w:rsidP="00983650">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d) </w:t>
            </w:r>
            <w:r w:rsidRPr="008712CA">
              <w:rPr>
                <w:rFonts w:ascii="Times New Roman" w:eastAsia="Times New Roman" w:hAnsi="Times New Roman" w:cs="Times New Roman"/>
                <w:sz w:val="24"/>
                <w:szCs w:val="24"/>
                <w:lang w:eastAsia="ru-RU"/>
              </w:rPr>
              <w:t xml:space="preserve">полученные результаты; </w:t>
            </w:r>
          </w:p>
          <w:p w:rsidR="00983650" w:rsidRPr="009642DB" w:rsidRDefault="00983650" w:rsidP="00983650">
            <w:pPr>
              <w:ind w:left="-15" w:right="112" w:firstLine="396"/>
              <w:jc w:val="both"/>
              <w:rPr>
                <w:b/>
              </w:rPr>
            </w:pPr>
            <w:r>
              <w:rPr>
                <w:rFonts w:ascii="Times New Roman" w:eastAsia="Times New Roman" w:hAnsi="Times New Roman" w:cs="Times New Roman"/>
                <w:sz w:val="24"/>
                <w:szCs w:val="24"/>
                <w:lang w:val="en-US" w:eastAsia="ru-RU"/>
              </w:rPr>
              <w:t>e</w:t>
            </w:r>
            <w:r w:rsidRPr="008712CA">
              <w:rPr>
                <w:rFonts w:ascii="Times New Roman" w:eastAsia="Times New Roman" w:hAnsi="Times New Roman" w:cs="Times New Roman"/>
                <w:sz w:val="24"/>
                <w:szCs w:val="24"/>
                <w:lang w:eastAsia="ru-RU"/>
              </w:rPr>
              <w:t xml:space="preserve">) </w:t>
            </w:r>
            <w:proofErr w:type="gramStart"/>
            <w:r w:rsidRPr="008712CA">
              <w:rPr>
                <w:rFonts w:ascii="Times New Roman" w:eastAsia="Times New Roman" w:hAnsi="Times New Roman" w:cs="Times New Roman"/>
                <w:sz w:val="24"/>
                <w:szCs w:val="24"/>
                <w:lang w:eastAsia="ru-RU"/>
              </w:rPr>
              <w:t>заключение</w:t>
            </w:r>
            <w:proofErr w:type="gramEnd"/>
            <w:r w:rsidRPr="008712CA">
              <w:rPr>
                <w:rFonts w:ascii="Times New Roman" w:eastAsia="Times New Roman" w:hAnsi="Times New Roman" w:cs="Times New Roman"/>
                <w:sz w:val="24"/>
                <w:szCs w:val="24"/>
                <w:lang w:eastAsia="ru-RU"/>
              </w:rPr>
              <w:t xml:space="preserve"> о пригодности метода вместе с подробным описанием его соответствия в отношении предполагаемого использования. </w:t>
            </w:r>
          </w:p>
          <w:p w:rsidR="009A1C8F" w:rsidRPr="00163711" w:rsidRDefault="00931554" w:rsidP="00474082">
            <w:pPr>
              <w:ind w:left="-15" w:right="48" w:firstLine="475"/>
              <w:jc w:val="both"/>
              <w:rPr>
                <w:rFonts w:ascii="Times New Roman" w:eastAsia="Times New Roman" w:hAnsi="Times New Roman" w:cs="Times New Roman"/>
                <w:b/>
                <w:sz w:val="24"/>
                <w:szCs w:val="24"/>
                <w:lang w:eastAsia="ru-RU"/>
              </w:rPr>
            </w:pPr>
            <w:r w:rsidRPr="00931554">
              <w:rPr>
                <w:rFonts w:ascii="Times New Roman" w:eastAsia="Times New Roman" w:hAnsi="Times New Roman" w:cs="Times New Roman"/>
                <w:b/>
                <w:sz w:val="24"/>
                <w:szCs w:val="24"/>
                <w:lang w:eastAsia="ru-RU"/>
              </w:rPr>
              <w:t>(представить подтверждение установленных правил и их соблюдение (документ СМ, скан-копии записей)</w:t>
            </w:r>
            <w:r w:rsidR="00410757" w:rsidRPr="00163711">
              <w:rPr>
                <w:rFonts w:ascii="Times New Roman" w:eastAsia="Times New Roman" w:hAnsi="Times New Roman" w:cs="Times New Roman"/>
                <w:b/>
                <w:sz w:val="24"/>
                <w:szCs w:val="24"/>
                <w:lang w:eastAsia="ru-RU"/>
              </w:rPr>
              <w:t>)</w:t>
            </w:r>
          </w:p>
        </w:tc>
        <w:tc>
          <w:tcPr>
            <w:tcW w:w="1997" w:type="dxa"/>
            <w:gridSpan w:val="2"/>
          </w:tcPr>
          <w:p w:rsidR="009A1C8F" w:rsidRPr="00903706" w:rsidRDefault="009A1C8F" w:rsidP="00903706">
            <w:pPr>
              <w:jc w:val="center"/>
              <w:rPr>
                <w:rFonts w:ascii="Times New Roman" w:hAnsi="Times New Roman" w:cs="Times New Roman"/>
                <w:sz w:val="24"/>
                <w:szCs w:val="24"/>
              </w:rPr>
            </w:pPr>
          </w:p>
        </w:tc>
      </w:tr>
      <w:tr w:rsidR="00AB4DB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B4DB4" w:rsidRPr="00931554" w:rsidRDefault="00931554" w:rsidP="00931554">
            <w:pPr>
              <w:ind w:left="240" w:right="-51"/>
              <w:jc w:val="center"/>
              <w:rPr>
                <w:rFonts w:ascii="Times New Roman" w:hAnsi="Times New Roman" w:cs="Times New Roman"/>
                <w:sz w:val="24"/>
                <w:szCs w:val="24"/>
              </w:rPr>
            </w:pPr>
            <w:r>
              <w:rPr>
                <w:rFonts w:ascii="Times New Roman" w:hAnsi="Times New Roman" w:cs="Times New Roman"/>
                <w:sz w:val="24"/>
                <w:szCs w:val="24"/>
              </w:rPr>
              <w:t>7.3</w:t>
            </w:r>
          </w:p>
        </w:tc>
        <w:tc>
          <w:tcPr>
            <w:tcW w:w="7644" w:type="dxa"/>
            <w:gridSpan w:val="3"/>
          </w:tcPr>
          <w:p w:rsidR="00BD7BD0" w:rsidRDefault="00040B83" w:rsidP="005556AE">
            <w:pPr>
              <w:ind w:right="48" w:firstLine="475"/>
              <w:jc w:val="both"/>
              <w:rPr>
                <w:rFonts w:ascii="Times New Roman" w:hAnsi="Times New Roman" w:cs="Times New Roman"/>
                <w:b/>
                <w:sz w:val="24"/>
                <w:szCs w:val="24"/>
              </w:rPr>
            </w:pPr>
            <w:r w:rsidRPr="00484F3A">
              <w:rPr>
                <w:rFonts w:ascii="Times New Roman" w:hAnsi="Times New Roman" w:cs="Times New Roman"/>
                <w:b/>
                <w:sz w:val="24"/>
                <w:szCs w:val="24"/>
              </w:rPr>
              <w:t>Отбор образцов</w:t>
            </w:r>
            <w:r w:rsidR="00931554">
              <w:rPr>
                <w:rFonts w:ascii="Times New Roman" w:hAnsi="Times New Roman" w:cs="Times New Roman"/>
                <w:b/>
                <w:sz w:val="24"/>
                <w:szCs w:val="24"/>
              </w:rPr>
              <w:t xml:space="preserve"> (не изменил</w:t>
            </w:r>
            <w:r w:rsidR="00AA6FFE">
              <w:rPr>
                <w:rFonts w:ascii="Times New Roman" w:hAnsi="Times New Roman" w:cs="Times New Roman"/>
                <w:b/>
                <w:sz w:val="24"/>
                <w:szCs w:val="24"/>
              </w:rPr>
              <w:t>о</w:t>
            </w:r>
            <w:r w:rsidR="00931554">
              <w:rPr>
                <w:rFonts w:ascii="Times New Roman" w:hAnsi="Times New Roman" w:cs="Times New Roman"/>
                <w:b/>
                <w:sz w:val="24"/>
                <w:szCs w:val="24"/>
              </w:rPr>
              <w:t>сь)</w:t>
            </w:r>
            <w:r w:rsidR="00BD7BD0">
              <w:rPr>
                <w:rFonts w:ascii="Times New Roman" w:hAnsi="Times New Roman" w:cs="Times New Roman"/>
                <w:b/>
                <w:sz w:val="24"/>
                <w:szCs w:val="24"/>
              </w:rPr>
              <w:t>.</w:t>
            </w:r>
          </w:p>
          <w:p w:rsidR="00BD7BD0" w:rsidRDefault="004D2FA8" w:rsidP="00BD7BD0">
            <w:pPr>
              <w:pStyle w:val="formattext"/>
              <w:spacing w:before="0" w:beforeAutospacing="0" w:after="0" w:afterAutospacing="0"/>
              <w:ind w:firstLine="475"/>
              <w:jc w:val="both"/>
            </w:pPr>
            <w:r>
              <w:t xml:space="preserve">7.3.1 </w:t>
            </w:r>
            <w:proofErr w:type="gramStart"/>
            <w:r w:rsidR="00BD7BD0">
              <w:t>В</w:t>
            </w:r>
            <w:proofErr w:type="gramEnd"/>
            <w:r w:rsidR="00BD7BD0">
              <w:t xml:space="preserve"> случаях, когда лаборатория проводит отбор образцов веществ, материалов или продукции для последующих испытаний или калибровки, она должна иметь план и методы их отбора. Метод отбора образцов должен учитывать факторы, которые необходимо контролировать, чтобы обеспечить достоверность результатов последующих испытаний или калибровки. План и метод отбора образцов должны быть доступны на месте проведения отбора. Планы отбора образцов должны основываться, когда это целесообразно, на соответствующих статистических методах. </w:t>
            </w:r>
          </w:p>
          <w:p w:rsidR="00BD7BD0" w:rsidRDefault="004D2FA8" w:rsidP="00BD7BD0">
            <w:pPr>
              <w:pStyle w:val="formattext"/>
              <w:spacing w:before="0" w:beforeAutospacing="0" w:after="0" w:afterAutospacing="0"/>
              <w:ind w:firstLine="475"/>
              <w:jc w:val="both"/>
            </w:pPr>
            <w:r>
              <w:t xml:space="preserve">7.3.2 </w:t>
            </w:r>
            <w:r w:rsidR="00BD7BD0">
              <w:t xml:space="preserve">Методы отбора образцов должны описывать: </w:t>
            </w:r>
          </w:p>
          <w:p w:rsidR="00BD7BD0" w:rsidRDefault="004D2FA8" w:rsidP="00BD7BD0">
            <w:pPr>
              <w:pStyle w:val="formattext"/>
              <w:spacing w:before="0" w:beforeAutospacing="0" w:after="0" w:afterAutospacing="0"/>
              <w:ind w:firstLine="475"/>
              <w:jc w:val="both"/>
            </w:pPr>
            <w:r>
              <w:rPr>
                <w:lang w:val="en-US"/>
              </w:rPr>
              <w:t>a</w:t>
            </w:r>
            <w:r w:rsidRPr="004D2FA8">
              <w:t xml:space="preserve">) </w:t>
            </w:r>
            <w:r w:rsidR="00BD7BD0">
              <w:t xml:space="preserve">выбор образцов или точек отбора; </w:t>
            </w:r>
          </w:p>
          <w:p w:rsidR="00BD7BD0" w:rsidRDefault="004D2FA8" w:rsidP="00BD7BD0">
            <w:pPr>
              <w:pStyle w:val="formattext"/>
              <w:spacing w:before="0" w:beforeAutospacing="0" w:after="0" w:afterAutospacing="0"/>
              <w:ind w:firstLine="475"/>
              <w:jc w:val="both"/>
            </w:pPr>
            <w:r>
              <w:rPr>
                <w:lang w:val="en-US"/>
              </w:rPr>
              <w:t>b</w:t>
            </w:r>
            <w:r w:rsidRPr="004D2FA8">
              <w:t xml:space="preserve">) </w:t>
            </w:r>
            <w:r w:rsidR="00BD7BD0">
              <w:t xml:space="preserve">план отбора образцов; </w:t>
            </w:r>
          </w:p>
          <w:p w:rsidR="00BD7BD0" w:rsidRDefault="004D2FA8" w:rsidP="00BD7BD0">
            <w:pPr>
              <w:pStyle w:val="formattext"/>
              <w:spacing w:before="0" w:beforeAutospacing="0" w:after="0" w:afterAutospacing="0"/>
              <w:ind w:firstLine="475"/>
              <w:jc w:val="both"/>
            </w:pPr>
            <w:r>
              <w:rPr>
                <w:lang w:val="en-US"/>
              </w:rPr>
              <w:t>c</w:t>
            </w:r>
            <w:r w:rsidRPr="004D2FA8">
              <w:t xml:space="preserve">) </w:t>
            </w:r>
            <w:proofErr w:type="gramStart"/>
            <w:r w:rsidR="00BD7BD0">
              <w:t>подготовку</w:t>
            </w:r>
            <w:proofErr w:type="gramEnd"/>
            <w:r w:rsidR="00BD7BD0">
              <w:t xml:space="preserve"> или обработку образца(</w:t>
            </w:r>
            <w:proofErr w:type="spellStart"/>
            <w:r w:rsidR="00BD7BD0">
              <w:t>ов</w:t>
            </w:r>
            <w:proofErr w:type="spellEnd"/>
            <w:r w:rsidR="00BD7BD0">
              <w:t xml:space="preserve">) вещества, материала или продукции с целью получения требуемого образца для последующего проведения испытаний или калибровки. </w:t>
            </w:r>
          </w:p>
          <w:p w:rsidR="00BD7BD0" w:rsidRDefault="004D2FA8" w:rsidP="00BD7BD0">
            <w:pPr>
              <w:pStyle w:val="formattext"/>
              <w:spacing w:before="0" w:beforeAutospacing="0" w:after="0" w:afterAutospacing="0"/>
              <w:ind w:firstLine="475"/>
              <w:jc w:val="both"/>
            </w:pPr>
            <w:r w:rsidRPr="004D2FA8">
              <w:t>7</w:t>
            </w:r>
            <w:r>
              <w:t>.</w:t>
            </w:r>
            <w:r w:rsidRPr="004D2FA8">
              <w:t>3</w:t>
            </w:r>
            <w:r>
              <w:t>.3</w:t>
            </w:r>
            <w:r w:rsidRPr="004D2FA8">
              <w:t xml:space="preserve"> </w:t>
            </w:r>
            <w:r w:rsidR="00BD7BD0">
              <w:t xml:space="preserve">Лаборатория должна сохранять соответствующие записи об отборе образцов, который составляет часть проведенных испытаний или калибровки. Такие записи должны включать в себя (если применимо): </w:t>
            </w:r>
          </w:p>
          <w:p w:rsidR="00BD7BD0" w:rsidRDefault="004D2FA8" w:rsidP="00BD7BD0">
            <w:pPr>
              <w:pStyle w:val="formattext"/>
              <w:spacing w:before="0" w:beforeAutospacing="0" w:after="0" w:afterAutospacing="0"/>
              <w:ind w:firstLine="475"/>
              <w:jc w:val="both"/>
            </w:pPr>
            <w:r>
              <w:rPr>
                <w:lang w:val="en-US"/>
              </w:rPr>
              <w:t>a</w:t>
            </w:r>
            <w:r w:rsidRPr="004D2FA8">
              <w:t xml:space="preserve">) </w:t>
            </w:r>
            <w:r w:rsidR="00BD7BD0">
              <w:t xml:space="preserve">ссылку на применённый метод отбора образцов; </w:t>
            </w:r>
          </w:p>
          <w:p w:rsidR="00BD7BD0" w:rsidRDefault="004D2FA8" w:rsidP="00BD7BD0">
            <w:pPr>
              <w:pStyle w:val="formattext"/>
              <w:spacing w:before="0" w:beforeAutospacing="0" w:after="0" w:afterAutospacing="0"/>
              <w:ind w:firstLine="475"/>
              <w:jc w:val="both"/>
            </w:pPr>
            <w:r>
              <w:rPr>
                <w:lang w:val="en-US"/>
              </w:rPr>
              <w:t>b</w:t>
            </w:r>
            <w:r w:rsidRPr="004D2FA8">
              <w:t xml:space="preserve">) </w:t>
            </w:r>
            <w:r w:rsidR="00BD7BD0">
              <w:t xml:space="preserve">дату и время отбора образцов; </w:t>
            </w:r>
          </w:p>
          <w:p w:rsidR="00BD7BD0" w:rsidRDefault="004D2FA8" w:rsidP="00BD7BD0">
            <w:pPr>
              <w:pStyle w:val="formattext"/>
              <w:spacing w:before="0" w:beforeAutospacing="0" w:after="0" w:afterAutospacing="0"/>
              <w:ind w:firstLine="475"/>
              <w:jc w:val="both"/>
            </w:pPr>
            <w:r>
              <w:rPr>
                <w:lang w:val="en-US"/>
              </w:rPr>
              <w:t>c</w:t>
            </w:r>
            <w:r w:rsidRPr="004D2FA8">
              <w:t xml:space="preserve">) </w:t>
            </w:r>
            <w:r w:rsidR="00BD7BD0">
              <w:t xml:space="preserve">данные для идентификации и описания образца (например, номер, количество, наименование); </w:t>
            </w:r>
          </w:p>
          <w:p w:rsidR="00BD7BD0" w:rsidRDefault="004D2FA8" w:rsidP="00BD7BD0">
            <w:pPr>
              <w:pStyle w:val="formattext"/>
              <w:spacing w:before="0" w:beforeAutospacing="0" w:after="0" w:afterAutospacing="0"/>
              <w:ind w:firstLine="475"/>
              <w:jc w:val="both"/>
            </w:pPr>
            <w:r>
              <w:rPr>
                <w:lang w:val="en-US"/>
              </w:rPr>
              <w:t>d</w:t>
            </w:r>
            <w:r w:rsidRPr="004D2FA8">
              <w:t xml:space="preserve">) </w:t>
            </w:r>
            <w:r w:rsidR="00BD7BD0">
              <w:t xml:space="preserve">идентификацию лица, выполнившего отбор образцов; </w:t>
            </w:r>
          </w:p>
          <w:p w:rsidR="00BD7BD0" w:rsidRDefault="004D2FA8" w:rsidP="00BD7BD0">
            <w:pPr>
              <w:pStyle w:val="formattext"/>
              <w:spacing w:before="0" w:beforeAutospacing="0" w:after="0" w:afterAutospacing="0"/>
              <w:ind w:firstLine="475"/>
              <w:jc w:val="both"/>
            </w:pPr>
            <w:r>
              <w:rPr>
                <w:lang w:val="en-US"/>
              </w:rPr>
              <w:t>e</w:t>
            </w:r>
            <w:r w:rsidRPr="004D2FA8">
              <w:t xml:space="preserve">) </w:t>
            </w:r>
            <w:r w:rsidR="00BD7BD0">
              <w:t xml:space="preserve">идентификацию использованного оборудования; </w:t>
            </w:r>
          </w:p>
          <w:p w:rsidR="00BD7BD0" w:rsidRDefault="004D2FA8" w:rsidP="00BD7BD0">
            <w:pPr>
              <w:pStyle w:val="formattext"/>
              <w:spacing w:before="0" w:beforeAutospacing="0" w:after="0" w:afterAutospacing="0"/>
              <w:ind w:firstLine="475"/>
              <w:jc w:val="both"/>
            </w:pPr>
            <w:r>
              <w:rPr>
                <w:lang w:val="en-US"/>
              </w:rPr>
              <w:t>f</w:t>
            </w:r>
            <w:r w:rsidRPr="004D2FA8">
              <w:t xml:space="preserve">) </w:t>
            </w:r>
            <w:r w:rsidR="00BD7BD0">
              <w:t xml:space="preserve">условия окружающей среды и транспортировки;  </w:t>
            </w:r>
          </w:p>
          <w:p w:rsidR="00BD7BD0" w:rsidRDefault="004D2FA8" w:rsidP="00BD7BD0">
            <w:pPr>
              <w:pStyle w:val="formattext"/>
              <w:spacing w:before="0" w:beforeAutospacing="0" w:after="0" w:afterAutospacing="0"/>
              <w:ind w:firstLine="475"/>
              <w:jc w:val="both"/>
            </w:pPr>
            <w:r>
              <w:rPr>
                <w:lang w:val="en-US"/>
              </w:rPr>
              <w:t>g</w:t>
            </w:r>
            <w:r w:rsidRPr="004D2FA8">
              <w:t xml:space="preserve">) </w:t>
            </w:r>
            <w:r w:rsidR="00BD7BD0">
              <w:t xml:space="preserve">схемы или другие эквивалентные способы идентификации места отбора образцов, если это необходимо; </w:t>
            </w:r>
          </w:p>
          <w:p w:rsidR="00AB4DB4" w:rsidRPr="00484F3A" w:rsidRDefault="004D2FA8" w:rsidP="00931554">
            <w:pPr>
              <w:pStyle w:val="formattext"/>
              <w:spacing w:before="0" w:beforeAutospacing="0" w:after="0" w:afterAutospacing="0"/>
              <w:ind w:firstLine="475"/>
              <w:jc w:val="both"/>
              <w:rPr>
                <w:b/>
              </w:rPr>
            </w:pPr>
            <w:r>
              <w:rPr>
                <w:lang w:val="en-US"/>
              </w:rPr>
              <w:t>h</w:t>
            </w:r>
            <w:r w:rsidRPr="004D2FA8">
              <w:t xml:space="preserve">) </w:t>
            </w:r>
            <w:proofErr w:type="gramStart"/>
            <w:r w:rsidR="00BD7BD0">
              <w:t>отклонения</w:t>
            </w:r>
            <w:proofErr w:type="gramEnd"/>
            <w:r w:rsidR="00BD7BD0">
              <w:t xml:space="preserve">, дополнения или исключения из метода и плана отбора образцов. </w:t>
            </w:r>
          </w:p>
        </w:tc>
        <w:tc>
          <w:tcPr>
            <w:tcW w:w="1997" w:type="dxa"/>
            <w:gridSpan w:val="2"/>
          </w:tcPr>
          <w:p w:rsidR="00AB4DB4" w:rsidRPr="00903706" w:rsidRDefault="00AB4DB4" w:rsidP="00903706">
            <w:pPr>
              <w:jc w:val="center"/>
              <w:rPr>
                <w:rFonts w:ascii="Times New Roman" w:hAnsi="Times New Roman" w:cs="Times New Roman"/>
                <w:sz w:val="24"/>
                <w:szCs w:val="24"/>
              </w:rPr>
            </w:pPr>
          </w:p>
        </w:tc>
      </w:tr>
      <w:tr w:rsidR="0025618C"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25618C" w:rsidRPr="00931554" w:rsidRDefault="00931554" w:rsidP="00931554">
            <w:pPr>
              <w:ind w:left="240" w:right="-51"/>
              <w:jc w:val="center"/>
              <w:rPr>
                <w:rFonts w:ascii="Times New Roman" w:hAnsi="Times New Roman" w:cs="Times New Roman"/>
                <w:sz w:val="24"/>
                <w:szCs w:val="24"/>
              </w:rPr>
            </w:pPr>
            <w:r>
              <w:rPr>
                <w:rFonts w:ascii="Times New Roman" w:hAnsi="Times New Roman" w:cs="Times New Roman"/>
                <w:sz w:val="24"/>
                <w:szCs w:val="24"/>
              </w:rPr>
              <w:t xml:space="preserve">7.4 </w:t>
            </w:r>
          </w:p>
        </w:tc>
        <w:tc>
          <w:tcPr>
            <w:tcW w:w="7644" w:type="dxa"/>
            <w:gridSpan w:val="3"/>
          </w:tcPr>
          <w:p w:rsidR="005556AE" w:rsidRPr="00E60F86" w:rsidRDefault="00040B83" w:rsidP="001144B2">
            <w:pPr>
              <w:pStyle w:val="formattext"/>
              <w:spacing w:before="0" w:beforeAutospacing="0" w:after="0" w:afterAutospacing="0"/>
              <w:ind w:firstLine="475"/>
              <w:jc w:val="both"/>
              <w:rPr>
                <w:b/>
              </w:rPr>
            </w:pPr>
            <w:r w:rsidRPr="00E60F86">
              <w:rPr>
                <w:b/>
              </w:rPr>
              <w:t>Обращение с объектами испытаний или калибровки</w:t>
            </w:r>
            <w:r w:rsidR="004D2FA8">
              <w:rPr>
                <w:b/>
              </w:rPr>
              <w:t xml:space="preserve"> (не изменил</w:t>
            </w:r>
            <w:r w:rsidR="00AA6FFE">
              <w:rPr>
                <w:b/>
              </w:rPr>
              <w:t>о</w:t>
            </w:r>
            <w:r w:rsidR="004D2FA8">
              <w:rPr>
                <w:b/>
              </w:rPr>
              <w:t>сь)</w:t>
            </w:r>
            <w:r w:rsidR="00053571" w:rsidRPr="00E60F86">
              <w:rPr>
                <w:b/>
              </w:rPr>
              <w:t xml:space="preserve">. </w:t>
            </w:r>
          </w:p>
          <w:p w:rsidR="005556AE" w:rsidRDefault="004D2FA8" w:rsidP="001144B2">
            <w:pPr>
              <w:pStyle w:val="formattext"/>
              <w:spacing w:before="0" w:beforeAutospacing="0" w:after="0" w:afterAutospacing="0"/>
              <w:ind w:firstLine="475"/>
              <w:jc w:val="both"/>
            </w:pPr>
            <w:r>
              <w:t xml:space="preserve">7.4.1 </w:t>
            </w:r>
            <w:r w:rsidR="005556AE">
              <w:t xml:space="preserve">Лаборатория должна иметь процедуру для транспортировки, получения объектов испытаний или калибровки, обращения с объектами испытаний или калибровки, защиты, хранения, обеспечения сохранности, уничтожения или возврата </w:t>
            </w:r>
            <w:r w:rsidR="005556AE">
              <w:lastRenderedPageBreak/>
              <w:t>объектов испытаний или калибровки, включая все условия, необходимые для защиты целостности объектов испытаний или калибровки и защиты интересов лаборатории и заказчика. Должны быть предприняты меры предосторожности, чтобы избежать ухудшения свойств, загрязнения, потери или повреждения объектов при обращении, транспортировке, хранении/ожидании и подготовке к испытаниям или калибровке. Инструкции по обращению с объектами, предоставленные вместе с ними, должны быть соблюдены.</w:t>
            </w:r>
          </w:p>
          <w:p w:rsidR="00692485" w:rsidRDefault="004D2FA8" w:rsidP="001144B2">
            <w:pPr>
              <w:pStyle w:val="formattext"/>
              <w:spacing w:before="0" w:beforeAutospacing="0" w:after="0" w:afterAutospacing="0"/>
              <w:ind w:firstLine="460"/>
              <w:jc w:val="both"/>
            </w:pPr>
            <w:r>
              <w:t xml:space="preserve">7.4.2 </w:t>
            </w:r>
            <w:r w:rsidR="00692485">
              <w:t>Лаборатория должна иметь четкую систему идентификации объектов испытаний или калибровки. Идентификация должна сохраняться, пока объект находится под ответственностью лаборатории. Данная система должна обеспечивать, что объекты не будут перепутаны физически или при ссылке на них в записях или других документах. Система идентификации должна, если это необходимо, учитывать разделение объекта или группы объектов и их перемещение.</w:t>
            </w:r>
          </w:p>
          <w:p w:rsidR="001144B2" w:rsidRDefault="004D2FA8" w:rsidP="001144B2">
            <w:pPr>
              <w:pStyle w:val="formattext"/>
              <w:spacing w:before="0" w:beforeAutospacing="0" w:after="0" w:afterAutospacing="0"/>
              <w:ind w:firstLine="475"/>
              <w:jc w:val="both"/>
            </w:pPr>
            <w:r>
              <w:t xml:space="preserve">7.4.3 </w:t>
            </w:r>
            <w:r w:rsidR="001144B2">
              <w:t xml:space="preserve">При получении объекта испытаний или калибровки отклонения от установленных условий должны быть зарегистрированы. Если есть сомнения относительно пригодности объекта для испытания или </w:t>
            </w:r>
            <w:proofErr w:type="gramStart"/>
            <w:r w:rsidR="001144B2">
              <w:t>калибровки</w:t>
            </w:r>
            <w:proofErr w:type="gramEnd"/>
            <w:r w:rsidR="001144B2">
              <w:t xml:space="preserve"> или если объект не соответствует представленному описанию, то </w:t>
            </w:r>
            <w:r>
              <w:t>лаборатория, перед тем как</w:t>
            </w:r>
            <w:r w:rsidR="001144B2">
              <w:t xml:space="preserve"> продолжить работу, должна обратиться к заказчику за дополнительными инструкциями и зарегистрировать результаты этого обсуждения. Если заказчик требует провести испытание или калибровку какого-либо объекта, признавая отклонение от установленных условий, лаборатория должна включить </w:t>
            </w:r>
            <w:r w:rsidR="001144B2">
              <w:br/>
              <w:t xml:space="preserve">в отчёт заключение о том, на какие результаты могут повлиять данные отклонения. </w:t>
            </w:r>
          </w:p>
          <w:p w:rsidR="001144B2" w:rsidRDefault="004D2FA8" w:rsidP="001144B2">
            <w:pPr>
              <w:pStyle w:val="formattext"/>
              <w:spacing w:before="0" w:beforeAutospacing="0" w:after="0" w:afterAutospacing="0"/>
              <w:ind w:firstLine="475"/>
              <w:jc w:val="both"/>
            </w:pPr>
            <w:r>
              <w:t xml:space="preserve">7.4.4 </w:t>
            </w:r>
            <w:proofErr w:type="gramStart"/>
            <w:r w:rsidR="001144B2">
              <w:t>В</w:t>
            </w:r>
            <w:proofErr w:type="gramEnd"/>
            <w:r w:rsidR="001144B2">
              <w:t xml:space="preserve"> случае, если объекты необходимо хранить или кондиционировать при определенных условиях окружающей среды, эти условия должны поддерживаться, контролироваться и регистрироваться. </w:t>
            </w:r>
          </w:p>
          <w:p w:rsidR="0025618C" w:rsidRPr="001144B2" w:rsidRDefault="001144B2" w:rsidP="001144B2">
            <w:pPr>
              <w:pStyle w:val="formattext"/>
              <w:spacing w:before="0" w:beforeAutospacing="0" w:after="0" w:afterAutospacing="0"/>
              <w:ind w:firstLine="475"/>
              <w:jc w:val="both"/>
              <w:rPr>
                <w:b/>
              </w:rPr>
            </w:pPr>
            <w:r w:rsidRPr="001144B2">
              <w:t xml:space="preserve"> </w:t>
            </w:r>
          </w:p>
        </w:tc>
        <w:tc>
          <w:tcPr>
            <w:tcW w:w="1997" w:type="dxa"/>
            <w:gridSpan w:val="2"/>
          </w:tcPr>
          <w:p w:rsidR="0025618C" w:rsidRPr="00903706" w:rsidRDefault="0025618C" w:rsidP="00903706">
            <w:pPr>
              <w:jc w:val="center"/>
              <w:rPr>
                <w:rFonts w:ascii="Times New Roman" w:hAnsi="Times New Roman" w:cs="Times New Roman"/>
                <w:sz w:val="24"/>
                <w:szCs w:val="24"/>
              </w:rPr>
            </w:pPr>
          </w:p>
        </w:tc>
      </w:tr>
      <w:tr w:rsidR="0025618C"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25618C" w:rsidRPr="004D2FA8" w:rsidRDefault="004D2FA8" w:rsidP="004D2FA8">
            <w:pPr>
              <w:ind w:left="240" w:right="-51"/>
              <w:jc w:val="center"/>
              <w:rPr>
                <w:rFonts w:ascii="Times New Roman" w:hAnsi="Times New Roman" w:cs="Times New Roman"/>
                <w:sz w:val="24"/>
                <w:szCs w:val="24"/>
                <w:lang w:val="en-US"/>
              </w:rPr>
            </w:pPr>
            <w:r>
              <w:rPr>
                <w:rFonts w:ascii="Times New Roman" w:hAnsi="Times New Roman" w:cs="Times New Roman"/>
                <w:sz w:val="24"/>
                <w:szCs w:val="24"/>
                <w:lang w:val="en-US"/>
              </w:rPr>
              <w:t>7</w:t>
            </w:r>
            <w:r>
              <w:rPr>
                <w:rFonts w:ascii="Times New Roman" w:hAnsi="Times New Roman" w:cs="Times New Roman"/>
                <w:sz w:val="24"/>
                <w:szCs w:val="24"/>
              </w:rPr>
              <w:t>.</w:t>
            </w:r>
            <w:r>
              <w:rPr>
                <w:rFonts w:ascii="Times New Roman" w:hAnsi="Times New Roman" w:cs="Times New Roman"/>
                <w:sz w:val="24"/>
                <w:szCs w:val="24"/>
                <w:lang w:val="en-US"/>
              </w:rPr>
              <w:t>5</w:t>
            </w:r>
          </w:p>
        </w:tc>
        <w:tc>
          <w:tcPr>
            <w:tcW w:w="7644" w:type="dxa"/>
            <w:gridSpan w:val="3"/>
          </w:tcPr>
          <w:p w:rsidR="00692485" w:rsidRPr="00E60F86" w:rsidRDefault="00053571" w:rsidP="001144B2">
            <w:pPr>
              <w:pStyle w:val="formattext"/>
              <w:spacing w:before="0" w:beforeAutospacing="0" w:after="0" w:afterAutospacing="0"/>
              <w:ind w:firstLine="475"/>
              <w:jc w:val="both"/>
              <w:rPr>
                <w:b/>
              </w:rPr>
            </w:pPr>
            <w:r w:rsidRPr="00E60F86">
              <w:rPr>
                <w:b/>
              </w:rPr>
              <w:t>Технические записи</w:t>
            </w:r>
            <w:r w:rsidR="004D2FA8">
              <w:rPr>
                <w:b/>
              </w:rPr>
              <w:t xml:space="preserve"> (не изменил</w:t>
            </w:r>
            <w:r w:rsidR="00AA6FFE">
              <w:rPr>
                <w:b/>
              </w:rPr>
              <w:t>о</w:t>
            </w:r>
            <w:r w:rsidR="004D2FA8">
              <w:rPr>
                <w:b/>
              </w:rPr>
              <w:t>сь)</w:t>
            </w:r>
            <w:r w:rsidRPr="00E60F86">
              <w:rPr>
                <w:b/>
              </w:rPr>
              <w:t>.</w:t>
            </w:r>
          </w:p>
          <w:p w:rsidR="001144B2" w:rsidRPr="001144B2" w:rsidRDefault="004D2FA8" w:rsidP="001144B2">
            <w:pPr>
              <w:pStyle w:val="formattext"/>
              <w:spacing w:before="0" w:beforeAutospacing="0" w:after="0" w:afterAutospacing="0"/>
              <w:ind w:firstLine="475"/>
              <w:jc w:val="both"/>
            </w:pPr>
            <w:r>
              <w:t xml:space="preserve">7.5.1 </w:t>
            </w:r>
            <w:r w:rsidR="001144B2" w:rsidRPr="001144B2">
              <w:t xml:space="preserve">Лаборатория должна обеспечивать наличие в технических записях для каждого вида лабораторной деятельности результатов, отчета и достаточной информации, позволяющей, если это возможно, идентифицировать факторы, влияющие на результат измерения и связанную с ним неопределенность измерений, а также обеспечить возможность повторного проведения данной лабораторной деятельности в условиях, как можно более близких к первоначальным. Технические записи должны включать дату и сведения о персонале лаборатории, который несет ответственность за каждый вид лабораторной деятельности и за проверку данных и результатов. Первичные наблюдения, данные и расчеты должны быть записаны в момент, когда они были получены, и должны отождествляться с конкретной работой. </w:t>
            </w:r>
          </w:p>
          <w:p w:rsidR="001144B2" w:rsidRPr="001144B2" w:rsidRDefault="004D2FA8" w:rsidP="001144B2">
            <w:pPr>
              <w:pStyle w:val="formattext"/>
              <w:spacing w:before="0" w:beforeAutospacing="0" w:after="0" w:afterAutospacing="0"/>
              <w:ind w:firstLine="475"/>
              <w:jc w:val="both"/>
            </w:pPr>
            <w:r>
              <w:t xml:space="preserve">7.5.2 </w:t>
            </w:r>
            <w:r w:rsidR="001144B2" w:rsidRPr="001144B2">
              <w:t xml:space="preserve">Лаборатория должна обеспечивать </w:t>
            </w:r>
            <w:proofErr w:type="spellStart"/>
            <w:r w:rsidR="001144B2" w:rsidRPr="001144B2">
              <w:t>прослеживаемость</w:t>
            </w:r>
            <w:proofErr w:type="spellEnd"/>
            <w:r w:rsidR="001144B2" w:rsidRPr="001144B2">
              <w:t xml:space="preserve"> изменений, вносимых в технические записи, к предыдущим версиям либо к первичным наблюдениям. И первичные, и измененные </w:t>
            </w:r>
            <w:r w:rsidR="001144B2" w:rsidRPr="001144B2">
              <w:lastRenderedPageBreak/>
              <w:t xml:space="preserve">данные и файлы должны сохраняться, с указанием даты внесения изменений, сведений об аспектах, претерпевших изменения, и лицах, ответственных за данные изменения. </w:t>
            </w:r>
          </w:p>
          <w:p w:rsidR="0025618C" w:rsidRPr="001144B2" w:rsidRDefault="0025618C" w:rsidP="001144B2">
            <w:pPr>
              <w:pStyle w:val="formattext"/>
              <w:spacing w:before="0" w:beforeAutospacing="0" w:after="0" w:afterAutospacing="0"/>
              <w:ind w:firstLine="475"/>
              <w:jc w:val="both"/>
              <w:rPr>
                <w:b/>
              </w:rPr>
            </w:pPr>
          </w:p>
        </w:tc>
        <w:tc>
          <w:tcPr>
            <w:tcW w:w="1997" w:type="dxa"/>
            <w:gridSpan w:val="2"/>
          </w:tcPr>
          <w:p w:rsidR="0025618C" w:rsidRPr="00903706" w:rsidRDefault="0025618C" w:rsidP="00903706">
            <w:pPr>
              <w:jc w:val="center"/>
              <w:rPr>
                <w:rFonts w:ascii="Times New Roman" w:hAnsi="Times New Roman" w:cs="Times New Roman"/>
                <w:sz w:val="24"/>
                <w:szCs w:val="24"/>
              </w:rPr>
            </w:pPr>
          </w:p>
        </w:tc>
      </w:tr>
      <w:tr w:rsidR="0005357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53571" w:rsidRPr="008D2F72" w:rsidRDefault="004D2FA8" w:rsidP="004D2FA8">
            <w:pPr>
              <w:pStyle w:val="ac"/>
              <w:ind w:left="321" w:right="-51"/>
              <w:rPr>
                <w:rFonts w:ascii="Times New Roman" w:hAnsi="Times New Roman" w:cs="Times New Roman"/>
                <w:sz w:val="24"/>
                <w:szCs w:val="24"/>
              </w:rPr>
            </w:pPr>
            <w:r>
              <w:rPr>
                <w:rFonts w:ascii="Times New Roman" w:hAnsi="Times New Roman" w:cs="Times New Roman"/>
                <w:sz w:val="24"/>
                <w:szCs w:val="24"/>
              </w:rPr>
              <w:t>7.6</w:t>
            </w:r>
          </w:p>
        </w:tc>
        <w:tc>
          <w:tcPr>
            <w:tcW w:w="7644" w:type="dxa"/>
            <w:gridSpan w:val="3"/>
          </w:tcPr>
          <w:p w:rsidR="00BE48A8" w:rsidRDefault="007377B4" w:rsidP="00BE48A8">
            <w:pPr>
              <w:ind w:left="-15" w:right="48" w:firstLine="475"/>
              <w:jc w:val="both"/>
              <w:rPr>
                <w:rFonts w:ascii="Times New Roman" w:hAnsi="Times New Roman" w:cs="Times New Roman"/>
                <w:sz w:val="24"/>
                <w:szCs w:val="24"/>
              </w:rPr>
            </w:pPr>
            <w:r w:rsidRPr="00BE48A8">
              <w:rPr>
                <w:rFonts w:ascii="Times New Roman" w:hAnsi="Times New Roman" w:cs="Times New Roman"/>
                <w:b/>
                <w:sz w:val="24"/>
                <w:szCs w:val="24"/>
              </w:rPr>
              <w:t>Оценивание неопределённости измерений</w:t>
            </w:r>
            <w:r w:rsidR="004D2FA8">
              <w:rPr>
                <w:rFonts w:ascii="Times New Roman" w:hAnsi="Times New Roman" w:cs="Times New Roman"/>
                <w:b/>
                <w:sz w:val="24"/>
                <w:szCs w:val="24"/>
              </w:rPr>
              <w:t xml:space="preserve"> (незначительно изменил</w:t>
            </w:r>
            <w:r w:rsidR="00AA6FFE">
              <w:rPr>
                <w:rFonts w:ascii="Times New Roman" w:hAnsi="Times New Roman" w:cs="Times New Roman"/>
                <w:b/>
                <w:sz w:val="24"/>
                <w:szCs w:val="24"/>
              </w:rPr>
              <w:t>о</w:t>
            </w:r>
            <w:r w:rsidR="004D2FA8">
              <w:rPr>
                <w:rFonts w:ascii="Times New Roman" w:hAnsi="Times New Roman" w:cs="Times New Roman"/>
                <w:b/>
                <w:sz w:val="24"/>
                <w:szCs w:val="24"/>
              </w:rPr>
              <w:t>сь)</w:t>
            </w:r>
            <w:r w:rsidRPr="00BE48A8">
              <w:rPr>
                <w:rFonts w:ascii="Times New Roman" w:hAnsi="Times New Roman" w:cs="Times New Roman"/>
                <w:b/>
                <w:sz w:val="24"/>
                <w:szCs w:val="24"/>
              </w:rPr>
              <w:t>.</w:t>
            </w:r>
            <w:r w:rsidRPr="000E5C3B">
              <w:rPr>
                <w:rFonts w:ascii="Times New Roman" w:hAnsi="Times New Roman" w:cs="Times New Roman"/>
                <w:sz w:val="24"/>
                <w:szCs w:val="24"/>
              </w:rPr>
              <w:t xml:space="preserve"> </w:t>
            </w:r>
          </w:p>
          <w:p w:rsidR="001144B2" w:rsidRPr="00660F11" w:rsidRDefault="00660F11" w:rsidP="001144B2">
            <w:pPr>
              <w:pStyle w:val="formattext"/>
              <w:spacing w:before="0" w:beforeAutospacing="0" w:after="0" w:afterAutospacing="0"/>
              <w:ind w:firstLine="475"/>
              <w:jc w:val="both"/>
              <w:rPr>
                <w:b/>
                <w:bCs/>
                <w:i/>
                <w:iCs/>
              </w:rPr>
            </w:pPr>
            <w:r>
              <w:t xml:space="preserve">7.6.1 </w:t>
            </w:r>
            <w:r w:rsidR="001144B2">
              <w:t xml:space="preserve">Лаборатории должны определять вклад(ы) в неопределенность измерений. </w:t>
            </w:r>
            <w:r w:rsidR="001144B2" w:rsidRPr="00660F11">
              <w:rPr>
                <w:b/>
                <w:bCs/>
                <w:i/>
                <w:iCs/>
              </w:rPr>
              <w:t xml:space="preserve">При оценивании неопределенности измерений все существенные вклады, в том числе связанные с отбором образцов, должны учитываться с применением соответствующих методов анализа. </w:t>
            </w:r>
          </w:p>
          <w:p w:rsidR="001144B2" w:rsidRDefault="00660F11" w:rsidP="001144B2">
            <w:pPr>
              <w:pStyle w:val="formattext"/>
              <w:spacing w:before="0" w:beforeAutospacing="0" w:after="0" w:afterAutospacing="0"/>
              <w:ind w:firstLine="475"/>
              <w:jc w:val="both"/>
            </w:pPr>
            <w:r>
              <w:t xml:space="preserve">7.6.2 </w:t>
            </w:r>
            <w:r w:rsidR="001144B2">
              <w:t xml:space="preserve">Лаборатория, выполняющая калибровки, в том числе собственного оборудования, должна оценивать неопределенность измерений для всех калибровок. </w:t>
            </w:r>
          </w:p>
          <w:p w:rsidR="001144B2" w:rsidRDefault="00660F11" w:rsidP="001144B2">
            <w:pPr>
              <w:pStyle w:val="formattext"/>
              <w:spacing w:before="0" w:beforeAutospacing="0" w:after="0" w:afterAutospacing="0"/>
              <w:ind w:firstLine="475"/>
              <w:jc w:val="both"/>
            </w:pPr>
            <w:r>
              <w:t xml:space="preserve">7.6.3 </w:t>
            </w:r>
            <w:r w:rsidR="001144B2">
              <w:t xml:space="preserve">Лаборатория, выполняющая испытания, должна оценивать неопределенность измерений. В тех случаях, когда метод испытаний исключает строгую оценку неопределенности измерений, оценивание должно проводиться на основе понимания теоретических принципов или практического опыта выполнения метода. </w:t>
            </w:r>
          </w:p>
          <w:p w:rsidR="00053571" w:rsidRPr="000E5C3B" w:rsidRDefault="00660F11" w:rsidP="00BE48A8">
            <w:pPr>
              <w:ind w:left="-15" w:right="48" w:firstLine="475"/>
              <w:jc w:val="both"/>
              <w:rPr>
                <w:rFonts w:ascii="Times New Roman" w:hAnsi="Times New Roman" w:cs="Times New Roman"/>
                <w:sz w:val="24"/>
                <w:szCs w:val="24"/>
              </w:rPr>
            </w:pPr>
            <w:r w:rsidRPr="00660F11">
              <w:rPr>
                <w:rFonts w:ascii="Times New Roman" w:hAnsi="Times New Roman" w:cs="Times New Roman"/>
                <w:b/>
                <w:sz w:val="24"/>
                <w:szCs w:val="24"/>
              </w:rPr>
              <w:t>(представить подтверждение установленных правил и их соблюдение (документ СМ, скан-копии записей))</w:t>
            </w:r>
          </w:p>
        </w:tc>
        <w:tc>
          <w:tcPr>
            <w:tcW w:w="1997" w:type="dxa"/>
            <w:gridSpan w:val="2"/>
          </w:tcPr>
          <w:p w:rsidR="00053571" w:rsidRPr="00903706" w:rsidRDefault="00053571" w:rsidP="00903706">
            <w:pPr>
              <w:jc w:val="center"/>
              <w:rPr>
                <w:rFonts w:ascii="Times New Roman" w:hAnsi="Times New Roman" w:cs="Times New Roman"/>
                <w:sz w:val="24"/>
                <w:szCs w:val="24"/>
              </w:rPr>
            </w:pPr>
          </w:p>
        </w:tc>
      </w:tr>
      <w:tr w:rsidR="007377B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7377B4" w:rsidRPr="008D2F72" w:rsidRDefault="00660F11" w:rsidP="00660F11">
            <w:pPr>
              <w:pStyle w:val="ac"/>
              <w:ind w:left="321" w:right="-51"/>
              <w:rPr>
                <w:rFonts w:ascii="Times New Roman" w:hAnsi="Times New Roman" w:cs="Times New Roman"/>
                <w:sz w:val="24"/>
                <w:szCs w:val="24"/>
              </w:rPr>
            </w:pPr>
            <w:r>
              <w:rPr>
                <w:rFonts w:ascii="Times New Roman" w:hAnsi="Times New Roman" w:cs="Times New Roman"/>
                <w:sz w:val="24"/>
                <w:szCs w:val="24"/>
              </w:rPr>
              <w:t>7.7</w:t>
            </w:r>
          </w:p>
        </w:tc>
        <w:tc>
          <w:tcPr>
            <w:tcW w:w="7644" w:type="dxa"/>
            <w:gridSpan w:val="3"/>
          </w:tcPr>
          <w:p w:rsidR="00BE48A8" w:rsidRPr="00E60F86" w:rsidRDefault="000E5C3B" w:rsidP="00586B42">
            <w:pPr>
              <w:pStyle w:val="formattext"/>
              <w:spacing w:before="0" w:beforeAutospacing="0" w:after="0" w:afterAutospacing="0"/>
              <w:ind w:firstLine="475"/>
              <w:jc w:val="both"/>
              <w:rPr>
                <w:b/>
              </w:rPr>
            </w:pPr>
            <w:r w:rsidRPr="00E60F86">
              <w:rPr>
                <w:b/>
              </w:rPr>
              <w:t>Обеспечение достоверности результатов</w:t>
            </w:r>
            <w:r w:rsidR="00660F11">
              <w:rPr>
                <w:b/>
              </w:rPr>
              <w:t xml:space="preserve"> (незначительно изменил</w:t>
            </w:r>
            <w:r w:rsidR="00AA6FFE">
              <w:rPr>
                <w:b/>
              </w:rPr>
              <w:t>о</w:t>
            </w:r>
            <w:r w:rsidR="00660F11">
              <w:rPr>
                <w:b/>
              </w:rPr>
              <w:t>сь)</w:t>
            </w:r>
            <w:r w:rsidR="002E3331">
              <w:rPr>
                <w:b/>
              </w:rPr>
              <w:t>.</w:t>
            </w:r>
            <w:r w:rsidRPr="00E60F86">
              <w:rPr>
                <w:b/>
              </w:rPr>
              <w:t xml:space="preserve"> </w:t>
            </w:r>
          </w:p>
          <w:p w:rsidR="001144B2" w:rsidRDefault="00660F11" w:rsidP="00586B42">
            <w:pPr>
              <w:pStyle w:val="formattext"/>
              <w:spacing w:before="0" w:beforeAutospacing="0" w:after="0" w:afterAutospacing="0"/>
              <w:ind w:firstLine="475"/>
              <w:jc w:val="both"/>
            </w:pPr>
            <w:r>
              <w:t xml:space="preserve">7.7.1 </w:t>
            </w:r>
            <w:r w:rsidR="001144B2">
              <w:t xml:space="preserve">Лаборатория должна иметь процедуру для мониторинга достоверности результатов своей деятельности. Полученные данные должны регистрироваться таким образом, чтобы можно было выявить тенденции, и там, где это практически возможно, должны применяться статистические методы для анализа результатов. Должен быть составлен план такого мониторинга и проводиться его анализ. </w:t>
            </w:r>
          </w:p>
          <w:p w:rsidR="001144B2" w:rsidRDefault="001144B2" w:rsidP="00586B42">
            <w:pPr>
              <w:pStyle w:val="formattext"/>
              <w:spacing w:before="0" w:beforeAutospacing="0" w:after="0" w:afterAutospacing="0"/>
              <w:ind w:firstLine="475"/>
              <w:jc w:val="both"/>
            </w:pPr>
            <w:r>
              <w:t xml:space="preserve">Мониторинг должен включать, где целесообразно, следующее, но не ограничиваясь этим: </w:t>
            </w:r>
          </w:p>
          <w:p w:rsidR="00660F11" w:rsidRDefault="00660F11" w:rsidP="00586B42">
            <w:pPr>
              <w:pStyle w:val="formattext"/>
              <w:spacing w:before="0" w:beforeAutospacing="0" w:after="0" w:afterAutospacing="0"/>
              <w:ind w:firstLine="475"/>
              <w:jc w:val="both"/>
            </w:pPr>
            <w:r w:rsidRPr="00660F11">
              <w:t xml:space="preserve">a) использование стандартных образцов или образцов для контроля качества; </w:t>
            </w:r>
          </w:p>
          <w:p w:rsidR="00660F11" w:rsidRPr="00660F11" w:rsidRDefault="00660F11" w:rsidP="00586B42">
            <w:pPr>
              <w:pStyle w:val="formattext"/>
              <w:spacing w:before="0" w:beforeAutospacing="0" w:after="0" w:afterAutospacing="0"/>
              <w:ind w:firstLine="475"/>
              <w:jc w:val="both"/>
              <w:rPr>
                <w:b/>
                <w:bCs/>
                <w:i/>
                <w:iCs/>
              </w:rPr>
            </w:pPr>
            <w:r w:rsidRPr="00660F11">
              <w:rPr>
                <w:b/>
                <w:bCs/>
                <w:i/>
                <w:iCs/>
              </w:rPr>
              <w:t xml:space="preserve">b) использование альтернативного оборудования, которое было калибровано, для обеспечения </w:t>
            </w:r>
            <w:proofErr w:type="spellStart"/>
            <w:r w:rsidRPr="00660F11">
              <w:rPr>
                <w:b/>
                <w:bCs/>
                <w:i/>
                <w:iCs/>
              </w:rPr>
              <w:t>прослеживаемости</w:t>
            </w:r>
            <w:proofErr w:type="spellEnd"/>
            <w:r w:rsidRPr="00660F11">
              <w:rPr>
                <w:b/>
                <w:bCs/>
                <w:i/>
                <w:iCs/>
              </w:rPr>
              <w:t xml:space="preserve"> результатов; </w:t>
            </w:r>
          </w:p>
          <w:p w:rsidR="00660F11" w:rsidRPr="00660F11" w:rsidRDefault="00660F11" w:rsidP="00586B42">
            <w:pPr>
              <w:pStyle w:val="formattext"/>
              <w:spacing w:before="0" w:beforeAutospacing="0" w:after="0" w:afterAutospacing="0"/>
              <w:ind w:firstLine="475"/>
              <w:jc w:val="both"/>
              <w:rPr>
                <w:b/>
                <w:bCs/>
                <w:i/>
                <w:iCs/>
              </w:rPr>
            </w:pPr>
            <w:r w:rsidRPr="00660F11">
              <w:rPr>
                <w:b/>
                <w:bCs/>
                <w:i/>
                <w:iCs/>
              </w:rPr>
              <w:t xml:space="preserve">c) проверку (и) функционирования измерительного и испытательного оборудования; </w:t>
            </w:r>
          </w:p>
          <w:p w:rsidR="00660F11" w:rsidRPr="00660F11" w:rsidRDefault="00660F11" w:rsidP="00586B42">
            <w:pPr>
              <w:pStyle w:val="formattext"/>
              <w:spacing w:before="0" w:beforeAutospacing="0" w:after="0" w:afterAutospacing="0"/>
              <w:ind w:firstLine="475"/>
              <w:jc w:val="both"/>
              <w:rPr>
                <w:b/>
                <w:bCs/>
                <w:i/>
                <w:iCs/>
              </w:rPr>
            </w:pPr>
            <w:r w:rsidRPr="00660F11">
              <w:rPr>
                <w:b/>
                <w:bCs/>
                <w:i/>
                <w:iCs/>
              </w:rPr>
              <w:t xml:space="preserve">d) использование контрольных или рабочих эталонов с ведением контрольных карт, где это применимо; </w:t>
            </w:r>
          </w:p>
          <w:p w:rsidR="00660F11" w:rsidRPr="00660F11" w:rsidRDefault="00660F11" w:rsidP="00586B42">
            <w:pPr>
              <w:pStyle w:val="formattext"/>
              <w:spacing w:before="0" w:beforeAutospacing="0" w:after="0" w:afterAutospacing="0"/>
              <w:ind w:firstLine="475"/>
              <w:jc w:val="both"/>
              <w:rPr>
                <w:b/>
                <w:bCs/>
                <w:i/>
                <w:iCs/>
              </w:rPr>
            </w:pPr>
            <w:r w:rsidRPr="00660F11">
              <w:rPr>
                <w:b/>
                <w:bCs/>
                <w:i/>
                <w:iCs/>
              </w:rPr>
              <w:t xml:space="preserve">e) промежуточные проверки измерительного оборудования; </w:t>
            </w:r>
          </w:p>
          <w:p w:rsidR="00660F11" w:rsidRDefault="00660F11" w:rsidP="00586B42">
            <w:pPr>
              <w:pStyle w:val="formattext"/>
              <w:spacing w:before="0" w:beforeAutospacing="0" w:after="0" w:afterAutospacing="0"/>
              <w:ind w:firstLine="475"/>
              <w:jc w:val="both"/>
            </w:pPr>
            <w:r w:rsidRPr="00660F11">
              <w:t xml:space="preserve">f) повторные испытания или калибровки с использованием одного и того же или различных методов; </w:t>
            </w:r>
          </w:p>
          <w:p w:rsidR="00660F11" w:rsidRDefault="00660F11" w:rsidP="00586B42">
            <w:pPr>
              <w:pStyle w:val="formattext"/>
              <w:spacing w:before="0" w:beforeAutospacing="0" w:after="0" w:afterAutospacing="0"/>
              <w:ind w:firstLine="475"/>
              <w:jc w:val="both"/>
            </w:pPr>
            <w:r w:rsidRPr="00660F11">
              <w:t xml:space="preserve">g) повторные испытания или повторную калибровку хранящихся образцов; </w:t>
            </w:r>
          </w:p>
          <w:p w:rsidR="00660F11" w:rsidRDefault="00660F11" w:rsidP="00586B42">
            <w:pPr>
              <w:pStyle w:val="formattext"/>
              <w:spacing w:before="0" w:beforeAutospacing="0" w:after="0" w:afterAutospacing="0"/>
              <w:ind w:firstLine="475"/>
              <w:jc w:val="both"/>
            </w:pPr>
            <w:r w:rsidRPr="00660F11">
              <w:t xml:space="preserve">h) корреляцию результатов для различных характеристик образца; </w:t>
            </w:r>
          </w:p>
          <w:p w:rsidR="00660F11" w:rsidRDefault="00660F11" w:rsidP="00586B42">
            <w:pPr>
              <w:pStyle w:val="formattext"/>
              <w:spacing w:before="0" w:beforeAutospacing="0" w:after="0" w:afterAutospacing="0"/>
              <w:ind w:firstLine="475"/>
              <w:jc w:val="both"/>
            </w:pPr>
            <w:r w:rsidRPr="00660F11">
              <w:t xml:space="preserve">i) анализ полученных данных; </w:t>
            </w:r>
          </w:p>
          <w:p w:rsidR="00660F11" w:rsidRPr="00660F11" w:rsidRDefault="00660F11" w:rsidP="00586B42">
            <w:pPr>
              <w:pStyle w:val="formattext"/>
              <w:spacing w:before="0" w:beforeAutospacing="0" w:after="0" w:afterAutospacing="0"/>
              <w:ind w:firstLine="475"/>
              <w:jc w:val="both"/>
              <w:rPr>
                <w:b/>
                <w:bCs/>
                <w:i/>
                <w:iCs/>
              </w:rPr>
            </w:pPr>
            <w:r w:rsidRPr="00660F11">
              <w:rPr>
                <w:b/>
                <w:bCs/>
                <w:i/>
                <w:iCs/>
              </w:rPr>
              <w:t xml:space="preserve">j) </w:t>
            </w:r>
            <w:proofErr w:type="spellStart"/>
            <w:r w:rsidRPr="00660F11">
              <w:rPr>
                <w:b/>
                <w:bCs/>
                <w:i/>
                <w:iCs/>
              </w:rPr>
              <w:t>внутрилабораторные</w:t>
            </w:r>
            <w:proofErr w:type="spellEnd"/>
            <w:r w:rsidRPr="00660F11">
              <w:rPr>
                <w:b/>
                <w:bCs/>
                <w:i/>
                <w:iCs/>
              </w:rPr>
              <w:t xml:space="preserve"> сличения; </w:t>
            </w:r>
          </w:p>
          <w:p w:rsidR="00660F11" w:rsidRPr="00660F11" w:rsidRDefault="00660F11" w:rsidP="00586B42">
            <w:pPr>
              <w:pStyle w:val="formattext"/>
              <w:spacing w:before="0" w:beforeAutospacing="0" w:after="0" w:afterAutospacing="0"/>
              <w:ind w:firstLine="475"/>
              <w:jc w:val="both"/>
              <w:rPr>
                <w:b/>
                <w:bCs/>
                <w:i/>
                <w:iCs/>
              </w:rPr>
            </w:pPr>
            <w:r w:rsidRPr="00660F11">
              <w:rPr>
                <w:b/>
                <w:bCs/>
                <w:i/>
                <w:iCs/>
              </w:rPr>
              <w:lastRenderedPageBreak/>
              <w:t>k) испытания шифрованного (</w:t>
            </w:r>
            <w:proofErr w:type="spellStart"/>
            <w:r w:rsidRPr="00660F11">
              <w:rPr>
                <w:b/>
                <w:bCs/>
                <w:i/>
                <w:iCs/>
              </w:rPr>
              <w:t>ых</w:t>
            </w:r>
            <w:proofErr w:type="spellEnd"/>
            <w:r w:rsidRPr="00660F11">
              <w:rPr>
                <w:b/>
                <w:bCs/>
                <w:i/>
                <w:iCs/>
              </w:rPr>
              <w:t>) образца (</w:t>
            </w:r>
            <w:proofErr w:type="spellStart"/>
            <w:r w:rsidRPr="00660F11">
              <w:rPr>
                <w:b/>
                <w:bCs/>
                <w:i/>
                <w:iCs/>
              </w:rPr>
              <w:t>ов</w:t>
            </w:r>
            <w:proofErr w:type="spellEnd"/>
            <w:r w:rsidRPr="00660F11">
              <w:rPr>
                <w:b/>
                <w:bCs/>
                <w:i/>
                <w:iCs/>
              </w:rPr>
              <w:t>).</w:t>
            </w:r>
          </w:p>
          <w:p w:rsidR="001144B2" w:rsidRDefault="00660F11" w:rsidP="00586B42">
            <w:pPr>
              <w:pStyle w:val="formattext"/>
              <w:spacing w:before="0" w:beforeAutospacing="0" w:after="0" w:afterAutospacing="0"/>
              <w:ind w:firstLine="475"/>
              <w:jc w:val="both"/>
            </w:pPr>
            <w:r>
              <w:t xml:space="preserve">7.7.2 </w:t>
            </w:r>
            <w:r w:rsidR="001144B2">
              <w:t xml:space="preserve">Лаборатория должна осуществлять мониторинг своей деятельности путем сравнения с результатами других лабораторий, если это возможно и применимо. Такой мониторинг должен планироваться, и его результаты должны анализироваться. Он должен включать следующие мероприятия или одно из них, но не ограничиваться ими: </w:t>
            </w:r>
          </w:p>
          <w:p w:rsidR="001144B2" w:rsidRDefault="00660F11" w:rsidP="00586B42">
            <w:pPr>
              <w:pStyle w:val="formattext"/>
              <w:spacing w:before="0" w:beforeAutospacing="0" w:after="0" w:afterAutospacing="0"/>
              <w:ind w:firstLine="475"/>
              <w:jc w:val="both"/>
            </w:pPr>
            <w:r>
              <w:rPr>
                <w:lang w:val="en-US"/>
              </w:rPr>
              <w:t>a</w:t>
            </w:r>
            <w:r w:rsidRPr="00660F11">
              <w:t xml:space="preserve">) </w:t>
            </w:r>
            <w:r w:rsidR="001144B2">
              <w:t xml:space="preserve">участие в проверках квалификации; </w:t>
            </w:r>
          </w:p>
          <w:p w:rsidR="001144B2" w:rsidRDefault="00660F11" w:rsidP="00586B42">
            <w:pPr>
              <w:pStyle w:val="formattext"/>
              <w:spacing w:before="0" w:beforeAutospacing="0" w:after="0" w:afterAutospacing="0"/>
              <w:ind w:firstLine="475"/>
              <w:jc w:val="both"/>
            </w:pPr>
            <w:r>
              <w:rPr>
                <w:lang w:val="en-US"/>
              </w:rPr>
              <w:t>b</w:t>
            </w:r>
            <w:r w:rsidRPr="00660F11">
              <w:t xml:space="preserve">) </w:t>
            </w:r>
            <w:proofErr w:type="gramStart"/>
            <w:r w:rsidR="001144B2">
              <w:t>участие</w:t>
            </w:r>
            <w:proofErr w:type="gramEnd"/>
            <w:r w:rsidR="001144B2">
              <w:t xml:space="preserve"> в межлабораторных сличениях, отличных от проверок квалификации. </w:t>
            </w:r>
          </w:p>
          <w:p w:rsidR="001144B2" w:rsidRDefault="00660F11" w:rsidP="00586B42">
            <w:pPr>
              <w:pStyle w:val="formattext"/>
              <w:spacing w:before="0" w:beforeAutospacing="0" w:after="0" w:afterAutospacing="0"/>
              <w:ind w:firstLine="475"/>
              <w:jc w:val="both"/>
            </w:pPr>
            <w:r w:rsidRPr="00660F11">
              <w:t>7</w:t>
            </w:r>
            <w:r>
              <w:t>.</w:t>
            </w:r>
            <w:r w:rsidRPr="00660F11">
              <w:t>7</w:t>
            </w:r>
            <w:r>
              <w:t>.</w:t>
            </w:r>
            <w:r w:rsidRPr="00660F11">
              <w:t xml:space="preserve">3 </w:t>
            </w:r>
            <w:r w:rsidR="001144B2">
              <w:t xml:space="preserve">Данные, полученные с помощью мониторинга, должны анализироваться и использоваться для управления лабораторной деятельностью, а также, по возможности, для внесения улучшений </w:t>
            </w:r>
            <w:r w:rsidR="00586B42">
              <w:br/>
            </w:r>
            <w:r w:rsidR="001144B2">
              <w:t xml:space="preserve">в работу лаборатории. Если было обнаружено, что результаты анализа данных, полученных при мониторинге, выходят за рамки установленных критериев, необходимо предпринять соответствующие действия, с целью предотвращения включения в отчетную документацию неверных результатов. </w:t>
            </w:r>
          </w:p>
          <w:p w:rsidR="007377B4" w:rsidRPr="00586B42" w:rsidRDefault="00660F11" w:rsidP="00586B42">
            <w:pPr>
              <w:pStyle w:val="formattext"/>
              <w:spacing w:before="0" w:beforeAutospacing="0" w:after="0" w:afterAutospacing="0"/>
              <w:ind w:firstLine="475"/>
              <w:jc w:val="both"/>
              <w:rPr>
                <w:b/>
              </w:rPr>
            </w:pPr>
            <w:r w:rsidRPr="00660F11">
              <w:rPr>
                <w:b/>
              </w:rPr>
              <w:t>(представить подтверждение установленных правил и их соблюдение (документ СМ, скан-копии записей))</w:t>
            </w:r>
          </w:p>
        </w:tc>
        <w:tc>
          <w:tcPr>
            <w:tcW w:w="1997" w:type="dxa"/>
            <w:gridSpan w:val="2"/>
          </w:tcPr>
          <w:p w:rsidR="007377B4" w:rsidRPr="00903706" w:rsidRDefault="007377B4" w:rsidP="00903706">
            <w:pPr>
              <w:jc w:val="center"/>
              <w:rPr>
                <w:rFonts w:ascii="Times New Roman" w:hAnsi="Times New Roman" w:cs="Times New Roman"/>
                <w:sz w:val="24"/>
                <w:szCs w:val="24"/>
              </w:rPr>
            </w:pPr>
          </w:p>
        </w:tc>
      </w:tr>
      <w:tr w:rsidR="000E5C3B"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AE3A49" w:rsidRPr="00AE3A49" w:rsidRDefault="000E5C3B" w:rsidP="00D875A1">
            <w:pPr>
              <w:pStyle w:val="3"/>
              <w:spacing w:line="360" w:lineRule="auto"/>
              <w:ind w:firstLine="475"/>
              <w:jc w:val="center"/>
              <w:outlineLvl w:val="2"/>
            </w:pPr>
            <w:r w:rsidRPr="00404728">
              <w:rPr>
                <w:rFonts w:ascii="Times New Roman" w:eastAsiaTheme="minorHAnsi" w:hAnsi="Times New Roman" w:cs="Times New Roman"/>
                <w:b/>
                <w:color w:val="auto"/>
              </w:rPr>
              <w:t>Представление отчетов о результатах</w:t>
            </w:r>
            <w:r w:rsidR="00D875A1">
              <w:rPr>
                <w:rFonts w:ascii="Times New Roman" w:eastAsiaTheme="minorHAnsi" w:hAnsi="Times New Roman" w:cs="Times New Roman"/>
                <w:b/>
                <w:color w:val="auto"/>
              </w:rPr>
              <w:t xml:space="preserve"> </w:t>
            </w:r>
            <w:r w:rsidR="00D875A1" w:rsidRPr="00D875A1">
              <w:rPr>
                <w:rFonts w:ascii="Times New Roman" w:eastAsiaTheme="minorHAnsi" w:hAnsi="Times New Roman" w:cs="Times New Roman"/>
                <w:color w:val="auto"/>
              </w:rPr>
              <w:t>(</w:t>
            </w:r>
            <w:r w:rsidR="00D875A1">
              <w:rPr>
                <w:rFonts w:ascii="Times New Roman" w:eastAsiaTheme="minorHAnsi" w:hAnsi="Times New Roman" w:cs="Times New Roman"/>
                <w:color w:val="auto"/>
              </w:rPr>
              <w:t>требование раздела 7.8)</w:t>
            </w:r>
            <w:r w:rsidR="00AE3A49" w:rsidRPr="00D875A1">
              <w:rPr>
                <w:rFonts w:ascii="Times New Roman" w:eastAsiaTheme="minorHAnsi" w:hAnsi="Times New Roman" w:cs="Times New Roman"/>
                <w:color w:val="auto"/>
              </w:rPr>
              <w:t xml:space="preserve"> </w:t>
            </w:r>
            <w:r w:rsidR="00A70B4E" w:rsidRPr="00A70B4E">
              <w:rPr>
                <w:rFonts w:ascii="Times New Roman" w:eastAsiaTheme="minorHAnsi" w:hAnsi="Times New Roman" w:cs="Times New Roman"/>
                <w:b/>
                <w:bCs/>
                <w:color w:val="auto"/>
              </w:rPr>
              <w:t>(изменил</w:t>
            </w:r>
            <w:r w:rsidR="00AA6FFE">
              <w:rPr>
                <w:rFonts w:ascii="Times New Roman" w:eastAsiaTheme="minorHAnsi" w:hAnsi="Times New Roman" w:cs="Times New Roman"/>
                <w:b/>
                <w:bCs/>
                <w:color w:val="auto"/>
              </w:rPr>
              <w:t>ось</w:t>
            </w:r>
            <w:r w:rsidR="00A70B4E" w:rsidRPr="00A70B4E">
              <w:rPr>
                <w:rFonts w:ascii="Times New Roman" w:eastAsiaTheme="minorHAnsi" w:hAnsi="Times New Roman" w:cs="Times New Roman"/>
                <w:b/>
                <w:bCs/>
                <w:color w:val="auto"/>
              </w:rPr>
              <w:t>)</w:t>
            </w:r>
          </w:p>
        </w:tc>
      </w:tr>
      <w:tr w:rsidR="000E5C3B"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E5C3B" w:rsidRPr="002E3331" w:rsidRDefault="002E3331" w:rsidP="002E3331">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7644" w:type="dxa"/>
            <w:gridSpan w:val="3"/>
          </w:tcPr>
          <w:p w:rsidR="000E5C3B" w:rsidRDefault="002E3331" w:rsidP="00404728">
            <w:pPr>
              <w:ind w:left="-15" w:right="48" w:firstLine="475"/>
              <w:jc w:val="both"/>
              <w:rPr>
                <w:rFonts w:ascii="Times New Roman" w:hAnsi="Times New Roman" w:cs="Times New Roman"/>
                <w:b/>
                <w:sz w:val="24"/>
                <w:szCs w:val="24"/>
              </w:rPr>
            </w:pPr>
            <w:r>
              <w:rPr>
                <w:rFonts w:ascii="Times New Roman" w:hAnsi="Times New Roman" w:cs="Times New Roman"/>
                <w:b/>
                <w:sz w:val="24"/>
                <w:szCs w:val="24"/>
              </w:rPr>
              <w:t xml:space="preserve">7.8.1 </w:t>
            </w:r>
            <w:r w:rsidR="00404728" w:rsidRPr="00404728">
              <w:rPr>
                <w:rFonts w:ascii="Times New Roman" w:hAnsi="Times New Roman" w:cs="Times New Roman"/>
                <w:b/>
                <w:sz w:val="24"/>
                <w:szCs w:val="24"/>
              </w:rPr>
              <w:t>Общие положения.</w:t>
            </w:r>
            <w:r w:rsidR="00AA6FFE">
              <w:t xml:space="preserve"> </w:t>
            </w:r>
          </w:p>
          <w:p w:rsidR="00586B42" w:rsidRDefault="00A70B4E" w:rsidP="00595782">
            <w:pPr>
              <w:pStyle w:val="formattext"/>
              <w:spacing w:before="0" w:beforeAutospacing="0" w:after="0" w:afterAutospacing="0"/>
              <w:ind w:firstLine="475"/>
              <w:jc w:val="both"/>
            </w:pPr>
            <w:r>
              <w:t xml:space="preserve">7.8.1.1 </w:t>
            </w:r>
            <w:r w:rsidR="00586B42">
              <w:t xml:space="preserve">Результаты должны быть рассмотрены и утверждены до их выдачи. </w:t>
            </w:r>
          </w:p>
          <w:p w:rsidR="00586B42" w:rsidRDefault="00A70B4E" w:rsidP="00595782">
            <w:pPr>
              <w:pStyle w:val="formattext"/>
              <w:spacing w:before="0" w:beforeAutospacing="0" w:after="0" w:afterAutospacing="0"/>
              <w:ind w:firstLine="475"/>
              <w:jc w:val="both"/>
            </w:pPr>
            <w:r>
              <w:t xml:space="preserve">7.8.1.2 </w:t>
            </w:r>
            <w:r w:rsidR="00586B42">
              <w:t xml:space="preserve">Результаты должны быть представлены точно, четко, недвусмысленно и объективно, как правило, в форме отчёта (например, отчет об испытаниях, свидетельство (сертификат) о калибровке </w:t>
            </w:r>
            <w:r w:rsidR="00586B42" w:rsidRPr="00A70B4E">
              <w:rPr>
                <w:b/>
                <w:bCs/>
                <w:i/>
                <w:iCs/>
              </w:rPr>
              <w:t>или акт отбора образцов</w:t>
            </w:r>
            <w:r w:rsidR="00586B42">
              <w:t xml:space="preserve">) и должны включать в себя всю информацию, согласованную с заказчиком и необходимую для интерпретации результатов, а также всю информацию, требуемую в соответствии с применяемым методом. Все оформленные отчеты должны быть сохранены в качестве технических записей. </w:t>
            </w:r>
          </w:p>
          <w:p w:rsidR="00586B42" w:rsidRDefault="00A70B4E" w:rsidP="00595782">
            <w:pPr>
              <w:pStyle w:val="formattext"/>
              <w:spacing w:before="0" w:beforeAutospacing="0" w:after="0" w:afterAutospacing="0"/>
              <w:ind w:firstLine="475"/>
              <w:jc w:val="both"/>
            </w:pPr>
            <w:r>
              <w:t xml:space="preserve">7.8.1.3 </w:t>
            </w:r>
            <w:r w:rsidR="00586B42">
              <w:t xml:space="preserve">При согласовании с заказчиком результаты могут быть представлены в упрощенном виде. Любые сведения, которые не были представлены заказчику, должны быть легкодоступными. </w:t>
            </w:r>
          </w:p>
          <w:p w:rsidR="00404728" w:rsidRPr="000E5C3B" w:rsidRDefault="00404728" w:rsidP="00586B42">
            <w:pPr>
              <w:ind w:left="-15" w:right="48" w:firstLine="475"/>
              <w:jc w:val="both"/>
              <w:rPr>
                <w:rFonts w:ascii="Times New Roman" w:hAnsi="Times New Roman" w:cs="Times New Roman"/>
                <w:sz w:val="24"/>
                <w:szCs w:val="24"/>
              </w:rPr>
            </w:pPr>
          </w:p>
        </w:tc>
        <w:tc>
          <w:tcPr>
            <w:tcW w:w="1997" w:type="dxa"/>
            <w:gridSpan w:val="2"/>
          </w:tcPr>
          <w:p w:rsidR="000E5C3B" w:rsidRPr="00903706" w:rsidRDefault="000E5C3B" w:rsidP="00903706">
            <w:pPr>
              <w:jc w:val="center"/>
              <w:rPr>
                <w:rFonts w:ascii="Times New Roman" w:hAnsi="Times New Roman" w:cs="Times New Roman"/>
                <w:sz w:val="24"/>
                <w:szCs w:val="24"/>
              </w:rPr>
            </w:pPr>
          </w:p>
        </w:tc>
      </w:tr>
      <w:tr w:rsidR="00404728"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404728" w:rsidRPr="00A70B4E" w:rsidRDefault="00A70B4E" w:rsidP="00A70B4E">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7644" w:type="dxa"/>
            <w:gridSpan w:val="3"/>
          </w:tcPr>
          <w:p w:rsidR="00D875A1" w:rsidRPr="00595782" w:rsidRDefault="00A70B4E" w:rsidP="00595782">
            <w:pPr>
              <w:pStyle w:val="formattext"/>
              <w:spacing w:before="0" w:beforeAutospacing="0" w:after="0" w:afterAutospacing="0"/>
              <w:ind w:firstLine="475"/>
              <w:jc w:val="both"/>
            </w:pPr>
            <w:r>
              <w:rPr>
                <w:b/>
              </w:rPr>
              <w:t xml:space="preserve">7.8.2 </w:t>
            </w:r>
            <w:r w:rsidR="00404728" w:rsidRPr="00595782">
              <w:rPr>
                <w:b/>
              </w:rPr>
              <w:t>Общие требования к отчетам</w:t>
            </w:r>
            <w:r w:rsidR="00404728" w:rsidRPr="00101AC5">
              <w:t xml:space="preserve"> </w:t>
            </w:r>
            <w:r w:rsidR="00404728" w:rsidRPr="00595782">
              <w:t xml:space="preserve">(об испытаниях, калибровке или отборе образцов). </w:t>
            </w:r>
          </w:p>
          <w:p w:rsidR="00586B42" w:rsidRDefault="00A70B4E" w:rsidP="00595782">
            <w:pPr>
              <w:pStyle w:val="formattext"/>
              <w:spacing w:before="0" w:beforeAutospacing="0" w:after="0" w:afterAutospacing="0"/>
              <w:ind w:firstLine="475"/>
              <w:jc w:val="both"/>
            </w:pPr>
            <w:r>
              <w:t xml:space="preserve">7.8.2.1 </w:t>
            </w:r>
            <w:proofErr w:type="gramStart"/>
            <w:r w:rsidR="00586B42">
              <w:t>В</w:t>
            </w:r>
            <w:proofErr w:type="gramEnd"/>
            <w:r w:rsidR="00586B42">
              <w:t xml:space="preserve"> целях минимизации возможности неправильного понимания или неправильного использования информации каждый отчет должен включать, как минимум, следующую информацию, если у лаборатории нет обоснованных причин не выполнять это требование: </w:t>
            </w:r>
          </w:p>
          <w:p w:rsidR="00A70B4E" w:rsidRDefault="00A70B4E" w:rsidP="000F3B4A">
            <w:pPr>
              <w:pStyle w:val="formattext"/>
              <w:spacing w:before="0" w:beforeAutospacing="0" w:after="0" w:afterAutospacing="0" w:line="252" w:lineRule="auto"/>
              <w:ind w:firstLine="476"/>
              <w:jc w:val="both"/>
            </w:pPr>
            <w:r w:rsidRPr="00A70B4E">
              <w:t xml:space="preserve">a) название (например, «Отчет об испытаниях», «Свидетельство (сертификат) о калибровке» или «Акт отбора образцов»); </w:t>
            </w:r>
          </w:p>
          <w:p w:rsidR="00A70B4E" w:rsidRDefault="00A70B4E" w:rsidP="000F3B4A">
            <w:pPr>
              <w:pStyle w:val="formattext"/>
              <w:spacing w:before="0" w:beforeAutospacing="0" w:after="0" w:afterAutospacing="0" w:line="252" w:lineRule="auto"/>
              <w:ind w:firstLine="476"/>
              <w:jc w:val="both"/>
            </w:pPr>
            <w:r w:rsidRPr="00A70B4E">
              <w:t xml:space="preserve">b) наименование и адрес лаборатории; </w:t>
            </w:r>
          </w:p>
          <w:p w:rsidR="00A70B4E" w:rsidRDefault="00A70B4E" w:rsidP="000F3B4A">
            <w:pPr>
              <w:pStyle w:val="formattext"/>
              <w:spacing w:before="0" w:beforeAutospacing="0" w:after="0" w:afterAutospacing="0" w:line="252" w:lineRule="auto"/>
              <w:ind w:firstLine="476"/>
              <w:jc w:val="both"/>
            </w:pPr>
            <w:r w:rsidRPr="00A70B4E">
              <w:t xml:space="preserve">c) место осуществления лабораторной деятельности, в том числе если она осуществлялась на площадях заказчика, либо на участках, удаленных от постоянных производственных площадей </w:t>
            </w:r>
            <w:r w:rsidRPr="00A70B4E">
              <w:lastRenderedPageBreak/>
              <w:t xml:space="preserve">лаборатории, либо на соответствующих временно используемых или мобильных объектах; </w:t>
            </w:r>
          </w:p>
          <w:p w:rsidR="00A70B4E" w:rsidRDefault="00A70B4E" w:rsidP="000F3B4A">
            <w:pPr>
              <w:pStyle w:val="formattext"/>
              <w:spacing w:before="0" w:beforeAutospacing="0" w:after="0" w:afterAutospacing="0" w:line="252" w:lineRule="auto"/>
              <w:ind w:firstLine="476"/>
              <w:jc w:val="both"/>
            </w:pPr>
            <w:r w:rsidRPr="00A70B4E">
              <w:t xml:space="preserve">d) уникальную идентификацию, для того чтобы все его составляющие воспринимались как часть общего отчета, и четкую идентификацию конца отчета; </w:t>
            </w:r>
          </w:p>
          <w:p w:rsidR="00A70B4E" w:rsidRDefault="00A70B4E" w:rsidP="000F3B4A">
            <w:pPr>
              <w:pStyle w:val="formattext"/>
              <w:spacing w:before="0" w:beforeAutospacing="0" w:after="0" w:afterAutospacing="0" w:line="252" w:lineRule="auto"/>
              <w:ind w:firstLine="476"/>
              <w:jc w:val="both"/>
            </w:pPr>
            <w:r w:rsidRPr="00A70B4E">
              <w:t xml:space="preserve">e) наименование и контактные данные заказчика; </w:t>
            </w:r>
          </w:p>
          <w:p w:rsidR="00A70B4E" w:rsidRDefault="00A70B4E" w:rsidP="000F3B4A">
            <w:pPr>
              <w:pStyle w:val="formattext"/>
              <w:spacing w:before="0" w:beforeAutospacing="0" w:after="0" w:afterAutospacing="0" w:line="252" w:lineRule="auto"/>
              <w:ind w:firstLine="476"/>
              <w:jc w:val="both"/>
            </w:pPr>
            <w:r w:rsidRPr="00A70B4E">
              <w:t xml:space="preserve">f) идентификацию применяемого метода; </w:t>
            </w:r>
          </w:p>
          <w:p w:rsidR="00A70B4E" w:rsidRDefault="00A70B4E" w:rsidP="000F3B4A">
            <w:pPr>
              <w:pStyle w:val="formattext"/>
              <w:spacing w:before="0" w:beforeAutospacing="0" w:after="0" w:afterAutospacing="0" w:line="252" w:lineRule="auto"/>
              <w:ind w:firstLine="476"/>
              <w:jc w:val="both"/>
            </w:pPr>
            <w:r w:rsidRPr="00A70B4E">
              <w:t xml:space="preserve">g) описание, однозначную идентификацию и при необходимости состояние образца; </w:t>
            </w:r>
          </w:p>
          <w:p w:rsidR="00A70B4E" w:rsidRDefault="00A70B4E" w:rsidP="000F3B4A">
            <w:pPr>
              <w:pStyle w:val="formattext"/>
              <w:spacing w:before="0" w:beforeAutospacing="0" w:after="0" w:afterAutospacing="0" w:line="252" w:lineRule="auto"/>
              <w:ind w:firstLine="476"/>
              <w:jc w:val="both"/>
            </w:pPr>
            <w:r w:rsidRPr="00A70B4E">
              <w:t>h) дату получения образца (</w:t>
            </w:r>
            <w:proofErr w:type="spellStart"/>
            <w:r w:rsidRPr="00A70B4E">
              <w:t>ов</w:t>
            </w:r>
            <w:proofErr w:type="spellEnd"/>
            <w:r w:rsidRPr="00A70B4E">
              <w:t>) для испытаний или объекта калибровки и дату отбора образца (</w:t>
            </w:r>
            <w:proofErr w:type="spellStart"/>
            <w:r w:rsidRPr="00A70B4E">
              <w:t>ов</w:t>
            </w:r>
            <w:proofErr w:type="spellEnd"/>
            <w:r w:rsidRPr="00A70B4E">
              <w:t xml:space="preserve">), когда это имеет важное значение для достоверности и применения результатов; </w:t>
            </w:r>
          </w:p>
          <w:p w:rsidR="00A70B4E" w:rsidRDefault="00A70B4E" w:rsidP="000F3B4A">
            <w:pPr>
              <w:pStyle w:val="formattext"/>
              <w:spacing w:before="0" w:beforeAutospacing="0" w:after="0" w:afterAutospacing="0" w:line="252" w:lineRule="auto"/>
              <w:ind w:firstLine="476"/>
              <w:jc w:val="both"/>
            </w:pPr>
            <w:r w:rsidRPr="00A70B4E">
              <w:t xml:space="preserve">i) дату (ы) осуществления лабораторной деятельности; </w:t>
            </w:r>
          </w:p>
          <w:p w:rsidR="00A70B4E" w:rsidRDefault="00A70B4E" w:rsidP="000F3B4A">
            <w:pPr>
              <w:pStyle w:val="formattext"/>
              <w:spacing w:before="0" w:beforeAutospacing="0" w:after="0" w:afterAutospacing="0" w:line="252" w:lineRule="auto"/>
              <w:ind w:firstLine="476"/>
              <w:jc w:val="both"/>
            </w:pPr>
            <w:r w:rsidRPr="00A70B4E">
              <w:t xml:space="preserve">j) дату выдачи отчета; </w:t>
            </w:r>
          </w:p>
          <w:p w:rsidR="00A70B4E" w:rsidRDefault="00A70B4E" w:rsidP="000F3B4A">
            <w:pPr>
              <w:pStyle w:val="formattext"/>
              <w:spacing w:before="0" w:beforeAutospacing="0" w:after="0" w:afterAutospacing="0" w:line="252" w:lineRule="auto"/>
              <w:ind w:firstLine="476"/>
              <w:jc w:val="both"/>
            </w:pPr>
            <w:r w:rsidRPr="00A70B4E">
              <w:t xml:space="preserve">k) ссылку на план и метод отбора образцов, использованные лабораторией или другими органами, если это важно для достоверности или применения результатов; </w:t>
            </w:r>
          </w:p>
          <w:p w:rsidR="00A70B4E" w:rsidRDefault="00A70B4E" w:rsidP="000F3B4A">
            <w:pPr>
              <w:pStyle w:val="formattext"/>
              <w:spacing w:before="0" w:beforeAutospacing="0" w:after="0" w:afterAutospacing="0" w:line="252" w:lineRule="auto"/>
              <w:ind w:firstLine="476"/>
              <w:jc w:val="both"/>
            </w:pPr>
            <w:r w:rsidRPr="00A70B4E">
              <w:t xml:space="preserve">l) заявление о том, что результаты относятся только к объектам, прошедшим испытания, калибровку или отбор; </w:t>
            </w:r>
          </w:p>
          <w:p w:rsidR="00A70B4E" w:rsidRDefault="00A70B4E" w:rsidP="000F3B4A">
            <w:pPr>
              <w:pStyle w:val="formattext"/>
              <w:spacing w:before="0" w:beforeAutospacing="0" w:after="0" w:afterAutospacing="0" w:line="252" w:lineRule="auto"/>
              <w:ind w:firstLine="476"/>
              <w:jc w:val="both"/>
            </w:pPr>
            <w:r w:rsidRPr="00A70B4E">
              <w:t xml:space="preserve">m) результаты, где это применимо, с единицами измерения; </w:t>
            </w:r>
          </w:p>
          <w:p w:rsidR="00A70B4E" w:rsidRPr="00A70B4E" w:rsidRDefault="00A70B4E" w:rsidP="000F3B4A">
            <w:pPr>
              <w:pStyle w:val="formattext"/>
              <w:spacing w:before="0" w:beforeAutospacing="0" w:after="0" w:afterAutospacing="0" w:line="252" w:lineRule="auto"/>
              <w:ind w:firstLine="476"/>
              <w:jc w:val="both"/>
              <w:rPr>
                <w:b/>
                <w:bCs/>
                <w:i/>
                <w:iCs/>
              </w:rPr>
            </w:pPr>
            <w:r w:rsidRPr="00A70B4E">
              <w:rPr>
                <w:b/>
                <w:bCs/>
                <w:i/>
                <w:iCs/>
              </w:rPr>
              <w:t xml:space="preserve">n) дополнения, отклонения или исключения из метода; </w:t>
            </w:r>
          </w:p>
          <w:p w:rsidR="00A70B4E" w:rsidRDefault="00A70B4E" w:rsidP="000F3B4A">
            <w:pPr>
              <w:pStyle w:val="formattext"/>
              <w:spacing w:before="0" w:beforeAutospacing="0" w:after="0" w:afterAutospacing="0" w:line="252" w:lineRule="auto"/>
              <w:ind w:firstLine="476"/>
              <w:jc w:val="both"/>
            </w:pPr>
            <w:r w:rsidRPr="00A70B4E">
              <w:t xml:space="preserve">о) идентификацию лиц (а), утвердивших (его) отчет; </w:t>
            </w:r>
          </w:p>
          <w:p w:rsidR="00A70B4E" w:rsidRPr="00A70B4E" w:rsidRDefault="00A70B4E" w:rsidP="000F3B4A">
            <w:pPr>
              <w:pStyle w:val="formattext"/>
              <w:spacing w:before="0" w:beforeAutospacing="0" w:after="0" w:afterAutospacing="0" w:line="252" w:lineRule="auto"/>
              <w:ind w:firstLine="476"/>
              <w:jc w:val="both"/>
              <w:rPr>
                <w:b/>
                <w:bCs/>
                <w:i/>
                <w:iCs/>
              </w:rPr>
            </w:pPr>
            <w:r w:rsidRPr="00A70B4E">
              <w:rPr>
                <w:b/>
                <w:bCs/>
                <w:i/>
                <w:iCs/>
              </w:rPr>
              <w:t xml:space="preserve">p) однозначную идентификацию результатов, полученных от внешних поставщиков. </w:t>
            </w:r>
          </w:p>
          <w:p w:rsidR="00586B42" w:rsidRDefault="00A70B4E" w:rsidP="000F3B4A">
            <w:pPr>
              <w:pStyle w:val="formattext"/>
              <w:spacing w:before="0" w:beforeAutospacing="0" w:after="0" w:afterAutospacing="0" w:line="252" w:lineRule="auto"/>
              <w:ind w:firstLine="476"/>
              <w:jc w:val="both"/>
            </w:pPr>
            <w:r>
              <w:t xml:space="preserve">7.8.2.2 </w:t>
            </w:r>
            <w:r w:rsidR="00586B42">
              <w:t xml:space="preserve">Лаборатория должна нести ответственность за всю информацию, представленную в отчете, за исключением случаев, когда информация предоставляется заказчиком. Данные, предоставленные заказчиком, должны быть четко идентифицированы. </w:t>
            </w:r>
            <w:r>
              <w:t>Кроме того, в случае если</w:t>
            </w:r>
            <w:r w:rsidR="00586B42">
              <w:t xml:space="preserve"> информация предоставлена заказчиком, и она может повлиять </w:t>
            </w:r>
            <w:r w:rsidR="00B8058C">
              <w:br/>
            </w:r>
            <w:r w:rsidR="00586B42">
              <w:t>на достоверность результатов, в отчет должно быть включено заявление об ограничении ответственности лаборатории. В случае, если лаборатория не осуществляет и не несет ответственности за стадию отбора образцов (например, образец был предоставлен заказчиком), в отчете должно быть отражено, что полученные результаты относятся</w:t>
            </w:r>
            <w:r>
              <w:t xml:space="preserve"> </w:t>
            </w:r>
            <w:r w:rsidR="00586B42">
              <w:t xml:space="preserve">к предоставленному заказчиком образцу. </w:t>
            </w:r>
          </w:p>
          <w:p w:rsidR="00404728" w:rsidRPr="00101AC5" w:rsidRDefault="00404728" w:rsidP="00B8058C">
            <w:pPr>
              <w:pStyle w:val="formattext"/>
              <w:spacing w:before="0" w:beforeAutospacing="0" w:after="0" w:afterAutospacing="0"/>
              <w:ind w:firstLine="460"/>
              <w:jc w:val="both"/>
            </w:pPr>
          </w:p>
        </w:tc>
        <w:tc>
          <w:tcPr>
            <w:tcW w:w="1997" w:type="dxa"/>
            <w:gridSpan w:val="2"/>
          </w:tcPr>
          <w:p w:rsidR="00404728" w:rsidRPr="00903706" w:rsidRDefault="00404728" w:rsidP="00903706">
            <w:pPr>
              <w:jc w:val="center"/>
              <w:rPr>
                <w:rFonts w:ascii="Times New Roman" w:hAnsi="Times New Roman" w:cs="Times New Roman"/>
                <w:sz w:val="24"/>
                <w:szCs w:val="24"/>
              </w:rPr>
            </w:pPr>
          </w:p>
        </w:tc>
      </w:tr>
      <w:tr w:rsidR="000E5C3B"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E5C3B" w:rsidRPr="00A70B4E" w:rsidRDefault="00A70B4E" w:rsidP="00A70B4E">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7644" w:type="dxa"/>
            <w:gridSpan w:val="3"/>
          </w:tcPr>
          <w:p w:rsidR="00586B42" w:rsidRPr="005E7874" w:rsidRDefault="00A70B4E" w:rsidP="00953501">
            <w:pPr>
              <w:ind w:left="-15" w:right="48" w:firstLine="396"/>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7.8.3 </w:t>
            </w:r>
            <w:r w:rsidR="00101AC5" w:rsidRPr="005E7874">
              <w:rPr>
                <w:rFonts w:ascii="Times New Roman" w:eastAsia="Times New Roman" w:hAnsi="Times New Roman" w:cs="Times New Roman"/>
                <w:b/>
                <w:sz w:val="24"/>
                <w:szCs w:val="24"/>
                <w:lang w:eastAsia="ru-RU"/>
              </w:rPr>
              <w:t>Специальные требования к отчетам об испытаниях.</w:t>
            </w:r>
            <w:r w:rsidR="00634551" w:rsidRPr="005E7874">
              <w:rPr>
                <w:rFonts w:ascii="Times New Roman" w:eastAsia="Times New Roman" w:hAnsi="Times New Roman" w:cs="Times New Roman"/>
                <w:b/>
                <w:sz w:val="24"/>
                <w:szCs w:val="24"/>
                <w:lang w:eastAsia="ru-RU"/>
              </w:rPr>
              <w:t xml:space="preserve"> </w:t>
            </w:r>
            <w:r w:rsidR="00101AC5" w:rsidRPr="005E7874">
              <w:rPr>
                <w:rFonts w:ascii="Times New Roman" w:eastAsia="Times New Roman" w:hAnsi="Times New Roman" w:cs="Times New Roman"/>
                <w:b/>
                <w:sz w:val="24"/>
                <w:szCs w:val="24"/>
                <w:lang w:eastAsia="ru-RU"/>
              </w:rPr>
              <w:t xml:space="preserve">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7.8.3.1 </w:t>
            </w:r>
            <w:proofErr w:type="gramStart"/>
            <w:r w:rsidRPr="00A70B4E">
              <w:rPr>
                <w:rFonts w:ascii="Times New Roman" w:eastAsia="Times New Roman" w:hAnsi="Times New Roman" w:cs="Times New Roman"/>
                <w:sz w:val="24"/>
                <w:szCs w:val="24"/>
                <w:lang w:eastAsia="ru-RU"/>
              </w:rPr>
              <w:t>В</w:t>
            </w:r>
            <w:proofErr w:type="gramEnd"/>
            <w:r w:rsidRPr="00A70B4E">
              <w:rPr>
                <w:rFonts w:ascii="Times New Roman" w:eastAsia="Times New Roman" w:hAnsi="Times New Roman" w:cs="Times New Roman"/>
                <w:sz w:val="24"/>
                <w:szCs w:val="24"/>
                <w:lang w:eastAsia="ru-RU"/>
              </w:rPr>
              <w:t xml:space="preserve"> дополнение к требованиям, перечисленным в 7.8.2, отчеты об испытаниях должны, если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это необходимо для интерпретации результатов испытаний, включать в себя следующее: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a) информацию об особых условиях испытаний, таких как условия окружающей среды;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b) при необходимости заявление о соответствии требованиям или спецификациям (см. 7.8.6);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c) где это применимо, неопределенность измерений, представленную в тех же единицах, что и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lastRenderedPageBreak/>
              <w:t xml:space="preserve">измеряемая величина, или в относительном по отношению к измеряемой величине виде (например,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в процентах), когда: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 это имеет отношение к достоверности или применению результатов испытаний;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 этого требует заказчик; или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 неопределенность измерения влияет на соответствие установленному пределу;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d) мнения и интерпретации, где это применимо (см. 7.8.7);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e) дополнительную информацию, которая может потребоваться по конкретным методам, органам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власти, заказчикам или группам заказчиков. </w:t>
            </w:r>
          </w:p>
          <w:p w:rsidR="00A70B4E" w:rsidRPr="00A70B4E" w:rsidRDefault="00A70B4E" w:rsidP="00A70B4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7.8.3.2 Если лаборатория несет ответственность за деятельность по отбору образцов, отчеты об </w:t>
            </w:r>
          </w:p>
          <w:p w:rsidR="000E5C3B" w:rsidRPr="00B8058C" w:rsidRDefault="00A70B4E" w:rsidP="00A70B4E">
            <w:pPr>
              <w:pStyle w:val="formattext"/>
              <w:spacing w:before="0" w:beforeAutospacing="0" w:after="0" w:afterAutospacing="0"/>
              <w:ind w:firstLine="460"/>
              <w:jc w:val="both"/>
            </w:pPr>
            <w:r w:rsidRPr="00A70B4E">
              <w:t>испытаниях должны соответствовать требованиям, указанным в 7.8.5, если это необходимо для интерпретации результатов испытаний</w:t>
            </w:r>
            <w:r w:rsidRPr="00A70B4E">
              <w:rPr>
                <w:b/>
              </w:rPr>
              <w:t xml:space="preserve"> </w:t>
            </w:r>
          </w:p>
        </w:tc>
        <w:tc>
          <w:tcPr>
            <w:tcW w:w="1997" w:type="dxa"/>
            <w:gridSpan w:val="2"/>
          </w:tcPr>
          <w:p w:rsidR="000E5C3B" w:rsidRPr="00903706" w:rsidRDefault="000E5C3B" w:rsidP="00903706">
            <w:pPr>
              <w:jc w:val="center"/>
              <w:rPr>
                <w:rFonts w:ascii="Times New Roman" w:hAnsi="Times New Roman" w:cs="Times New Roman"/>
                <w:sz w:val="24"/>
                <w:szCs w:val="24"/>
              </w:rPr>
            </w:pPr>
          </w:p>
        </w:tc>
      </w:tr>
      <w:tr w:rsidR="000E5C3B"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E5C3B" w:rsidRPr="00A70B4E" w:rsidRDefault="00A70B4E" w:rsidP="00A70B4E">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7644" w:type="dxa"/>
            <w:gridSpan w:val="3"/>
          </w:tcPr>
          <w:p w:rsidR="00586B42" w:rsidRPr="00586B42" w:rsidRDefault="00A70B4E" w:rsidP="00AB4300">
            <w:pPr>
              <w:ind w:left="-15" w:right="48" w:firstLine="396"/>
              <w:jc w:val="both"/>
              <w:rPr>
                <w:rFonts w:ascii="Times New Roman" w:hAnsi="Times New Roman" w:cs="Times New Roman"/>
                <w:b/>
                <w:sz w:val="24"/>
                <w:szCs w:val="24"/>
              </w:rPr>
            </w:pPr>
            <w:r>
              <w:rPr>
                <w:rFonts w:ascii="Times New Roman" w:hAnsi="Times New Roman" w:cs="Times New Roman"/>
                <w:b/>
                <w:sz w:val="24"/>
                <w:szCs w:val="24"/>
              </w:rPr>
              <w:t xml:space="preserve">7.8.4 </w:t>
            </w:r>
            <w:r w:rsidR="00953501" w:rsidRPr="00586B42">
              <w:rPr>
                <w:rFonts w:ascii="Times New Roman" w:hAnsi="Times New Roman" w:cs="Times New Roman"/>
                <w:b/>
                <w:sz w:val="24"/>
                <w:szCs w:val="24"/>
              </w:rPr>
              <w:t xml:space="preserve">Специальные требования к свидетельствам (сертификатам) о калибровке. </w:t>
            </w:r>
          </w:p>
          <w:p w:rsid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7.8.4.1 </w:t>
            </w:r>
            <w:proofErr w:type="gramStart"/>
            <w:r w:rsidRPr="00A70B4E">
              <w:rPr>
                <w:rFonts w:ascii="Times New Roman" w:hAnsi="Times New Roman" w:cs="Times New Roman"/>
                <w:sz w:val="24"/>
                <w:szCs w:val="24"/>
              </w:rPr>
              <w:t>В</w:t>
            </w:r>
            <w:proofErr w:type="gramEnd"/>
            <w:r w:rsidRPr="00A70B4E">
              <w:rPr>
                <w:rFonts w:ascii="Times New Roman" w:hAnsi="Times New Roman" w:cs="Times New Roman"/>
                <w:sz w:val="24"/>
                <w:szCs w:val="24"/>
              </w:rPr>
              <w:t xml:space="preserve"> дополнение к требованиям, перечисленным в 7.8.2, в свидетельства (сертификаты) о калибровке должны быть включены следующие сведения:</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a) значение неопределенности измерений для результата измерений, представленное в тех же </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единицах, что и измеряемая величина, или в относительном по отношению к измеряемой величине </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виде (например, в процентах). </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b) сведения об условиях (например, условиях окружающей среды), при которых выполнялись калибровки и которые могли оказать влияние на результаты измерений; </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c) заявление о том, каким образом обеспечивается метрологическая </w:t>
            </w:r>
            <w:proofErr w:type="spellStart"/>
            <w:r w:rsidRPr="00A70B4E">
              <w:rPr>
                <w:rFonts w:ascii="Times New Roman" w:hAnsi="Times New Roman" w:cs="Times New Roman"/>
                <w:sz w:val="24"/>
                <w:szCs w:val="24"/>
              </w:rPr>
              <w:t>прослеживаемость</w:t>
            </w:r>
            <w:proofErr w:type="spellEnd"/>
            <w:r w:rsidRPr="00A70B4E">
              <w:rPr>
                <w:rFonts w:ascii="Times New Roman" w:hAnsi="Times New Roman" w:cs="Times New Roman"/>
                <w:sz w:val="24"/>
                <w:szCs w:val="24"/>
              </w:rPr>
              <w:t xml:space="preserve"> измерений (см. приложение A); </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d) результаты, полученные до и после регулировки или ремонта, если таковые проводились; </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e) заявление о соответствии требованиям или спецификациям при необходимости (см. 7.8.6); </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f) мнения и интерпретации (см. 7.8.7) при необходимости. </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7.8.4.2 Если лаборатория отвечает за деятельность по отбору образцов, свидетельства (сертификаты) о калибровке должны соответствовать требованиям, указанным в 7.8.5, если это необходимо </w:t>
            </w:r>
          </w:p>
          <w:p w:rsidR="00A70B4E" w:rsidRPr="00A70B4E" w:rsidRDefault="00A70B4E" w:rsidP="00A70B4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для интерпретации результатов калибровки. </w:t>
            </w:r>
          </w:p>
          <w:p w:rsidR="000E5C3B" w:rsidRPr="000E5C3B" w:rsidRDefault="00A70B4E" w:rsidP="00942943">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7.8.4.3 Свидетельство (сертификат) о калибровке или калибровочная этикетка не должны содержать никакие рекомендации по выбору </w:t>
            </w:r>
            <w:proofErr w:type="spellStart"/>
            <w:r w:rsidRPr="00A70B4E">
              <w:rPr>
                <w:rFonts w:ascii="Times New Roman" w:hAnsi="Times New Roman" w:cs="Times New Roman"/>
                <w:sz w:val="24"/>
                <w:szCs w:val="24"/>
              </w:rPr>
              <w:t>межкалибровочных</w:t>
            </w:r>
            <w:proofErr w:type="spellEnd"/>
            <w:r w:rsidRPr="00A70B4E">
              <w:rPr>
                <w:rFonts w:ascii="Times New Roman" w:hAnsi="Times New Roman" w:cs="Times New Roman"/>
                <w:sz w:val="24"/>
                <w:szCs w:val="24"/>
              </w:rPr>
              <w:t xml:space="preserve"> интервалов, кроме тех случаев, когда это было согласовано с заказчиком.</w:t>
            </w:r>
          </w:p>
        </w:tc>
        <w:tc>
          <w:tcPr>
            <w:tcW w:w="1997" w:type="dxa"/>
            <w:gridSpan w:val="2"/>
          </w:tcPr>
          <w:p w:rsidR="000E5C3B" w:rsidRPr="00903706" w:rsidRDefault="000E5C3B" w:rsidP="00903706">
            <w:pPr>
              <w:jc w:val="center"/>
              <w:rPr>
                <w:rFonts w:ascii="Times New Roman" w:hAnsi="Times New Roman" w:cs="Times New Roman"/>
                <w:sz w:val="24"/>
                <w:szCs w:val="24"/>
              </w:rPr>
            </w:pPr>
          </w:p>
        </w:tc>
      </w:tr>
      <w:tr w:rsidR="00AA479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A4791" w:rsidRPr="008D2F72" w:rsidRDefault="00942943" w:rsidP="00942943">
            <w:pPr>
              <w:pStyle w:val="ac"/>
              <w:ind w:left="321" w:right="-51"/>
              <w:rPr>
                <w:rFonts w:ascii="Times New Roman" w:hAnsi="Times New Roman" w:cs="Times New Roman"/>
                <w:sz w:val="24"/>
                <w:szCs w:val="24"/>
              </w:rPr>
            </w:pPr>
            <w:r>
              <w:rPr>
                <w:rFonts w:ascii="Times New Roman" w:hAnsi="Times New Roman" w:cs="Times New Roman"/>
                <w:sz w:val="24"/>
                <w:szCs w:val="24"/>
              </w:rPr>
              <w:t>7.8</w:t>
            </w:r>
          </w:p>
        </w:tc>
        <w:tc>
          <w:tcPr>
            <w:tcW w:w="7644" w:type="dxa"/>
            <w:gridSpan w:val="3"/>
          </w:tcPr>
          <w:p w:rsidR="00586B42" w:rsidRPr="005E7874" w:rsidRDefault="00942943" w:rsidP="00AB4300">
            <w:pPr>
              <w:ind w:left="-15" w:right="48" w:firstLine="396"/>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7.8.5 </w:t>
            </w:r>
            <w:r w:rsidR="001B5778" w:rsidRPr="005E7874">
              <w:rPr>
                <w:rFonts w:ascii="Times New Roman" w:eastAsia="Times New Roman" w:hAnsi="Times New Roman" w:cs="Times New Roman"/>
                <w:b/>
                <w:sz w:val="24"/>
                <w:szCs w:val="24"/>
                <w:lang w:eastAsia="ru-RU"/>
              </w:rPr>
              <w:t>Представление результатов по отбору образцов – специальные требования</w:t>
            </w:r>
            <w:r w:rsidR="00586B42" w:rsidRPr="005E7874">
              <w:rPr>
                <w:rFonts w:ascii="Times New Roman" w:eastAsia="Times New Roman" w:hAnsi="Times New Roman" w:cs="Times New Roman"/>
                <w:b/>
                <w:sz w:val="24"/>
                <w:szCs w:val="24"/>
                <w:lang w:eastAsia="ru-RU"/>
              </w:rPr>
              <w:t>.</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Если лаборатория несет ответственность за деятельность по отбору образцов, в дополнение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lastRenderedPageBreak/>
              <w:t xml:space="preserve">к требованиям, перечисленным в 7.8.2, когда это необходимо для интерпретации результатов, отчеты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должны включать следующее: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а) дату отбора образцов;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b) уникальную идентификацию выбранного образца или материала (включая наименование производителя, обозначение модели или типа и серийные номера, когда это применимо);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c) место отбора образцов, включая любые диаграммы, эскизы или фотографии;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d) ссылку на план отбора и метод отбора;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e) сведения обо всех условиях окружающей среды во время отбора образцов, которые влияют на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интерпретацию результатов; </w:t>
            </w:r>
          </w:p>
          <w:p w:rsidR="00AA4791" w:rsidRPr="00B363C1"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f) информацию, необходимую для оценки неопределенности измерений для последующих испытаний или калибровки.</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AA479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A4791" w:rsidRPr="00942943" w:rsidRDefault="00942943" w:rsidP="00942943">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7644" w:type="dxa"/>
            <w:gridSpan w:val="3"/>
          </w:tcPr>
          <w:p w:rsidR="00586B42" w:rsidRPr="00586B42" w:rsidRDefault="00AB4300" w:rsidP="009C4E94">
            <w:pPr>
              <w:ind w:left="-15" w:right="48" w:firstLine="396"/>
              <w:jc w:val="both"/>
              <w:rPr>
                <w:rFonts w:ascii="Times New Roman" w:hAnsi="Times New Roman" w:cs="Times New Roman"/>
                <w:b/>
                <w:sz w:val="24"/>
                <w:szCs w:val="24"/>
              </w:rPr>
            </w:pPr>
            <w:r w:rsidRPr="00586B42">
              <w:rPr>
                <w:rFonts w:ascii="Times New Roman" w:hAnsi="Times New Roman" w:cs="Times New Roman"/>
                <w:b/>
                <w:sz w:val="24"/>
                <w:szCs w:val="24"/>
              </w:rPr>
              <w:t>Представление заключений о соответствии</w:t>
            </w:r>
            <w:r w:rsidR="00AA6FFE">
              <w:rPr>
                <w:rFonts w:ascii="Times New Roman" w:hAnsi="Times New Roman" w:cs="Times New Roman"/>
                <w:b/>
                <w:sz w:val="24"/>
                <w:szCs w:val="24"/>
              </w:rPr>
              <w:t xml:space="preserve"> (новое)</w:t>
            </w:r>
            <w:r w:rsidRPr="00586B42">
              <w:rPr>
                <w:rFonts w:ascii="Times New Roman" w:hAnsi="Times New Roman" w:cs="Times New Roman"/>
                <w:b/>
                <w:sz w:val="24"/>
                <w:szCs w:val="24"/>
              </w:rPr>
              <w:t xml:space="preserve">. </w:t>
            </w:r>
          </w:p>
          <w:p w:rsidR="00942943" w:rsidRPr="00942943" w:rsidRDefault="00942943" w:rsidP="005E7874">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sz w:val="24"/>
                <w:szCs w:val="24"/>
                <w:lang w:eastAsia="ru-RU"/>
              </w:rPr>
              <w:t xml:space="preserve">7.8.6.1 </w:t>
            </w:r>
            <w:r w:rsidRPr="00942943">
              <w:rPr>
                <w:rFonts w:ascii="Times New Roman" w:eastAsia="Times New Roman" w:hAnsi="Times New Roman" w:cs="Times New Roman"/>
                <w:b/>
                <w:bCs/>
                <w:i/>
                <w:iCs/>
                <w:sz w:val="24"/>
                <w:szCs w:val="24"/>
                <w:lang w:eastAsia="ru-RU"/>
              </w:rPr>
              <w:t>Если по результатам испытания или калибровки делается</w:t>
            </w:r>
            <w:r w:rsidRPr="00942943">
              <w:rPr>
                <w:rFonts w:ascii="Times New Roman" w:eastAsia="Times New Roman" w:hAnsi="Times New Roman" w:cs="Times New Roman"/>
                <w:sz w:val="24"/>
                <w:szCs w:val="24"/>
                <w:lang w:eastAsia="ru-RU"/>
              </w:rPr>
              <w:t xml:space="preserve"> </w:t>
            </w:r>
            <w:r w:rsidRPr="00942943">
              <w:rPr>
                <w:rFonts w:ascii="Times New Roman" w:eastAsia="Times New Roman" w:hAnsi="Times New Roman" w:cs="Times New Roman"/>
                <w:b/>
                <w:bCs/>
                <w:i/>
                <w:iCs/>
                <w:sz w:val="24"/>
                <w:szCs w:val="24"/>
                <w:lang w:eastAsia="ru-RU"/>
              </w:rPr>
              <w:t xml:space="preserve">заключение о соответствии спецификации или стандарту, лаборатория должна документировать правило принятия решения, принимая во внимание уровень риска (например, ложноположительное или ложноотрицательное решение, статистические предположения), связанный с применяемым правилом принятия решения, и применить данное правило. </w:t>
            </w:r>
          </w:p>
          <w:p w:rsidR="00942943" w:rsidRPr="00942943" w:rsidRDefault="00942943" w:rsidP="005E7874">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b/>
                <w:bCs/>
                <w:i/>
                <w:iCs/>
                <w:sz w:val="24"/>
                <w:szCs w:val="24"/>
                <w:lang w:eastAsia="ru-RU"/>
              </w:rPr>
              <w:t>7.8.6.2 Лаборатория должна представить заключение о соответствии, в котором четко определено:</w:t>
            </w:r>
          </w:p>
          <w:p w:rsidR="00942943" w:rsidRPr="00942943" w:rsidRDefault="00942943" w:rsidP="005E7874">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b/>
                <w:bCs/>
                <w:i/>
                <w:iCs/>
                <w:sz w:val="24"/>
                <w:szCs w:val="24"/>
                <w:lang w:eastAsia="ru-RU"/>
              </w:rPr>
              <w:t xml:space="preserve"> a) к каким результатам применяется данное заключение;</w:t>
            </w:r>
          </w:p>
          <w:p w:rsidR="00942943" w:rsidRPr="00942943" w:rsidRDefault="00942943" w:rsidP="005E7874">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b/>
                <w:bCs/>
                <w:i/>
                <w:iCs/>
                <w:sz w:val="24"/>
                <w:szCs w:val="24"/>
                <w:lang w:eastAsia="ru-RU"/>
              </w:rPr>
              <w:t xml:space="preserve"> b) каким спецификациям, стандартам или их частям соответствует или не соответствует объект;</w:t>
            </w:r>
          </w:p>
          <w:p w:rsidR="00AA4791" w:rsidRPr="00953501" w:rsidRDefault="00942943" w:rsidP="005E7874">
            <w:pPr>
              <w:ind w:left="-15" w:right="48" w:firstLine="396"/>
              <w:jc w:val="both"/>
              <w:rPr>
                <w:rFonts w:ascii="Times New Roman" w:hAnsi="Times New Roman" w:cs="Times New Roman"/>
                <w:sz w:val="24"/>
                <w:szCs w:val="24"/>
              </w:rPr>
            </w:pPr>
            <w:r w:rsidRPr="00942943">
              <w:rPr>
                <w:rFonts w:ascii="Times New Roman" w:eastAsia="Times New Roman" w:hAnsi="Times New Roman" w:cs="Times New Roman"/>
                <w:b/>
                <w:bCs/>
                <w:i/>
                <w:iCs/>
                <w:sz w:val="24"/>
                <w:szCs w:val="24"/>
                <w:lang w:eastAsia="ru-RU"/>
              </w:rPr>
              <w:t xml:space="preserve"> c) правило принятия решения, которое было использовано (если оно не содержится в соответствующих спецификации или стандарте).</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AA479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A4791" w:rsidRPr="00942943" w:rsidRDefault="00942943" w:rsidP="00942943">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7644" w:type="dxa"/>
            <w:gridSpan w:val="3"/>
          </w:tcPr>
          <w:p w:rsidR="00595782" w:rsidRPr="00595782" w:rsidRDefault="00942943" w:rsidP="009C4E94">
            <w:pPr>
              <w:ind w:left="-15" w:right="48" w:firstLine="396"/>
              <w:jc w:val="both"/>
              <w:rPr>
                <w:rFonts w:ascii="Times New Roman" w:hAnsi="Times New Roman" w:cs="Times New Roman"/>
                <w:b/>
                <w:sz w:val="24"/>
                <w:szCs w:val="24"/>
              </w:rPr>
            </w:pPr>
            <w:r>
              <w:rPr>
                <w:rFonts w:ascii="Times New Roman" w:hAnsi="Times New Roman" w:cs="Times New Roman"/>
                <w:b/>
                <w:sz w:val="24"/>
                <w:szCs w:val="24"/>
              </w:rPr>
              <w:t xml:space="preserve">7.8.7 </w:t>
            </w:r>
            <w:r w:rsidR="009C4E94" w:rsidRPr="00595782">
              <w:rPr>
                <w:rFonts w:ascii="Times New Roman" w:hAnsi="Times New Roman" w:cs="Times New Roman"/>
                <w:b/>
                <w:sz w:val="24"/>
                <w:szCs w:val="24"/>
              </w:rPr>
              <w:t xml:space="preserve">Представление мнений и интерпретаций. </w:t>
            </w:r>
          </w:p>
          <w:p w:rsidR="00595782" w:rsidRPr="00B363C1" w:rsidRDefault="00942943"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7.8.7.1 </w:t>
            </w:r>
            <w:r w:rsidR="00595782" w:rsidRPr="00B363C1">
              <w:rPr>
                <w:rFonts w:ascii="Times New Roman" w:eastAsia="Times New Roman" w:hAnsi="Times New Roman" w:cs="Times New Roman"/>
                <w:sz w:val="24"/>
                <w:szCs w:val="24"/>
                <w:lang w:eastAsia="ru-RU"/>
              </w:rPr>
              <w:t xml:space="preserve">В случае представления мнений и интерпретаций лаборатория должна обеспечить, что только персонал, уполномоченный </w:t>
            </w:r>
            <w:r w:rsidR="00B363C1">
              <w:rPr>
                <w:rFonts w:ascii="Times New Roman" w:eastAsia="Times New Roman" w:hAnsi="Times New Roman" w:cs="Times New Roman"/>
                <w:sz w:val="24"/>
                <w:szCs w:val="24"/>
                <w:lang w:eastAsia="ru-RU"/>
              </w:rPr>
              <w:br/>
            </w:r>
            <w:r w:rsidR="00595782" w:rsidRPr="00B363C1">
              <w:rPr>
                <w:rFonts w:ascii="Times New Roman" w:eastAsia="Times New Roman" w:hAnsi="Times New Roman" w:cs="Times New Roman"/>
                <w:sz w:val="24"/>
                <w:szCs w:val="24"/>
                <w:lang w:eastAsia="ru-RU"/>
              </w:rPr>
              <w:t xml:space="preserve">на представление мнений и интерпретаций, представляет соответствующие заявления. Лаборатория должна документировать основания, на которых базируются включённые в отчёт мнения </w:t>
            </w:r>
            <w:r w:rsidR="00B363C1">
              <w:rPr>
                <w:rFonts w:ascii="Times New Roman" w:eastAsia="Times New Roman" w:hAnsi="Times New Roman" w:cs="Times New Roman"/>
                <w:sz w:val="24"/>
                <w:szCs w:val="24"/>
                <w:lang w:eastAsia="ru-RU"/>
              </w:rPr>
              <w:br/>
            </w:r>
            <w:r w:rsidR="00595782" w:rsidRPr="00B363C1">
              <w:rPr>
                <w:rFonts w:ascii="Times New Roman" w:eastAsia="Times New Roman" w:hAnsi="Times New Roman" w:cs="Times New Roman"/>
                <w:sz w:val="24"/>
                <w:szCs w:val="24"/>
                <w:lang w:eastAsia="ru-RU"/>
              </w:rPr>
              <w:t xml:space="preserve">и интерпретации. </w:t>
            </w:r>
          </w:p>
          <w:p w:rsidR="00595782" w:rsidRPr="00B363C1" w:rsidRDefault="00942943"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7.8.7.2 </w:t>
            </w:r>
            <w:r w:rsidR="00595782" w:rsidRPr="00B363C1">
              <w:rPr>
                <w:rFonts w:ascii="Times New Roman" w:eastAsia="Times New Roman" w:hAnsi="Times New Roman" w:cs="Times New Roman"/>
                <w:sz w:val="24"/>
                <w:szCs w:val="24"/>
                <w:lang w:eastAsia="ru-RU"/>
              </w:rPr>
              <w:t xml:space="preserve">Мнения или интерпретации, содержащиеся в отчетах, должны быть основаны на результатах, полученных для объекта, проходившего испытания/калибровку, и должны быть четко обозначены как таковые. </w:t>
            </w:r>
          </w:p>
          <w:p w:rsidR="00595782" w:rsidRPr="00B363C1" w:rsidRDefault="00942943"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7.8.7.3 </w:t>
            </w:r>
            <w:r w:rsidR="00595782" w:rsidRPr="00B363C1">
              <w:rPr>
                <w:rFonts w:ascii="Times New Roman" w:eastAsia="Times New Roman" w:hAnsi="Times New Roman" w:cs="Times New Roman"/>
                <w:sz w:val="24"/>
                <w:szCs w:val="24"/>
                <w:lang w:eastAsia="ru-RU"/>
              </w:rPr>
              <w:t xml:space="preserve">Если мнения и интерпретации представляются путем непосредственного обсуждения результатов с заказчиком, необходимо сохранять соответствующие записи такого обсуждения. </w:t>
            </w:r>
          </w:p>
          <w:p w:rsidR="009C4E94" w:rsidRPr="00953501" w:rsidRDefault="009C4E94" w:rsidP="005E7874">
            <w:pPr>
              <w:ind w:left="-15" w:right="48" w:firstLine="396"/>
              <w:jc w:val="both"/>
              <w:rPr>
                <w:rFonts w:ascii="Times New Roman" w:hAnsi="Times New Roman" w:cs="Times New Roman"/>
                <w:sz w:val="24"/>
                <w:szCs w:val="24"/>
              </w:rPr>
            </w:pP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AA4791"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AA4791" w:rsidRPr="00942943" w:rsidRDefault="00942943" w:rsidP="00942943">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7644" w:type="dxa"/>
            <w:gridSpan w:val="3"/>
          </w:tcPr>
          <w:p w:rsidR="00595782" w:rsidRPr="00595782" w:rsidRDefault="00942943" w:rsidP="0021754E">
            <w:pPr>
              <w:ind w:left="-15" w:right="48" w:firstLine="396"/>
              <w:jc w:val="both"/>
              <w:rPr>
                <w:b/>
              </w:rPr>
            </w:pPr>
            <w:r>
              <w:rPr>
                <w:rFonts w:ascii="Times New Roman" w:hAnsi="Times New Roman" w:cs="Times New Roman"/>
                <w:b/>
                <w:sz w:val="24"/>
                <w:szCs w:val="24"/>
              </w:rPr>
              <w:t xml:space="preserve">7.8.8 </w:t>
            </w:r>
            <w:r w:rsidR="00BC6B30" w:rsidRPr="00595782">
              <w:rPr>
                <w:rFonts w:ascii="Times New Roman" w:hAnsi="Times New Roman" w:cs="Times New Roman"/>
                <w:b/>
                <w:sz w:val="24"/>
                <w:szCs w:val="24"/>
              </w:rPr>
              <w:t>Изменения к отчетам.</w:t>
            </w:r>
            <w:r w:rsidR="00BC6B30" w:rsidRPr="00595782">
              <w:rPr>
                <w:b/>
              </w:rPr>
              <w:t xml:space="preserve">  </w:t>
            </w:r>
          </w:p>
          <w:p w:rsidR="00595782" w:rsidRPr="00B363C1" w:rsidRDefault="00942943"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7.8.8.1 </w:t>
            </w:r>
            <w:r w:rsidR="00595782" w:rsidRPr="00B363C1">
              <w:rPr>
                <w:rFonts w:ascii="Times New Roman" w:eastAsia="Times New Roman" w:hAnsi="Times New Roman" w:cs="Times New Roman"/>
                <w:sz w:val="24"/>
                <w:szCs w:val="24"/>
                <w:lang w:eastAsia="ru-RU"/>
              </w:rPr>
              <w:t xml:space="preserve">Если необходимо внести изменения, дополнения в выданный отчет, переоформить его, любое изменение информации должно быть четко обозначено и, если необходимо, причина внесения изменения должна быть включена в отчет. </w:t>
            </w:r>
          </w:p>
          <w:p w:rsidR="00595782" w:rsidRPr="00B363C1" w:rsidRDefault="00942943"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7.8.8.2 </w:t>
            </w:r>
            <w:r w:rsidR="00595782" w:rsidRPr="00B363C1">
              <w:rPr>
                <w:rFonts w:ascii="Times New Roman" w:eastAsia="Times New Roman" w:hAnsi="Times New Roman" w:cs="Times New Roman"/>
                <w:sz w:val="24"/>
                <w:szCs w:val="24"/>
                <w:lang w:eastAsia="ru-RU"/>
              </w:rPr>
              <w:t>Изменения в отчет после его выдачи должны вноситься только в виде дополнительного документа или иного способа передачи данных, которые включают формулировку: «Изменение к отчету, порядковый номер</w:t>
            </w:r>
            <w:r w:rsidR="00B363C1">
              <w:rPr>
                <w:rFonts w:ascii="Times New Roman" w:eastAsia="Times New Roman" w:hAnsi="Times New Roman" w:cs="Times New Roman"/>
                <w:sz w:val="24"/>
                <w:szCs w:val="24"/>
                <w:lang w:eastAsia="ru-RU"/>
              </w:rPr>
              <w:t xml:space="preserve"> (или иная идентификация)</w:t>
            </w:r>
            <w:r w:rsidR="00595782" w:rsidRPr="00B363C1">
              <w:rPr>
                <w:rFonts w:ascii="Times New Roman" w:eastAsia="Times New Roman" w:hAnsi="Times New Roman" w:cs="Times New Roman"/>
                <w:sz w:val="24"/>
                <w:szCs w:val="24"/>
                <w:lang w:eastAsia="ru-RU"/>
              </w:rPr>
              <w:t xml:space="preserve">» или другую подобную формулировку.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Такие изменения должны соответствовать всем требованиям настоящего стандарта. </w:t>
            </w:r>
          </w:p>
          <w:p w:rsidR="00595782" w:rsidRDefault="00942943"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7.8.8.3 </w:t>
            </w:r>
            <w:r w:rsidR="00595782" w:rsidRPr="00B363C1">
              <w:rPr>
                <w:rFonts w:ascii="Times New Roman" w:eastAsia="Times New Roman" w:hAnsi="Times New Roman" w:cs="Times New Roman"/>
                <w:sz w:val="24"/>
                <w:szCs w:val="24"/>
                <w:lang w:eastAsia="ru-RU"/>
              </w:rPr>
              <w:t xml:space="preserve">Когда необходимо выдать новый отчет о результатах, он должен быть уникальным образом идентифицирован и содержать ссылку на отчёт о результатах, который он заменяет. </w:t>
            </w:r>
          </w:p>
          <w:p w:rsidR="00942943" w:rsidRPr="00B363C1" w:rsidRDefault="00942943" w:rsidP="00B363C1">
            <w:pPr>
              <w:ind w:left="-15" w:right="48" w:firstLine="396"/>
              <w:jc w:val="both"/>
              <w:rPr>
                <w:rFonts w:ascii="Times New Roman" w:eastAsia="Times New Roman" w:hAnsi="Times New Roman" w:cs="Times New Roman"/>
                <w:sz w:val="24"/>
                <w:szCs w:val="24"/>
                <w:lang w:eastAsia="ru-RU"/>
              </w:rPr>
            </w:pPr>
          </w:p>
          <w:p w:rsidR="00AA4791" w:rsidRPr="00953501" w:rsidRDefault="00595782" w:rsidP="005E7874">
            <w:pPr>
              <w:ind w:left="-15" w:right="48" w:firstLine="396"/>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353F95"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353F95" w:rsidRPr="008D2F72" w:rsidRDefault="00942943" w:rsidP="00942943">
            <w:pPr>
              <w:pStyle w:val="ac"/>
              <w:ind w:left="321" w:right="-51"/>
              <w:rPr>
                <w:rFonts w:ascii="Times New Roman" w:hAnsi="Times New Roman" w:cs="Times New Roman"/>
                <w:sz w:val="24"/>
                <w:szCs w:val="24"/>
              </w:rPr>
            </w:pPr>
            <w:r>
              <w:rPr>
                <w:rFonts w:ascii="Times New Roman" w:hAnsi="Times New Roman" w:cs="Times New Roman"/>
                <w:sz w:val="24"/>
                <w:szCs w:val="24"/>
              </w:rPr>
              <w:t>7.9</w:t>
            </w:r>
          </w:p>
        </w:tc>
        <w:tc>
          <w:tcPr>
            <w:tcW w:w="7644" w:type="dxa"/>
            <w:gridSpan w:val="3"/>
          </w:tcPr>
          <w:p w:rsidR="00595782" w:rsidRPr="00595782" w:rsidRDefault="0021754E" w:rsidP="0021754E">
            <w:pPr>
              <w:ind w:left="-15" w:right="48" w:firstLine="396"/>
              <w:jc w:val="both"/>
              <w:rPr>
                <w:rFonts w:ascii="Times New Roman" w:hAnsi="Times New Roman" w:cs="Times New Roman"/>
                <w:b/>
                <w:sz w:val="24"/>
                <w:szCs w:val="24"/>
              </w:rPr>
            </w:pPr>
            <w:r w:rsidRPr="00595782">
              <w:rPr>
                <w:rFonts w:ascii="Times New Roman" w:hAnsi="Times New Roman" w:cs="Times New Roman"/>
                <w:b/>
                <w:sz w:val="24"/>
                <w:szCs w:val="24"/>
              </w:rPr>
              <w:t xml:space="preserve">Жалобы (претензии). </w:t>
            </w:r>
            <w:r w:rsidR="00942943">
              <w:rPr>
                <w:rFonts w:ascii="Times New Roman" w:hAnsi="Times New Roman" w:cs="Times New Roman"/>
                <w:b/>
                <w:sz w:val="24"/>
                <w:szCs w:val="24"/>
              </w:rPr>
              <w:t>(изменил</w:t>
            </w:r>
            <w:r w:rsidR="00AA6FFE">
              <w:rPr>
                <w:rFonts w:ascii="Times New Roman" w:hAnsi="Times New Roman" w:cs="Times New Roman"/>
                <w:b/>
                <w:sz w:val="24"/>
                <w:szCs w:val="24"/>
              </w:rPr>
              <w:t>ось</w:t>
            </w:r>
            <w:r w:rsidR="00942943">
              <w:rPr>
                <w:rFonts w:ascii="Times New Roman" w:hAnsi="Times New Roman" w:cs="Times New Roman"/>
                <w:b/>
                <w:sz w:val="24"/>
                <w:szCs w:val="24"/>
              </w:rPr>
              <w:t>)</w:t>
            </w:r>
          </w:p>
          <w:p w:rsidR="00183BF1" w:rsidRDefault="00183BF1" w:rsidP="00942943">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7.9.1 </w:t>
            </w:r>
            <w:r w:rsidRPr="00183BF1">
              <w:rPr>
                <w:rFonts w:ascii="Times New Roman" w:eastAsia="Times New Roman" w:hAnsi="Times New Roman" w:cs="Times New Roman"/>
                <w:sz w:val="24"/>
                <w:szCs w:val="24"/>
                <w:lang w:eastAsia="ru-RU"/>
              </w:rPr>
              <w:t>Лаборатория должна иметь документированный процесс для получения, рассмотрения жалоб (претензий) и принятия решений по жалобам (претензиям).</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7.9.2 Описание процесса обращения с жалобами (претензиями) должно быть доступно всем заинтересованным сторонам по запросу. При получении жалобы (претензии) лаборатория должна удостовериться, относится ли жалоба (претензия) к лабораторной деятельности, за которую она несет ответственность, и, если это так, должна принять ее на рассмотрение. Лаборатория несет ответственность за принятие всех решений на всех стадиях процесса рассмотрения жалобы (претензии).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7.9.3 Процесс рассмотрения жалоб (претензий) должен включать по крайней мере следующие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элементы и методы: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а) описание процесса получения, проверки, рассмотрения жалобы (претензии) и принятия решения об ответных действиях, которые должны быть предприняты;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b) отслеживание и регистрация жалоб (претензий), включая действия, предпринятые для их разрешения;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c) обеспечение того, что необходимые меры предпринимаются.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7.9.4 Лаборатория, получающая жалобу (претензию), должна нести ответственность за сбор и проверку всей необходимой информации с целью подтверждения обоснованности жалобы (претензии).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7.9.5 Когда это возможно, лаборатория должна подтвердить получение жалобы (претензии) и информировать заявителя о ходе и результатах рассмотрения. </w:t>
            </w:r>
          </w:p>
          <w:p w:rsidR="00942943" w:rsidRPr="00942943" w:rsidRDefault="00942943" w:rsidP="00942943">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7.9.6 Результаты рассмотрения жалобы (претензии), которые будут доведены до заявителя, должны быть подготовлены или рассмотрены и одобрены лицом (</w:t>
            </w:r>
            <w:proofErr w:type="spellStart"/>
            <w:r w:rsidRPr="00942943">
              <w:rPr>
                <w:rFonts w:ascii="Times New Roman" w:eastAsia="Times New Roman" w:hAnsi="Times New Roman" w:cs="Times New Roman"/>
                <w:sz w:val="24"/>
                <w:szCs w:val="24"/>
                <w:lang w:eastAsia="ru-RU"/>
              </w:rPr>
              <w:t>ами</w:t>
            </w:r>
            <w:proofErr w:type="spellEnd"/>
            <w:r w:rsidRPr="00942943">
              <w:rPr>
                <w:rFonts w:ascii="Times New Roman" w:eastAsia="Times New Roman" w:hAnsi="Times New Roman" w:cs="Times New Roman"/>
                <w:sz w:val="24"/>
                <w:szCs w:val="24"/>
                <w:lang w:eastAsia="ru-RU"/>
              </w:rPr>
              <w:t>), которое (</w:t>
            </w:r>
            <w:proofErr w:type="spellStart"/>
            <w:r w:rsidRPr="00942943">
              <w:rPr>
                <w:rFonts w:ascii="Times New Roman" w:eastAsia="Times New Roman" w:hAnsi="Times New Roman" w:cs="Times New Roman"/>
                <w:sz w:val="24"/>
                <w:szCs w:val="24"/>
                <w:lang w:eastAsia="ru-RU"/>
              </w:rPr>
              <w:t>ые</w:t>
            </w:r>
            <w:proofErr w:type="spellEnd"/>
            <w:r w:rsidRPr="00942943">
              <w:rPr>
                <w:rFonts w:ascii="Times New Roman" w:eastAsia="Times New Roman" w:hAnsi="Times New Roman" w:cs="Times New Roman"/>
                <w:sz w:val="24"/>
                <w:szCs w:val="24"/>
                <w:lang w:eastAsia="ru-RU"/>
              </w:rPr>
              <w:t xml:space="preserve">) не принимало (и) участия в деятельности лаборатории, по поводу которой поступила жалоба (претензия). </w:t>
            </w:r>
          </w:p>
          <w:p w:rsidR="00942943" w:rsidRDefault="00942943" w:rsidP="00942943">
            <w:pPr>
              <w:ind w:left="-15" w:right="48" w:firstLine="396"/>
              <w:jc w:val="both"/>
              <w:rPr>
                <w:rFonts w:ascii="Times New Roman" w:eastAsia="Times New Roman" w:hAnsi="Times New Roman" w:cs="Times New Roman"/>
                <w:b/>
                <w:sz w:val="24"/>
                <w:szCs w:val="24"/>
                <w:lang w:eastAsia="ru-RU"/>
              </w:rPr>
            </w:pPr>
            <w:r w:rsidRPr="00942943">
              <w:rPr>
                <w:rFonts w:ascii="Times New Roman" w:eastAsia="Times New Roman" w:hAnsi="Times New Roman" w:cs="Times New Roman"/>
                <w:sz w:val="24"/>
                <w:szCs w:val="24"/>
                <w:lang w:eastAsia="ru-RU"/>
              </w:rPr>
              <w:lastRenderedPageBreak/>
              <w:t>7.9.7 Когда это возможно, лаборатория должна предоставить заявителю официальное уведомление о результатах рассмотрения жалобы (претензии).</w:t>
            </w:r>
            <w:r w:rsidRPr="00942943">
              <w:rPr>
                <w:rFonts w:ascii="Times New Roman" w:eastAsia="Times New Roman" w:hAnsi="Times New Roman" w:cs="Times New Roman"/>
                <w:b/>
                <w:sz w:val="24"/>
                <w:szCs w:val="24"/>
                <w:lang w:eastAsia="ru-RU"/>
              </w:rPr>
              <w:t xml:space="preserve"> </w:t>
            </w:r>
          </w:p>
          <w:p w:rsidR="00353F95" w:rsidRPr="00BC6B30" w:rsidRDefault="00183BF1" w:rsidP="00942943">
            <w:pPr>
              <w:ind w:left="-15" w:right="48" w:firstLine="396"/>
              <w:jc w:val="both"/>
              <w:rPr>
                <w:rFonts w:ascii="Times New Roman" w:hAnsi="Times New Roman" w:cs="Times New Roman"/>
                <w:sz w:val="24"/>
                <w:szCs w:val="24"/>
              </w:rPr>
            </w:pPr>
            <w:r w:rsidRPr="00183BF1">
              <w:rPr>
                <w:rFonts w:ascii="Times New Roman" w:hAnsi="Times New Roman" w:cs="Times New Roman"/>
                <w:b/>
                <w:sz w:val="24"/>
                <w:szCs w:val="24"/>
              </w:rPr>
              <w:t>(представить подтверждение установленных правил и их соблюдение (документ СМ, скан-копии записей))</w:t>
            </w:r>
          </w:p>
        </w:tc>
        <w:tc>
          <w:tcPr>
            <w:tcW w:w="1997" w:type="dxa"/>
            <w:gridSpan w:val="2"/>
          </w:tcPr>
          <w:p w:rsidR="00353F95" w:rsidRPr="00903706" w:rsidRDefault="00353F95" w:rsidP="00903706">
            <w:pPr>
              <w:jc w:val="center"/>
              <w:rPr>
                <w:rFonts w:ascii="Times New Roman" w:hAnsi="Times New Roman" w:cs="Times New Roman"/>
                <w:sz w:val="24"/>
                <w:szCs w:val="24"/>
              </w:rPr>
            </w:pPr>
          </w:p>
        </w:tc>
      </w:tr>
      <w:tr w:rsidR="0021754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21754E" w:rsidRPr="00183BF1" w:rsidRDefault="00183BF1" w:rsidP="00183BF1">
            <w:pPr>
              <w:ind w:left="240" w:right="-51"/>
              <w:jc w:val="center"/>
              <w:rPr>
                <w:rFonts w:ascii="Times New Roman" w:hAnsi="Times New Roman" w:cs="Times New Roman"/>
                <w:sz w:val="24"/>
                <w:szCs w:val="24"/>
              </w:rPr>
            </w:pPr>
            <w:r>
              <w:rPr>
                <w:rFonts w:ascii="Times New Roman" w:hAnsi="Times New Roman" w:cs="Times New Roman"/>
                <w:sz w:val="24"/>
                <w:szCs w:val="24"/>
              </w:rPr>
              <w:t>7.10</w:t>
            </w:r>
          </w:p>
        </w:tc>
        <w:tc>
          <w:tcPr>
            <w:tcW w:w="7644" w:type="dxa"/>
            <w:gridSpan w:val="3"/>
          </w:tcPr>
          <w:p w:rsidR="00AA6FFE" w:rsidRDefault="0021754E" w:rsidP="00183BF1">
            <w:pPr>
              <w:spacing w:line="252" w:lineRule="auto"/>
              <w:ind w:left="-17" w:right="45" w:firstLine="397"/>
              <w:jc w:val="both"/>
              <w:rPr>
                <w:rFonts w:ascii="Times New Roman" w:eastAsia="Times New Roman" w:hAnsi="Times New Roman" w:cs="Times New Roman"/>
                <w:b/>
                <w:sz w:val="24"/>
                <w:szCs w:val="24"/>
                <w:lang w:eastAsia="ru-RU"/>
              </w:rPr>
            </w:pPr>
            <w:r w:rsidRPr="005E7874">
              <w:rPr>
                <w:rFonts w:ascii="Times New Roman" w:eastAsia="Times New Roman" w:hAnsi="Times New Roman" w:cs="Times New Roman"/>
                <w:b/>
                <w:sz w:val="24"/>
                <w:szCs w:val="24"/>
                <w:lang w:eastAsia="ru-RU"/>
              </w:rPr>
              <w:t>Управление несоответствующей работой</w:t>
            </w:r>
            <w:r w:rsidR="00183BF1">
              <w:rPr>
                <w:rFonts w:ascii="Times New Roman" w:eastAsia="Times New Roman" w:hAnsi="Times New Roman" w:cs="Times New Roman"/>
                <w:b/>
                <w:sz w:val="24"/>
                <w:szCs w:val="24"/>
                <w:lang w:eastAsia="ru-RU"/>
              </w:rPr>
              <w:t xml:space="preserve"> (</w:t>
            </w:r>
            <w:r w:rsidR="00AA6FFE" w:rsidRPr="00AA6FFE">
              <w:rPr>
                <w:rFonts w:ascii="Times New Roman" w:eastAsia="Times New Roman" w:hAnsi="Times New Roman" w:cs="Times New Roman"/>
                <w:b/>
                <w:sz w:val="24"/>
                <w:szCs w:val="24"/>
                <w:lang w:eastAsia="ru-RU"/>
              </w:rPr>
              <w:t>незначительно изменилось</w:t>
            </w:r>
            <w:r w:rsidR="00AA6FFE">
              <w:rPr>
                <w:rFonts w:ascii="Times New Roman" w:eastAsia="Times New Roman" w:hAnsi="Times New Roman" w:cs="Times New Roman"/>
                <w:b/>
                <w:sz w:val="24"/>
                <w:szCs w:val="24"/>
                <w:lang w:eastAsia="ru-RU"/>
              </w:rPr>
              <w:t>)</w:t>
            </w:r>
          </w:p>
          <w:p w:rsidR="00183BF1" w:rsidRPr="00183BF1" w:rsidRDefault="00183BF1" w:rsidP="00183BF1">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7.10.1 Лаборатория должна иметь процедуру, которую применяют в случае, если какой-либо аспект лабораторной деятельности или результаты работы не соответствуют собственным процедурам лаборатории или требованиям, согласованным с заказчиком (например, оборудование или условия </w:t>
            </w:r>
          </w:p>
          <w:p w:rsidR="00183BF1" w:rsidRPr="00183BF1" w:rsidRDefault="00183BF1" w:rsidP="00183BF1">
            <w:pPr>
              <w:spacing w:line="252" w:lineRule="auto"/>
              <w:ind w:left="-17" w:right="45"/>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окружающей среды не соответствуют установленным пределам, результаты мониторинга не отвечают установленным критериям). Процедура должна обеспечивать, что: </w:t>
            </w:r>
          </w:p>
          <w:p w:rsidR="00183BF1" w:rsidRPr="00183BF1" w:rsidRDefault="00183BF1" w:rsidP="00183BF1">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a) определены ответственность и полномочия для управления несоответствующей работой; </w:t>
            </w:r>
          </w:p>
          <w:p w:rsidR="00183BF1" w:rsidRPr="00183BF1" w:rsidRDefault="00183BF1" w:rsidP="00183BF1">
            <w:pPr>
              <w:spacing w:line="252" w:lineRule="auto"/>
              <w:ind w:left="-17" w:right="45" w:firstLine="397"/>
              <w:jc w:val="both"/>
              <w:rPr>
                <w:rFonts w:ascii="Times New Roman" w:eastAsia="Times New Roman" w:hAnsi="Times New Roman" w:cs="Times New Roman"/>
                <w:b/>
                <w:bCs/>
                <w:i/>
                <w:iCs/>
                <w:sz w:val="24"/>
                <w:szCs w:val="24"/>
                <w:lang w:eastAsia="ru-RU"/>
              </w:rPr>
            </w:pPr>
            <w:r w:rsidRPr="00183BF1">
              <w:rPr>
                <w:rFonts w:ascii="Times New Roman" w:eastAsia="Times New Roman" w:hAnsi="Times New Roman" w:cs="Times New Roman"/>
                <w:sz w:val="24"/>
                <w:szCs w:val="24"/>
                <w:lang w:eastAsia="ru-RU"/>
              </w:rPr>
              <w:t xml:space="preserve">b) действия (включая приостановку или повтор работы и приостановку выдачи отчетов, если необходимо) </w:t>
            </w:r>
            <w:r w:rsidRPr="00183BF1">
              <w:rPr>
                <w:rFonts w:ascii="Times New Roman" w:eastAsia="Times New Roman" w:hAnsi="Times New Roman" w:cs="Times New Roman"/>
                <w:b/>
                <w:bCs/>
                <w:i/>
                <w:iCs/>
                <w:sz w:val="24"/>
                <w:szCs w:val="24"/>
                <w:lang w:eastAsia="ru-RU"/>
              </w:rPr>
              <w:t xml:space="preserve">основаны на уровнях риска, установленных лабораторией; </w:t>
            </w:r>
          </w:p>
          <w:p w:rsidR="00183BF1" w:rsidRPr="00183BF1" w:rsidRDefault="00183BF1" w:rsidP="00183BF1">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c) проведено оценивание значимости несоответствующей установленным требованиям работы, в том числе анализ ее воздействия на предыдущие результаты; </w:t>
            </w:r>
          </w:p>
          <w:p w:rsidR="00183BF1" w:rsidRPr="00183BF1" w:rsidRDefault="00183BF1" w:rsidP="00183BF1">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d) принято решение о приемлемости несоответствующей работы; </w:t>
            </w:r>
          </w:p>
          <w:p w:rsidR="00183BF1" w:rsidRPr="00183BF1" w:rsidRDefault="00183BF1" w:rsidP="00183BF1">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e) когда это необходимо, уведомлен заказчик и аннулированы результаты работы; </w:t>
            </w:r>
          </w:p>
          <w:p w:rsidR="00183BF1" w:rsidRDefault="00183BF1" w:rsidP="00183BF1">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f) определена ответственность за принятие решения о возобновлении работы. </w:t>
            </w:r>
          </w:p>
          <w:p w:rsidR="00595782" w:rsidRPr="00BF56B0" w:rsidRDefault="00183BF1" w:rsidP="00183BF1">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7.10.2 </w:t>
            </w:r>
            <w:r w:rsidR="00595782" w:rsidRPr="00BF56B0">
              <w:rPr>
                <w:rFonts w:ascii="Times New Roman" w:eastAsia="Times New Roman" w:hAnsi="Times New Roman" w:cs="Times New Roman"/>
                <w:sz w:val="24"/>
                <w:szCs w:val="24"/>
                <w:lang w:eastAsia="ru-RU"/>
              </w:rPr>
              <w:t>Лаборатория должна вести записи в отношении несоответствующей работы и необходимых действий</w:t>
            </w:r>
            <w:r w:rsidR="00676B74">
              <w:rPr>
                <w:rFonts w:ascii="Times New Roman" w:eastAsia="Times New Roman" w:hAnsi="Times New Roman" w:cs="Times New Roman"/>
                <w:sz w:val="24"/>
                <w:szCs w:val="24"/>
                <w:lang w:eastAsia="ru-RU"/>
              </w:rPr>
              <w:t>.</w:t>
            </w:r>
            <w:r w:rsidR="00595782" w:rsidRPr="00BF56B0">
              <w:rPr>
                <w:rFonts w:ascii="Times New Roman" w:eastAsia="Times New Roman" w:hAnsi="Times New Roman" w:cs="Times New Roman"/>
                <w:sz w:val="24"/>
                <w:szCs w:val="24"/>
                <w:lang w:eastAsia="ru-RU"/>
              </w:rPr>
              <w:t xml:space="preserve"> </w:t>
            </w:r>
          </w:p>
          <w:p w:rsidR="00595782" w:rsidRPr="00BF56B0" w:rsidRDefault="00183BF1"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7.10.3 </w:t>
            </w:r>
            <w:proofErr w:type="gramStart"/>
            <w:r w:rsidR="00595782" w:rsidRPr="00BF56B0">
              <w:rPr>
                <w:rFonts w:ascii="Times New Roman" w:eastAsia="Times New Roman" w:hAnsi="Times New Roman" w:cs="Times New Roman"/>
                <w:sz w:val="24"/>
                <w:szCs w:val="24"/>
                <w:lang w:eastAsia="ru-RU"/>
              </w:rPr>
              <w:t>В</w:t>
            </w:r>
            <w:proofErr w:type="gramEnd"/>
            <w:r w:rsidR="00595782" w:rsidRPr="00BF56B0">
              <w:rPr>
                <w:rFonts w:ascii="Times New Roman" w:eastAsia="Times New Roman" w:hAnsi="Times New Roman" w:cs="Times New Roman"/>
                <w:sz w:val="24"/>
                <w:szCs w:val="24"/>
                <w:lang w:eastAsia="ru-RU"/>
              </w:rPr>
              <w:t xml:space="preserve"> тех случаях, когда оценка показывает, что несоответствующая работа может повториться, или есть сомнения в отношении соответствия деятельности лаборатории собственной системе менеджмента, лаборатория должна обеспечить выполнение корректирующих действий.  </w:t>
            </w:r>
          </w:p>
          <w:p w:rsidR="0021754E" w:rsidRPr="00BF56B0" w:rsidRDefault="0021754E" w:rsidP="00D41B1D">
            <w:pPr>
              <w:spacing w:line="252" w:lineRule="auto"/>
              <w:ind w:left="-17" w:right="45" w:firstLine="397"/>
              <w:jc w:val="both"/>
              <w:rPr>
                <w:rFonts w:ascii="Times New Roman" w:eastAsia="Times New Roman" w:hAnsi="Times New Roman" w:cs="Times New Roman"/>
                <w:sz w:val="24"/>
                <w:szCs w:val="24"/>
                <w:lang w:eastAsia="ru-RU"/>
              </w:rPr>
            </w:pPr>
          </w:p>
        </w:tc>
        <w:tc>
          <w:tcPr>
            <w:tcW w:w="1997" w:type="dxa"/>
            <w:gridSpan w:val="2"/>
          </w:tcPr>
          <w:p w:rsidR="0021754E" w:rsidRPr="00903706" w:rsidRDefault="0021754E" w:rsidP="00903706">
            <w:pPr>
              <w:jc w:val="center"/>
              <w:rPr>
                <w:rFonts w:ascii="Times New Roman" w:hAnsi="Times New Roman" w:cs="Times New Roman"/>
                <w:sz w:val="24"/>
                <w:szCs w:val="24"/>
              </w:rPr>
            </w:pPr>
          </w:p>
        </w:tc>
      </w:tr>
      <w:tr w:rsidR="0021754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21754E" w:rsidRPr="008D2F72" w:rsidRDefault="00183BF1" w:rsidP="00183BF1">
            <w:pPr>
              <w:pStyle w:val="ac"/>
              <w:ind w:left="321" w:right="-51"/>
              <w:rPr>
                <w:rFonts w:ascii="Times New Roman" w:hAnsi="Times New Roman" w:cs="Times New Roman"/>
                <w:sz w:val="24"/>
                <w:szCs w:val="24"/>
              </w:rPr>
            </w:pPr>
            <w:r>
              <w:rPr>
                <w:rFonts w:ascii="Times New Roman" w:hAnsi="Times New Roman" w:cs="Times New Roman"/>
                <w:sz w:val="24"/>
                <w:szCs w:val="24"/>
              </w:rPr>
              <w:t>7.11</w:t>
            </w:r>
          </w:p>
        </w:tc>
        <w:tc>
          <w:tcPr>
            <w:tcW w:w="7644" w:type="dxa"/>
            <w:gridSpan w:val="3"/>
          </w:tcPr>
          <w:p w:rsidR="00595782" w:rsidRPr="00676B74" w:rsidRDefault="00816B1E" w:rsidP="00D41B1D">
            <w:pPr>
              <w:ind w:left="-17" w:right="45" w:firstLine="397"/>
              <w:jc w:val="both"/>
              <w:rPr>
                <w:rFonts w:ascii="Times New Roman" w:eastAsia="Times New Roman" w:hAnsi="Times New Roman" w:cs="Times New Roman"/>
                <w:b/>
                <w:sz w:val="24"/>
                <w:szCs w:val="24"/>
                <w:lang w:eastAsia="ru-RU"/>
              </w:rPr>
            </w:pPr>
            <w:r w:rsidRPr="00676B74">
              <w:rPr>
                <w:rFonts w:ascii="Times New Roman" w:eastAsia="Times New Roman" w:hAnsi="Times New Roman" w:cs="Times New Roman"/>
                <w:b/>
                <w:sz w:val="24"/>
                <w:szCs w:val="24"/>
                <w:lang w:eastAsia="ru-RU"/>
              </w:rPr>
              <w:t>Управление данными и информацией</w:t>
            </w:r>
            <w:r w:rsidR="00183BF1">
              <w:rPr>
                <w:rFonts w:ascii="Times New Roman" w:eastAsia="Times New Roman" w:hAnsi="Times New Roman" w:cs="Times New Roman"/>
                <w:b/>
                <w:sz w:val="24"/>
                <w:szCs w:val="24"/>
                <w:lang w:eastAsia="ru-RU"/>
              </w:rPr>
              <w:t xml:space="preserve"> (нов</w:t>
            </w:r>
            <w:r w:rsidR="00AA6FFE">
              <w:rPr>
                <w:rFonts w:ascii="Times New Roman" w:eastAsia="Times New Roman" w:hAnsi="Times New Roman" w:cs="Times New Roman"/>
                <w:b/>
                <w:sz w:val="24"/>
                <w:szCs w:val="24"/>
                <w:lang w:eastAsia="ru-RU"/>
              </w:rPr>
              <w:t>ое</w:t>
            </w:r>
            <w:r w:rsidR="00183BF1">
              <w:rPr>
                <w:rFonts w:ascii="Times New Roman" w:eastAsia="Times New Roman" w:hAnsi="Times New Roman" w:cs="Times New Roman"/>
                <w:b/>
                <w:sz w:val="24"/>
                <w:szCs w:val="24"/>
                <w:lang w:eastAsia="ru-RU"/>
              </w:rPr>
              <w:t xml:space="preserve"> требовани</w:t>
            </w:r>
            <w:r w:rsidR="00AA6FFE">
              <w:rPr>
                <w:rFonts w:ascii="Times New Roman" w:eastAsia="Times New Roman" w:hAnsi="Times New Roman" w:cs="Times New Roman"/>
                <w:b/>
                <w:sz w:val="24"/>
                <w:szCs w:val="24"/>
                <w:lang w:eastAsia="ru-RU"/>
              </w:rPr>
              <w:t>е</w:t>
            </w:r>
            <w:r w:rsidR="00183BF1">
              <w:rPr>
                <w:rFonts w:ascii="Times New Roman" w:eastAsia="Times New Roman" w:hAnsi="Times New Roman" w:cs="Times New Roman"/>
                <w:b/>
                <w:sz w:val="24"/>
                <w:szCs w:val="24"/>
                <w:lang w:eastAsia="ru-RU"/>
              </w:rPr>
              <w:t>)</w:t>
            </w:r>
            <w:r w:rsidRPr="00676B74">
              <w:rPr>
                <w:rFonts w:ascii="Times New Roman" w:eastAsia="Times New Roman" w:hAnsi="Times New Roman" w:cs="Times New Roman"/>
                <w:b/>
                <w:sz w:val="24"/>
                <w:szCs w:val="24"/>
                <w:lang w:eastAsia="ru-RU"/>
              </w:rPr>
              <w:t xml:space="preserve">.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7.11.1 Лаборатория должна иметь доступ ко всем данным и информации, необходимым для выполнения лабораторной деятельности.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7.11.2 Правильность функционирования систем (ы) управления информацией лаборатории, используемых (ой) для сбора, обработки, записи, представления результатов, хранения или поиска </w:t>
            </w:r>
          </w:p>
          <w:p w:rsidR="00183BF1" w:rsidRPr="00183BF1" w:rsidRDefault="00183BF1" w:rsidP="00183BF1">
            <w:pPr>
              <w:ind w:left="-17" w:right="45"/>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данных, в том числе правильность функционирования интерфейсов систем (ы) управления информацией лаборатории, должна (ы) быть проверена лабораторией перед внедрением в работу. При любых изменениях, включая изменения конфигурации программного обеспечения лаборатории или модификации коммерческого </w:t>
            </w:r>
            <w:r w:rsidRPr="00183BF1">
              <w:rPr>
                <w:rFonts w:ascii="Times New Roman" w:eastAsia="Times New Roman" w:hAnsi="Times New Roman" w:cs="Times New Roman"/>
                <w:sz w:val="24"/>
                <w:szCs w:val="24"/>
                <w:lang w:eastAsia="ru-RU"/>
              </w:rPr>
              <w:lastRenderedPageBreak/>
              <w:t xml:space="preserve">программного обеспечения, они должны быть утверждены, документированы и </w:t>
            </w:r>
            <w:proofErr w:type="spellStart"/>
            <w:r w:rsidRPr="00183BF1">
              <w:rPr>
                <w:rFonts w:ascii="Times New Roman" w:eastAsia="Times New Roman" w:hAnsi="Times New Roman" w:cs="Times New Roman"/>
                <w:sz w:val="24"/>
                <w:szCs w:val="24"/>
                <w:lang w:eastAsia="ru-RU"/>
              </w:rPr>
              <w:t>валидированы</w:t>
            </w:r>
            <w:proofErr w:type="spellEnd"/>
            <w:r w:rsidRPr="00183BF1">
              <w:rPr>
                <w:rFonts w:ascii="Times New Roman" w:eastAsia="Times New Roman" w:hAnsi="Times New Roman" w:cs="Times New Roman"/>
                <w:sz w:val="24"/>
                <w:szCs w:val="24"/>
                <w:lang w:eastAsia="ru-RU"/>
              </w:rPr>
              <w:t xml:space="preserve"> до введения их в действие.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7.11.3 Система (ы) управления информацией лаборатории, должна (ы):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a) быть защищена (ы) от несанкционированного доступа;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b) быть защищена (ы) от искажения или потери данных;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c) функционировать в условиях окружающей среды, которые соответствуют спецификациям поставщика или лаборатории, или, в случае </w:t>
            </w:r>
            <w:proofErr w:type="spellStart"/>
            <w:r w:rsidRPr="00183BF1">
              <w:rPr>
                <w:rFonts w:ascii="Times New Roman" w:eastAsia="Times New Roman" w:hAnsi="Times New Roman" w:cs="Times New Roman"/>
                <w:sz w:val="24"/>
                <w:szCs w:val="24"/>
                <w:lang w:eastAsia="ru-RU"/>
              </w:rPr>
              <w:t>некомпьютеризированных</w:t>
            </w:r>
            <w:proofErr w:type="spellEnd"/>
            <w:r w:rsidRPr="00183BF1">
              <w:rPr>
                <w:rFonts w:ascii="Times New Roman" w:eastAsia="Times New Roman" w:hAnsi="Times New Roman" w:cs="Times New Roman"/>
                <w:sz w:val="24"/>
                <w:szCs w:val="24"/>
                <w:lang w:eastAsia="ru-RU"/>
              </w:rPr>
              <w:t xml:space="preserve"> систем, создавать условия, обеспечивающие неизменность выполненных от руки записей и расшифровки;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d) поддерживаться в таком состоянии, которое обеспечивает целостность данных и информации;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е) включать регистрацию системных сбоев и соответствующих оперативных и корректирующих действий.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7.11.4 </w:t>
            </w:r>
            <w:proofErr w:type="gramStart"/>
            <w:r w:rsidRPr="00183BF1">
              <w:rPr>
                <w:rFonts w:ascii="Times New Roman" w:eastAsia="Times New Roman" w:hAnsi="Times New Roman" w:cs="Times New Roman"/>
                <w:sz w:val="24"/>
                <w:szCs w:val="24"/>
                <w:lang w:eastAsia="ru-RU"/>
              </w:rPr>
              <w:t>В</w:t>
            </w:r>
            <w:proofErr w:type="gramEnd"/>
            <w:r w:rsidRPr="00183BF1">
              <w:rPr>
                <w:rFonts w:ascii="Times New Roman" w:eastAsia="Times New Roman" w:hAnsi="Times New Roman" w:cs="Times New Roman"/>
                <w:sz w:val="24"/>
                <w:szCs w:val="24"/>
                <w:lang w:eastAsia="ru-RU"/>
              </w:rPr>
              <w:t xml:space="preserve"> том случае, если управление данной системой и ее поддержание осуществляется дистанционно или через внешнего поставщика, лаборатория должна обеспечить соответствие поставщика или оператора системы всем применимым требованиям настоящего стандарта.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7.11.5 Лаборатория должна обеспечивать, чтобы инструкции, руководства и справочные данные, </w:t>
            </w:r>
          </w:p>
          <w:p w:rsidR="00183BF1" w:rsidRPr="00183BF1" w:rsidRDefault="00183BF1" w:rsidP="00183BF1">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относящиеся к системе (</w:t>
            </w:r>
            <w:proofErr w:type="spellStart"/>
            <w:r w:rsidRPr="00183BF1">
              <w:rPr>
                <w:rFonts w:ascii="Times New Roman" w:eastAsia="Times New Roman" w:hAnsi="Times New Roman" w:cs="Times New Roman"/>
                <w:sz w:val="24"/>
                <w:szCs w:val="24"/>
                <w:lang w:eastAsia="ru-RU"/>
              </w:rPr>
              <w:t>ам</w:t>
            </w:r>
            <w:proofErr w:type="spellEnd"/>
            <w:r w:rsidRPr="00183BF1">
              <w:rPr>
                <w:rFonts w:ascii="Times New Roman" w:eastAsia="Times New Roman" w:hAnsi="Times New Roman" w:cs="Times New Roman"/>
                <w:sz w:val="24"/>
                <w:szCs w:val="24"/>
                <w:lang w:eastAsia="ru-RU"/>
              </w:rPr>
              <w:t xml:space="preserve">) управления информацией лаборатории, были легкодоступными для персонала. </w:t>
            </w:r>
          </w:p>
          <w:p w:rsidR="0021754E" w:rsidRPr="00BF56B0" w:rsidRDefault="00183BF1" w:rsidP="00183BF1">
            <w:pPr>
              <w:spacing w:line="264"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7.11.6 Расчеты и передачи данных должны подвергаться надлежащим систематическим проверкам.</w:t>
            </w:r>
          </w:p>
        </w:tc>
        <w:tc>
          <w:tcPr>
            <w:tcW w:w="1997" w:type="dxa"/>
            <w:gridSpan w:val="2"/>
          </w:tcPr>
          <w:p w:rsidR="0021754E" w:rsidRPr="00903706" w:rsidRDefault="0021754E" w:rsidP="00903706">
            <w:pPr>
              <w:jc w:val="center"/>
              <w:rPr>
                <w:rFonts w:ascii="Times New Roman" w:hAnsi="Times New Roman" w:cs="Times New Roman"/>
                <w:sz w:val="24"/>
                <w:szCs w:val="24"/>
              </w:rPr>
            </w:pPr>
          </w:p>
        </w:tc>
      </w:tr>
      <w:tr w:rsidR="00676B74" w:rsidTr="00A777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676B74" w:rsidRDefault="00676B74" w:rsidP="00D41B1D">
            <w:pPr>
              <w:jc w:val="center"/>
              <w:rPr>
                <w:rFonts w:ascii="Times New Roman" w:hAnsi="Times New Roman" w:cs="Times New Roman"/>
                <w:sz w:val="24"/>
                <w:szCs w:val="24"/>
              </w:rPr>
            </w:pPr>
            <w:r w:rsidRPr="00595782">
              <w:rPr>
                <w:rFonts w:ascii="Times New Roman" w:hAnsi="Times New Roman" w:cs="Times New Roman"/>
                <w:b/>
                <w:sz w:val="24"/>
                <w:szCs w:val="24"/>
              </w:rPr>
              <w:t>Требования к системе менеджмента</w:t>
            </w:r>
            <w:r>
              <w:rPr>
                <w:rFonts w:ascii="Times New Roman" w:hAnsi="Times New Roman" w:cs="Times New Roman"/>
                <w:b/>
                <w:sz w:val="24"/>
                <w:szCs w:val="24"/>
              </w:rPr>
              <w:t xml:space="preserve"> </w:t>
            </w:r>
            <w:r>
              <w:rPr>
                <w:rFonts w:ascii="Times New Roman" w:hAnsi="Times New Roman" w:cs="Times New Roman"/>
                <w:sz w:val="24"/>
                <w:szCs w:val="24"/>
              </w:rPr>
              <w:t>(раздел 8)</w:t>
            </w:r>
          </w:p>
          <w:p w:rsidR="00676B74" w:rsidRPr="00903706" w:rsidRDefault="00676B74" w:rsidP="00676B74">
            <w:pPr>
              <w:spacing w:after="48"/>
              <w:ind w:left="-15" w:right="48"/>
              <w:jc w:val="center"/>
              <w:rPr>
                <w:rFonts w:ascii="Times New Roman" w:hAnsi="Times New Roman" w:cs="Times New Roman"/>
                <w:sz w:val="24"/>
                <w:szCs w:val="24"/>
              </w:rPr>
            </w:pPr>
            <w:r w:rsidRPr="00676B74">
              <w:rPr>
                <w:rFonts w:ascii="Times New Roman" w:hAnsi="Times New Roman" w:cs="Times New Roman"/>
                <w:sz w:val="24"/>
                <w:szCs w:val="24"/>
              </w:rPr>
              <w:t xml:space="preserve">Лаборатория должна установить, документировать, внедрить и поддерживать систему менеджмента, которая способна обеспечивать и демонстрировать постоянное выполнение требований </w:t>
            </w:r>
            <w:hyperlink r:id="rId13" w:history="1">
              <w:r w:rsidRPr="00676B74">
                <w:rPr>
                  <w:rFonts w:ascii="Times New Roman" w:hAnsi="Times New Roman" w:cs="Times New Roman"/>
                  <w:sz w:val="24"/>
                  <w:szCs w:val="24"/>
                </w:rPr>
                <w:t>ГОСТ ISO/IEC 17025-2019</w:t>
              </w:r>
            </w:hyperlink>
            <w:r>
              <w:rPr>
                <w:rFonts w:ascii="Times New Roman" w:hAnsi="Times New Roman" w:cs="Times New Roman"/>
                <w:sz w:val="24"/>
                <w:szCs w:val="24"/>
              </w:rPr>
              <w:t xml:space="preserve"> </w:t>
            </w:r>
            <w:r w:rsidRPr="00676B74">
              <w:rPr>
                <w:rFonts w:ascii="Times New Roman" w:hAnsi="Times New Roman" w:cs="Times New Roman"/>
                <w:sz w:val="24"/>
                <w:szCs w:val="24"/>
              </w:rPr>
              <w:t xml:space="preserve"> и обеспечивать качество выполненных лабораторией работ. </w:t>
            </w:r>
            <w:r>
              <w:rPr>
                <w:rFonts w:ascii="Times New Roman" w:hAnsi="Times New Roman" w:cs="Times New Roman"/>
                <w:sz w:val="24"/>
                <w:szCs w:val="24"/>
              </w:rPr>
              <w:t>Л</w:t>
            </w:r>
            <w:r w:rsidRPr="00676B74">
              <w:rPr>
                <w:rFonts w:ascii="Times New Roman" w:hAnsi="Times New Roman" w:cs="Times New Roman"/>
                <w:sz w:val="24"/>
                <w:szCs w:val="24"/>
              </w:rPr>
              <w:t xml:space="preserve">аборатория должна внедрить систему менеджмента </w:t>
            </w:r>
            <w:r>
              <w:rPr>
                <w:rFonts w:ascii="Times New Roman" w:hAnsi="Times New Roman" w:cs="Times New Roman"/>
                <w:sz w:val="24"/>
                <w:szCs w:val="24"/>
              </w:rPr>
              <w:br/>
              <w:t>(</w:t>
            </w:r>
            <w:r w:rsidRPr="00676B74">
              <w:rPr>
                <w:rFonts w:ascii="Times New Roman" w:hAnsi="Times New Roman" w:cs="Times New Roman"/>
                <w:sz w:val="24"/>
                <w:szCs w:val="24"/>
              </w:rPr>
              <w:t>в соответствии с вариантом А или вариантом B</w:t>
            </w:r>
            <w:r w:rsidR="00157A04">
              <w:rPr>
                <w:rStyle w:val="aa"/>
                <w:rFonts w:ascii="Times New Roman" w:hAnsi="Times New Roman" w:cs="Times New Roman"/>
                <w:sz w:val="24"/>
                <w:szCs w:val="24"/>
              </w:rPr>
              <w:footnoteReference w:id="2"/>
            </w:r>
            <w:r>
              <w:rPr>
                <w:rFonts w:ascii="Times New Roman" w:hAnsi="Times New Roman" w:cs="Times New Roman"/>
                <w:sz w:val="24"/>
                <w:szCs w:val="24"/>
              </w:rPr>
              <w:t>)</w:t>
            </w:r>
            <w:r w:rsidR="00AA6FFE">
              <w:rPr>
                <w:rFonts w:ascii="Times New Roman" w:hAnsi="Times New Roman" w:cs="Times New Roman"/>
                <w:sz w:val="24"/>
                <w:szCs w:val="24"/>
              </w:rPr>
              <w:t xml:space="preserve"> </w:t>
            </w:r>
            <w:r w:rsidR="00AA6FFE" w:rsidRPr="00AA6FFE">
              <w:rPr>
                <w:rFonts w:ascii="Times New Roman" w:hAnsi="Times New Roman" w:cs="Times New Roman"/>
                <w:b/>
                <w:bCs/>
                <w:sz w:val="24"/>
                <w:szCs w:val="24"/>
              </w:rPr>
              <w:t>(Новое требование)</w:t>
            </w:r>
          </w:p>
        </w:tc>
      </w:tr>
      <w:tr w:rsidR="00676B74" w:rsidTr="00A777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06" w:type="dxa"/>
            <w:gridSpan w:val="6"/>
          </w:tcPr>
          <w:p w:rsidR="00676B74" w:rsidRPr="00676B74" w:rsidRDefault="00676B74" w:rsidP="00676B74">
            <w:pPr>
              <w:ind w:right="48"/>
              <w:jc w:val="center"/>
              <w:rPr>
                <w:rFonts w:ascii="Times New Roman" w:eastAsia="Times New Roman" w:hAnsi="Times New Roman" w:cs="Times New Roman"/>
                <w:sz w:val="24"/>
                <w:szCs w:val="24"/>
                <w:lang w:eastAsia="ru-RU"/>
              </w:rPr>
            </w:pPr>
            <w:r w:rsidRPr="00676B74">
              <w:rPr>
                <w:rFonts w:ascii="Times New Roman" w:eastAsia="Times New Roman" w:hAnsi="Times New Roman" w:cs="Times New Roman"/>
                <w:b/>
                <w:sz w:val="24"/>
                <w:szCs w:val="24"/>
                <w:lang w:eastAsia="ru-RU"/>
              </w:rPr>
              <w:t>Вариант А</w:t>
            </w:r>
            <w:r w:rsidRPr="00676B74">
              <w:rPr>
                <w:rFonts w:ascii="Times New Roman" w:eastAsia="Times New Roman" w:hAnsi="Times New Roman" w:cs="Times New Roman"/>
                <w:sz w:val="24"/>
                <w:szCs w:val="24"/>
                <w:lang w:eastAsia="ru-RU"/>
              </w:rPr>
              <w:t xml:space="preserve"> </w:t>
            </w:r>
          </w:p>
          <w:p w:rsidR="00676B74" w:rsidRDefault="00676B74" w:rsidP="00157A04">
            <w:pPr>
              <w:ind w:left="-15" w:right="48" w:firstLine="396"/>
              <w:jc w:val="both"/>
              <w:rPr>
                <w:rFonts w:ascii="Times New Roman" w:eastAsia="Times New Roman" w:hAnsi="Times New Roman" w:cs="Times New Roman"/>
                <w:sz w:val="24"/>
                <w:szCs w:val="24"/>
                <w:lang w:eastAsia="ru-RU"/>
              </w:rPr>
            </w:pPr>
            <w:r w:rsidRPr="00676B74">
              <w:rPr>
                <w:rFonts w:ascii="Times New Roman" w:eastAsia="Times New Roman" w:hAnsi="Times New Roman" w:cs="Times New Roman"/>
                <w:sz w:val="24"/>
                <w:szCs w:val="24"/>
                <w:lang w:eastAsia="ru-RU"/>
              </w:rPr>
              <w:t xml:space="preserve">Как минимум, система менеджмента лаборатории должна предусматривать следующее: </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676B74" w:rsidRPr="00676B74">
              <w:rPr>
                <w:rFonts w:ascii="Times New Roman" w:eastAsia="Times New Roman" w:hAnsi="Times New Roman" w:cs="Times New Roman"/>
                <w:sz w:val="24"/>
                <w:szCs w:val="24"/>
                <w:lang w:eastAsia="ru-RU"/>
              </w:rPr>
              <w:t>окументац</w:t>
            </w:r>
            <w:r>
              <w:rPr>
                <w:rFonts w:ascii="Times New Roman" w:eastAsia="Times New Roman" w:hAnsi="Times New Roman" w:cs="Times New Roman"/>
                <w:sz w:val="24"/>
                <w:szCs w:val="24"/>
                <w:lang w:eastAsia="ru-RU"/>
              </w:rPr>
              <w:t>ию системы менеджмента</w:t>
            </w:r>
            <w:r w:rsidR="00676B74" w:rsidRPr="00676B74">
              <w:rPr>
                <w:rFonts w:ascii="Times New Roman" w:eastAsia="Times New Roman" w:hAnsi="Times New Roman" w:cs="Times New Roman"/>
                <w:sz w:val="24"/>
                <w:szCs w:val="24"/>
                <w:lang w:eastAsia="ru-RU"/>
              </w:rPr>
              <w:t xml:space="preserve">; </w:t>
            </w:r>
          </w:p>
          <w:p w:rsidR="00157A0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676B74" w:rsidRPr="00676B74">
              <w:rPr>
                <w:rFonts w:ascii="Times New Roman" w:eastAsia="Times New Roman" w:hAnsi="Times New Roman" w:cs="Times New Roman"/>
                <w:sz w:val="24"/>
                <w:szCs w:val="24"/>
                <w:lang w:eastAsia="ru-RU"/>
              </w:rPr>
              <w:t>правление документа</w:t>
            </w:r>
            <w:r>
              <w:rPr>
                <w:rFonts w:ascii="Times New Roman" w:eastAsia="Times New Roman" w:hAnsi="Times New Roman" w:cs="Times New Roman"/>
                <w:sz w:val="24"/>
                <w:szCs w:val="24"/>
                <w:lang w:eastAsia="ru-RU"/>
              </w:rPr>
              <w:t>ми системы менеджмента</w:t>
            </w:r>
            <w:r w:rsidR="00676B74" w:rsidRPr="00676B74">
              <w:rPr>
                <w:rFonts w:ascii="Times New Roman" w:eastAsia="Times New Roman" w:hAnsi="Times New Roman" w:cs="Times New Roman"/>
                <w:sz w:val="24"/>
                <w:szCs w:val="24"/>
                <w:lang w:eastAsia="ru-RU"/>
              </w:rPr>
              <w:t>;</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управление записями</w:t>
            </w:r>
            <w:r w:rsidR="00676B74" w:rsidRPr="00676B74">
              <w:rPr>
                <w:rFonts w:ascii="Times New Roman" w:eastAsia="Times New Roman" w:hAnsi="Times New Roman" w:cs="Times New Roman"/>
                <w:sz w:val="24"/>
                <w:szCs w:val="24"/>
                <w:lang w:eastAsia="ru-RU"/>
              </w:rPr>
              <w:t xml:space="preserve">; </w:t>
            </w:r>
          </w:p>
          <w:p w:rsidR="00157A0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676B74" w:rsidRPr="00676B74">
              <w:rPr>
                <w:rFonts w:ascii="Times New Roman" w:eastAsia="Times New Roman" w:hAnsi="Times New Roman" w:cs="Times New Roman"/>
                <w:sz w:val="24"/>
                <w:szCs w:val="24"/>
                <w:lang w:eastAsia="ru-RU"/>
              </w:rPr>
              <w:t>ействия, связанные с р</w:t>
            </w:r>
            <w:r>
              <w:rPr>
                <w:rFonts w:ascii="Times New Roman" w:eastAsia="Times New Roman" w:hAnsi="Times New Roman" w:cs="Times New Roman"/>
                <w:sz w:val="24"/>
                <w:szCs w:val="24"/>
                <w:lang w:eastAsia="ru-RU"/>
              </w:rPr>
              <w:t>исками и возможностями</w:t>
            </w:r>
            <w:r w:rsidR="00676B74" w:rsidRPr="00676B74">
              <w:rPr>
                <w:rFonts w:ascii="Times New Roman" w:eastAsia="Times New Roman" w:hAnsi="Times New Roman" w:cs="Times New Roman"/>
                <w:sz w:val="24"/>
                <w:szCs w:val="24"/>
                <w:lang w:eastAsia="ru-RU"/>
              </w:rPr>
              <w:t>;</w:t>
            </w:r>
          </w:p>
          <w:p w:rsidR="00157A0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улучшения</w:t>
            </w:r>
            <w:r w:rsidR="00676B74" w:rsidRPr="00676B74">
              <w:rPr>
                <w:rFonts w:ascii="Times New Roman" w:eastAsia="Times New Roman" w:hAnsi="Times New Roman" w:cs="Times New Roman"/>
                <w:sz w:val="24"/>
                <w:szCs w:val="24"/>
                <w:lang w:eastAsia="ru-RU"/>
              </w:rPr>
              <w:t>;</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корректирующие действия</w:t>
            </w:r>
            <w:r w:rsidR="00676B74" w:rsidRPr="00676B74">
              <w:rPr>
                <w:rFonts w:ascii="Times New Roman" w:eastAsia="Times New Roman" w:hAnsi="Times New Roman" w:cs="Times New Roman"/>
                <w:sz w:val="24"/>
                <w:szCs w:val="24"/>
                <w:lang w:eastAsia="ru-RU"/>
              </w:rPr>
              <w:t xml:space="preserve">; </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внутренние аудиты</w:t>
            </w:r>
            <w:r w:rsidR="00676B74" w:rsidRPr="00676B74">
              <w:rPr>
                <w:rFonts w:ascii="Times New Roman" w:eastAsia="Times New Roman" w:hAnsi="Times New Roman" w:cs="Times New Roman"/>
                <w:sz w:val="24"/>
                <w:szCs w:val="24"/>
                <w:lang w:eastAsia="ru-RU"/>
              </w:rPr>
              <w:t xml:space="preserve">; </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676B74" w:rsidRPr="00676B74">
              <w:rPr>
                <w:rFonts w:ascii="Times New Roman" w:eastAsia="Times New Roman" w:hAnsi="Times New Roman" w:cs="Times New Roman"/>
                <w:sz w:val="24"/>
                <w:szCs w:val="24"/>
                <w:lang w:eastAsia="ru-RU"/>
              </w:rPr>
              <w:t xml:space="preserve">нализ </w:t>
            </w:r>
            <w:r>
              <w:rPr>
                <w:rFonts w:ascii="Times New Roman" w:eastAsia="Times New Roman" w:hAnsi="Times New Roman" w:cs="Times New Roman"/>
                <w:sz w:val="24"/>
                <w:szCs w:val="24"/>
                <w:lang w:eastAsia="ru-RU"/>
              </w:rPr>
              <w:t>со стороны руководства</w:t>
            </w:r>
            <w:r w:rsidR="00676B74" w:rsidRPr="00676B74">
              <w:rPr>
                <w:rFonts w:ascii="Times New Roman" w:eastAsia="Times New Roman" w:hAnsi="Times New Roman" w:cs="Times New Roman"/>
                <w:sz w:val="24"/>
                <w:szCs w:val="24"/>
                <w:lang w:eastAsia="ru-RU"/>
              </w:rPr>
              <w:t>.</w:t>
            </w:r>
          </w:p>
          <w:p w:rsidR="00C01639" w:rsidRPr="00676B74" w:rsidRDefault="00C01639" w:rsidP="00157A04">
            <w:pPr>
              <w:ind w:left="-15" w:right="48" w:firstLine="396"/>
              <w:jc w:val="both"/>
              <w:rPr>
                <w:rFonts w:ascii="Times New Roman" w:eastAsia="Times New Roman" w:hAnsi="Times New Roman" w:cs="Times New Roman"/>
                <w:sz w:val="24"/>
                <w:szCs w:val="24"/>
                <w:lang w:eastAsia="ru-RU"/>
              </w:rPr>
            </w:pPr>
          </w:p>
        </w:tc>
      </w:tr>
      <w:tr w:rsidR="00676B7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676B74" w:rsidRPr="0036649B" w:rsidRDefault="0036649B" w:rsidP="0036649B">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8.2</w:t>
            </w:r>
          </w:p>
        </w:tc>
        <w:tc>
          <w:tcPr>
            <w:tcW w:w="7644" w:type="dxa"/>
            <w:gridSpan w:val="3"/>
          </w:tcPr>
          <w:p w:rsidR="00157A04" w:rsidRPr="00510960" w:rsidRDefault="00157A04" w:rsidP="00510960">
            <w:pPr>
              <w:ind w:left="-15" w:right="48" w:firstLine="396"/>
              <w:jc w:val="both"/>
              <w:rPr>
                <w:rFonts w:ascii="Times New Roman" w:eastAsia="Times New Roman" w:hAnsi="Times New Roman" w:cs="Times New Roman"/>
                <w:b/>
                <w:sz w:val="24"/>
                <w:szCs w:val="24"/>
                <w:lang w:eastAsia="ru-RU"/>
              </w:rPr>
            </w:pPr>
            <w:r w:rsidRPr="00510960">
              <w:rPr>
                <w:rFonts w:ascii="Times New Roman" w:eastAsia="Times New Roman" w:hAnsi="Times New Roman" w:cs="Times New Roman"/>
                <w:b/>
                <w:sz w:val="24"/>
                <w:szCs w:val="24"/>
                <w:lang w:eastAsia="ru-RU"/>
              </w:rPr>
              <w:t>Документация</w:t>
            </w:r>
            <w:r w:rsidR="00510960">
              <w:rPr>
                <w:rFonts w:ascii="Times New Roman" w:eastAsia="Times New Roman" w:hAnsi="Times New Roman" w:cs="Times New Roman"/>
                <w:b/>
                <w:sz w:val="24"/>
                <w:szCs w:val="24"/>
                <w:lang w:eastAsia="ru-RU"/>
              </w:rPr>
              <w:t xml:space="preserve"> системы менеджмента</w:t>
            </w:r>
            <w:r w:rsidRPr="00510960">
              <w:rPr>
                <w:rFonts w:ascii="Times New Roman" w:eastAsia="Times New Roman" w:hAnsi="Times New Roman" w:cs="Times New Roman"/>
                <w:b/>
                <w:sz w:val="24"/>
                <w:szCs w:val="24"/>
                <w:lang w:eastAsia="ru-RU"/>
              </w:rPr>
              <w:t xml:space="preserve"> </w:t>
            </w:r>
            <w:r w:rsidR="00183BF1">
              <w:rPr>
                <w:rFonts w:ascii="Times New Roman" w:eastAsia="Times New Roman" w:hAnsi="Times New Roman" w:cs="Times New Roman"/>
                <w:b/>
                <w:sz w:val="24"/>
                <w:szCs w:val="24"/>
                <w:lang w:eastAsia="ru-RU"/>
              </w:rPr>
              <w:t>(не изменилось)</w:t>
            </w:r>
          </w:p>
          <w:p w:rsidR="00183BF1" w:rsidRPr="00183BF1" w:rsidRDefault="00183BF1" w:rsidP="00183BF1">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8.2.1 Руководство лаборатории должно установить, документировать и поддерживать политики и цели для выполнения требований настоящего стандарта и должно обеспечить, чтобы эти политики и цели были признаны и внедрены на всех уровнях организации лаборатории. </w:t>
            </w:r>
          </w:p>
          <w:p w:rsidR="00183BF1" w:rsidRPr="00183BF1" w:rsidRDefault="00183BF1" w:rsidP="00183BF1">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8.2.2. Политики и цели должны быть направлены на обеспечение компетентности, беспристрастности и стабильности деятельности лаборатории. </w:t>
            </w:r>
          </w:p>
          <w:p w:rsidR="00183BF1" w:rsidRPr="00183BF1" w:rsidRDefault="00183BF1" w:rsidP="00183BF1">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8.2.3 Руководство лаборатории должно представить доказательства приверженности к разработке и внедрению системы менеджмента и постоянному повышению ее результативности. </w:t>
            </w:r>
          </w:p>
          <w:p w:rsidR="00183BF1" w:rsidRPr="00183BF1" w:rsidRDefault="00183BF1" w:rsidP="00183BF1">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8.2.4 Вся документация, процессы, системы, записи, относящиеся к выполнению требований настоящего стандарта, должны быть включены в систему менеджмента, соотнесены или связаны с ней. </w:t>
            </w:r>
          </w:p>
          <w:p w:rsidR="00676B74" w:rsidRDefault="00183BF1" w:rsidP="00183BF1">
            <w:pPr>
              <w:ind w:left="-15" w:right="48" w:firstLine="396"/>
              <w:jc w:val="both"/>
            </w:pPr>
            <w:r w:rsidRPr="00183BF1">
              <w:rPr>
                <w:rFonts w:ascii="Times New Roman" w:eastAsia="Times New Roman" w:hAnsi="Times New Roman" w:cs="Times New Roman"/>
                <w:sz w:val="24"/>
                <w:szCs w:val="24"/>
                <w:lang w:eastAsia="ru-RU"/>
              </w:rPr>
              <w:t xml:space="preserve">8.2.5 Весь персонал, участвующий в лабораторной деятельности, должен иметь доступ к тем частям документации системы менеджмента и соответствующей информации, которые применяются в сфере его ответственности. </w:t>
            </w:r>
            <w:r w:rsidR="00157A04" w:rsidRPr="00510960">
              <w:rPr>
                <w:rFonts w:ascii="Times New Roman" w:eastAsia="Times New Roman" w:hAnsi="Times New Roman" w:cs="Times New Roman"/>
                <w:sz w:val="24"/>
                <w:szCs w:val="24"/>
                <w:lang w:eastAsia="ru-RU"/>
              </w:rPr>
              <w:t>менеджмента и соответствующей информации, которые применяются в сфере его ответственности.</w:t>
            </w:r>
            <w:r w:rsidR="00157A04">
              <w:t xml:space="preserve"> </w:t>
            </w:r>
          </w:p>
          <w:p w:rsidR="00C01639" w:rsidRPr="00676B74" w:rsidRDefault="00C01639" w:rsidP="00C01639">
            <w:pPr>
              <w:ind w:left="-15" w:right="48" w:firstLine="396"/>
              <w:jc w:val="both"/>
              <w:rPr>
                <w:rFonts w:ascii="Times New Roman" w:eastAsia="Times New Roman" w:hAnsi="Times New Roman" w:cs="Times New Roman"/>
                <w:b/>
                <w:sz w:val="24"/>
                <w:szCs w:val="24"/>
                <w:lang w:eastAsia="ru-RU"/>
              </w:rPr>
            </w:pPr>
          </w:p>
        </w:tc>
        <w:tc>
          <w:tcPr>
            <w:tcW w:w="1997" w:type="dxa"/>
            <w:gridSpan w:val="2"/>
          </w:tcPr>
          <w:p w:rsidR="00676B74" w:rsidRPr="00903706" w:rsidRDefault="00676B74" w:rsidP="00676B74">
            <w:pPr>
              <w:jc w:val="center"/>
              <w:rPr>
                <w:rFonts w:ascii="Times New Roman" w:hAnsi="Times New Roman" w:cs="Times New Roman"/>
                <w:sz w:val="24"/>
                <w:szCs w:val="24"/>
              </w:rPr>
            </w:pPr>
          </w:p>
        </w:tc>
      </w:tr>
      <w:tr w:rsidR="00676B7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676B74" w:rsidRPr="0036649B" w:rsidRDefault="0036649B" w:rsidP="0036649B">
            <w:pPr>
              <w:ind w:left="240" w:right="-51"/>
              <w:jc w:val="center"/>
              <w:rPr>
                <w:rFonts w:ascii="Times New Roman" w:hAnsi="Times New Roman" w:cs="Times New Roman"/>
                <w:sz w:val="24"/>
                <w:szCs w:val="24"/>
              </w:rPr>
            </w:pPr>
            <w:r>
              <w:rPr>
                <w:rFonts w:ascii="Times New Roman" w:hAnsi="Times New Roman" w:cs="Times New Roman"/>
                <w:sz w:val="24"/>
                <w:szCs w:val="24"/>
              </w:rPr>
              <w:t>8.3</w:t>
            </w:r>
          </w:p>
        </w:tc>
        <w:tc>
          <w:tcPr>
            <w:tcW w:w="7644" w:type="dxa"/>
            <w:gridSpan w:val="3"/>
          </w:tcPr>
          <w:p w:rsidR="00157A04" w:rsidRPr="002F59EA" w:rsidRDefault="0036649B" w:rsidP="00D41B1D">
            <w:pPr>
              <w:spacing w:line="252" w:lineRule="auto"/>
              <w:ind w:left="-17" w:right="45" w:firstLine="39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8.3. </w:t>
            </w:r>
            <w:r w:rsidR="00157A04" w:rsidRPr="002F59EA">
              <w:rPr>
                <w:rFonts w:ascii="Times New Roman" w:eastAsia="Times New Roman" w:hAnsi="Times New Roman" w:cs="Times New Roman"/>
                <w:b/>
                <w:sz w:val="24"/>
                <w:szCs w:val="24"/>
                <w:lang w:eastAsia="ru-RU"/>
              </w:rPr>
              <w:t xml:space="preserve">Управление документами </w:t>
            </w:r>
            <w:r w:rsidR="00510960" w:rsidRPr="002F59EA">
              <w:rPr>
                <w:rFonts w:ascii="Times New Roman" w:eastAsia="Times New Roman" w:hAnsi="Times New Roman" w:cs="Times New Roman"/>
                <w:b/>
                <w:sz w:val="24"/>
                <w:szCs w:val="24"/>
                <w:lang w:eastAsia="ru-RU"/>
              </w:rPr>
              <w:t>системы менеджмента</w:t>
            </w:r>
            <w:r w:rsidR="00AA6FFE">
              <w:rPr>
                <w:rFonts w:ascii="Times New Roman" w:eastAsia="Times New Roman" w:hAnsi="Times New Roman" w:cs="Times New Roman"/>
                <w:b/>
                <w:sz w:val="24"/>
                <w:szCs w:val="24"/>
                <w:lang w:eastAsia="ru-RU"/>
              </w:rPr>
              <w:t xml:space="preserve"> (не изменилось)</w:t>
            </w:r>
          </w:p>
          <w:p w:rsidR="0036649B" w:rsidRPr="0036649B" w:rsidRDefault="0036649B" w:rsidP="0036649B">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8.3.1 Лаборатория должна управлять документами (внутренними и внешними), относящимися к выполнению требований настоящего стандарта. </w:t>
            </w:r>
          </w:p>
          <w:p w:rsidR="0036649B" w:rsidRPr="0036649B" w:rsidRDefault="0036649B" w:rsidP="0036649B">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8.3.2 Лаборатория должна обеспечить, что: </w:t>
            </w:r>
          </w:p>
          <w:p w:rsidR="0036649B" w:rsidRPr="0036649B" w:rsidRDefault="0036649B" w:rsidP="0036649B">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a) документы проверены на пригодность уполномоченным персоналом до их издания; </w:t>
            </w:r>
          </w:p>
          <w:p w:rsidR="0036649B" w:rsidRPr="0036649B" w:rsidRDefault="0036649B" w:rsidP="0036649B">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b) документы периодически анализируются и при необходимости пересматриваются; </w:t>
            </w:r>
          </w:p>
          <w:p w:rsidR="0036649B" w:rsidRPr="0036649B" w:rsidRDefault="0036649B" w:rsidP="0036649B">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c) идентифицируются изменения и статус текущей редакции документа; </w:t>
            </w:r>
          </w:p>
          <w:p w:rsidR="0036649B" w:rsidRPr="0036649B" w:rsidRDefault="0036649B" w:rsidP="0036649B">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d) актуальные версии применяемых документов доступны на всех рабочих местах и при необходимости их распространение управляется; </w:t>
            </w:r>
          </w:p>
          <w:p w:rsidR="0036649B" w:rsidRPr="0036649B" w:rsidRDefault="0036649B" w:rsidP="0036649B">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e) документы уникальным образом идентифицированы; </w:t>
            </w:r>
          </w:p>
          <w:p w:rsidR="00C01639" w:rsidRPr="00676B74" w:rsidRDefault="0036649B" w:rsidP="0036649B">
            <w:pPr>
              <w:spacing w:line="252" w:lineRule="auto"/>
              <w:ind w:left="-17" w:right="45" w:firstLine="397"/>
              <w:jc w:val="both"/>
              <w:rPr>
                <w:rFonts w:ascii="Times New Roman" w:eastAsia="Times New Roman" w:hAnsi="Times New Roman" w:cs="Times New Roman"/>
                <w:b/>
                <w:sz w:val="24"/>
                <w:szCs w:val="24"/>
                <w:lang w:eastAsia="ru-RU"/>
              </w:rPr>
            </w:pPr>
            <w:r w:rsidRPr="0036649B">
              <w:rPr>
                <w:rFonts w:ascii="Times New Roman" w:eastAsia="Times New Roman" w:hAnsi="Times New Roman" w:cs="Times New Roman"/>
                <w:sz w:val="24"/>
                <w:szCs w:val="24"/>
                <w:lang w:eastAsia="ru-RU"/>
              </w:rPr>
              <w:t>f) не допускается непреднамеренное использование устаревших документов и применяется соответствующая идентификация данных документов, в случае если они сохраняются с какой-либо целью.</w:t>
            </w:r>
          </w:p>
        </w:tc>
        <w:tc>
          <w:tcPr>
            <w:tcW w:w="1997" w:type="dxa"/>
            <w:gridSpan w:val="2"/>
          </w:tcPr>
          <w:p w:rsidR="00676B74" w:rsidRPr="00903706" w:rsidRDefault="00676B7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36649B" w:rsidRDefault="0036649B" w:rsidP="0036649B">
            <w:pPr>
              <w:ind w:left="240" w:right="-51"/>
              <w:jc w:val="center"/>
              <w:rPr>
                <w:rFonts w:ascii="Times New Roman" w:hAnsi="Times New Roman" w:cs="Times New Roman"/>
                <w:sz w:val="24"/>
                <w:szCs w:val="24"/>
              </w:rPr>
            </w:pPr>
            <w:r>
              <w:rPr>
                <w:rFonts w:ascii="Times New Roman" w:hAnsi="Times New Roman" w:cs="Times New Roman"/>
                <w:sz w:val="24"/>
                <w:szCs w:val="24"/>
              </w:rPr>
              <w:t>8.4</w:t>
            </w:r>
          </w:p>
        </w:tc>
        <w:tc>
          <w:tcPr>
            <w:tcW w:w="7644" w:type="dxa"/>
            <w:gridSpan w:val="3"/>
          </w:tcPr>
          <w:p w:rsidR="00157A04" w:rsidRPr="002F59EA" w:rsidRDefault="002F59EA"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Управление записями</w:t>
            </w:r>
            <w:r w:rsidR="0036649B">
              <w:rPr>
                <w:rFonts w:ascii="Times New Roman" w:eastAsia="Times New Roman" w:hAnsi="Times New Roman" w:cs="Times New Roman"/>
                <w:b/>
                <w:sz w:val="24"/>
                <w:szCs w:val="24"/>
                <w:lang w:eastAsia="ru-RU"/>
              </w:rPr>
              <w:t xml:space="preserve"> (не изменилось)</w:t>
            </w:r>
          </w:p>
          <w:p w:rsidR="00157A04" w:rsidRPr="00510960" w:rsidRDefault="0036649B" w:rsidP="00510960">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8.4.1 </w:t>
            </w:r>
            <w:r w:rsidR="00157A04" w:rsidRPr="00510960">
              <w:rPr>
                <w:rFonts w:ascii="Times New Roman" w:eastAsia="Times New Roman" w:hAnsi="Times New Roman" w:cs="Times New Roman"/>
                <w:sz w:val="24"/>
                <w:szCs w:val="24"/>
                <w:lang w:eastAsia="ru-RU"/>
              </w:rPr>
              <w:t xml:space="preserve">Лаборатория должна вести и сохранять разборчивые записи с целью подтверждения соблюдения требований настоящего стандарта. </w:t>
            </w:r>
          </w:p>
          <w:p w:rsidR="00157A04" w:rsidRPr="00510960" w:rsidRDefault="0036649B" w:rsidP="00510960">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8.4.2 </w:t>
            </w:r>
            <w:r w:rsidR="00157A04" w:rsidRPr="00510960">
              <w:rPr>
                <w:rFonts w:ascii="Times New Roman" w:eastAsia="Times New Roman" w:hAnsi="Times New Roman" w:cs="Times New Roman"/>
                <w:sz w:val="24"/>
                <w:szCs w:val="24"/>
                <w:lang w:eastAsia="ru-RU"/>
              </w:rPr>
              <w:t xml:space="preserve">Лаборатория должна осуществлять управление, необходимое для идентификации, хранения, защиты, резервного копирования, архивирования, поиска, срока хранения и </w:t>
            </w:r>
            <w:r w:rsidR="00157A04" w:rsidRPr="00510960">
              <w:rPr>
                <w:rFonts w:ascii="Times New Roman" w:eastAsia="Times New Roman" w:hAnsi="Times New Roman" w:cs="Times New Roman"/>
                <w:sz w:val="24"/>
                <w:szCs w:val="24"/>
                <w:lang w:eastAsia="ru-RU"/>
              </w:rPr>
              <w:lastRenderedPageBreak/>
              <w:t xml:space="preserve">уничтожения своих записей. Лаборатория должна сохранять записи в течение периода, установленного договорными обязательствами. Доступ к данным записям должен соответствовать обязательствам в области конфиденциальности, и записи должны быть легкодоступными. </w:t>
            </w:r>
          </w:p>
          <w:p w:rsidR="00C01639" w:rsidRDefault="00C01639" w:rsidP="002F59EA">
            <w:pPr>
              <w:ind w:left="-15" w:right="48" w:firstLine="396"/>
              <w:jc w:val="both"/>
            </w:pP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36649B" w:rsidRDefault="0036649B" w:rsidP="0036649B">
            <w:pPr>
              <w:ind w:left="240" w:right="-51"/>
              <w:jc w:val="center"/>
              <w:rPr>
                <w:rFonts w:ascii="Times New Roman" w:hAnsi="Times New Roman" w:cs="Times New Roman"/>
                <w:sz w:val="24"/>
                <w:szCs w:val="24"/>
              </w:rPr>
            </w:pPr>
            <w:r>
              <w:rPr>
                <w:rFonts w:ascii="Times New Roman" w:hAnsi="Times New Roman" w:cs="Times New Roman"/>
                <w:sz w:val="24"/>
                <w:szCs w:val="24"/>
              </w:rPr>
              <w:t>8.5</w:t>
            </w:r>
          </w:p>
        </w:tc>
        <w:tc>
          <w:tcPr>
            <w:tcW w:w="7644" w:type="dxa"/>
            <w:gridSpan w:val="3"/>
          </w:tcPr>
          <w:p w:rsidR="00157A04" w:rsidRPr="002F59EA" w:rsidRDefault="00157A04"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Действия, связанные с рис</w:t>
            </w:r>
            <w:r w:rsidR="002F59EA" w:rsidRPr="002F59EA">
              <w:rPr>
                <w:rFonts w:ascii="Times New Roman" w:eastAsia="Times New Roman" w:hAnsi="Times New Roman" w:cs="Times New Roman"/>
                <w:b/>
                <w:sz w:val="24"/>
                <w:szCs w:val="24"/>
                <w:lang w:eastAsia="ru-RU"/>
              </w:rPr>
              <w:t>ками и возможностями</w:t>
            </w:r>
            <w:r w:rsidR="0036649B">
              <w:rPr>
                <w:rFonts w:ascii="Times New Roman" w:eastAsia="Times New Roman" w:hAnsi="Times New Roman" w:cs="Times New Roman"/>
                <w:b/>
                <w:sz w:val="24"/>
                <w:szCs w:val="24"/>
                <w:lang w:eastAsia="ru-RU"/>
              </w:rPr>
              <w:t xml:space="preserve"> (новое требование)</w:t>
            </w:r>
          </w:p>
          <w:p w:rsidR="0036649B" w:rsidRDefault="0036649B" w:rsidP="00510960">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8.5.1 Лаборатория должна рассматривать риски и возможности, связанные с лабораторной деятельностью, для того чтобы: </w:t>
            </w:r>
          </w:p>
          <w:p w:rsidR="0036649B" w:rsidRDefault="0036649B" w:rsidP="00510960">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а) обеспечивать, что система менеджмента достигает намеченных результатов; </w:t>
            </w:r>
          </w:p>
          <w:p w:rsidR="0036649B" w:rsidRDefault="0036649B" w:rsidP="00510960">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b) наращивать возможности для достижения целей и задач лаборатории; </w:t>
            </w:r>
          </w:p>
          <w:p w:rsidR="0036649B" w:rsidRDefault="0036649B" w:rsidP="00510960">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c) предотвращать или уменьшить нежелательные воздействия и возможные сбои в лабораторной деятельности; </w:t>
            </w:r>
          </w:p>
          <w:p w:rsidR="0036649B" w:rsidRDefault="0036649B" w:rsidP="00510960">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d) добиваться улучшений. </w:t>
            </w:r>
          </w:p>
          <w:p w:rsidR="0036649B" w:rsidRPr="0036649B" w:rsidRDefault="0036649B" w:rsidP="0036649B">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8.5.2 Лаборатория должна планировать: </w:t>
            </w:r>
          </w:p>
          <w:p w:rsidR="0036649B" w:rsidRPr="0036649B" w:rsidRDefault="0036649B" w:rsidP="0036649B">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a) действия, связанные с данными рисками и возможностями; </w:t>
            </w:r>
          </w:p>
          <w:p w:rsidR="0036649B" w:rsidRPr="0036649B" w:rsidRDefault="0036649B" w:rsidP="0036649B">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b) каким образом: </w:t>
            </w:r>
          </w:p>
          <w:p w:rsidR="0036649B" w:rsidRPr="0036649B" w:rsidRDefault="0036649B" w:rsidP="0036649B">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1) интегрировать и внедрять данные действия в систему менеджмента; </w:t>
            </w:r>
          </w:p>
          <w:p w:rsidR="00157A04" w:rsidRPr="00510960" w:rsidRDefault="0036649B" w:rsidP="0036649B">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2) оценивать результативность данных действий</w:t>
            </w:r>
            <w:r>
              <w:rPr>
                <w:rFonts w:ascii="Times New Roman" w:eastAsia="Times New Roman" w:hAnsi="Times New Roman" w:cs="Times New Roman"/>
                <w:sz w:val="24"/>
                <w:szCs w:val="24"/>
                <w:lang w:eastAsia="ru-RU"/>
              </w:rPr>
              <w:t>.</w:t>
            </w:r>
            <w:r w:rsidR="00157A04" w:rsidRPr="00510960">
              <w:rPr>
                <w:rFonts w:ascii="Times New Roman" w:eastAsia="Times New Roman" w:hAnsi="Times New Roman" w:cs="Times New Roman"/>
                <w:sz w:val="24"/>
                <w:szCs w:val="24"/>
                <w:lang w:eastAsia="ru-RU"/>
              </w:rPr>
              <w:t xml:space="preserve"> </w:t>
            </w:r>
          </w:p>
          <w:p w:rsidR="00157A04" w:rsidRDefault="0036649B" w:rsidP="002F59EA">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8.5.3 </w:t>
            </w:r>
            <w:r w:rsidR="00157A04" w:rsidRPr="00510960">
              <w:rPr>
                <w:rFonts w:ascii="Times New Roman" w:eastAsia="Times New Roman" w:hAnsi="Times New Roman" w:cs="Times New Roman"/>
                <w:sz w:val="24"/>
                <w:szCs w:val="24"/>
                <w:lang w:eastAsia="ru-RU"/>
              </w:rPr>
              <w:t xml:space="preserve">Предпринимаемые действия, связанные с рисками </w:t>
            </w:r>
            <w:r w:rsidR="002F59EA">
              <w:rPr>
                <w:rFonts w:ascii="Times New Roman" w:eastAsia="Times New Roman" w:hAnsi="Times New Roman" w:cs="Times New Roman"/>
                <w:sz w:val="24"/>
                <w:szCs w:val="24"/>
                <w:lang w:eastAsia="ru-RU"/>
              </w:rPr>
              <w:br/>
            </w:r>
            <w:r w:rsidR="00157A04" w:rsidRPr="00510960">
              <w:rPr>
                <w:rFonts w:ascii="Times New Roman" w:eastAsia="Times New Roman" w:hAnsi="Times New Roman" w:cs="Times New Roman"/>
                <w:sz w:val="24"/>
                <w:szCs w:val="24"/>
                <w:lang w:eastAsia="ru-RU"/>
              </w:rPr>
              <w:t xml:space="preserve">и возможностями, должны быть соразмерны их потенциальному влиянию на достоверность лабораторных результатов. </w:t>
            </w:r>
          </w:p>
          <w:p w:rsidR="00C01639" w:rsidRDefault="0036649B" w:rsidP="002F59EA">
            <w:pPr>
              <w:ind w:left="-15" w:right="48" w:firstLine="396"/>
              <w:jc w:val="both"/>
            </w:pPr>
            <w:r w:rsidRPr="0036649B">
              <w:rPr>
                <w:rFonts w:ascii="Times New Roman" w:hAnsi="Times New Roman" w:cs="Times New Roman"/>
                <w:b/>
                <w:sz w:val="24"/>
                <w:szCs w:val="24"/>
              </w:rPr>
              <w:t>(представить подтверждение установленных правил и их соблюдение (документ СМ, скан-копии записей))</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36649B" w:rsidRDefault="0036649B" w:rsidP="0036649B">
            <w:pPr>
              <w:ind w:left="240" w:right="-51"/>
              <w:jc w:val="center"/>
              <w:rPr>
                <w:rFonts w:ascii="Times New Roman" w:hAnsi="Times New Roman" w:cs="Times New Roman"/>
                <w:sz w:val="24"/>
                <w:szCs w:val="24"/>
              </w:rPr>
            </w:pPr>
            <w:r>
              <w:rPr>
                <w:rFonts w:ascii="Times New Roman" w:hAnsi="Times New Roman" w:cs="Times New Roman"/>
                <w:sz w:val="24"/>
                <w:szCs w:val="24"/>
              </w:rPr>
              <w:t>8.6</w:t>
            </w:r>
          </w:p>
        </w:tc>
        <w:tc>
          <w:tcPr>
            <w:tcW w:w="7644" w:type="dxa"/>
            <w:gridSpan w:val="3"/>
          </w:tcPr>
          <w:p w:rsidR="00157A04" w:rsidRDefault="002F59EA" w:rsidP="00D41B1D">
            <w:pPr>
              <w:spacing w:line="264" w:lineRule="auto"/>
              <w:ind w:left="-17" w:right="45" w:firstLine="397"/>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Улучшения </w:t>
            </w:r>
            <w:r w:rsidR="0036649B">
              <w:rPr>
                <w:rFonts w:ascii="Times New Roman" w:eastAsia="Times New Roman" w:hAnsi="Times New Roman" w:cs="Times New Roman"/>
                <w:b/>
                <w:sz w:val="24"/>
                <w:szCs w:val="24"/>
                <w:lang w:eastAsia="ru-RU"/>
              </w:rPr>
              <w:t>(не изменилось)</w:t>
            </w:r>
          </w:p>
          <w:p w:rsidR="00157A04" w:rsidRPr="00510960" w:rsidRDefault="0036649B" w:rsidP="00D41B1D">
            <w:pPr>
              <w:spacing w:line="264"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8.6.1 </w:t>
            </w:r>
            <w:r w:rsidR="00157A04" w:rsidRPr="00510960">
              <w:rPr>
                <w:rFonts w:ascii="Times New Roman" w:eastAsia="Times New Roman" w:hAnsi="Times New Roman" w:cs="Times New Roman"/>
                <w:sz w:val="24"/>
                <w:szCs w:val="24"/>
                <w:lang w:eastAsia="ru-RU"/>
              </w:rPr>
              <w:t xml:space="preserve">Лаборатория должна идентифицировать и выбрать возможности для улучшений, а также предпринять необходимые действия. </w:t>
            </w:r>
          </w:p>
          <w:p w:rsidR="00157A04" w:rsidRDefault="0036649B" w:rsidP="00D41B1D">
            <w:pPr>
              <w:spacing w:line="264"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8.6.2 </w:t>
            </w:r>
            <w:r w:rsidR="00157A04" w:rsidRPr="00510960">
              <w:rPr>
                <w:rFonts w:ascii="Times New Roman" w:eastAsia="Times New Roman" w:hAnsi="Times New Roman" w:cs="Times New Roman"/>
                <w:sz w:val="24"/>
                <w:szCs w:val="24"/>
                <w:lang w:eastAsia="ru-RU"/>
              </w:rPr>
              <w:t xml:space="preserve">Лаборатория должна стремиться получать обратную связь </w:t>
            </w:r>
            <w:r w:rsidR="002F59EA">
              <w:rPr>
                <w:rFonts w:ascii="Times New Roman" w:eastAsia="Times New Roman" w:hAnsi="Times New Roman" w:cs="Times New Roman"/>
                <w:sz w:val="24"/>
                <w:szCs w:val="24"/>
                <w:lang w:eastAsia="ru-RU"/>
              </w:rPr>
              <w:br/>
            </w:r>
            <w:r w:rsidR="00157A04" w:rsidRPr="00510960">
              <w:rPr>
                <w:rFonts w:ascii="Times New Roman" w:eastAsia="Times New Roman" w:hAnsi="Times New Roman" w:cs="Times New Roman"/>
                <w:sz w:val="24"/>
                <w:szCs w:val="24"/>
                <w:lang w:eastAsia="ru-RU"/>
              </w:rPr>
              <w:t xml:space="preserve">от заказчиков, как положительную, так и отрицательную. Обратная связь должна анализироваться и применяться для улучшения системы менеджмента, лабораторной деятельности и обслуживания заказчиков. </w:t>
            </w:r>
          </w:p>
          <w:p w:rsidR="00C01639" w:rsidRDefault="00C01639" w:rsidP="00D41B1D">
            <w:pPr>
              <w:spacing w:line="264" w:lineRule="auto"/>
              <w:ind w:left="-17" w:right="45" w:firstLine="397"/>
              <w:jc w:val="both"/>
            </w:pP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36649B" w:rsidRDefault="0036649B" w:rsidP="0036649B">
            <w:pPr>
              <w:ind w:left="240" w:right="-51"/>
              <w:jc w:val="center"/>
              <w:rPr>
                <w:rFonts w:ascii="Times New Roman" w:hAnsi="Times New Roman" w:cs="Times New Roman"/>
                <w:sz w:val="24"/>
                <w:szCs w:val="24"/>
              </w:rPr>
            </w:pPr>
            <w:r>
              <w:rPr>
                <w:rFonts w:ascii="Times New Roman" w:hAnsi="Times New Roman" w:cs="Times New Roman"/>
                <w:sz w:val="24"/>
                <w:szCs w:val="24"/>
              </w:rPr>
              <w:t>8.7</w:t>
            </w:r>
          </w:p>
        </w:tc>
        <w:tc>
          <w:tcPr>
            <w:tcW w:w="7644" w:type="dxa"/>
            <w:gridSpan w:val="3"/>
          </w:tcPr>
          <w:p w:rsidR="00157A04" w:rsidRPr="002F59EA" w:rsidRDefault="00157A04"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Корр</w:t>
            </w:r>
            <w:r w:rsidR="002F59EA" w:rsidRPr="002F59EA">
              <w:rPr>
                <w:rFonts w:ascii="Times New Roman" w:eastAsia="Times New Roman" w:hAnsi="Times New Roman" w:cs="Times New Roman"/>
                <w:b/>
                <w:sz w:val="24"/>
                <w:szCs w:val="24"/>
                <w:lang w:eastAsia="ru-RU"/>
              </w:rPr>
              <w:t>ектирующие действия</w:t>
            </w:r>
            <w:r w:rsidR="00D9076D">
              <w:rPr>
                <w:rFonts w:ascii="Times New Roman" w:eastAsia="Times New Roman" w:hAnsi="Times New Roman" w:cs="Times New Roman"/>
                <w:b/>
                <w:sz w:val="24"/>
                <w:szCs w:val="24"/>
                <w:lang w:eastAsia="ru-RU"/>
              </w:rPr>
              <w:t xml:space="preserve"> (не изменилось)</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8.7.1 При выявлении несоответствия лаборатория должна: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a) реагировать на несоответствие и при необходимости: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предпринять действия для управления несоответствием и его устранения;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отреагировать на последствия;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оценить необходимость действия для устранения причин (ы) несоответствия, для того чтобы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предупредить его повторное или новое проявление, посредством: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рассмотрения и анализа несоответствия;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выявления причин несоответствия;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lastRenderedPageBreak/>
              <w:t xml:space="preserve">- выявления существования или потенциальной возможности возникновения подобных несоответствий;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предпринять необходимые действия;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d) оценить результативность предпринятых корректирующих действий;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e) повторно оценить риски и возможности, выявленные по итогам планирования, если это необходимо;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f) при необходимости внести изменения в систему менеджмента.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8.7.2 Корректирующие действия должны соответствовать масштабам и последствиям обнаруженного несоответствия.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8.7.3 Лаборатория должна сохранять записи в качестве свидетельств следующего: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а) сущности несоответствий, причин (ы) и любых предпринятых последующих действий; </w:t>
            </w:r>
          </w:p>
          <w:p w:rsidR="00D9076D" w:rsidRDefault="00D9076D" w:rsidP="00D9076D">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b) результатов корректирующих действий</w:t>
            </w:r>
            <w:r w:rsidRPr="00D9076D">
              <w:rPr>
                <w:rFonts w:ascii="Times New Roman" w:eastAsia="Times New Roman" w:hAnsi="Times New Roman" w:cs="Times New Roman"/>
                <w:b/>
                <w:sz w:val="24"/>
                <w:szCs w:val="24"/>
                <w:lang w:eastAsia="ru-RU"/>
              </w:rPr>
              <w:t xml:space="preserve"> </w:t>
            </w:r>
          </w:p>
          <w:p w:rsidR="00C01639" w:rsidRDefault="00C01639" w:rsidP="00D9076D">
            <w:pPr>
              <w:ind w:left="-15" w:right="48" w:firstLine="396"/>
              <w:jc w:val="both"/>
            </w:pP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157A04" w:rsidRPr="00D9076D" w:rsidRDefault="00D9076D" w:rsidP="00D9076D">
            <w:pPr>
              <w:ind w:left="240" w:right="-51"/>
              <w:jc w:val="center"/>
              <w:rPr>
                <w:rFonts w:ascii="Times New Roman" w:hAnsi="Times New Roman" w:cs="Times New Roman"/>
                <w:sz w:val="24"/>
                <w:szCs w:val="24"/>
              </w:rPr>
            </w:pPr>
            <w:r>
              <w:rPr>
                <w:rFonts w:ascii="Times New Roman" w:hAnsi="Times New Roman" w:cs="Times New Roman"/>
                <w:sz w:val="24"/>
                <w:szCs w:val="24"/>
              </w:rPr>
              <w:t>8.8</w:t>
            </w:r>
          </w:p>
        </w:tc>
        <w:tc>
          <w:tcPr>
            <w:tcW w:w="7644" w:type="dxa"/>
            <w:gridSpan w:val="3"/>
          </w:tcPr>
          <w:p w:rsidR="00157A04" w:rsidRPr="002F59EA" w:rsidRDefault="002F59EA"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Внутренние аудиты </w:t>
            </w:r>
          </w:p>
          <w:p w:rsidR="00157A04" w:rsidRPr="00510960" w:rsidRDefault="00D9076D" w:rsidP="00510960">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8.8.1 </w:t>
            </w:r>
            <w:r w:rsidR="00157A04" w:rsidRPr="00510960">
              <w:rPr>
                <w:rFonts w:ascii="Times New Roman" w:eastAsia="Times New Roman" w:hAnsi="Times New Roman" w:cs="Times New Roman"/>
                <w:sz w:val="24"/>
                <w:szCs w:val="24"/>
                <w:lang w:eastAsia="ru-RU"/>
              </w:rPr>
              <w:t xml:space="preserve">Лаборатория должна проводить внутренние аудиты через запланированные интервалы для получения информации о том, является ли система менеджмента: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а) соответствующей: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собственным требованиям лаборатории к своей системе менеджмента, в том числе лабораторной деятельности;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требованиям настоящего стандарта;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результативно внедренной и реализуемой.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8.8.2 Лаборатория должна: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a) планировать, разрабатывать, внедрять и реализовывать программу аудита, в том числе в отношении периодичности, методов, сферы ответственности, планируемых требований и отчетности,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которая должна учитывать важность соответствующей лабораторной деятельности, изменения, влияющие на лабораторию, а также результаты предыдущих аудитов;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определять критерии аудита и область проведения каждого аудита;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обеспечивать, что результаты аудита доведены до соответствующего руководства;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d) выполнять соответствующие коррекции и корректирующие действия без необоснованных задержек; </w:t>
            </w:r>
          </w:p>
          <w:p w:rsid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e) сохранять записи в качестве подтверждения реализации программы аудита и результатов аудитов.</w:t>
            </w:r>
          </w:p>
          <w:p w:rsidR="00C01639" w:rsidRDefault="00D9076D" w:rsidP="00D9076D">
            <w:pPr>
              <w:ind w:left="-15" w:right="48" w:firstLine="396"/>
              <w:jc w:val="both"/>
            </w:pPr>
            <w:r w:rsidRPr="00D9076D">
              <w:rPr>
                <w:rFonts w:ascii="Times New Roman" w:eastAsia="Times New Roman" w:hAnsi="Times New Roman" w:cs="Times New Roman"/>
                <w:sz w:val="24"/>
                <w:szCs w:val="24"/>
                <w:lang w:eastAsia="ru-RU"/>
              </w:rPr>
              <w:t xml:space="preserve"> </w:t>
            </w:r>
            <w:r w:rsidR="00C01639" w:rsidRPr="00484F3A">
              <w:rPr>
                <w:rFonts w:ascii="Times New Roman" w:hAnsi="Times New Roman" w:cs="Times New Roman"/>
                <w:b/>
                <w:sz w:val="24"/>
                <w:szCs w:val="24"/>
              </w:rPr>
              <w:t>(</w:t>
            </w:r>
            <w:r>
              <w:rPr>
                <w:rFonts w:ascii="Times New Roman" w:hAnsi="Times New Roman" w:cs="Times New Roman"/>
                <w:b/>
                <w:sz w:val="24"/>
                <w:szCs w:val="24"/>
              </w:rPr>
              <w:t>Представить скан-копии документов, подтверждающих проведение аудита)</w:t>
            </w:r>
            <w:r w:rsidR="00C01639"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0C02EE"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C02EE" w:rsidRPr="00D9076D" w:rsidRDefault="00D9076D" w:rsidP="00D9076D">
            <w:pPr>
              <w:ind w:left="240" w:right="-51"/>
              <w:jc w:val="center"/>
              <w:rPr>
                <w:rFonts w:ascii="Times New Roman" w:hAnsi="Times New Roman" w:cs="Times New Roman"/>
                <w:sz w:val="24"/>
                <w:szCs w:val="24"/>
              </w:rPr>
            </w:pPr>
            <w:r>
              <w:rPr>
                <w:rFonts w:ascii="Times New Roman" w:hAnsi="Times New Roman" w:cs="Times New Roman"/>
                <w:sz w:val="24"/>
                <w:szCs w:val="24"/>
              </w:rPr>
              <w:t>8.9</w:t>
            </w:r>
          </w:p>
        </w:tc>
        <w:tc>
          <w:tcPr>
            <w:tcW w:w="7644" w:type="dxa"/>
            <w:gridSpan w:val="3"/>
          </w:tcPr>
          <w:p w:rsidR="000C02EE" w:rsidRPr="000C02EE" w:rsidRDefault="000C02EE" w:rsidP="000C02EE">
            <w:pPr>
              <w:ind w:left="-15" w:right="48" w:firstLine="396"/>
              <w:jc w:val="both"/>
              <w:rPr>
                <w:rFonts w:ascii="Times New Roman" w:eastAsia="Times New Roman" w:hAnsi="Times New Roman" w:cs="Times New Roman"/>
                <w:b/>
                <w:sz w:val="24"/>
                <w:szCs w:val="24"/>
                <w:lang w:eastAsia="ru-RU"/>
              </w:rPr>
            </w:pPr>
            <w:r w:rsidRPr="000C02EE">
              <w:rPr>
                <w:rFonts w:ascii="Times New Roman" w:eastAsia="Times New Roman" w:hAnsi="Times New Roman" w:cs="Times New Roman"/>
                <w:b/>
                <w:sz w:val="24"/>
                <w:szCs w:val="24"/>
                <w:lang w:eastAsia="ru-RU"/>
              </w:rPr>
              <w:t xml:space="preserve">Анализ со стороны руководства </w:t>
            </w:r>
            <w:r w:rsidR="00AA6FFE">
              <w:rPr>
                <w:rFonts w:ascii="Times New Roman" w:eastAsia="Times New Roman" w:hAnsi="Times New Roman" w:cs="Times New Roman"/>
                <w:b/>
                <w:sz w:val="24"/>
                <w:szCs w:val="24"/>
                <w:lang w:eastAsia="ru-RU"/>
              </w:rPr>
              <w:t>(изменилось)</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8.9.1 Руководство лаборатории должно анализировать систему менеджмента с запланированной периодичностью, чтобы обеспечить ее постоянную пригодность, адекватность и результативность, включая заявленные политики и цели, связанные с выполнением требований настоящего стандарта.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lastRenderedPageBreak/>
              <w:t xml:space="preserve">8.9.2 Входные данные анализа со стороны руководства должны быть зарегистрированы и включать информацию относительно: </w:t>
            </w:r>
          </w:p>
          <w:p w:rsidR="00D9076D" w:rsidRPr="00B811F6" w:rsidRDefault="00D9076D" w:rsidP="00D9076D">
            <w:pPr>
              <w:ind w:left="-15" w:right="48" w:firstLine="396"/>
              <w:jc w:val="both"/>
              <w:rPr>
                <w:rFonts w:ascii="Times New Roman" w:eastAsia="Times New Roman" w:hAnsi="Times New Roman" w:cs="Times New Roman"/>
                <w:b/>
                <w:bCs/>
                <w:i/>
                <w:iCs/>
                <w:sz w:val="24"/>
                <w:szCs w:val="24"/>
                <w:lang w:eastAsia="ru-RU"/>
              </w:rPr>
            </w:pPr>
            <w:r w:rsidRPr="00B811F6">
              <w:rPr>
                <w:rFonts w:ascii="Times New Roman" w:eastAsia="Times New Roman" w:hAnsi="Times New Roman" w:cs="Times New Roman"/>
                <w:b/>
                <w:bCs/>
                <w:i/>
                <w:iCs/>
                <w:sz w:val="24"/>
                <w:szCs w:val="24"/>
                <w:lang w:eastAsia="ru-RU"/>
              </w:rPr>
              <w:t xml:space="preserve">a) изменений во внутренних и внешних вопросах, имеющих отношение к лаборатории; </w:t>
            </w:r>
          </w:p>
          <w:p w:rsidR="00D9076D" w:rsidRPr="00B811F6" w:rsidRDefault="00D9076D" w:rsidP="00D9076D">
            <w:pPr>
              <w:ind w:left="-15" w:right="48" w:firstLine="396"/>
              <w:jc w:val="both"/>
              <w:rPr>
                <w:rFonts w:ascii="Times New Roman" w:eastAsia="Times New Roman" w:hAnsi="Times New Roman" w:cs="Times New Roman"/>
                <w:b/>
                <w:bCs/>
                <w:i/>
                <w:iCs/>
                <w:sz w:val="24"/>
                <w:szCs w:val="24"/>
                <w:lang w:eastAsia="ru-RU"/>
              </w:rPr>
            </w:pPr>
            <w:r w:rsidRPr="00B811F6">
              <w:rPr>
                <w:rFonts w:ascii="Times New Roman" w:eastAsia="Times New Roman" w:hAnsi="Times New Roman" w:cs="Times New Roman"/>
                <w:b/>
                <w:bCs/>
                <w:i/>
                <w:iCs/>
                <w:sz w:val="24"/>
                <w:szCs w:val="24"/>
                <w:lang w:eastAsia="ru-RU"/>
              </w:rPr>
              <w:t xml:space="preserve">b) достижения поставленных целей; </w:t>
            </w:r>
          </w:p>
          <w:p w:rsidR="00D9076D" w:rsidRPr="00B811F6"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w:t>
            </w:r>
            <w:r w:rsidRPr="00B811F6">
              <w:rPr>
                <w:rFonts w:ascii="Times New Roman" w:eastAsia="Times New Roman" w:hAnsi="Times New Roman" w:cs="Times New Roman"/>
                <w:sz w:val="24"/>
                <w:szCs w:val="24"/>
                <w:lang w:eastAsia="ru-RU"/>
              </w:rPr>
              <w:t xml:space="preserve">пригодности политик и процедур; </w:t>
            </w:r>
          </w:p>
          <w:p w:rsidR="00D9076D" w:rsidRPr="00B811F6" w:rsidRDefault="00D9076D" w:rsidP="00D9076D">
            <w:pPr>
              <w:ind w:left="-15" w:right="48" w:firstLine="396"/>
              <w:jc w:val="both"/>
              <w:rPr>
                <w:rFonts w:ascii="Times New Roman" w:eastAsia="Times New Roman" w:hAnsi="Times New Roman" w:cs="Times New Roman"/>
                <w:b/>
                <w:bCs/>
                <w:i/>
                <w:iCs/>
                <w:sz w:val="24"/>
                <w:szCs w:val="24"/>
                <w:lang w:eastAsia="ru-RU"/>
              </w:rPr>
            </w:pPr>
            <w:r w:rsidRPr="00B811F6">
              <w:rPr>
                <w:rFonts w:ascii="Times New Roman" w:eastAsia="Times New Roman" w:hAnsi="Times New Roman" w:cs="Times New Roman"/>
                <w:b/>
                <w:bCs/>
                <w:i/>
                <w:iCs/>
                <w:sz w:val="24"/>
                <w:szCs w:val="24"/>
                <w:lang w:eastAsia="ru-RU"/>
              </w:rPr>
              <w:t xml:space="preserve">d) статуса действий, запланированных после предыдущих анализов со стороны руководства; </w:t>
            </w:r>
          </w:p>
          <w:p w:rsidR="00D9076D" w:rsidRPr="00B811F6" w:rsidRDefault="00D9076D" w:rsidP="00D9076D">
            <w:pPr>
              <w:ind w:left="-15" w:right="48" w:firstLine="396"/>
              <w:jc w:val="both"/>
              <w:rPr>
                <w:rFonts w:ascii="Times New Roman" w:eastAsia="Times New Roman" w:hAnsi="Times New Roman" w:cs="Times New Roman"/>
                <w:sz w:val="24"/>
                <w:szCs w:val="24"/>
                <w:lang w:eastAsia="ru-RU"/>
              </w:rPr>
            </w:pPr>
            <w:r w:rsidRPr="00B811F6">
              <w:rPr>
                <w:rFonts w:ascii="Times New Roman" w:eastAsia="Times New Roman" w:hAnsi="Times New Roman" w:cs="Times New Roman"/>
                <w:sz w:val="24"/>
                <w:szCs w:val="24"/>
                <w:lang w:eastAsia="ru-RU"/>
              </w:rPr>
              <w:t>e) результата (</w:t>
            </w:r>
            <w:proofErr w:type="spellStart"/>
            <w:r w:rsidRPr="00B811F6">
              <w:rPr>
                <w:rFonts w:ascii="Times New Roman" w:eastAsia="Times New Roman" w:hAnsi="Times New Roman" w:cs="Times New Roman"/>
                <w:sz w:val="24"/>
                <w:szCs w:val="24"/>
                <w:lang w:eastAsia="ru-RU"/>
              </w:rPr>
              <w:t>ов</w:t>
            </w:r>
            <w:proofErr w:type="spellEnd"/>
            <w:r w:rsidRPr="00B811F6">
              <w:rPr>
                <w:rFonts w:ascii="Times New Roman" w:eastAsia="Times New Roman" w:hAnsi="Times New Roman" w:cs="Times New Roman"/>
                <w:sz w:val="24"/>
                <w:szCs w:val="24"/>
                <w:lang w:eastAsia="ru-RU"/>
              </w:rPr>
              <w:t xml:space="preserve">) последних внутренних аудитов; </w:t>
            </w:r>
          </w:p>
          <w:p w:rsidR="00D9076D" w:rsidRPr="00B811F6" w:rsidRDefault="00D9076D" w:rsidP="00D9076D">
            <w:pPr>
              <w:ind w:left="-15" w:right="48" w:firstLine="396"/>
              <w:jc w:val="both"/>
              <w:rPr>
                <w:rFonts w:ascii="Times New Roman" w:eastAsia="Times New Roman" w:hAnsi="Times New Roman" w:cs="Times New Roman"/>
                <w:sz w:val="24"/>
                <w:szCs w:val="24"/>
                <w:lang w:eastAsia="ru-RU"/>
              </w:rPr>
            </w:pPr>
            <w:r w:rsidRPr="00B811F6">
              <w:rPr>
                <w:rFonts w:ascii="Times New Roman" w:eastAsia="Times New Roman" w:hAnsi="Times New Roman" w:cs="Times New Roman"/>
                <w:sz w:val="24"/>
                <w:szCs w:val="24"/>
                <w:lang w:eastAsia="ru-RU"/>
              </w:rPr>
              <w:t xml:space="preserve">f) корректирующих действий; </w:t>
            </w:r>
          </w:p>
          <w:p w:rsidR="00D9076D" w:rsidRPr="00B811F6" w:rsidRDefault="00D9076D" w:rsidP="00D9076D">
            <w:pPr>
              <w:ind w:left="-15" w:right="48" w:firstLine="396"/>
              <w:jc w:val="both"/>
              <w:rPr>
                <w:rFonts w:ascii="Times New Roman" w:eastAsia="Times New Roman" w:hAnsi="Times New Roman" w:cs="Times New Roman"/>
                <w:sz w:val="24"/>
                <w:szCs w:val="24"/>
                <w:lang w:eastAsia="ru-RU"/>
              </w:rPr>
            </w:pPr>
            <w:r w:rsidRPr="00B811F6">
              <w:rPr>
                <w:rFonts w:ascii="Times New Roman" w:eastAsia="Times New Roman" w:hAnsi="Times New Roman" w:cs="Times New Roman"/>
                <w:sz w:val="24"/>
                <w:szCs w:val="24"/>
                <w:lang w:eastAsia="ru-RU"/>
              </w:rPr>
              <w:t xml:space="preserve">g) оценок, проводимых внешними органами; </w:t>
            </w:r>
          </w:p>
          <w:p w:rsidR="00D9076D" w:rsidRPr="00B811F6" w:rsidRDefault="00D9076D" w:rsidP="00D9076D">
            <w:pPr>
              <w:ind w:left="-15" w:right="48" w:firstLine="396"/>
              <w:jc w:val="both"/>
              <w:rPr>
                <w:rFonts w:ascii="Times New Roman" w:eastAsia="Times New Roman" w:hAnsi="Times New Roman" w:cs="Times New Roman"/>
                <w:sz w:val="24"/>
                <w:szCs w:val="24"/>
                <w:lang w:eastAsia="ru-RU"/>
              </w:rPr>
            </w:pPr>
            <w:r w:rsidRPr="00B811F6">
              <w:rPr>
                <w:rFonts w:ascii="Times New Roman" w:eastAsia="Times New Roman" w:hAnsi="Times New Roman" w:cs="Times New Roman"/>
                <w:sz w:val="24"/>
                <w:szCs w:val="24"/>
                <w:lang w:eastAsia="ru-RU"/>
              </w:rPr>
              <w:t xml:space="preserve">h) изменений объема и вида работы или области деятельности лаборатории; </w:t>
            </w:r>
          </w:p>
          <w:p w:rsidR="00D9076D" w:rsidRPr="00B811F6" w:rsidRDefault="00D9076D" w:rsidP="00D9076D">
            <w:pPr>
              <w:ind w:left="-15" w:right="48" w:firstLine="396"/>
              <w:jc w:val="both"/>
              <w:rPr>
                <w:rFonts w:ascii="Times New Roman" w:eastAsia="Times New Roman" w:hAnsi="Times New Roman" w:cs="Times New Roman"/>
                <w:sz w:val="24"/>
                <w:szCs w:val="24"/>
                <w:lang w:eastAsia="ru-RU"/>
              </w:rPr>
            </w:pPr>
            <w:r w:rsidRPr="00B811F6">
              <w:rPr>
                <w:rFonts w:ascii="Times New Roman" w:eastAsia="Times New Roman" w:hAnsi="Times New Roman" w:cs="Times New Roman"/>
                <w:sz w:val="24"/>
                <w:szCs w:val="24"/>
                <w:lang w:eastAsia="ru-RU"/>
              </w:rPr>
              <w:t xml:space="preserve">i) обратной связи от персонала и заказчиков;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B811F6">
              <w:rPr>
                <w:rFonts w:ascii="Times New Roman" w:eastAsia="Times New Roman" w:hAnsi="Times New Roman" w:cs="Times New Roman"/>
                <w:sz w:val="24"/>
                <w:szCs w:val="24"/>
                <w:lang w:eastAsia="ru-RU"/>
              </w:rPr>
              <w:t>j) жалоб (претензий);</w:t>
            </w:r>
            <w:r w:rsidRPr="00D9076D">
              <w:rPr>
                <w:rFonts w:ascii="Times New Roman" w:eastAsia="Times New Roman" w:hAnsi="Times New Roman" w:cs="Times New Roman"/>
                <w:sz w:val="24"/>
                <w:szCs w:val="24"/>
                <w:lang w:eastAsia="ru-RU"/>
              </w:rPr>
              <w:t xml:space="preserve"> </w:t>
            </w:r>
          </w:p>
          <w:p w:rsidR="00D9076D" w:rsidRPr="00B811F6" w:rsidRDefault="00D9076D" w:rsidP="00D9076D">
            <w:pPr>
              <w:ind w:left="-15" w:right="48" w:firstLine="396"/>
              <w:jc w:val="both"/>
              <w:rPr>
                <w:rFonts w:ascii="Times New Roman" w:eastAsia="Times New Roman" w:hAnsi="Times New Roman" w:cs="Times New Roman"/>
                <w:b/>
                <w:bCs/>
                <w:i/>
                <w:iCs/>
                <w:sz w:val="24"/>
                <w:szCs w:val="24"/>
                <w:lang w:eastAsia="ru-RU"/>
              </w:rPr>
            </w:pPr>
            <w:r w:rsidRPr="00B811F6">
              <w:rPr>
                <w:rFonts w:ascii="Times New Roman" w:eastAsia="Times New Roman" w:hAnsi="Times New Roman" w:cs="Times New Roman"/>
                <w:b/>
                <w:bCs/>
                <w:i/>
                <w:iCs/>
                <w:sz w:val="24"/>
                <w:szCs w:val="24"/>
                <w:lang w:eastAsia="ru-RU"/>
              </w:rPr>
              <w:t xml:space="preserve">k) результативности реализованных улучшений; </w:t>
            </w:r>
          </w:p>
          <w:p w:rsidR="00D9076D" w:rsidRPr="00B811F6" w:rsidRDefault="00D9076D" w:rsidP="00D9076D">
            <w:pPr>
              <w:ind w:left="-15" w:right="48" w:firstLine="396"/>
              <w:jc w:val="both"/>
              <w:rPr>
                <w:rFonts w:ascii="Times New Roman" w:eastAsia="Times New Roman" w:hAnsi="Times New Roman" w:cs="Times New Roman"/>
                <w:b/>
                <w:bCs/>
                <w:i/>
                <w:iCs/>
                <w:sz w:val="24"/>
                <w:szCs w:val="24"/>
                <w:lang w:eastAsia="ru-RU"/>
              </w:rPr>
            </w:pPr>
            <w:r w:rsidRPr="00B811F6">
              <w:rPr>
                <w:rFonts w:ascii="Times New Roman" w:eastAsia="Times New Roman" w:hAnsi="Times New Roman" w:cs="Times New Roman"/>
                <w:b/>
                <w:bCs/>
                <w:i/>
                <w:iCs/>
                <w:sz w:val="24"/>
                <w:szCs w:val="24"/>
                <w:lang w:eastAsia="ru-RU"/>
              </w:rPr>
              <w:t xml:space="preserve">l) достаточности ресурсов; </w:t>
            </w:r>
          </w:p>
          <w:p w:rsidR="00D9076D" w:rsidRPr="00D9076D" w:rsidRDefault="00D9076D" w:rsidP="00D9076D">
            <w:pPr>
              <w:ind w:left="-15" w:right="48" w:firstLine="396"/>
              <w:jc w:val="both"/>
              <w:rPr>
                <w:rFonts w:ascii="Times New Roman" w:eastAsia="Times New Roman" w:hAnsi="Times New Roman" w:cs="Times New Roman"/>
                <w:b/>
                <w:bCs/>
                <w:i/>
                <w:iCs/>
                <w:sz w:val="24"/>
                <w:szCs w:val="24"/>
                <w:lang w:eastAsia="ru-RU"/>
              </w:rPr>
            </w:pPr>
            <w:r w:rsidRPr="00D9076D">
              <w:rPr>
                <w:rFonts w:ascii="Times New Roman" w:eastAsia="Times New Roman" w:hAnsi="Times New Roman" w:cs="Times New Roman"/>
                <w:b/>
                <w:bCs/>
                <w:i/>
                <w:iCs/>
                <w:sz w:val="24"/>
                <w:szCs w:val="24"/>
                <w:lang w:eastAsia="ru-RU"/>
              </w:rPr>
              <w:t xml:space="preserve">m) результатов идентификации рисков; </w:t>
            </w:r>
          </w:p>
          <w:p w:rsidR="00D9076D" w:rsidRPr="00B811F6" w:rsidRDefault="00D9076D" w:rsidP="00D9076D">
            <w:pPr>
              <w:ind w:left="-15" w:right="48" w:firstLine="396"/>
              <w:jc w:val="both"/>
              <w:rPr>
                <w:rFonts w:ascii="Times New Roman" w:eastAsia="Times New Roman" w:hAnsi="Times New Roman" w:cs="Times New Roman"/>
                <w:sz w:val="24"/>
                <w:szCs w:val="24"/>
                <w:lang w:eastAsia="ru-RU"/>
              </w:rPr>
            </w:pPr>
            <w:r w:rsidRPr="00B811F6">
              <w:rPr>
                <w:rFonts w:ascii="Times New Roman" w:eastAsia="Times New Roman" w:hAnsi="Times New Roman" w:cs="Times New Roman"/>
                <w:sz w:val="24"/>
                <w:szCs w:val="24"/>
                <w:lang w:eastAsia="ru-RU"/>
              </w:rPr>
              <w:t xml:space="preserve">n) итогов деятельности по обеспечению достоверности результатов; а также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o) других значимых факторов, такие как мониторинг деятельности и обучение.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8.9.3 Выходные данные анализа со стороны руководства должны включать записи обо всех решениях и действиях, относящихся по крайней мере к: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а) результативности системы менеджмента и ее процессов;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улучшению лабораторной деятельности, относящейся к выполнению требований настоящего стандарта; </w:t>
            </w:r>
          </w:p>
          <w:p w:rsidR="00D9076D" w:rsidRPr="00D9076D" w:rsidRDefault="00D9076D" w:rsidP="00D9076D">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предоставлению необходимых ресурсов; </w:t>
            </w:r>
          </w:p>
          <w:p w:rsidR="00C01639" w:rsidRPr="002F59EA" w:rsidRDefault="00D9076D" w:rsidP="00D9076D">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d) любой необходимости изменений.</w:t>
            </w:r>
          </w:p>
        </w:tc>
        <w:tc>
          <w:tcPr>
            <w:tcW w:w="1997" w:type="dxa"/>
            <w:gridSpan w:val="2"/>
          </w:tcPr>
          <w:p w:rsidR="000C02EE" w:rsidRPr="00903706" w:rsidRDefault="000C02EE" w:rsidP="00676B74">
            <w:pPr>
              <w:jc w:val="center"/>
              <w:rPr>
                <w:rFonts w:ascii="Times New Roman" w:hAnsi="Times New Roman" w:cs="Times New Roman"/>
                <w:sz w:val="24"/>
                <w:szCs w:val="24"/>
              </w:rPr>
            </w:pPr>
          </w:p>
        </w:tc>
      </w:tr>
      <w:tr w:rsidR="00676B74" w:rsidTr="00481761">
        <w:trPr>
          <w:gridAfter w:val="1"/>
          <w:wAfter w:w="316" w:type="dxa"/>
        </w:trPr>
        <w:tc>
          <w:tcPr>
            <w:tcW w:w="3296" w:type="dxa"/>
            <w:gridSpan w:val="2"/>
          </w:tcPr>
          <w:p w:rsidR="00676B74" w:rsidRDefault="00676B74" w:rsidP="00676B74">
            <w:pPr>
              <w:autoSpaceDE w:val="0"/>
              <w:autoSpaceDN w:val="0"/>
              <w:adjustRightInd w:val="0"/>
              <w:jc w:val="center"/>
              <w:rPr>
                <w:rFonts w:ascii="Times New Roman" w:hAnsi="Times New Roman" w:cs="Times New Roman"/>
                <w:sz w:val="28"/>
                <w:szCs w:val="28"/>
              </w:rPr>
            </w:pPr>
          </w:p>
          <w:p w:rsidR="000C02EE" w:rsidRDefault="000C02EE" w:rsidP="00676B74">
            <w:pPr>
              <w:autoSpaceDE w:val="0"/>
              <w:autoSpaceDN w:val="0"/>
              <w:adjustRightInd w:val="0"/>
              <w:jc w:val="center"/>
              <w:rPr>
                <w:rFonts w:ascii="Times New Roman" w:hAnsi="Times New Roman" w:cs="Times New Roman"/>
                <w:sz w:val="28"/>
                <w:szCs w:val="28"/>
              </w:rPr>
            </w:pPr>
          </w:p>
          <w:p w:rsidR="00676B74" w:rsidRPr="00903706" w:rsidRDefault="00676B74" w:rsidP="00676B74">
            <w:pPr>
              <w:autoSpaceDE w:val="0"/>
              <w:autoSpaceDN w:val="0"/>
              <w:adjustRightInd w:val="0"/>
              <w:jc w:val="center"/>
              <w:rPr>
                <w:rFonts w:ascii="Times New Roman" w:hAnsi="Times New Roman" w:cs="Times New Roman"/>
                <w:sz w:val="28"/>
                <w:szCs w:val="28"/>
              </w:rPr>
            </w:pPr>
            <w:r w:rsidRPr="00903706">
              <w:rPr>
                <w:rFonts w:ascii="Times New Roman" w:hAnsi="Times New Roman" w:cs="Times New Roman"/>
                <w:sz w:val="28"/>
                <w:szCs w:val="28"/>
              </w:rPr>
              <w:t>Руководитель юридического лица или</w:t>
            </w:r>
          </w:p>
          <w:p w:rsidR="00676B74" w:rsidRDefault="00676B74" w:rsidP="00676B74">
            <w:pPr>
              <w:jc w:val="center"/>
              <w:rPr>
                <w:rFonts w:ascii="Times New Roman" w:hAnsi="Times New Roman" w:cs="Times New Roman"/>
                <w:sz w:val="28"/>
                <w:szCs w:val="28"/>
              </w:rPr>
            </w:pPr>
            <w:r w:rsidRPr="00903706">
              <w:rPr>
                <w:rFonts w:ascii="Times New Roman" w:hAnsi="Times New Roman" w:cs="Times New Roman"/>
                <w:sz w:val="28"/>
                <w:szCs w:val="28"/>
              </w:rPr>
              <w:t>индивидуальный предприниматель</w:t>
            </w:r>
          </w:p>
        </w:tc>
        <w:tc>
          <w:tcPr>
            <w:tcW w:w="3078" w:type="dxa"/>
            <w:tcBorders>
              <w:bottom w:val="single" w:sz="4" w:space="0" w:color="auto"/>
            </w:tcBorders>
          </w:tcPr>
          <w:p w:rsidR="00676B74" w:rsidRDefault="00676B74" w:rsidP="00676B74">
            <w:pPr>
              <w:rPr>
                <w:rFonts w:ascii="Times New Roman" w:hAnsi="Times New Roman" w:cs="Times New Roman"/>
                <w:sz w:val="28"/>
                <w:szCs w:val="28"/>
              </w:rPr>
            </w:pPr>
          </w:p>
          <w:p w:rsidR="00676B74" w:rsidRDefault="00676B74" w:rsidP="00676B74">
            <w:pPr>
              <w:rPr>
                <w:rFonts w:ascii="Times New Roman" w:hAnsi="Times New Roman" w:cs="Times New Roman"/>
                <w:sz w:val="28"/>
                <w:szCs w:val="28"/>
              </w:rPr>
            </w:pPr>
          </w:p>
          <w:p w:rsidR="00676B74" w:rsidRDefault="00676B74" w:rsidP="00676B74">
            <w:pPr>
              <w:rPr>
                <w:rFonts w:ascii="Times New Roman" w:hAnsi="Times New Roman" w:cs="Times New Roman"/>
                <w:sz w:val="28"/>
                <w:szCs w:val="28"/>
              </w:rPr>
            </w:pPr>
          </w:p>
          <w:p w:rsidR="00676B74" w:rsidRDefault="00676B74" w:rsidP="00676B74">
            <w:pPr>
              <w:rPr>
                <w:rFonts w:ascii="Times New Roman" w:hAnsi="Times New Roman" w:cs="Times New Roman"/>
                <w:sz w:val="28"/>
                <w:szCs w:val="28"/>
              </w:rPr>
            </w:pPr>
          </w:p>
        </w:tc>
        <w:tc>
          <w:tcPr>
            <w:tcW w:w="3516" w:type="dxa"/>
            <w:gridSpan w:val="2"/>
          </w:tcPr>
          <w:p w:rsidR="00676B74" w:rsidRDefault="00676B74" w:rsidP="00676B74">
            <w:pPr>
              <w:rPr>
                <w:rFonts w:ascii="Times New Roman" w:hAnsi="Times New Roman" w:cs="Times New Roman"/>
                <w:sz w:val="28"/>
                <w:szCs w:val="28"/>
              </w:rPr>
            </w:pPr>
          </w:p>
        </w:tc>
      </w:tr>
      <w:tr w:rsidR="00676B74" w:rsidTr="00481761">
        <w:trPr>
          <w:gridAfter w:val="1"/>
          <w:wAfter w:w="316" w:type="dxa"/>
        </w:trPr>
        <w:tc>
          <w:tcPr>
            <w:tcW w:w="3296" w:type="dxa"/>
            <w:gridSpan w:val="2"/>
          </w:tcPr>
          <w:p w:rsidR="00676B74" w:rsidRPr="00903706" w:rsidRDefault="00676B74" w:rsidP="00676B74">
            <w:pPr>
              <w:autoSpaceDE w:val="0"/>
              <w:autoSpaceDN w:val="0"/>
              <w:adjustRightInd w:val="0"/>
              <w:jc w:val="center"/>
              <w:rPr>
                <w:rFonts w:ascii="Times New Roman" w:hAnsi="Times New Roman" w:cs="Times New Roman"/>
                <w:sz w:val="28"/>
                <w:szCs w:val="28"/>
              </w:rPr>
            </w:pPr>
          </w:p>
        </w:tc>
        <w:tc>
          <w:tcPr>
            <w:tcW w:w="3078" w:type="dxa"/>
            <w:tcBorders>
              <w:top w:val="single" w:sz="4" w:space="0" w:color="auto"/>
            </w:tcBorders>
          </w:tcPr>
          <w:p w:rsidR="00676B74" w:rsidRDefault="00676B74" w:rsidP="00676B74">
            <w:pPr>
              <w:jc w:val="center"/>
              <w:rPr>
                <w:rFonts w:ascii="Times New Roman" w:hAnsi="Times New Roman" w:cs="Times New Roman"/>
                <w:sz w:val="28"/>
                <w:szCs w:val="28"/>
              </w:rPr>
            </w:pPr>
            <w:r>
              <w:rPr>
                <w:rFonts w:ascii="Times New Roman" w:hAnsi="Times New Roman" w:cs="Times New Roman"/>
                <w:sz w:val="28"/>
                <w:szCs w:val="28"/>
                <w:vertAlign w:val="superscript"/>
              </w:rPr>
              <w:t>подпись</w:t>
            </w:r>
          </w:p>
        </w:tc>
        <w:tc>
          <w:tcPr>
            <w:tcW w:w="3516" w:type="dxa"/>
            <w:gridSpan w:val="2"/>
          </w:tcPr>
          <w:p w:rsidR="00676B74" w:rsidRDefault="00676B74" w:rsidP="00676B74">
            <w:pPr>
              <w:jc w:val="center"/>
              <w:rPr>
                <w:rFonts w:ascii="Times New Roman" w:hAnsi="Times New Roman" w:cs="Times New Roman"/>
                <w:sz w:val="28"/>
                <w:szCs w:val="28"/>
              </w:rPr>
            </w:pPr>
            <w:r>
              <w:rPr>
                <w:rFonts w:ascii="Times New Roman" w:hAnsi="Times New Roman" w:cs="Times New Roman"/>
                <w:sz w:val="28"/>
                <w:szCs w:val="28"/>
              </w:rPr>
              <w:t>Ф.И.О (при наличии).</w:t>
            </w:r>
          </w:p>
        </w:tc>
      </w:tr>
      <w:tr w:rsidR="00676B74" w:rsidTr="00481761">
        <w:trPr>
          <w:gridAfter w:val="1"/>
          <w:wAfter w:w="316" w:type="dxa"/>
        </w:trPr>
        <w:tc>
          <w:tcPr>
            <w:tcW w:w="3296" w:type="dxa"/>
            <w:gridSpan w:val="2"/>
          </w:tcPr>
          <w:p w:rsidR="00676B74" w:rsidRPr="00903706" w:rsidRDefault="00676B74" w:rsidP="00676B74">
            <w:pPr>
              <w:autoSpaceDE w:val="0"/>
              <w:autoSpaceDN w:val="0"/>
              <w:adjustRightInd w:val="0"/>
              <w:jc w:val="center"/>
              <w:rPr>
                <w:rFonts w:ascii="Times New Roman" w:hAnsi="Times New Roman" w:cs="Times New Roman"/>
                <w:sz w:val="28"/>
                <w:szCs w:val="28"/>
              </w:rPr>
            </w:pPr>
          </w:p>
        </w:tc>
        <w:tc>
          <w:tcPr>
            <w:tcW w:w="3078" w:type="dxa"/>
          </w:tcPr>
          <w:p w:rsidR="00676B74" w:rsidRDefault="00676B74" w:rsidP="00676B74">
            <w:pPr>
              <w:jc w:val="center"/>
              <w:rPr>
                <w:rFonts w:ascii="Times New Roman" w:hAnsi="Times New Roman" w:cs="Times New Roman"/>
                <w:sz w:val="28"/>
                <w:szCs w:val="28"/>
                <w:vertAlign w:val="superscript"/>
              </w:rPr>
            </w:pPr>
          </w:p>
        </w:tc>
        <w:tc>
          <w:tcPr>
            <w:tcW w:w="3516" w:type="dxa"/>
            <w:gridSpan w:val="2"/>
          </w:tcPr>
          <w:p w:rsidR="00676B74" w:rsidRDefault="00676B74" w:rsidP="00676B74">
            <w:pPr>
              <w:jc w:val="center"/>
              <w:rPr>
                <w:rFonts w:ascii="Times New Roman" w:hAnsi="Times New Roman" w:cs="Times New Roman"/>
                <w:sz w:val="28"/>
                <w:szCs w:val="28"/>
              </w:rPr>
            </w:pPr>
          </w:p>
        </w:tc>
      </w:tr>
      <w:tr w:rsidR="00676B74" w:rsidTr="00481761">
        <w:trPr>
          <w:gridAfter w:val="1"/>
          <w:wAfter w:w="316" w:type="dxa"/>
        </w:trPr>
        <w:tc>
          <w:tcPr>
            <w:tcW w:w="3296" w:type="dxa"/>
            <w:gridSpan w:val="2"/>
          </w:tcPr>
          <w:p w:rsidR="00676B74" w:rsidRPr="00664F30" w:rsidRDefault="00676B74" w:rsidP="00676B74">
            <w:pPr>
              <w:autoSpaceDE w:val="0"/>
              <w:autoSpaceDN w:val="0"/>
              <w:adjustRightInd w:val="0"/>
              <w:jc w:val="center"/>
              <w:rPr>
                <w:rFonts w:ascii="Times New Roman" w:hAnsi="Times New Roman" w:cs="Times New Roman"/>
                <w:sz w:val="28"/>
                <w:szCs w:val="28"/>
                <w:vertAlign w:val="superscript"/>
              </w:rPr>
            </w:pPr>
            <w:proofErr w:type="spellStart"/>
            <w:r w:rsidRPr="00903706">
              <w:rPr>
                <w:rFonts w:ascii="Times New Roman" w:hAnsi="Times New Roman" w:cs="Times New Roman"/>
                <w:sz w:val="28"/>
                <w:szCs w:val="28"/>
                <w:vertAlign w:val="superscript"/>
              </w:rPr>
              <w:t>м.п</w:t>
            </w:r>
            <w:proofErr w:type="spellEnd"/>
            <w:r w:rsidRPr="00903706">
              <w:rPr>
                <w:rFonts w:ascii="Times New Roman" w:hAnsi="Times New Roman" w:cs="Times New Roman"/>
                <w:sz w:val="28"/>
                <w:szCs w:val="28"/>
                <w:vertAlign w:val="superscript"/>
              </w:rPr>
              <w:t>. (в случае, если имеется)</w:t>
            </w:r>
          </w:p>
        </w:tc>
        <w:tc>
          <w:tcPr>
            <w:tcW w:w="3078" w:type="dxa"/>
          </w:tcPr>
          <w:p w:rsidR="00676B74" w:rsidRDefault="00676B74" w:rsidP="00676B74">
            <w:pPr>
              <w:jc w:val="center"/>
              <w:rPr>
                <w:rFonts w:ascii="Times New Roman" w:hAnsi="Times New Roman" w:cs="Times New Roman"/>
                <w:sz w:val="28"/>
                <w:szCs w:val="28"/>
                <w:vertAlign w:val="superscript"/>
              </w:rPr>
            </w:pPr>
          </w:p>
        </w:tc>
        <w:tc>
          <w:tcPr>
            <w:tcW w:w="3516" w:type="dxa"/>
            <w:gridSpan w:val="2"/>
          </w:tcPr>
          <w:p w:rsidR="00676B74" w:rsidRDefault="00213B8E" w:rsidP="00676B74">
            <w:pPr>
              <w:jc w:val="center"/>
              <w:rPr>
                <w:rFonts w:ascii="Times New Roman" w:hAnsi="Times New Roman" w:cs="Times New Roman"/>
                <w:sz w:val="28"/>
                <w:szCs w:val="28"/>
              </w:rPr>
            </w:pPr>
            <w:r>
              <w:rPr>
                <w:rFonts w:ascii="Times New Roman" w:hAnsi="Times New Roman" w:cs="Times New Roman"/>
                <w:sz w:val="28"/>
                <w:szCs w:val="28"/>
              </w:rPr>
              <w:t>«___» ___________</w:t>
            </w:r>
            <w:bookmarkStart w:id="19" w:name="_GoBack"/>
            <w:bookmarkEnd w:id="19"/>
            <w:r w:rsidR="00676B74">
              <w:rPr>
                <w:rFonts w:ascii="Times New Roman" w:hAnsi="Times New Roman" w:cs="Times New Roman"/>
                <w:sz w:val="28"/>
                <w:szCs w:val="28"/>
              </w:rPr>
              <w:t>20__г.</w:t>
            </w:r>
          </w:p>
        </w:tc>
      </w:tr>
    </w:tbl>
    <w:p w:rsidR="00903706" w:rsidRPr="00BE2939" w:rsidRDefault="00903706">
      <w:pPr>
        <w:rPr>
          <w:rFonts w:ascii="Times New Roman" w:hAnsi="Times New Roman" w:cs="Times New Roman"/>
          <w:sz w:val="28"/>
          <w:szCs w:val="28"/>
        </w:rPr>
      </w:pPr>
    </w:p>
    <w:sectPr w:rsidR="00903706" w:rsidRPr="00BE2939" w:rsidSect="00BC5CF7">
      <w:headerReference w:type="default" r:id="rId14"/>
      <w:pgSz w:w="11907" w:h="16840" w:code="9"/>
      <w:pgMar w:top="993" w:right="799" w:bottom="1440" w:left="110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47B" w:rsidRDefault="0047247B" w:rsidP="00664F30">
      <w:pPr>
        <w:spacing w:after="0" w:line="240" w:lineRule="auto"/>
      </w:pPr>
      <w:r>
        <w:separator/>
      </w:r>
    </w:p>
  </w:endnote>
  <w:endnote w:type="continuationSeparator" w:id="0">
    <w:p w:rsidR="0047247B" w:rsidRDefault="0047247B" w:rsidP="00664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47B" w:rsidRDefault="0047247B" w:rsidP="00664F30">
      <w:pPr>
        <w:spacing w:after="0" w:line="240" w:lineRule="auto"/>
      </w:pPr>
      <w:r>
        <w:separator/>
      </w:r>
    </w:p>
  </w:footnote>
  <w:footnote w:type="continuationSeparator" w:id="0">
    <w:p w:rsidR="0047247B" w:rsidRDefault="0047247B" w:rsidP="00664F30">
      <w:pPr>
        <w:spacing w:after="0" w:line="240" w:lineRule="auto"/>
      </w:pPr>
      <w:r>
        <w:continuationSeparator/>
      </w:r>
    </w:p>
  </w:footnote>
  <w:footnote w:id="1">
    <w:p w:rsidR="00116F44" w:rsidRDefault="00116F44" w:rsidP="000B7125">
      <w:pPr>
        <w:autoSpaceDE w:val="0"/>
        <w:autoSpaceDN w:val="0"/>
        <w:adjustRightInd w:val="0"/>
        <w:spacing w:after="0" w:line="240" w:lineRule="auto"/>
        <w:ind w:firstLine="720"/>
        <w:jc w:val="both"/>
      </w:pPr>
      <w:r w:rsidRPr="00664F30">
        <w:rPr>
          <w:rStyle w:val="aa"/>
          <w:rFonts w:ascii="Times New Roman" w:hAnsi="Times New Roman" w:cs="Times New Roman"/>
          <w:sz w:val="24"/>
          <w:szCs w:val="24"/>
        </w:rPr>
        <w:footnoteRef/>
      </w:r>
      <w:r w:rsidRPr="00664F30">
        <w:rPr>
          <w:rFonts w:ascii="Times New Roman" w:hAnsi="Times New Roman" w:cs="Times New Roman"/>
          <w:sz w:val="24"/>
          <w:szCs w:val="24"/>
        </w:rPr>
        <w:t xml:space="preserve"> </w:t>
      </w:r>
      <w:r w:rsidRPr="00903706">
        <w:rPr>
          <w:rFonts w:ascii="Times New Roman" w:hAnsi="Times New Roman" w:cs="Times New Roman"/>
          <w:sz w:val="24"/>
          <w:szCs w:val="24"/>
        </w:rPr>
        <w:t xml:space="preserve">Указываются реквизиты документов и (или) иные сведения, которыми подтверждается соответствие </w:t>
      </w:r>
      <w:r>
        <w:rPr>
          <w:rFonts w:ascii="Times New Roman" w:hAnsi="Times New Roman" w:cs="Times New Roman"/>
          <w:sz w:val="24"/>
          <w:szCs w:val="24"/>
        </w:rPr>
        <w:t>аккредитованного лица</w:t>
      </w:r>
      <w:r w:rsidRPr="00903706">
        <w:rPr>
          <w:rFonts w:ascii="Times New Roman" w:hAnsi="Times New Roman" w:cs="Times New Roman"/>
          <w:sz w:val="24"/>
          <w:szCs w:val="24"/>
        </w:rPr>
        <w:t xml:space="preserve"> установленным требованиям при осуществлении деятельности в оп</w:t>
      </w:r>
      <w:r>
        <w:rPr>
          <w:rFonts w:ascii="Times New Roman" w:hAnsi="Times New Roman" w:cs="Times New Roman"/>
          <w:sz w:val="24"/>
          <w:szCs w:val="24"/>
        </w:rPr>
        <w:t xml:space="preserve">ределенной области аккредитации (в том числе ссылки на имеющиеся процедуры с указанием изменения, обеспечивающего соответствие лаборатории требованиям ГОСТ </w:t>
      </w:r>
      <w:r w:rsidRPr="00DE709E">
        <w:rPr>
          <w:rFonts w:ascii="Times New Roman" w:hAnsi="Times New Roman" w:cs="Times New Roman"/>
          <w:sz w:val="24"/>
          <w:szCs w:val="24"/>
        </w:rPr>
        <w:t>ISO/IEC 17025-2019</w:t>
      </w:r>
      <w:r>
        <w:rPr>
          <w:rFonts w:ascii="Times New Roman" w:hAnsi="Times New Roman" w:cs="Times New Roman"/>
          <w:sz w:val="24"/>
          <w:szCs w:val="24"/>
        </w:rPr>
        <w:t>) с приложением таких документов.</w:t>
      </w:r>
    </w:p>
  </w:footnote>
  <w:footnote w:id="2">
    <w:p w:rsidR="00116F44" w:rsidRPr="00D41B1D" w:rsidRDefault="00116F44" w:rsidP="00D41B1D">
      <w:pPr>
        <w:pStyle w:val="a8"/>
        <w:ind w:firstLine="426"/>
        <w:jc w:val="both"/>
        <w:rPr>
          <w:rFonts w:ascii="Times New Roman" w:eastAsia="Times New Roman" w:hAnsi="Times New Roman" w:cs="Times New Roman"/>
          <w:sz w:val="24"/>
          <w:szCs w:val="24"/>
          <w:lang w:eastAsia="ru-RU"/>
        </w:rPr>
      </w:pPr>
      <w:r>
        <w:rPr>
          <w:rStyle w:val="aa"/>
        </w:rPr>
        <w:footnoteRef/>
      </w:r>
      <w:r>
        <w:t xml:space="preserve"> </w:t>
      </w:r>
      <w:r w:rsidRPr="00D41B1D">
        <w:rPr>
          <w:rFonts w:ascii="Times New Roman" w:eastAsia="Times New Roman" w:hAnsi="Times New Roman" w:cs="Times New Roman"/>
          <w:sz w:val="24"/>
          <w:szCs w:val="24"/>
          <w:lang w:eastAsia="ru-RU"/>
        </w:rPr>
        <w:t xml:space="preserve">Лаборатория, которая установила и поддерживает систему менеджмента в соответствии </w:t>
      </w:r>
      <w:r>
        <w:rPr>
          <w:rFonts w:ascii="Times New Roman" w:eastAsia="Times New Roman" w:hAnsi="Times New Roman" w:cs="Times New Roman"/>
          <w:sz w:val="24"/>
          <w:szCs w:val="24"/>
          <w:lang w:eastAsia="ru-RU"/>
        </w:rPr>
        <w:br/>
      </w:r>
      <w:r w:rsidRPr="00D41B1D">
        <w:rPr>
          <w:rFonts w:ascii="Times New Roman" w:eastAsia="Times New Roman" w:hAnsi="Times New Roman" w:cs="Times New Roman"/>
          <w:sz w:val="24"/>
          <w:szCs w:val="24"/>
          <w:lang w:eastAsia="ru-RU"/>
        </w:rPr>
        <w:t>с требованиями стандарта ISO 9001 и способна подтверждать и демонстрировать постоянное выполнение требований пунктов 4-7, также демонстрирует, как минимум, готовность выполнять требования, содержащиеся в разделах 8.2-8.9</w:t>
      </w:r>
      <w:r>
        <w:rPr>
          <w:rFonts w:ascii="Times New Roman" w:eastAsia="Times New Roman" w:hAnsi="Times New Roman" w:cs="Times New Roman"/>
          <w:sz w:val="24"/>
          <w:szCs w:val="24"/>
          <w:lang w:eastAsia="ru-RU"/>
        </w:rPr>
        <w:t xml:space="preserve"> ГОСТ </w:t>
      </w:r>
      <w:r w:rsidRPr="00DE709E">
        <w:rPr>
          <w:rFonts w:ascii="Times New Roman" w:hAnsi="Times New Roman" w:cs="Times New Roman"/>
          <w:sz w:val="24"/>
          <w:szCs w:val="24"/>
        </w:rPr>
        <w:t>ISO/IEC 17025-2019</w:t>
      </w:r>
      <w:r>
        <w:rPr>
          <w:rFonts w:ascii="Times New Roman" w:hAnsi="Times New Roman" w:cs="Times New Roman"/>
          <w:sz w:val="24"/>
          <w:szCs w:val="24"/>
        </w:rPr>
        <w:t>.</w:t>
      </w:r>
      <w:r w:rsidRPr="00D41B1D">
        <w:rPr>
          <w:rFonts w:ascii="Times New Roman" w:eastAsia="Times New Roman" w:hAnsi="Times New Roman" w:cs="Times New Roman"/>
          <w:sz w:val="24"/>
          <w:szCs w:val="24"/>
          <w:lang w:eastAsia="ru-RU"/>
        </w:rPr>
        <w:t xml:space="preserve"> </w:t>
      </w:r>
    </w:p>
    <w:p w:rsidR="00116F44" w:rsidRPr="00510960" w:rsidRDefault="00116F44" w:rsidP="00510960">
      <w:pPr>
        <w:pStyle w:val="a8"/>
        <w:ind w:firstLine="426"/>
        <w:jc w:val="both"/>
        <w:rPr>
          <w:rFonts w:ascii="Times New Roman" w:eastAsia="Times New Roman" w:hAnsi="Times New Roman" w:cs="Times New Roman"/>
          <w:sz w:val="24"/>
          <w:szCs w:val="24"/>
          <w:lang w:eastAsia="ru-RU"/>
        </w:rPr>
      </w:pPr>
    </w:p>
    <w:p w:rsidR="00116F44" w:rsidRDefault="00116F44">
      <w:pPr>
        <w:pStyle w:val="a8"/>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0136664"/>
      <w:docPartObj>
        <w:docPartGallery w:val="Page Numbers (Top of Page)"/>
        <w:docPartUnique/>
      </w:docPartObj>
    </w:sdtPr>
    <w:sdtEndPr>
      <w:rPr>
        <w:rFonts w:ascii="Times New Roman" w:hAnsi="Times New Roman" w:cs="Times New Roman"/>
        <w:sz w:val="24"/>
        <w:szCs w:val="24"/>
      </w:rPr>
    </w:sdtEndPr>
    <w:sdtContent>
      <w:p w:rsidR="00116F44" w:rsidRPr="001B5778" w:rsidRDefault="00116F44">
        <w:pPr>
          <w:pStyle w:val="ad"/>
          <w:jc w:val="center"/>
          <w:rPr>
            <w:rFonts w:ascii="Times New Roman" w:hAnsi="Times New Roman" w:cs="Times New Roman"/>
            <w:sz w:val="24"/>
            <w:szCs w:val="24"/>
          </w:rPr>
        </w:pPr>
        <w:r w:rsidRPr="001B5778">
          <w:rPr>
            <w:rFonts w:ascii="Times New Roman" w:hAnsi="Times New Roman" w:cs="Times New Roman"/>
            <w:sz w:val="24"/>
            <w:szCs w:val="24"/>
          </w:rPr>
          <w:fldChar w:fldCharType="begin"/>
        </w:r>
        <w:r w:rsidRPr="001B5778">
          <w:rPr>
            <w:rFonts w:ascii="Times New Roman" w:hAnsi="Times New Roman" w:cs="Times New Roman"/>
            <w:sz w:val="24"/>
            <w:szCs w:val="24"/>
          </w:rPr>
          <w:instrText>PAGE   \* MERGEFORMAT</w:instrText>
        </w:r>
        <w:r w:rsidRPr="001B5778">
          <w:rPr>
            <w:rFonts w:ascii="Times New Roman" w:hAnsi="Times New Roman" w:cs="Times New Roman"/>
            <w:sz w:val="24"/>
            <w:szCs w:val="24"/>
          </w:rPr>
          <w:fldChar w:fldCharType="separate"/>
        </w:r>
        <w:r w:rsidR="00213B8E">
          <w:rPr>
            <w:rFonts w:ascii="Times New Roman" w:hAnsi="Times New Roman" w:cs="Times New Roman"/>
            <w:noProof/>
            <w:sz w:val="24"/>
            <w:szCs w:val="24"/>
          </w:rPr>
          <w:t>24</w:t>
        </w:r>
        <w:r w:rsidRPr="001B5778">
          <w:rPr>
            <w:rFonts w:ascii="Times New Roman" w:hAnsi="Times New Roman" w:cs="Times New Roman"/>
            <w:sz w:val="24"/>
            <w:szCs w:val="24"/>
          </w:rPr>
          <w:fldChar w:fldCharType="end"/>
        </w:r>
      </w:p>
    </w:sdtContent>
  </w:sdt>
  <w:p w:rsidR="00116F44" w:rsidRDefault="00116F44">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7DD0"/>
    <w:multiLevelType w:val="hybridMultilevel"/>
    <w:tmpl w:val="DBE8E914"/>
    <w:lvl w:ilvl="0" w:tplc="450E9974">
      <w:start w:val="2"/>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F84D1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063CE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7545CA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A85F5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8223E5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C2AB7D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E283C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E488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B2B26F4"/>
    <w:multiLevelType w:val="hybridMultilevel"/>
    <w:tmpl w:val="23B40710"/>
    <w:lvl w:ilvl="0" w:tplc="4B489532">
      <w:start w:val="1"/>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5CD94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13A783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E086C6">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00AB0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9CC00F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9AFF2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0EB42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A0C461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9F1244"/>
    <w:multiLevelType w:val="hybridMultilevel"/>
    <w:tmpl w:val="F740EBBE"/>
    <w:lvl w:ilvl="0" w:tplc="75DE5EE2">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924A1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5A957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1AE43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B4367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34F37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D70226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B2E05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BEE0A1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2017524"/>
    <w:multiLevelType w:val="hybridMultilevel"/>
    <w:tmpl w:val="6BC00D50"/>
    <w:lvl w:ilvl="0" w:tplc="11A4221A">
      <w:start w:val="1"/>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4AAC6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2BE3C3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6FA6AB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3E315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2A6AC1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8C82A7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C804E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66DE3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0F08B0"/>
    <w:multiLevelType w:val="hybridMultilevel"/>
    <w:tmpl w:val="D228F1FA"/>
    <w:lvl w:ilvl="0" w:tplc="A87E8BB4">
      <w:start w:val="2"/>
      <w:numFmt w:val="lowerLetter"/>
      <w:lvlText w:val="%1)"/>
      <w:lvlJc w:val="left"/>
      <w:pPr>
        <w:ind w:left="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B0C2C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7C21B3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1A1C4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08D43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9E6B9F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25A97F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583A0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A8D16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6376D84"/>
    <w:multiLevelType w:val="hybridMultilevel"/>
    <w:tmpl w:val="3FCCF1B2"/>
    <w:lvl w:ilvl="0" w:tplc="CE38C1A0">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2EC85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874CB1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B286C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16898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7A116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5236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94780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522A6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B652E36"/>
    <w:multiLevelType w:val="hybridMultilevel"/>
    <w:tmpl w:val="08DE78AC"/>
    <w:lvl w:ilvl="0" w:tplc="C4243A98">
      <w:start w:val="3"/>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1AF34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F8E62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801E4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AE08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3ECE0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20CD5B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6228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7A8CBDE">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C693209"/>
    <w:multiLevelType w:val="hybridMultilevel"/>
    <w:tmpl w:val="5F20CBDA"/>
    <w:lvl w:ilvl="0" w:tplc="1A9E8758">
      <w:start w:val="1"/>
      <w:numFmt w:val="lowerLetter"/>
      <w:lvlText w:val="%1)"/>
      <w:lvlJc w:val="left"/>
      <w:pPr>
        <w:ind w:left="6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E8BA0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B421DB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C059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C4DD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35E2D5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46800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BD872E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FC2BD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533F11"/>
    <w:multiLevelType w:val="hybridMultilevel"/>
    <w:tmpl w:val="7062FB34"/>
    <w:lvl w:ilvl="0" w:tplc="B982473C">
      <w:start w:val="2"/>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7690D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B1ECC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CD2F04E">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5CF28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B90F1E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E5C2EA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4C278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84624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FCF7D31"/>
    <w:multiLevelType w:val="hybridMultilevel"/>
    <w:tmpl w:val="20E2D3CC"/>
    <w:lvl w:ilvl="0" w:tplc="B84CC1C4">
      <w:start w:val="1"/>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9C40A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8CC53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609C9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36F72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D2617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35C8AA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345A8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7047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0313443"/>
    <w:multiLevelType w:val="hybridMultilevel"/>
    <w:tmpl w:val="6C8EFF24"/>
    <w:lvl w:ilvl="0" w:tplc="8BE8DA7E">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A438E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3F4ED4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4A6640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5204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E9692D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8CAC6C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34E46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0C43BE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1C77F5E"/>
    <w:multiLevelType w:val="hybridMultilevel"/>
    <w:tmpl w:val="352433A2"/>
    <w:lvl w:ilvl="0" w:tplc="27AA0298">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CFD22666">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96A56C">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90480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B69EDE">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98556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40ECD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E6830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BA4140">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4F7C62"/>
    <w:multiLevelType w:val="hybridMultilevel"/>
    <w:tmpl w:val="FFD42394"/>
    <w:lvl w:ilvl="0" w:tplc="4E72C9C6">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3404F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826D38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72BE7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2D26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0C4F0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BC876F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BCEF9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C70126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44B0112"/>
    <w:multiLevelType w:val="hybridMultilevel"/>
    <w:tmpl w:val="8D5C85B0"/>
    <w:lvl w:ilvl="0" w:tplc="501CBC6A">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1A9C0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2B29E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4DCEC7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584BE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C4CB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702E8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2407C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38FAE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57375EE"/>
    <w:multiLevelType w:val="hybridMultilevel"/>
    <w:tmpl w:val="0A00067E"/>
    <w:lvl w:ilvl="0" w:tplc="6838CC50">
      <w:start w:val="1"/>
      <w:numFmt w:val="bullet"/>
      <w:lvlText w:val=""/>
      <w:lvlJc w:val="left"/>
      <w:pPr>
        <w:ind w:left="20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92BCDD2C">
      <w:start w:val="1"/>
      <w:numFmt w:val="bullet"/>
      <w:lvlText w:val="o"/>
      <w:lvlJc w:val="left"/>
      <w:pPr>
        <w:ind w:left="1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5BC26F4">
      <w:start w:val="1"/>
      <w:numFmt w:val="bullet"/>
      <w:lvlText w:val="▪"/>
      <w:lvlJc w:val="left"/>
      <w:pPr>
        <w:ind w:left="2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0D6176A">
      <w:start w:val="1"/>
      <w:numFmt w:val="bullet"/>
      <w:lvlText w:val="•"/>
      <w:lvlJc w:val="left"/>
      <w:pPr>
        <w:ind w:left="2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95E45C4">
      <w:start w:val="1"/>
      <w:numFmt w:val="bullet"/>
      <w:lvlText w:val="o"/>
      <w:lvlJc w:val="left"/>
      <w:pPr>
        <w:ind w:left="36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F4E7392">
      <w:start w:val="1"/>
      <w:numFmt w:val="bullet"/>
      <w:lvlText w:val="▪"/>
      <w:lvlJc w:val="left"/>
      <w:pPr>
        <w:ind w:left="43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2C6224E">
      <w:start w:val="1"/>
      <w:numFmt w:val="bullet"/>
      <w:lvlText w:val="•"/>
      <w:lvlJc w:val="left"/>
      <w:pPr>
        <w:ind w:left="5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C1A2DDA">
      <w:start w:val="1"/>
      <w:numFmt w:val="bullet"/>
      <w:lvlText w:val="o"/>
      <w:lvlJc w:val="left"/>
      <w:pPr>
        <w:ind w:left="58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73024A2">
      <w:start w:val="1"/>
      <w:numFmt w:val="bullet"/>
      <w:lvlText w:val="▪"/>
      <w:lvlJc w:val="left"/>
      <w:pPr>
        <w:ind w:left="65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812674C"/>
    <w:multiLevelType w:val="hybridMultilevel"/>
    <w:tmpl w:val="340CF9A6"/>
    <w:lvl w:ilvl="0" w:tplc="D8BE8D0C">
      <w:start w:val="5"/>
      <w:numFmt w:val="lowerLetter"/>
      <w:lvlText w:val="%1)"/>
      <w:lvlJc w:val="left"/>
      <w:pPr>
        <w:ind w:left="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36E23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6E5D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424043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349EB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36A65A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DA69D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56EAC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42AB2C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99D2EB5"/>
    <w:multiLevelType w:val="hybridMultilevel"/>
    <w:tmpl w:val="48488110"/>
    <w:lvl w:ilvl="0" w:tplc="DF4C0020">
      <w:start w:val="2"/>
      <w:numFmt w:val="lowerLetter"/>
      <w:lvlText w:val="%1)"/>
      <w:lvlJc w:val="left"/>
      <w:pPr>
        <w:ind w:left="6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08D26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28CD5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1BAAE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28FAC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B8EBA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0BAA78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685FD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598CF3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0306BB8"/>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07C2EBC"/>
    <w:multiLevelType w:val="hybridMultilevel"/>
    <w:tmpl w:val="60D40BE6"/>
    <w:lvl w:ilvl="0" w:tplc="0419000F">
      <w:start w:val="1"/>
      <w:numFmt w:val="decimal"/>
      <w:lvlText w:val="%1."/>
      <w:lvlJc w:val="left"/>
      <w:pPr>
        <w:ind w:left="600" w:hanging="360"/>
      </w:p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9" w15:restartNumberingAfterBreak="0">
    <w:nsid w:val="317B067A"/>
    <w:multiLevelType w:val="hybridMultilevel"/>
    <w:tmpl w:val="61D81AB8"/>
    <w:lvl w:ilvl="0" w:tplc="8F924A94">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D5CA1A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569B5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E4EC7A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4A42B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D88971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278D1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243DB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308DB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1CE72C8"/>
    <w:multiLevelType w:val="hybridMultilevel"/>
    <w:tmpl w:val="8C041CC0"/>
    <w:lvl w:ilvl="0" w:tplc="6A8CF940">
      <w:start w:val="2"/>
      <w:numFmt w:val="lowerLetter"/>
      <w:lvlText w:val="%1)"/>
      <w:lvlJc w:val="left"/>
      <w:pPr>
        <w:ind w:left="6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E864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454C6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04998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690B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C0E2F4">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6A439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B41E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AAD8D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5B768A6"/>
    <w:multiLevelType w:val="hybridMultilevel"/>
    <w:tmpl w:val="D5CEF85A"/>
    <w:lvl w:ilvl="0" w:tplc="30A23C28">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D24FE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83A8A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881C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D62A3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45A324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A4695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2A180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6B4AFA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9C204CC"/>
    <w:multiLevelType w:val="hybridMultilevel"/>
    <w:tmpl w:val="59FA5BF6"/>
    <w:lvl w:ilvl="0" w:tplc="7A94DEE2">
      <w:start w:val="2"/>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58E7B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6699C4">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D7413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2832B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2627AE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CA2424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1647F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F4EA8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6E32584"/>
    <w:multiLevelType w:val="hybridMultilevel"/>
    <w:tmpl w:val="F7007CC4"/>
    <w:lvl w:ilvl="0" w:tplc="F26A6F90">
      <w:start w:val="2"/>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A0832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6207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1006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F83C1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1F0287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887A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6AC97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62476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FC86A93"/>
    <w:multiLevelType w:val="hybridMultilevel"/>
    <w:tmpl w:val="9ED28E74"/>
    <w:lvl w:ilvl="0" w:tplc="6596BB1E">
      <w:start w:val="1"/>
      <w:numFmt w:val="bullet"/>
      <w:lvlText w:val=""/>
      <w:lvlJc w:val="left"/>
      <w:pPr>
        <w:ind w:left="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F27C0EA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5A154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B2CEB2">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10F6D8">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7AF1A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9282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F60A44">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BE08A6">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73259AE"/>
    <w:multiLevelType w:val="hybridMultilevel"/>
    <w:tmpl w:val="82EC144A"/>
    <w:lvl w:ilvl="0" w:tplc="A48293CC">
      <w:start w:val="2"/>
      <w:numFmt w:val="lowerLetter"/>
      <w:lvlText w:val="%1)"/>
      <w:lvlJc w:val="left"/>
      <w:pPr>
        <w:ind w:left="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1C3A5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667BC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C6C022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CEFCE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00607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6D2955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BE704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8AE4F7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0D756B"/>
    <w:multiLevelType w:val="hybridMultilevel"/>
    <w:tmpl w:val="D21AAE24"/>
    <w:lvl w:ilvl="0" w:tplc="32A43E3E">
      <w:start w:val="1"/>
      <w:numFmt w:val="bullet"/>
      <w:lvlText w:val=""/>
      <w:lvlJc w:val="left"/>
      <w:pPr>
        <w:ind w:left="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1B420F64">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A525402">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826034">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5C8640">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536526A">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92CF32">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FC5A72">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AC734E">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FE4707D"/>
    <w:multiLevelType w:val="hybridMultilevel"/>
    <w:tmpl w:val="824C3D92"/>
    <w:lvl w:ilvl="0" w:tplc="66C2A3DE">
      <w:start w:val="1"/>
      <w:numFmt w:val="lowerLetter"/>
      <w:lvlText w:val="%1)"/>
      <w:lvlJc w:val="left"/>
      <w:pPr>
        <w:ind w:left="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7C61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74CBE5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4215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DE414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4076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80232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42BA0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167F7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28B4565"/>
    <w:multiLevelType w:val="hybridMultilevel"/>
    <w:tmpl w:val="E71A8B74"/>
    <w:lvl w:ilvl="0" w:tplc="5FACC0E6">
      <w:start w:val="2"/>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320DF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BAD36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E0C0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D2B53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4979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D2334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10ABF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7FE07A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45E2B25"/>
    <w:multiLevelType w:val="hybridMultilevel"/>
    <w:tmpl w:val="AA6A246E"/>
    <w:lvl w:ilvl="0" w:tplc="015ECD9C">
      <w:start w:val="2"/>
      <w:numFmt w:val="lowerLetter"/>
      <w:lvlText w:val="%1)"/>
      <w:lvlJc w:val="left"/>
      <w:pPr>
        <w:ind w:left="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980F9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FC30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0C4E2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4A46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A44ED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0C603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56DF2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28E396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AD54A03"/>
    <w:multiLevelType w:val="hybridMultilevel"/>
    <w:tmpl w:val="39AA9DC2"/>
    <w:lvl w:ilvl="0" w:tplc="AF34CA4A">
      <w:start w:val="1"/>
      <w:numFmt w:val="bullet"/>
      <w:lvlText w:val=""/>
      <w:lvlJc w:val="left"/>
      <w:pPr>
        <w:ind w:left="2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ED6291BC">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A43A24">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8AEF288">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2651C4">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AECE72">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304E1A">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0EDADA">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769E64">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AF74A09"/>
    <w:multiLevelType w:val="hybridMultilevel"/>
    <w:tmpl w:val="DC5C591A"/>
    <w:lvl w:ilvl="0" w:tplc="AB7E8B6C">
      <w:start w:val="1"/>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8A02A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06CDE6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0C35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784D0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8545DC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8A462D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CE2DB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194184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B8D4B00"/>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D53598E"/>
    <w:multiLevelType w:val="hybridMultilevel"/>
    <w:tmpl w:val="D938CC5A"/>
    <w:lvl w:ilvl="0" w:tplc="0C324F3E">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61929D7A">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76E042">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9CB504">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7E9FE0">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7AE9D6">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B8AE50">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B45BC8">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D642E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E9639A9"/>
    <w:multiLevelType w:val="hybridMultilevel"/>
    <w:tmpl w:val="7832AE4C"/>
    <w:lvl w:ilvl="0" w:tplc="4E601CF2">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D4A0C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84E2F0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64B82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0E541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E4E269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5F86AF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82F5B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60A1FF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3402256"/>
    <w:multiLevelType w:val="hybridMultilevel"/>
    <w:tmpl w:val="F3280E1E"/>
    <w:lvl w:ilvl="0" w:tplc="F9E8D0E2">
      <w:start w:val="2"/>
      <w:numFmt w:val="lowerLetter"/>
      <w:lvlText w:val="%1)"/>
      <w:lvlJc w:val="left"/>
      <w:pPr>
        <w:ind w:left="3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AA0ADF4">
      <w:start w:val="1"/>
      <w:numFmt w:val="lowerLetter"/>
      <w:lvlText w:val="%2"/>
      <w:lvlJc w:val="left"/>
      <w:pPr>
        <w:ind w:left="14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CB69C14">
      <w:start w:val="1"/>
      <w:numFmt w:val="lowerRoman"/>
      <w:lvlText w:val="%3"/>
      <w:lvlJc w:val="left"/>
      <w:pPr>
        <w:ind w:left="21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CD87330">
      <w:start w:val="1"/>
      <w:numFmt w:val="decimal"/>
      <w:lvlText w:val="%4"/>
      <w:lvlJc w:val="left"/>
      <w:pPr>
        <w:ind w:left="29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6080AF0">
      <w:start w:val="1"/>
      <w:numFmt w:val="lowerLetter"/>
      <w:lvlText w:val="%5"/>
      <w:lvlJc w:val="left"/>
      <w:pPr>
        <w:ind w:left="36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F487058">
      <w:start w:val="1"/>
      <w:numFmt w:val="lowerRoman"/>
      <w:lvlText w:val="%6"/>
      <w:lvlJc w:val="left"/>
      <w:pPr>
        <w:ind w:left="43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FFE60D2">
      <w:start w:val="1"/>
      <w:numFmt w:val="decimal"/>
      <w:lvlText w:val="%7"/>
      <w:lvlJc w:val="left"/>
      <w:pPr>
        <w:ind w:left="50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224966E">
      <w:start w:val="1"/>
      <w:numFmt w:val="lowerLetter"/>
      <w:lvlText w:val="%8"/>
      <w:lvlJc w:val="left"/>
      <w:pPr>
        <w:ind w:left="57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03CCE7A">
      <w:start w:val="1"/>
      <w:numFmt w:val="lowerRoman"/>
      <w:lvlText w:val="%9"/>
      <w:lvlJc w:val="left"/>
      <w:pPr>
        <w:ind w:left="65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777E6888"/>
    <w:multiLevelType w:val="hybridMultilevel"/>
    <w:tmpl w:val="0EBA720A"/>
    <w:lvl w:ilvl="0" w:tplc="8D98813E">
      <w:start w:val="2"/>
      <w:numFmt w:val="lowerLetter"/>
      <w:lvlText w:val="%1)"/>
      <w:lvlJc w:val="left"/>
      <w:pPr>
        <w:ind w:left="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E6158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4DE351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10F1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D0B4F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B67D28">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D87E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28662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5AD5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8"/>
  </w:num>
  <w:num w:numId="2">
    <w:abstractNumId w:val="25"/>
  </w:num>
  <w:num w:numId="3">
    <w:abstractNumId w:val="8"/>
  </w:num>
  <w:num w:numId="4">
    <w:abstractNumId w:val="10"/>
  </w:num>
  <w:num w:numId="5">
    <w:abstractNumId w:val="16"/>
  </w:num>
  <w:num w:numId="6">
    <w:abstractNumId w:val="30"/>
  </w:num>
  <w:num w:numId="7">
    <w:abstractNumId w:val="36"/>
  </w:num>
  <w:num w:numId="8">
    <w:abstractNumId w:val="15"/>
  </w:num>
  <w:num w:numId="9">
    <w:abstractNumId w:val="0"/>
  </w:num>
  <w:num w:numId="10">
    <w:abstractNumId w:val="4"/>
  </w:num>
  <w:num w:numId="11">
    <w:abstractNumId w:val="22"/>
  </w:num>
  <w:num w:numId="12">
    <w:abstractNumId w:val="14"/>
  </w:num>
  <w:num w:numId="13">
    <w:abstractNumId w:val="35"/>
  </w:num>
  <w:num w:numId="14">
    <w:abstractNumId w:val="19"/>
  </w:num>
  <w:num w:numId="15">
    <w:abstractNumId w:val="20"/>
  </w:num>
  <w:num w:numId="16">
    <w:abstractNumId w:val="3"/>
  </w:num>
  <w:num w:numId="17">
    <w:abstractNumId w:val="12"/>
  </w:num>
  <w:num w:numId="18">
    <w:abstractNumId w:val="26"/>
  </w:num>
  <w:num w:numId="19">
    <w:abstractNumId w:val="32"/>
  </w:num>
  <w:num w:numId="20">
    <w:abstractNumId w:val="17"/>
  </w:num>
  <w:num w:numId="21">
    <w:abstractNumId w:val="29"/>
  </w:num>
  <w:num w:numId="22">
    <w:abstractNumId w:val="9"/>
  </w:num>
  <w:num w:numId="23">
    <w:abstractNumId w:val="23"/>
  </w:num>
  <w:num w:numId="24">
    <w:abstractNumId w:val="7"/>
  </w:num>
  <w:num w:numId="25">
    <w:abstractNumId w:val="31"/>
  </w:num>
  <w:num w:numId="26">
    <w:abstractNumId w:val="33"/>
  </w:num>
  <w:num w:numId="27">
    <w:abstractNumId w:val="1"/>
  </w:num>
  <w:num w:numId="28">
    <w:abstractNumId w:val="21"/>
  </w:num>
  <w:num w:numId="29">
    <w:abstractNumId w:val="5"/>
  </w:num>
  <w:num w:numId="30">
    <w:abstractNumId w:val="34"/>
  </w:num>
  <w:num w:numId="31">
    <w:abstractNumId w:val="13"/>
  </w:num>
  <w:num w:numId="32">
    <w:abstractNumId w:val="11"/>
  </w:num>
  <w:num w:numId="33">
    <w:abstractNumId w:val="24"/>
  </w:num>
  <w:num w:numId="34">
    <w:abstractNumId w:val="6"/>
  </w:num>
  <w:num w:numId="35">
    <w:abstractNumId w:val="27"/>
  </w:num>
  <w:num w:numId="36">
    <w:abstractNumId w:val="2"/>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939"/>
    <w:rsid w:val="0000347C"/>
    <w:rsid w:val="00040B83"/>
    <w:rsid w:val="00053571"/>
    <w:rsid w:val="00086144"/>
    <w:rsid w:val="000B7125"/>
    <w:rsid w:val="000C02EE"/>
    <w:rsid w:val="000E5C3B"/>
    <w:rsid w:val="000F3B4A"/>
    <w:rsid w:val="00101851"/>
    <w:rsid w:val="00101AC5"/>
    <w:rsid w:val="001144B2"/>
    <w:rsid w:val="00115942"/>
    <w:rsid w:val="00116F44"/>
    <w:rsid w:val="00157A04"/>
    <w:rsid w:val="00163711"/>
    <w:rsid w:val="00164D92"/>
    <w:rsid w:val="00183BF1"/>
    <w:rsid w:val="00194136"/>
    <w:rsid w:val="001974D0"/>
    <w:rsid w:val="001B5778"/>
    <w:rsid w:val="001F41DE"/>
    <w:rsid w:val="00213B8E"/>
    <w:rsid w:val="0021754E"/>
    <w:rsid w:val="0022707D"/>
    <w:rsid w:val="00227432"/>
    <w:rsid w:val="00250264"/>
    <w:rsid w:val="0025618C"/>
    <w:rsid w:val="00275D72"/>
    <w:rsid w:val="002A3B0B"/>
    <w:rsid w:val="002E3331"/>
    <w:rsid w:val="002F59EA"/>
    <w:rsid w:val="003236CC"/>
    <w:rsid w:val="00342ED4"/>
    <w:rsid w:val="00353F95"/>
    <w:rsid w:val="0036649B"/>
    <w:rsid w:val="003C68F6"/>
    <w:rsid w:val="003F25F7"/>
    <w:rsid w:val="00404728"/>
    <w:rsid w:val="00410757"/>
    <w:rsid w:val="00436233"/>
    <w:rsid w:val="0047247B"/>
    <w:rsid w:val="00474082"/>
    <w:rsid w:val="00481761"/>
    <w:rsid w:val="00482C22"/>
    <w:rsid w:val="00484F3A"/>
    <w:rsid w:val="004A75CE"/>
    <w:rsid w:val="004B0947"/>
    <w:rsid w:val="004D2FA8"/>
    <w:rsid w:val="004F3099"/>
    <w:rsid w:val="00510960"/>
    <w:rsid w:val="00512691"/>
    <w:rsid w:val="00520B71"/>
    <w:rsid w:val="0054362F"/>
    <w:rsid w:val="005556AE"/>
    <w:rsid w:val="00586B42"/>
    <w:rsid w:val="005929E3"/>
    <w:rsid w:val="00595782"/>
    <w:rsid w:val="005B7B87"/>
    <w:rsid w:val="005D6D1A"/>
    <w:rsid w:val="005D7BB9"/>
    <w:rsid w:val="005E4A18"/>
    <w:rsid w:val="005E7874"/>
    <w:rsid w:val="00625649"/>
    <w:rsid w:val="00634551"/>
    <w:rsid w:val="00652038"/>
    <w:rsid w:val="00660F11"/>
    <w:rsid w:val="00664F30"/>
    <w:rsid w:val="00676B74"/>
    <w:rsid w:val="00692485"/>
    <w:rsid w:val="006A71D8"/>
    <w:rsid w:val="006F43ED"/>
    <w:rsid w:val="006F50F6"/>
    <w:rsid w:val="00712E12"/>
    <w:rsid w:val="00716897"/>
    <w:rsid w:val="007346FE"/>
    <w:rsid w:val="007348D2"/>
    <w:rsid w:val="007377B4"/>
    <w:rsid w:val="00742829"/>
    <w:rsid w:val="007532D3"/>
    <w:rsid w:val="00760648"/>
    <w:rsid w:val="007868E1"/>
    <w:rsid w:val="00797DB7"/>
    <w:rsid w:val="007A7769"/>
    <w:rsid w:val="007D0589"/>
    <w:rsid w:val="007F6946"/>
    <w:rsid w:val="0081070E"/>
    <w:rsid w:val="008167C9"/>
    <w:rsid w:val="00816B1E"/>
    <w:rsid w:val="0084771C"/>
    <w:rsid w:val="008D2F72"/>
    <w:rsid w:val="008E385B"/>
    <w:rsid w:val="00903706"/>
    <w:rsid w:val="00931554"/>
    <w:rsid w:val="009331B8"/>
    <w:rsid w:val="00934427"/>
    <w:rsid w:val="00942943"/>
    <w:rsid w:val="00953501"/>
    <w:rsid w:val="00954DC5"/>
    <w:rsid w:val="009642DB"/>
    <w:rsid w:val="00983650"/>
    <w:rsid w:val="00992E0C"/>
    <w:rsid w:val="009A1C8F"/>
    <w:rsid w:val="009C4E94"/>
    <w:rsid w:val="009D3598"/>
    <w:rsid w:val="00A70B4E"/>
    <w:rsid w:val="00A7772A"/>
    <w:rsid w:val="00A871C8"/>
    <w:rsid w:val="00A97180"/>
    <w:rsid w:val="00AA4791"/>
    <w:rsid w:val="00AA6FFE"/>
    <w:rsid w:val="00AB4300"/>
    <w:rsid w:val="00AB4DB4"/>
    <w:rsid w:val="00AE3A49"/>
    <w:rsid w:val="00B119A6"/>
    <w:rsid w:val="00B32282"/>
    <w:rsid w:val="00B363C1"/>
    <w:rsid w:val="00B44364"/>
    <w:rsid w:val="00B574B4"/>
    <w:rsid w:val="00B8058C"/>
    <w:rsid w:val="00B811F6"/>
    <w:rsid w:val="00BA1D8A"/>
    <w:rsid w:val="00BC5CF7"/>
    <w:rsid w:val="00BC6B30"/>
    <w:rsid w:val="00BD7BD0"/>
    <w:rsid w:val="00BE2939"/>
    <w:rsid w:val="00BE2CB1"/>
    <w:rsid w:val="00BE48A8"/>
    <w:rsid w:val="00BE7688"/>
    <w:rsid w:val="00BF22EE"/>
    <w:rsid w:val="00BF56B0"/>
    <w:rsid w:val="00C01639"/>
    <w:rsid w:val="00C0564A"/>
    <w:rsid w:val="00C31D6F"/>
    <w:rsid w:val="00C47C32"/>
    <w:rsid w:val="00C576D8"/>
    <w:rsid w:val="00C7446D"/>
    <w:rsid w:val="00C775BC"/>
    <w:rsid w:val="00CB1594"/>
    <w:rsid w:val="00D41B1D"/>
    <w:rsid w:val="00D61639"/>
    <w:rsid w:val="00D875A1"/>
    <w:rsid w:val="00D9076D"/>
    <w:rsid w:val="00D94FDE"/>
    <w:rsid w:val="00D9592C"/>
    <w:rsid w:val="00DC5A1F"/>
    <w:rsid w:val="00DE709E"/>
    <w:rsid w:val="00DE7B51"/>
    <w:rsid w:val="00E50D25"/>
    <w:rsid w:val="00E60F86"/>
    <w:rsid w:val="00E74903"/>
    <w:rsid w:val="00E75EB4"/>
    <w:rsid w:val="00E85C2C"/>
    <w:rsid w:val="00E92295"/>
    <w:rsid w:val="00EA6F24"/>
    <w:rsid w:val="00EF11A5"/>
    <w:rsid w:val="00F1780F"/>
    <w:rsid w:val="00F22D60"/>
    <w:rsid w:val="00F56E04"/>
    <w:rsid w:val="00F61E9B"/>
    <w:rsid w:val="00F9711B"/>
    <w:rsid w:val="00FA678C"/>
    <w:rsid w:val="00FB2C25"/>
    <w:rsid w:val="00FC2B70"/>
    <w:rsid w:val="00FF32FE"/>
    <w:rsid w:val="00FF6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2A87"/>
  <w15:chartTrackingRefBased/>
  <w15:docId w15:val="{E4B9A57F-6DA1-4620-995C-7E2A84468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BE2939"/>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a"/>
    <w:next w:val="a"/>
    <w:link w:val="20"/>
    <w:uiPriority w:val="9"/>
    <w:unhideWhenUsed/>
    <w:qFormat/>
    <w:rsid w:val="004362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7F69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9A1C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E2939"/>
    <w:rPr>
      <w:rFonts w:ascii="Arial" w:hAnsi="Arial" w:cs="Arial"/>
      <w:b/>
      <w:bCs/>
      <w:color w:val="26282F"/>
      <w:sz w:val="24"/>
      <w:szCs w:val="24"/>
    </w:rPr>
  </w:style>
  <w:style w:type="paragraph" w:customStyle="1" w:styleId="a3">
    <w:name w:val="Нормальный (таблица)"/>
    <w:basedOn w:val="a"/>
    <w:next w:val="a"/>
    <w:uiPriority w:val="99"/>
    <w:rsid w:val="00903706"/>
    <w:pPr>
      <w:autoSpaceDE w:val="0"/>
      <w:autoSpaceDN w:val="0"/>
      <w:adjustRightInd w:val="0"/>
      <w:spacing w:after="0" w:line="240" w:lineRule="auto"/>
      <w:jc w:val="both"/>
    </w:pPr>
    <w:rPr>
      <w:rFonts w:ascii="Arial" w:hAnsi="Arial" w:cs="Arial"/>
      <w:sz w:val="24"/>
      <w:szCs w:val="24"/>
    </w:rPr>
  </w:style>
  <w:style w:type="table" w:styleId="a4">
    <w:name w:val="Table Grid"/>
    <w:basedOn w:val="a1"/>
    <w:uiPriority w:val="39"/>
    <w:rsid w:val="00903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Цветовое выделение"/>
    <w:uiPriority w:val="99"/>
    <w:rsid w:val="00903706"/>
    <w:rPr>
      <w:b/>
      <w:bCs/>
      <w:color w:val="26282F"/>
    </w:rPr>
  </w:style>
  <w:style w:type="character" w:customStyle="1" w:styleId="a6">
    <w:name w:val="Гипертекстовая ссылка"/>
    <w:basedOn w:val="a5"/>
    <w:uiPriority w:val="99"/>
    <w:rsid w:val="00903706"/>
    <w:rPr>
      <w:b/>
      <w:bCs/>
      <w:color w:val="106BBE"/>
    </w:rPr>
  </w:style>
  <w:style w:type="paragraph" w:customStyle="1" w:styleId="a7">
    <w:name w:val="Прижатый влево"/>
    <w:basedOn w:val="a"/>
    <w:next w:val="a"/>
    <w:uiPriority w:val="99"/>
    <w:rsid w:val="00903706"/>
    <w:pPr>
      <w:autoSpaceDE w:val="0"/>
      <w:autoSpaceDN w:val="0"/>
      <w:adjustRightInd w:val="0"/>
      <w:spacing w:after="0" w:line="240" w:lineRule="auto"/>
    </w:pPr>
    <w:rPr>
      <w:rFonts w:ascii="Arial" w:hAnsi="Arial" w:cs="Arial"/>
      <w:sz w:val="24"/>
      <w:szCs w:val="24"/>
    </w:rPr>
  </w:style>
  <w:style w:type="paragraph" w:styleId="a8">
    <w:name w:val="footnote text"/>
    <w:basedOn w:val="a"/>
    <w:link w:val="a9"/>
    <w:uiPriority w:val="99"/>
    <w:unhideWhenUsed/>
    <w:rsid w:val="00664F30"/>
    <w:pPr>
      <w:spacing w:after="0" w:line="240" w:lineRule="auto"/>
    </w:pPr>
    <w:rPr>
      <w:sz w:val="20"/>
      <w:szCs w:val="20"/>
    </w:rPr>
  </w:style>
  <w:style w:type="character" w:customStyle="1" w:styleId="a9">
    <w:name w:val="Текст сноски Знак"/>
    <w:basedOn w:val="a0"/>
    <w:link w:val="a8"/>
    <w:uiPriority w:val="99"/>
    <w:rsid w:val="00664F30"/>
    <w:rPr>
      <w:sz w:val="20"/>
      <w:szCs w:val="20"/>
    </w:rPr>
  </w:style>
  <w:style w:type="character" w:styleId="aa">
    <w:name w:val="footnote reference"/>
    <w:basedOn w:val="a0"/>
    <w:uiPriority w:val="99"/>
    <w:semiHidden/>
    <w:unhideWhenUsed/>
    <w:rsid w:val="00664F30"/>
    <w:rPr>
      <w:vertAlign w:val="superscript"/>
    </w:rPr>
  </w:style>
  <w:style w:type="paragraph" w:customStyle="1" w:styleId="ab">
    <w:name w:val="Таблицы (моноширинный)"/>
    <w:basedOn w:val="a"/>
    <w:next w:val="a"/>
    <w:uiPriority w:val="99"/>
    <w:rsid w:val="00C0564A"/>
    <w:pPr>
      <w:autoSpaceDE w:val="0"/>
      <w:autoSpaceDN w:val="0"/>
      <w:adjustRightInd w:val="0"/>
      <w:spacing w:after="0" w:line="240" w:lineRule="auto"/>
    </w:pPr>
    <w:rPr>
      <w:rFonts w:ascii="Courier New" w:hAnsi="Courier New" w:cs="Courier New"/>
      <w:sz w:val="24"/>
      <w:szCs w:val="24"/>
    </w:rPr>
  </w:style>
  <w:style w:type="paragraph" w:customStyle="1" w:styleId="ConsPlusNonformat">
    <w:name w:val="ConsPlusNonformat"/>
    <w:uiPriority w:val="99"/>
    <w:rsid w:val="0071689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7F6946"/>
    <w:rPr>
      <w:rFonts w:asciiTheme="majorHAnsi" w:eastAsiaTheme="majorEastAsia" w:hAnsiTheme="majorHAnsi" w:cstheme="majorBidi"/>
      <w:color w:val="1F4D78" w:themeColor="accent1" w:themeShade="7F"/>
      <w:sz w:val="24"/>
      <w:szCs w:val="24"/>
    </w:rPr>
  </w:style>
  <w:style w:type="paragraph" w:styleId="ac">
    <w:name w:val="List Paragraph"/>
    <w:basedOn w:val="a"/>
    <w:uiPriority w:val="34"/>
    <w:qFormat/>
    <w:rsid w:val="008D2F72"/>
    <w:pPr>
      <w:ind w:left="720"/>
      <w:contextualSpacing/>
    </w:pPr>
  </w:style>
  <w:style w:type="character" w:customStyle="1" w:styleId="20">
    <w:name w:val="Заголовок 2 Знак"/>
    <w:basedOn w:val="a0"/>
    <w:link w:val="2"/>
    <w:uiPriority w:val="9"/>
    <w:rsid w:val="00436233"/>
    <w:rPr>
      <w:rFonts w:asciiTheme="majorHAnsi" w:eastAsiaTheme="majorEastAsia" w:hAnsiTheme="majorHAnsi" w:cstheme="majorBidi"/>
      <w:color w:val="2E74B5" w:themeColor="accent1" w:themeShade="BF"/>
      <w:sz w:val="26"/>
      <w:szCs w:val="26"/>
    </w:rPr>
  </w:style>
  <w:style w:type="character" w:customStyle="1" w:styleId="40">
    <w:name w:val="Заголовок 4 Знак"/>
    <w:basedOn w:val="a0"/>
    <w:link w:val="4"/>
    <w:uiPriority w:val="9"/>
    <w:semiHidden/>
    <w:rsid w:val="009A1C8F"/>
    <w:rPr>
      <w:rFonts w:asciiTheme="majorHAnsi" w:eastAsiaTheme="majorEastAsia" w:hAnsiTheme="majorHAnsi" w:cstheme="majorBidi"/>
      <w:i/>
      <w:iCs/>
      <w:color w:val="2E74B5" w:themeColor="accent1" w:themeShade="BF"/>
    </w:rPr>
  </w:style>
  <w:style w:type="paragraph" w:styleId="ad">
    <w:name w:val="header"/>
    <w:basedOn w:val="a"/>
    <w:link w:val="ae"/>
    <w:uiPriority w:val="99"/>
    <w:unhideWhenUsed/>
    <w:rsid w:val="001B5778"/>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B5778"/>
  </w:style>
  <w:style w:type="paragraph" w:styleId="af">
    <w:name w:val="footer"/>
    <w:basedOn w:val="a"/>
    <w:link w:val="af0"/>
    <w:uiPriority w:val="99"/>
    <w:unhideWhenUsed/>
    <w:rsid w:val="001B5778"/>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B5778"/>
  </w:style>
  <w:style w:type="paragraph" w:customStyle="1" w:styleId="headertext">
    <w:name w:val="header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250264"/>
    <w:pPr>
      <w:widowControl w:val="0"/>
      <w:autoSpaceDE w:val="0"/>
      <w:autoSpaceDN w:val="0"/>
      <w:spacing w:after="0" w:line="240" w:lineRule="auto"/>
    </w:pPr>
    <w:rPr>
      <w:rFonts w:ascii="Calibri" w:eastAsia="Times New Roman" w:hAnsi="Calibri" w:cs="Calibri"/>
      <w:szCs w:val="20"/>
      <w:lang w:eastAsia="ru-RU"/>
    </w:rPr>
  </w:style>
  <w:style w:type="character" w:styleId="af1">
    <w:name w:val="Hyperlink"/>
    <w:basedOn w:val="a0"/>
    <w:uiPriority w:val="99"/>
    <w:unhideWhenUsed/>
    <w:rsid w:val="00BC5CF7"/>
    <w:rPr>
      <w:color w:val="0563C1" w:themeColor="hyperlink"/>
      <w:u w:val="single"/>
    </w:rPr>
  </w:style>
  <w:style w:type="character" w:customStyle="1" w:styleId="UnresolvedMention">
    <w:name w:val="Unresolved Mention"/>
    <w:basedOn w:val="a0"/>
    <w:uiPriority w:val="99"/>
    <w:semiHidden/>
    <w:unhideWhenUsed/>
    <w:rsid w:val="00BC5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9983">
      <w:bodyDiv w:val="1"/>
      <w:marLeft w:val="0"/>
      <w:marRight w:val="0"/>
      <w:marTop w:val="0"/>
      <w:marBottom w:val="0"/>
      <w:divBdr>
        <w:top w:val="none" w:sz="0" w:space="0" w:color="auto"/>
        <w:left w:val="none" w:sz="0" w:space="0" w:color="auto"/>
        <w:bottom w:val="none" w:sz="0" w:space="0" w:color="auto"/>
        <w:right w:val="none" w:sz="0" w:space="0" w:color="auto"/>
      </w:divBdr>
    </w:div>
    <w:div w:id="53939974">
      <w:bodyDiv w:val="1"/>
      <w:marLeft w:val="0"/>
      <w:marRight w:val="0"/>
      <w:marTop w:val="0"/>
      <w:marBottom w:val="0"/>
      <w:divBdr>
        <w:top w:val="none" w:sz="0" w:space="0" w:color="auto"/>
        <w:left w:val="none" w:sz="0" w:space="0" w:color="auto"/>
        <w:bottom w:val="none" w:sz="0" w:space="0" w:color="auto"/>
        <w:right w:val="none" w:sz="0" w:space="0" w:color="auto"/>
      </w:divBdr>
    </w:div>
    <w:div w:id="65887648">
      <w:bodyDiv w:val="1"/>
      <w:marLeft w:val="0"/>
      <w:marRight w:val="0"/>
      <w:marTop w:val="0"/>
      <w:marBottom w:val="0"/>
      <w:divBdr>
        <w:top w:val="none" w:sz="0" w:space="0" w:color="auto"/>
        <w:left w:val="none" w:sz="0" w:space="0" w:color="auto"/>
        <w:bottom w:val="none" w:sz="0" w:space="0" w:color="auto"/>
        <w:right w:val="none" w:sz="0" w:space="0" w:color="auto"/>
      </w:divBdr>
    </w:div>
    <w:div w:id="140663108">
      <w:bodyDiv w:val="1"/>
      <w:marLeft w:val="0"/>
      <w:marRight w:val="0"/>
      <w:marTop w:val="0"/>
      <w:marBottom w:val="0"/>
      <w:divBdr>
        <w:top w:val="none" w:sz="0" w:space="0" w:color="auto"/>
        <w:left w:val="none" w:sz="0" w:space="0" w:color="auto"/>
        <w:bottom w:val="none" w:sz="0" w:space="0" w:color="auto"/>
        <w:right w:val="none" w:sz="0" w:space="0" w:color="auto"/>
      </w:divBdr>
    </w:div>
    <w:div w:id="144131940">
      <w:bodyDiv w:val="1"/>
      <w:marLeft w:val="0"/>
      <w:marRight w:val="0"/>
      <w:marTop w:val="0"/>
      <w:marBottom w:val="0"/>
      <w:divBdr>
        <w:top w:val="none" w:sz="0" w:space="0" w:color="auto"/>
        <w:left w:val="none" w:sz="0" w:space="0" w:color="auto"/>
        <w:bottom w:val="none" w:sz="0" w:space="0" w:color="auto"/>
        <w:right w:val="none" w:sz="0" w:space="0" w:color="auto"/>
      </w:divBdr>
    </w:div>
    <w:div w:id="158739070">
      <w:bodyDiv w:val="1"/>
      <w:marLeft w:val="0"/>
      <w:marRight w:val="0"/>
      <w:marTop w:val="0"/>
      <w:marBottom w:val="0"/>
      <w:divBdr>
        <w:top w:val="none" w:sz="0" w:space="0" w:color="auto"/>
        <w:left w:val="none" w:sz="0" w:space="0" w:color="auto"/>
        <w:bottom w:val="none" w:sz="0" w:space="0" w:color="auto"/>
        <w:right w:val="none" w:sz="0" w:space="0" w:color="auto"/>
      </w:divBdr>
      <w:divsChild>
        <w:div w:id="1598319851">
          <w:marLeft w:val="0"/>
          <w:marRight w:val="0"/>
          <w:marTop w:val="0"/>
          <w:marBottom w:val="0"/>
          <w:divBdr>
            <w:top w:val="none" w:sz="0" w:space="0" w:color="auto"/>
            <w:left w:val="none" w:sz="0" w:space="0" w:color="auto"/>
            <w:bottom w:val="none" w:sz="0" w:space="0" w:color="auto"/>
            <w:right w:val="none" w:sz="0" w:space="0" w:color="auto"/>
          </w:divBdr>
        </w:div>
        <w:div w:id="491138388">
          <w:marLeft w:val="0"/>
          <w:marRight w:val="0"/>
          <w:marTop w:val="0"/>
          <w:marBottom w:val="0"/>
          <w:divBdr>
            <w:top w:val="none" w:sz="0" w:space="0" w:color="auto"/>
            <w:left w:val="none" w:sz="0" w:space="0" w:color="auto"/>
            <w:bottom w:val="none" w:sz="0" w:space="0" w:color="auto"/>
            <w:right w:val="none" w:sz="0" w:space="0" w:color="auto"/>
          </w:divBdr>
        </w:div>
      </w:divsChild>
    </w:div>
    <w:div w:id="162550043">
      <w:bodyDiv w:val="1"/>
      <w:marLeft w:val="0"/>
      <w:marRight w:val="0"/>
      <w:marTop w:val="0"/>
      <w:marBottom w:val="0"/>
      <w:divBdr>
        <w:top w:val="none" w:sz="0" w:space="0" w:color="auto"/>
        <w:left w:val="none" w:sz="0" w:space="0" w:color="auto"/>
        <w:bottom w:val="none" w:sz="0" w:space="0" w:color="auto"/>
        <w:right w:val="none" w:sz="0" w:space="0" w:color="auto"/>
      </w:divBdr>
    </w:div>
    <w:div w:id="172233388">
      <w:bodyDiv w:val="1"/>
      <w:marLeft w:val="0"/>
      <w:marRight w:val="0"/>
      <w:marTop w:val="0"/>
      <w:marBottom w:val="0"/>
      <w:divBdr>
        <w:top w:val="none" w:sz="0" w:space="0" w:color="auto"/>
        <w:left w:val="none" w:sz="0" w:space="0" w:color="auto"/>
        <w:bottom w:val="none" w:sz="0" w:space="0" w:color="auto"/>
        <w:right w:val="none" w:sz="0" w:space="0" w:color="auto"/>
      </w:divBdr>
    </w:div>
    <w:div w:id="270473848">
      <w:bodyDiv w:val="1"/>
      <w:marLeft w:val="0"/>
      <w:marRight w:val="0"/>
      <w:marTop w:val="0"/>
      <w:marBottom w:val="0"/>
      <w:divBdr>
        <w:top w:val="none" w:sz="0" w:space="0" w:color="auto"/>
        <w:left w:val="none" w:sz="0" w:space="0" w:color="auto"/>
        <w:bottom w:val="none" w:sz="0" w:space="0" w:color="auto"/>
        <w:right w:val="none" w:sz="0" w:space="0" w:color="auto"/>
      </w:divBdr>
    </w:div>
    <w:div w:id="379521726">
      <w:bodyDiv w:val="1"/>
      <w:marLeft w:val="0"/>
      <w:marRight w:val="0"/>
      <w:marTop w:val="0"/>
      <w:marBottom w:val="0"/>
      <w:divBdr>
        <w:top w:val="none" w:sz="0" w:space="0" w:color="auto"/>
        <w:left w:val="none" w:sz="0" w:space="0" w:color="auto"/>
        <w:bottom w:val="none" w:sz="0" w:space="0" w:color="auto"/>
        <w:right w:val="none" w:sz="0" w:space="0" w:color="auto"/>
      </w:divBdr>
    </w:div>
    <w:div w:id="394478623">
      <w:bodyDiv w:val="1"/>
      <w:marLeft w:val="0"/>
      <w:marRight w:val="0"/>
      <w:marTop w:val="0"/>
      <w:marBottom w:val="0"/>
      <w:divBdr>
        <w:top w:val="none" w:sz="0" w:space="0" w:color="auto"/>
        <w:left w:val="none" w:sz="0" w:space="0" w:color="auto"/>
        <w:bottom w:val="none" w:sz="0" w:space="0" w:color="auto"/>
        <w:right w:val="none" w:sz="0" w:space="0" w:color="auto"/>
      </w:divBdr>
    </w:div>
    <w:div w:id="567611609">
      <w:bodyDiv w:val="1"/>
      <w:marLeft w:val="0"/>
      <w:marRight w:val="0"/>
      <w:marTop w:val="0"/>
      <w:marBottom w:val="0"/>
      <w:divBdr>
        <w:top w:val="none" w:sz="0" w:space="0" w:color="auto"/>
        <w:left w:val="none" w:sz="0" w:space="0" w:color="auto"/>
        <w:bottom w:val="none" w:sz="0" w:space="0" w:color="auto"/>
        <w:right w:val="none" w:sz="0" w:space="0" w:color="auto"/>
      </w:divBdr>
    </w:div>
    <w:div w:id="995958211">
      <w:bodyDiv w:val="1"/>
      <w:marLeft w:val="0"/>
      <w:marRight w:val="0"/>
      <w:marTop w:val="0"/>
      <w:marBottom w:val="0"/>
      <w:divBdr>
        <w:top w:val="none" w:sz="0" w:space="0" w:color="auto"/>
        <w:left w:val="none" w:sz="0" w:space="0" w:color="auto"/>
        <w:bottom w:val="none" w:sz="0" w:space="0" w:color="auto"/>
        <w:right w:val="none" w:sz="0" w:space="0" w:color="auto"/>
      </w:divBdr>
    </w:div>
    <w:div w:id="1058866068">
      <w:bodyDiv w:val="1"/>
      <w:marLeft w:val="0"/>
      <w:marRight w:val="0"/>
      <w:marTop w:val="0"/>
      <w:marBottom w:val="0"/>
      <w:divBdr>
        <w:top w:val="none" w:sz="0" w:space="0" w:color="auto"/>
        <w:left w:val="none" w:sz="0" w:space="0" w:color="auto"/>
        <w:bottom w:val="none" w:sz="0" w:space="0" w:color="auto"/>
        <w:right w:val="none" w:sz="0" w:space="0" w:color="auto"/>
      </w:divBdr>
    </w:div>
    <w:div w:id="1075778453">
      <w:bodyDiv w:val="1"/>
      <w:marLeft w:val="0"/>
      <w:marRight w:val="0"/>
      <w:marTop w:val="0"/>
      <w:marBottom w:val="0"/>
      <w:divBdr>
        <w:top w:val="none" w:sz="0" w:space="0" w:color="auto"/>
        <w:left w:val="none" w:sz="0" w:space="0" w:color="auto"/>
        <w:bottom w:val="none" w:sz="0" w:space="0" w:color="auto"/>
        <w:right w:val="none" w:sz="0" w:space="0" w:color="auto"/>
      </w:divBdr>
    </w:div>
    <w:div w:id="1101143401">
      <w:bodyDiv w:val="1"/>
      <w:marLeft w:val="0"/>
      <w:marRight w:val="0"/>
      <w:marTop w:val="0"/>
      <w:marBottom w:val="0"/>
      <w:divBdr>
        <w:top w:val="none" w:sz="0" w:space="0" w:color="auto"/>
        <w:left w:val="none" w:sz="0" w:space="0" w:color="auto"/>
        <w:bottom w:val="none" w:sz="0" w:space="0" w:color="auto"/>
        <w:right w:val="none" w:sz="0" w:space="0" w:color="auto"/>
      </w:divBdr>
    </w:div>
    <w:div w:id="1163279548">
      <w:bodyDiv w:val="1"/>
      <w:marLeft w:val="0"/>
      <w:marRight w:val="0"/>
      <w:marTop w:val="0"/>
      <w:marBottom w:val="0"/>
      <w:divBdr>
        <w:top w:val="none" w:sz="0" w:space="0" w:color="auto"/>
        <w:left w:val="none" w:sz="0" w:space="0" w:color="auto"/>
        <w:bottom w:val="none" w:sz="0" w:space="0" w:color="auto"/>
        <w:right w:val="none" w:sz="0" w:space="0" w:color="auto"/>
      </w:divBdr>
    </w:div>
    <w:div w:id="1202280227">
      <w:bodyDiv w:val="1"/>
      <w:marLeft w:val="0"/>
      <w:marRight w:val="0"/>
      <w:marTop w:val="0"/>
      <w:marBottom w:val="0"/>
      <w:divBdr>
        <w:top w:val="none" w:sz="0" w:space="0" w:color="auto"/>
        <w:left w:val="none" w:sz="0" w:space="0" w:color="auto"/>
        <w:bottom w:val="none" w:sz="0" w:space="0" w:color="auto"/>
        <w:right w:val="none" w:sz="0" w:space="0" w:color="auto"/>
      </w:divBdr>
    </w:div>
    <w:div w:id="1215854015">
      <w:bodyDiv w:val="1"/>
      <w:marLeft w:val="0"/>
      <w:marRight w:val="0"/>
      <w:marTop w:val="0"/>
      <w:marBottom w:val="0"/>
      <w:divBdr>
        <w:top w:val="none" w:sz="0" w:space="0" w:color="auto"/>
        <w:left w:val="none" w:sz="0" w:space="0" w:color="auto"/>
        <w:bottom w:val="none" w:sz="0" w:space="0" w:color="auto"/>
        <w:right w:val="none" w:sz="0" w:space="0" w:color="auto"/>
      </w:divBdr>
      <w:divsChild>
        <w:div w:id="495263837">
          <w:marLeft w:val="0"/>
          <w:marRight w:val="0"/>
          <w:marTop w:val="0"/>
          <w:marBottom w:val="0"/>
          <w:divBdr>
            <w:top w:val="none" w:sz="0" w:space="0" w:color="auto"/>
            <w:left w:val="none" w:sz="0" w:space="0" w:color="auto"/>
            <w:bottom w:val="none" w:sz="0" w:space="0" w:color="auto"/>
            <w:right w:val="none" w:sz="0" w:space="0" w:color="auto"/>
          </w:divBdr>
        </w:div>
        <w:div w:id="683484251">
          <w:marLeft w:val="0"/>
          <w:marRight w:val="0"/>
          <w:marTop w:val="0"/>
          <w:marBottom w:val="0"/>
          <w:divBdr>
            <w:top w:val="none" w:sz="0" w:space="0" w:color="auto"/>
            <w:left w:val="none" w:sz="0" w:space="0" w:color="auto"/>
            <w:bottom w:val="none" w:sz="0" w:space="0" w:color="auto"/>
            <w:right w:val="none" w:sz="0" w:space="0" w:color="auto"/>
          </w:divBdr>
        </w:div>
      </w:divsChild>
    </w:div>
    <w:div w:id="1228417803">
      <w:bodyDiv w:val="1"/>
      <w:marLeft w:val="0"/>
      <w:marRight w:val="0"/>
      <w:marTop w:val="0"/>
      <w:marBottom w:val="0"/>
      <w:divBdr>
        <w:top w:val="none" w:sz="0" w:space="0" w:color="auto"/>
        <w:left w:val="none" w:sz="0" w:space="0" w:color="auto"/>
        <w:bottom w:val="none" w:sz="0" w:space="0" w:color="auto"/>
        <w:right w:val="none" w:sz="0" w:space="0" w:color="auto"/>
      </w:divBdr>
    </w:div>
    <w:div w:id="1257978315">
      <w:bodyDiv w:val="1"/>
      <w:marLeft w:val="0"/>
      <w:marRight w:val="0"/>
      <w:marTop w:val="0"/>
      <w:marBottom w:val="0"/>
      <w:divBdr>
        <w:top w:val="none" w:sz="0" w:space="0" w:color="auto"/>
        <w:left w:val="none" w:sz="0" w:space="0" w:color="auto"/>
        <w:bottom w:val="none" w:sz="0" w:space="0" w:color="auto"/>
        <w:right w:val="none" w:sz="0" w:space="0" w:color="auto"/>
      </w:divBdr>
    </w:div>
    <w:div w:id="1316029023">
      <w:bodyDiv w:val="1"/>
      <w:marLeft w:val="0"/>
      <w:marRight w:val="0"/>
      <w:marTop w:val="0"/>
      <w:marBottom w:val="0"/>
      <w:divBdr>
        <w:top w:val="none" w:sz="0" w:space="0" w:color="auto"/>
        <w:left w:val="none" w:sz="0" w:space="0" w:color="auto"/>
        <w:bottom w:val="none" w:sz="0" w:space="0" w:color="auto"/>
        <w:right w:val="none" w:sz="0" w:space="0" w:color="auto"/>
      </w:divBdr>
    </w:div>
    <w:div w:id="1453010433">
      <w:bodyDiv w:val="1"/>
      <w:marLeft w:val="0"/>
      <w:marRight w:val="0"/>
      <w:marTop w:val="0"/>
      <w:marBottom w:val="0"/>
      <w:divBdr>
        <w:top w:val="none" w:sz="0" w:space="0" w:color="auto"/>
        <w:left w:val="none" w:sz="0" w:space="0" w:color="auto"/>
        <w:bottom w:val="none" w:sz="0" w:space="0" w:color="auto"/>
        <w:right w:val="none" w:sz="0" w:space="0" w:color="auto"/>
      </w:divBdr>
    </w:div>
    <w:div w:id="1603146733">
      <w:bodyDiv w:val="1"/>
      <w:marLeft w:val="0"/>
      <w:marRight w:val="0"/>
      <w:marTop w:val="0"/>
      <w:marBottom w:val="0"/>
      <w:divBdr>
        <w:top w:val="none" w:sz="0" w:space="0" w:color="auto"/>
        <w:left w:val="none" w:sz="0" w:space="0" w:color="auto"/>
        <w:bottom w:val="none" w:sz="0" w:space="0" w:color="auto"/>
        <w:right w:val="none" w:sz="0" w:space="0" w:color="auto"/>
      </w:divBdr>
    </w:div>
    <w:div w:id="195717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6080923.0" TargetMode="External"/><Relationship Id="rId13" Type="http://schemas.openxmlformats.org/officeDocument/2006/relationships/hyperlink" Target="garantF1://608092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6080923.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6080923.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6080923.0" TargetMode="External"/><Relationship Id="rId4" Type="http://schemas.openxmlformats.org/officeDocument/2006/relationships/settings" Target="settings.xml"/><Relationship Id="rId9" Type="http://schemas.openxmlformats.org/officeDocument/2006/relationships/hyperlink" Target="garantF1://6080923.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9F8B7-DD4D-4F00-978E-46502EE20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8201</Words>
  <Characters>46746</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Шмелева Наталья Кимовна</dc:creator>
  <cp:keywords/>
  <dc:description/>
  <cp:lastModifiedBy>Смирнова Таисия Александровна</cp:lastModifiedBy>
  <cp:revision>3</cp:revision>
  <cp:lastPrinted>2019-08-22T18:14:00Z</cp:lastPrinted>
  <dcterms:created xsi:type="dcterms:W3CDTF">2021-03-22T11:18:00Z</dcterms:created>
  <dcterms:modified xsi:type="dcterms:W3CDTF">2021-03-24T07:44:00Z</dcterms:modified>
</cp:coreProperties>
</file>