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5B0" w:rsidRPr="00F43F5E" w:rsidRDefault="00487301" w:rsidP="00487301">
      <w:pPr>
        <w:spacing w:after="0"/>
        <w:ind w:firstLine="567"/>
        <w:jc w:val="both"/>
        <w:rPr>
          <w:rFonts w:ascii="Times New Roman" w:hAnsi="Times New Roman" w:cs="Times New Roman"/>
          <w:sz w:val="24"/>
          <w:szCs w:val="24"/>
        </w:rPr>
      </w:pPr>
      <w:r>
        <w:rPr>
          <w:rFonts w:ascii="Times New Roman" w:hAnsi="Times New Roman" w:cs="Times New Roman"/>
          <w:sz w:val="24"/>
          <w:szCs w:val="24"/>
        </w:rPr>
        <w:t>Э</w:t>
      </w:r>
      <w:r w:rsidR="00D34A47" w:rsidRPr="00F43F5E">
        <w:rPr>
          <w:rFonts w:ascii="Times New Roman" w:hAnsi="Times New Roman" w:cs="Times New Roman"/>
          <w:sz w:val="24"/>
          <w:szCs w:val="24"/>
        </w:rPr>
        <w:t xml:space="preserve">лектронный документооборот – это требование настоящего момента, </w:t>
      </w:r>
      <w:r>
        <w:rPr>
          <w:rFonts w:ascii="Times New Roman" w:hAnsi="Times New Roman" w:cs="Times New Roman"/>
          <w:sz w:val="24"/>
          <w:szCs w:val="24"/>
        </w:rPr>
        <w:t xml:space="preserve">позволяет не только </w:t>
      </w:r>
      <w:r w:rsidR="00817181" w:rsidRPr="00F43F5E">
        <w:rPr>
          <w:rFonts w:ascii="Times New Roman" w:hAnsi="Times New Roman" w:cs="Times New Roman"/>
          <w:sz w:val="24"/>
          <w:szCs w:val="24"/>
        </w:rPr>
        <w:t>тратить на ведение д</w:t>
      </w:r>
      <w:r w:rsidR="004A55B0" w:rsidRPr="00F43F5E">
        <w:rPr>
          <w:rFonts w:ascii="Times New Roman" w:hAnsi="Times New Roman" w:cs="Times New Roman"/>
          <w:sz w:val="24"/>
          <w:szCs w:val="24"/>
        </w:rPr>
        <w:t>окументации и записей как можно меньше времени</w:t>
      </w:r>
      <w:r>
        <w:rPr>
          <w:rFonts w:ascii="Times New Roman" w:hAnsi="Times New Roman" w:cs="Times New Roman"/>
          <w:sz w:val="24"/>
          <w:szCs w:val="24"/>
        </w:rPr>
        <w:t>, но и</w:t>
      </w:r>
      <w:r w:rsidR="004A55B0" w:rsidRPr="00F43F5E">
        <w:rPr>
          <w:rFonts w:ascii="Times New Roman" w:hAnsi="Times New Roman" w:cs="Times New Roman"/>
          <w:sz w:val="24"/>
          <w:szCs w:val="24"/>
        </w:rPr>
        <w:t xml:space="preserve"> отслеживать все этапы работы ИЛ</w:t>
      </w:r>
      <w:r>
        <w:rPr>
          <w:rFonts w:ascii="Times New Roman" w:hAnsi="Times New Roman" w:cs="Times New Roman"/>
          <w:sz w:val="24"/>
          <w:szCs w:val="24"/>
        </w:rPr>
        <w:t>.</w:t>
      </w:r>
      <w:r w:rsidR="0066597E" w:rsidRPr="00F43F5E">
        <w:rPr>
          <w:rFonts w:ascii="Times New Roman" w:hAnsi="Times New Roman" w:cs="Times New Roman"/>
          <w:sz w:val="24"/>
          <w:szCs w:val="24"/>
        </w:rPr>
        <w:t xml:space="preserve"> </w:t>
      </w:r>
      <w:r>
        <w:rPr>
          <w:rFonts w:ascii="Times New Roman" w:hAnsi="Times New Roman" w:cs="Times New Roman"/>
          <w:sz w:val="24"/>
          <w:szCs w:val="24"/>
        </w:rPr>
        <w:t xml:space="preserve">Для современных лабораторий с </w:t>
      </w:r>
      <w:r w:rsidR="00956396" w:rsidRPr="00F43F5E">
        <w:rPr>
          <w:rFonts w:ascii="Times New Roman" w:hAnsi="Times New Roman" w:cs="Times New Roman"/>
          <w:sz w:val="24"/>
          <w:szCs w:val="24"/>
        </w:rPr>
        <w:t>автоматически</w:t>
      </w:r>
      <w:r>
        <w:rPr>
          <w:rFonts w:ascii="Times New Roman" w:hAnsi="Times New Roman" w:cs="Times New Roman"/>
          <w:sz w:val="24"/>
          <w:szCs w:val="24"/>
        </w:rPr>
        <w:t>ми</w:t>
      </w:r>
      <w:r w:rsidR="00956396" w:rsidRPr="00F43F5E">
        <w:rPr>
          <w:rFonts w:ascii="Times New Roman" w:hAnsi="Times New Roman" w:cs="Times New Roman"/>
          <w:sz w:val="24"/>
          <w:szCs w:val="24"/>
        </w:rPr>
        <w:t xml:space="preserve"> измерительны</w:t>
      </w:r>
      <w:r>
        <w:rPr>
          <w:rFonts w:ascii="Times New Roman" w:hAnsi="Times New Roman" w:cs="Times New Roman"/>
          <w:sz w:val="24"/>
          <w:szCs w:val="24"/>
        </w:rPr>
        <w:t>ми</w:t>
      </w:r>
      <w:r w:rsidR="00956396" w:rsidRPr="00F43F5E">
        <w:rPr>
          <w:rFonts w:ascii="Times New Roman" w:hAnsi="Times New Roman" w:cs="Times New Roman"/>
          <w:sz w:val="24"/>
          <w:szCs w:val="24"/>
        </w:rPr>
        <w:t xml:space="preserve"> система</w:t>
      </w:r>
      <w:r>
        <w:rPr>
          <w:rFonts w:ascii="Times New Roman" w:hAnsi="Times New Roman" w:cs="Times New Roman"/>
          <w:sz w:val="24"/>
          <w:szCs w:val="24"/>
        </w:rPr>
        <w:t>ми</w:t>
      </w:r>
      <w:r w:rsidR="00956396" w:rsidRPr="00F43F5E">
        <w:rPr>
          <w:rFonts w:ascii="Times New Roman" w:hAnsi="Times New Roman" w:cs="Times New Roman"/>
          <w:sz w:val="24"/>
          <w:szCs w:val="24"/>
        </w:rPr>
        <w:t xml:space="preserve"> такой подход вообще единственно возможный (допустим, анализ 100 проб в день) и такие ИЛ уже есть в нашей стране.</w:t>
      </w:r>
    </w:p>
    <w:p w:rsidR="00817181" w:rsidRDefault="00817181" w:rsidP="00832766">
      <w:pPr>
        <w:spacing w:after="0"/>
        <w:ind w:firstLine="567"/>
        <w:jc w:val="both"/>
        <w:rPr>
          <w:rFonts w:ascii="Times New Roman" w:hAnsi="Times New Roman" w:cs="Times New Roman"/>
          <w:sz w:val="24"/>
          <w:szCs w:val="24"/>
        </w:rPr>
      </w:pPr>
      <w:r w:rsidRPr="00F43F5E">
        <w:rPr>
          <w:rFonts w:ascii="Times New Roman" w:hAnsi="Times New Roman" w:cs="Times New Roman"/>
          <w:sz w:val="24"/>
          <w:szCs w:val="24"/>
        </w:rPr>
        <w:t xml:space="preserve">Однако, </w:t>
      </w:r>
      <w:r w:rsidR="00487301">
        <w:rPr>
          <w:rFonts w:ascii="Times New Roman" w:hAnsi="Times New Roman" w:cs="Times New Roman"/>
          <w:sz w:val="24"/>
          <w:szCs w:val="24"/>
        </w:rPr>
        <w:t xml:space="preserve">подход еще только развивается, и </w:t>
      </w:r>
      <w:r w:rsidR="00F43F5E" w:rsidRPr="00F43F5E">
        <w:rPr>
          <w:rFonts w:ascii="Times New Roman" w:hAnsi="Times New Roman" w:cs="Times New Roman"/>
          <w:sz w:val="24"/>
          <w:szCs w:val="24"/>
        </w:rPr>
        <w:t xml:space="preserve">нет единого понимания, какие конкретно требования </w:t>
      </w:r>
      <w:r w:rsidR="00DF7A33">
        <w:rPr>
          <w:rFonts w:ascii="Times New Roman" w:hAnsi="Times New Roman" w:cs="Times New Roman"/>
          <w:sz w:val="24"/>
          <w:szCs w:val="24"/>
        </w:rPr>
        <w:t xml:space="preserve">по «степени защищенности» </w:t>
      </w:r>
      <w:r w:rsidR="00F43F5E" w:rsidRPr="00F43F5E">
        <w:rPr>
          <w:rFonts w:ascii="Times New Roman" w:hAnsi="Times New Roman" w:cs="Times New Roman"/>
          <w:sz w:val="24"/>
          <w:szCs w:val="24"/>
        </w:rPr>
        <w:t>следует предъявлять к электронному документообороту ИЛ</w:t>
      </w:r>
      <w:r w:rsidR="00487301">
        <w:rPr>
          <w:rFonts w:ascii="Times New Roman" w:hAnsi="Times New Roman" w:cs="Times New Roman"/>
          <w:sz w:val="24"/>
          <w:szCs w:val="24"/>
        </w:rPr>
        <w:t xml:space="preserve">, особенно когда в организациях сохраняется ведение записей </w:t>
      </w:r>
      <w:r w:rsidR="004F12D7">
        <w:rPr>
          <w:rFonts w:ascii="Times New Roman" w:hAnsi="Times New Roman" w:cs="Times New Roman"/>
          <w:sz w:val="24"/>
          <w:szCs w:val="24"/>
        </w:rPr>
        <w:t>на бумажных носителях,</w:t>
      </w:r>
      <w:r w:rsidR="00487301">
        <w:rPr>
          <w:rFonts w:ascii="Times New Roman" w:hAnsi="Times New Roman" w:cs="Times New Roman"/>
          <w:sz w:val="24"/>
          <w:szCs w:val="24"/>
        </w:rPr>
        <w:t xml:space="preserve"> и система документооборота остается смешанной</w:t>
      </w:r>
      <w:r w:rsidR="00F43F5E" w:rsidRPr="00F43F5E">
        <w:rPr>
          <w:rFonts w:ascii="Times New Roman" w:hAnsi="Times New Roman" w:cs="Times New Roman"/>
          <w:sz w:val="24"/>
          <w:szCs w:val="24"/>
        </w:rPr>
        <w:t>.</w:t>
      </w:r>
    </w:p>
    <w:p w:rsidR="00DF7A33" w:rsidRDefault="00DF7A33" w:rsidP="00832766">
      <w:pPr>
        <w:spacing w:after="0"/>
        <w:jc w:val="both"/>
        <w:rPr>
          <w:rFonts w:ascii="Times New Roman" w:hAnsi="Times New Roman" w:cs="Times New Roman"/>
          <w:sz w:val="24"/>
          <w:szCs w:val="24"/>
        </w:rPr>
      </w:pPr>
    </w:p>
    <w:p w:rsidR="00A97D9A" w:rsidRPr="00A97D9A" w:rsidRDefault="00A97D9A" w:rsidP="00832766">
      <w:pPr>
        <w:spacing w:after="0"/>
        <w:ind w:firstLine="567"/>
        <w:jc w:val="both"/>
        <w:rPr>
          <w:rFonts w:ascii="Times New Roman" w:hAnsi="Times New Roman" w:cs="Times New Roman"/>
          <w:sz w:val="24"/>
          <w:szCs w:val="24"/>
        </w:rPr>
      </w:pPr>
      <w:r w:rsidRPr="00A97D9A">
        <w:rPr>
          <w:rFonts w:ascii="Times New Roman" w:hAnsi="Times New Roman" w:cs="Times New Roman"/>
          <w:sz w:val="24"/>
          <w:szCs w:val="24"/>
        </w:rPr>
        <w:t>Содержание.</w:t>
      </w:r>
    </w:p>
    <w:p w:rsidR="00A97D9A" w:rsidRPr="00A97D9A" w:rsidRDefault="00A97D9A" w:rsidP="00A97D9A">
      <w:pPr>
        <w:pStyle w:val="a3"/>
        <w:numPr>
          <w:ilvl w:val="0"/>
          <w:numId w:val="6"/>
        </w:numPr>
        <w:spacing w:after="0"/>
        <w:jc w:val="both"/>
        <w:rPr>
          <w:rFonts w:ascii="Times New Roman" w:hAnsi="Times New Roman" w:cs="Times New Roman"/>
          <w:sz w:val="24"/>
          <w:szCs w:val="24"/>
        </w:rPr>
      </w:pPr>
      <w:r w:rsidRPr="00A97D9A">
        <w:rPr>
          <w:rFonts w:ascii="Times New Roman" w:hAnsi="Times New Roman" w:cs="Times New Roman"/>
          <w:sz w:val="24"/>
          <w:szCs w:val="24"/>
        </w:rPr>
        <w:t>Требования стандартов</w:t>
      </w:r>
    </w:p>
    <w:p w:rsidR="00A97D9A" w:rsidRPr="00A97D9A" w:rsidRDefault="00A97D9A" w:rsidP="00A97D9A">
      <w:pPr>
        <w:pStyle w:val="a3"/>
        <w:numPr>
          <w:ilvl w:val="0"/>
          <w:numId w:val="6"/>
        </w:numPr>
        <w:spacing w:after="0"/>
        <w:jc w:val="both"/>
        <w:rPr>
          <w:rFonts w:ascii="Times New Roman" w:hAnsi="Times New Roman" w:cs="Times New Roman"/>
          <w:sz w:val="24"/>
          <w:szCs w:val="24"/>
        </w:rPr>
      </w:pPr>
      <w:r w:rsidRPr="00A97D9A">
        <w:rPr>
          <w:rFonts w:ascii="Times New Roman" w:hAnsi="Times New Roman" w:cs="Times New Roman"/>
          <w:sz w:val="24"/>
          <w:szCs w:val="24"/>
        </w:rPr>
        <w:t>Существующие системы и схемы электронного документооборота в ИЛ</w:t>
      </w:r>
    </w:p>
    <w:p w:rsidR="00A97D9A" w:rsidRPr="00A97D9A" w:rsidRDefault="00A97D9A" w:rsidP="00A97D9A">
      <w:pPr>
        <w:pStyle w:val="a3"/>
        <w:numPr>
          <w:ilvl w:val="0"/>
          <w:numId w:val="6"/>
        </w:numPr>
        <w:spacing w:after="0"/>
        <w:jc w:val="both"/>
        <w:rPr>
          <w:rFonts w:ascii="Times New Roman" w:hAnsi="Times New Roman" w:cs="Times New Roman"/>
          <w:sz w:val="24"/>
          <w:szCs w:val="24"/>
        </w:rPr>
      </w:pPr>
      <w:r w:rsidRPr="00A97D9A">
        <w:rPr>
          <w:rFonts w:ascii="Times New Roman" w:hAnsi="Times New Roman" w:cs="Times New Roman"/>
          <w:sz w:val="24"/>
          <w:szCs w:val="24"/>
        </w:rPr>
        <w:t>Обеспечение аутентичности первичных данных измерений, обработки результатов испытаний и отчетных документов для систем электронного документооборота в ИЛ</w:t>
      </w:r>
    </w:p>
    <w:p w:rsidR="00A97D9A" w:rsidRPr="00A97D9A" w:rsidRDefault="00A97D9A" w:rsidP="00A97D9A">
      <w:pPr>
        <w:pStyle w:val="a3"/>
        <w:numPr>
          <w:ilvl w:val="0"/>
          <w:numId w:val="6"/>
        </w:numPr>
        <w:spacing w:after="0"/>
        <w:jc w:val="both"/>
        <w:rPr>
          <w:rFonts w:ascii="Times New Roman" w:hAnsi="Times New Roman" w:cs="Times New Roman"/>
          <w:sz w:val="24"/>
          <w:szCs w:val="24"/>
        </w:rPr>
      </w:pPr>
      <w:r w:rsidRPr="00A97D9A">
        <w:rPr>
          <w:rFonts w:ascii="Times New Roman" w:hAnsi="Times New Roman" w:cs="Times New Roman"/>
          <w:sz w:val="24"/>
          <w:szCs w:val="24"/>
        </w:rPr>
        <w:t>Пути решения проблемы обеспечения аутентичности данных для частично компьютеризированных систем документооборота в ИЛ</w:t>
      </w:r>
    </w:p>
    <w:p w:rsidR="00A97D9A" w:rsidRPr="00A97D9A" w:rsidRDefault="00A97D9A" w:rsidP="00A97D9A">
      <w:pPr>
        <w:pStyle w:val="a3"/>
        <w:numPr>
          <w:ilvl w:val="0"/>
          <w:numId w:val="6"/>
        </w:numPr>
        <w:spacing w:after="0"/>
        <w:jc w:val="both"/>
        <w:rPr>
          <w:rFonts w:ascii="Times New Roman" w:hAnsi="Times New Roman" w:cs="Times New Roman"/>
          <w:sz w:val="24"/>
          <w:szCs w:val="24"/>
        </w:rPr>
      </w:pPr>
      <w:r w:rsidRPr="00A97D9A">
        <w:rPr>
          <w:rFonts w:ascii="Times New Roman" w:hAnsi="Times New Roman" w:cs="Times New Roman"/>
          <w:sz w:val="24"/>
          <w:szCs w:val="24"/>
        </w:rPr>
        <w:t>Выводы</w:t>
      </w:r>
    </w:p>
    <w:p w:rsidR="00A97D9A" w:rsidRDefault="00A97D9A" w:rsidP="00832766">
      <w:pPr>
        <w:spacing w:after="0"/>
        <w:ind w:firstLine="567"/>
        <w:jc w:val="both"/>
        <w:rPr>
          <w:rFonts w:ascii="Times New Roman" w:hAnsi="Times New Roman" w:cs="Times New Roman"/>
          <w:b/>
          <w:sz w:val="24"/>
          <w:szCs w:val="24"/>
        </w:rPr>
      </w:pPr>
    </w:p>
    <w:p w:rsidR="00A97D9A" w:rsidRDefault="00A97D9A" w:rsidP="00832766">
      <w:pPr>
        <w:spacing w:after="0"/>
        <w:ind w:firstLine="567"/>
        <w:jc w:val="both"/>
        <w:rPr>
          <w:rFonts w:ascii="Times New Roman" w:hAnsi="Times New Roman" w:cs="Times New Roman"/>
          <w:b/>
          <w:sz w:val="24"/>
          <w:szCs w:val="24"/>
        </w:rPr>
      </w:pPr>
    </w:p>
    <w:p w:rsidR="00A41E07" w:rsidRPr="00A41E07" w:rsidRDefault="00A41E07" w:rsidP="00832766">
      <w:pPr>
        <w:spacing w:after="0"/>
        <w:ind w:firstLine="567"/>
        <w:jc w:val="both"/>
        <w:rPr>
          <w:rFonts w:ascii="Times New Roman" w:hAnsi="Times New Roman" w:cs="Times New Roman"/>
          <w:b/>
          <w:sz w:val="24"/>
          <w:szCs w:val="24"/>
        </w:rPr>
      </w:pPr>
      <w:r w:rsidRPr="00A41E07">
        <w:rPr>
          <w:rFonts w:ascii="Times New Roman" w:hAnsi="Times New Roman" w:cs="Times New Roman"/>
          <w:b/>
          <w:sz w:val="24"/>
          <w:szCs w:val="24"/>
        </w:rPr>
        <w:t>1) Требования стандартов</w:t>
      </w:r>
    </w:p>
    <w:p w:rsidR="00956396" w:rsidRPr="004F12D7" w:rsidRDefault="004F12D7" w:rsidP="00832766">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Основные требования содержатся в </w:t>
      </w:r>
      <w:r w:rsidR="00832766" w:rsidRPr="00832766">
        <w:rPr>
          <w:rFonts w:ascii="Times New Roman" w:hAnsi="Times New Roman" w:cs="Times New Roman"/>
          <w:sz w:val="24"/>
          <w:szCs w:val="24"/>
          <w:u w:val="single"/>
        </w:rPr>
        <w:t xml:space="preserve">ГОСТ ИСО/МЭК </w:t>
      </w:r>
      <w:r w:rsidR="00956396" w:rsidRPr="00832766">
        <w:rPr>
          <w:rFonts w:ascii="Times New Roman" w:hAnsi="Times New Roman" w:cs="Times New Roman"/>
          <w:sz w:val="24"/>
          <w:szCs w:val="24"/>
          <w:u w:val="single"/>
        </w:rPr>
        <w:t>17025</w:t>
      </w:r>
      <w:r w:rsidR="00832766">
        <w:rPr>
          <w:rFonts w:ascii="Times New Roman" w:hAnsi="Times New Roman" w:cs="Times New Roman"/>
          <w:sz w:val="24"/>
          <w:szCs w:val="24"/>
          <w:u w:val="single"/>
        </w:rPr>
        <w:t>-2009</w:t>
      </w:r>
      <w:r w:rsidR="00956396" w:rsidRPr="004F12D7">
        <w:rPr>
          <w:rFonts w:ascii="Times New Roman" w:hAnsi="Times New Roman" w:cs="Times New Roman"/>
          <w:sz w:val="24"/>
          <w:szCs w:val="24"/>
        </w:rPr>
        <w:t>:</w:t>
      </w:r>
      <w:r w:rsidRPr="004F12D7">
        <w:rPr>
          <w:rFonts w:ascii="Times New Roman" w:hAnsi="Times New Roman" w:cs="Times New Roman"/>
          <w:sz w:val="24"/>
          <w:szCs w:val="24"/>
        </w:rPr>
        <w:t xml:space="preserve"> </w:t>
      </w:r>
      <w:r w:rsidRPr="004F12D7">
        <w:rPr>
          <w:rFonts w:ascii="Times New Roman" w:hAnsi="Times New Roman" w:cs="Times New Roman"/>
          <w:color w:val="000000"/>
          <w:sz w:val="24"/>
          <w:szCs w:val="24"/>
        </w:rPr>
        <w:t>«Общие требования к компетентности испытательных и калибровочных лабораторий»</w:t>
      </w:r>
      <w:r>
        <w:rPr>
          <w:rFonts w:ascii="Times New Roman" w:hAnsi="Times New Roman" w:cs="Times New Roman"/>
          <w:color w:val="000000"/>
          <w:sz w:val="24"/>
          <w:szCs w:val="24"/>
        </w:rPr>
        <w:t>.</w:t>
      </w:r>
    </w:p>
    <w:p w:rsidR="00F43F5E" w:rsidRPr="00F43F5E" w:rsidRDefault="00F43F5E" w:rsidP="00832766">
      <w:pPr>
        <w:pStyle w:val="ConsPlusNormal"/>
        <w:ind w:firstLine="567"/>
        <w:jc w:val="both"/>
        <w:rPr>
          <w:rFonts w:ascii="Times New Roman" w:hAnsi="Times New Roman" w:cs="Times New Roman"/>
          <w:sz w:val="24"/>
          <w:szCs w:val="24"/>
        </w:rPr>
      </w:pPr>
      <w:r w:rsidRPr="00F43F5E">
        <w:rPr>
          <w:rFonts w:ascii="Times New Roman" w:hAnsi="Times New Roman" w:cs="Times New Roman"/>
          <w:sz w:val="24"/>
          <w:szCs w:val="24"/>
        </w:rPr>
        <w:t>4.13.1.2. Записи должны быть удобочитаемыми, легкодоступными и находиться в местах, обеспечивающих их защиту от повреждений, порчи и утери. Должны быть установлены сроки хранения записей.</w:t>
      </w:r>
    </w:p>
    <w:p w:rsidR="00F43F5E" w:rsidRPr="00F43F5E" w:rsidRDefault="00F43F5E" w:rsidP="00832766">
      <w:pPr>
        <w:pStyle w:val="ConsPlusNormal"/>
        <w:ind w:firstLine="567"/>
        <w:jc w:val="both"/>
        <w:rPr>
          <w:rFonts w:ascii="Times New Roman" w:hAnsi="Times New Roman" w:cs="Times New Roman"/>
          <w:b/>
          <w:sz w:val="24"/>
          <w:szCs w:val="24"/>
        </w:rPr>
      </w:pPr>
      <w:r w:rsidRPr="00F43F5E">
        <w:rPr>
          <w:rFonts w:ascii="Times New Roman" w:hAnsi="Times New Roman" w:cs="Times New Roman"/>
          <w:b/>
          <w:sz w:val="24"/>
          <w:szCs w:val="24"/>
        </w:rPr>
        <w:t>Примечание. Записи могут храниться на любом носителе, например, бумажном или электронном</w:t>
      </w:r>
    </w:p>
    <w:p w:rsidR="0019276D" w:rsidRPr="00F43F5E" w:rsidRDefault="0019276D" w:rsidP="00832766">
      <w:pPr>
        <w:pStyle w:val="ConsPlusNormal"/>
        <w:ind w:firstLine="567"/>
        <w:jc w:val="both"/>
        <w:rPr>
          <w:rFonts w:ascii="Times New Roman" w:hAnsi="Times New Roman" w:cs="Times New Roman"/>
          <w:sz w:val="24"/>
          <w:szCs w:val="24"/>
        </w:rPr>
      </w:pPr>
      <w:r w:rsidRPr="00F43F5E">
        <w:rPr>
          <w:rFonts w:ascii="Times New Roman" w:hAnsi="Times New Roman" w:cs="Times New Roman"/>
          <w:sz w:val="24"/>
          <w:szCs w:val="24"/>
        </w:rPr>
        <w:t>4.13.1.3. Все записи должны храниться в условиях безопасности и конфиденциальности.</w:t>
      </w:r>
    </w:p>
    <w:p w:rsidR="0019276D" w:rsidRDefault="0019276D" w:rsidP="00832766">
      <w:pPr>
        <w:pStyle w:val="ConsPlusNormal"/>
        <w:ind w:firstLine="567"/>
        <w:jc w:val="both"/>
        <w:rPr>
          <w:rFonts w:ascii="Times New Roman" w:hAnsi="Times New Roman" w:cs="Times New Roman"/>
          <w:sz w:val="24"/>
          <w:szCs w:val="24"/>
        </w:rPr>
      </w:pPr>
      <w:r w:rsidRPr="00F43F5E">
        <w:rPr>
          <w:rFonts w:ascii="Times New Roman" w:hAnsi="Times New Roman" w:cs="Times New Roman"/>
          <w:sz w:val="24"/>
          <w:szCs w:val="24"/>
        </w:rPr>
        <w:t xml:space="preserve">4.13.1.4. Лаборатория должна иметь </w:t>
      </w:r>
      <w:r w:rsidRPr="0019276D">
        <w:rPr>
          <w:rFonts w:ascii="Times New Roman" w:hAnsi="Times New Roman" w:cs="Times New Roman"/>
          <w:b/>
          <w:sz w:val="24"/>
          <w:szCs w:val="24"/>
        </w:rPr>
        <w:t>процедуры для защиты и восстановления записей на электронных носителях, а также для предупреждения несанкционированного доступа или внесения изменений в них</w:t>
      </w:r>
      <w:r w:rsidRPr="00F43F5E">
        <w:rPr>
          <w:rFonts w:ascii="Times New Roman" w:hAnsi="Times New Roman" w:cs="Times New Roman"/>
          <w:sz w:val="24"/>
          <w:szCs w:val="24"/>
        </w:rPr>
        <w:t>.</w:t>
      </w:r>
    </w:p>
    <w:p w:rsidR="00F26EE7" w:rsidRPr="00F43F5E" w:rsidRDefault="00F26EE7" w:rsidP="00832766">
      <w:pPr>
        <w:pStyle w:val="ConsPlusNormal"/>
        <w:ind w:firstLine="567"/>
        <w:jc w:val="both"/>
        <w:rPr>
          <w:rFonts w:ascii="Times New Roman" w:hAnsi="Times New Roman" w:cs="Times New Roman"/>
          <w:sz w:val="24"/>
          <w:szCs w:val="24"/>
        </w:rPr>
      </w:pPr>
      <w:r w:rsidRPr="00F26EE7">
        <w:rPr>
          <w:rFonts w:ascii="Times New Roman" w:hAnsi="Times New Roman" w:cs="Times New Roman"/>
          <w:sz w:val="24"/>
          <w:szCs w:val="24"/>
        </w:rPr>
        <w:t xml:space="preserve">4.13.2.3. Если в записях обнаруживаются ошибки, то каждая ошибка должна быть перечеркнута и рядом должно быть написано правильное значение. Все подобные изменения должны быть подписаны или завизированы лицом, внесшим изменение. </w:t>
      </w:r>
      <w:r w:rsidRPr="00F26EE7">
        <w:rPr>
          <w:rFonts w:ascii="Times New Roman" w:hAnsi="Times New Roman" w:cs="Times New Roman"/>
          <w:b/>
          <w:sz w:val="24"/>
          <w:szCs w:val="24"/>
        </w:rPr>
        <w:t>Если записи хранятся в электронном виде, то должны быть приняты меры, чтобы избежать потери или изменения первоначальных данных</w:t>
      </w:r>
      <w:r>
        <w:rPr>
          <w:rFonts w:ascii="Times New Roman" w:hAnsi="Times New Roman" w:cs="Times New Roman"/>
          <w:b/>
          <w:sz w:val="24"/>
          <w:szCs w:val="24"/>
        </w:rPr>
        <w:t>.</w:t>
      </w:r>
    </w:p>
    <w:p w:rsidR="00F43F5E" w:rsidRPr="00F43F5E" w:rsidRDefault="00F43F5E" w:rsidP="00832766">
      <w:pPr>
        <w:pStyle w:val="ConsPlusNormal"/>
        <w:ind w:firstLine="567"/>
        <w:jc w:val="both"/>
        <w:rPr>
          <w:rFonts w:ascii="Times New Roman" w:hAnsi="Times New Roman" w:cs="Times New Roman"/>
          <w:sz w:val="24"/>
          <w:szCs w:val="24"/>
        </w:rPr>
      </w:pPr>
      <w:r w:rsidRPr="00F43F5E">
        <w:rPr>
          <w:rFonts w:ascii="Times New Roman" w:hAnsi="Times New Roman" w:cs="Times New Roman"/>
          <w:sz w:val="24"/>
          <w:szCs w:val="24"/>
        </w:rPr>
        <w:t>4.3.3.4. Должны быть установлены процедуры для описания внесения и управления изменениями в документах, хранящихся в компьютерных системах.</w:t>
      </w:r>
    </w:p>
    <w:p w:rsidR="00D34A47" w:rsidRPr="00F43F5E" w:rsidRDefault="00D34A47" w:rsidP="00832766">
      <w:pPr>
        <w:pStyle w:val="ConsPlusNormal"/>
        <w:ind w:firstLine="567"/>
        <w:jc w:val="both"/>
        <w:rPr>
          <w:rFonts w:ascii="Times New Roman" w:hAnsi="Times New Roman" w:cs="Times New Roman"/>
          <w:sz w:val="24"/>
          <w:szCs w:val="24"/>
        </w:rPr>
      </w:pPr>
      <w:r w:rsidRPr="00F43F5E">
        <w:rPr>
          <w:rFonts w:ascii="Times New Roman" w:hAnsi="Times New Roman" w:cs="Times New Roman"/>
          <w:sz w:val="24"/>
          <w:szCs w:val="24"/>
        </w:rPr>
        <w:t>5.4.7.2. Если используют компьютеры или автоматизированное оборудование для сбора, обработки, регистрации, отчетности, хранения или поиска данных испытаний и калибровки, то лаборатория должна гарантировать, что:</w:t>
      </w:r>
    </w:p>
    <w:p w:rsidR="00D34A47" w:rsidRPr="00F43F5E" w:rsidRDefault="00D34A47" w:rsidP="00832766">
      <w:pPr>
        <w:pStyle w:val="ConsPlusNormal"/>
        <w:ind w:firstLine="567"/>
        <w:jc w:val="both"/>
        <w:rPr>
          <w:rFonts w:ascii="Times New Roman" w:hAnsi="Times New Roman" w:cs="Times New Roman"/>
          <w:sz w:val="24"/>
          <w:szCs w:val="24"/>
        </w:rPr>
      </w:pPr>
      <w:bookmarkStart w:id="0" w:name="Par397"/>
      <w:bookmarkEnd w:id="0"/>
      <w:r w:rsidRPr="00F43F5E">
        <w:rPr>
          <w:rFonts w:ascii="Times New Roman" w:hAnsi="Times New Roman" w:cs="Times New Roman"/>
          <w:sz w:val="24"/>
          <w:szCs w:val="24"/>
        </w:rPr>
        <w:t>a) разработанное пользователем компьютерное программное обеспечение достаточно подробно задокументировано и должным образом оценено как пригодное для применения;</w:t>
      </w:r>
    </w:p>
    <w:p w:rsidR="00D34A47" w:rsidRPr="00F43F5E" w:rsidRDefault="00D34A47" w:rsidP="00832766">
      <w:pPr>
        <w:pStyle w:val="ConsPlusNormal"/>
        <w:ind w:firstLine="567"/>
        <w:jc w:val="both"/>
        <w:rPr>
          <w:rFonts w:ascii="Times New Roman" w:hAnsi="Times New Roman" w:cs="Times New Roman"/>
          <w:sz w:val="24"/>
          <w:szCs w:val="24"/>
        </w:rPr>
      </w:pPr>
      <w:r w:rsidRPr="00F43F5E">
        <w:rPr>
          <w:rFonts w:ascii="Times New Roman" w:hAnsi="Times New Roman" w:cs="Times New Roman"/>
          <w:sz w:val="24"/>
          <w:szCs w:val="24"/>
        </w:rPr>
        <w:t xml:space="preserve">b) </w:t>
      </w:r>
      <w:r w:rsidRPr="00F43F5E">
        <w:rPr>
          <w:rFonts w:ascii="Times New Roman" w:hAnsi="Times New Roman" w:cs="Times New Roman"/>
          <w:b/>
          <w:sz w:val="24"/>
          <w:szCs w:val="24"/>
        </w:rPr>
        <w:t>разработаны и внедрены процедуры защиты данных; эти процедуры должны включать в себя, но не ограничиваться этим, целостность и конфиденциальность ввода или сбора данных, хранения данных, передачи данных и обработки данных</w:t>
      </w:r>
      <w:r w:rsidRPr="00F43F5E">
        <w:rPr>
          <w:rFonts w:ascii="Times New Roman" w:hAnsi="Times New Roman" w:cs="Times New Roman"/>
          <w:sz w:val="24"/>
          <w:szCs w:val="24"/>
        </w:rPr>
        <w:t>;</w:t>
      </w:r>
    </w:p>
    <w:p w:rsidR="00D34A47" w:rsidRPr="00F43F5E" w:rsidRDefault="00D34A47" w:rsidP="00832766">
      <w:pPr>
        <w:pStyle w:val="ConsPlusNormal"/>
        <w:ind w:firstLine="567"/>
        <w:jc w:val="both"/>
        <w:rPr>
          <w:rFonts w:ascii="Times New Roman" w:hAnsi="Times New Roman" w:cs="Times New Roman"/>
          <w:sz w:val="24"/>
          <w:szCs w:val="24"/>
        </w:rPr>
      </w:pPr>
      <w:r w:rsidRPr="00F43F5E">
        <w:rPr>
          <w:rFonts w:ascii="Times New Roman" w:hAnsi="Times New Roman" w:cs="Times New Roman"/>
          <w:sz w:val="24"/>
          <w:szCs w:val="24"/>
        </w:rPr>
        <w:t xml:space="preserve">c) для должного функционирования обеспечен технический уход за компьютерами и </w:t>
      </w:r>
      <w:r w:rsidRPr="00F43F5E">
        <w:rPr>
          <w:rFonts w:ascii="Times New Roman" w:hAnsi="Times New Roman" w:cs="Times New Roman"/>
          <w:sz w:val="24"/>
          <w:szCs w:val="24"/>
        </w:rPr>
        <w:lastRenderedPageBreak/>
        <w:t>автоматизированным оборудованием и для них созданы соответствующие условия окружающей среды и выполнены работы, необходимые для поддержания точности данных испытаний и калибровки.</w:t>
      </w:r>
    </w:p>
    <w:p w:rsidR="00D34A47" w:rsidRPr="00F43F5E" w:rsidRDefault="00D34A47" w:rsidP="00832766">
      <w:pPr>
        <w:pStyle w:val="ConsPlusNormal"/>
        <w:ind w:firstLine="567"/>
        <w:jc w:val="both"/>
        <w:rPr>
          <w:rFonts w:ascii="Times New Roman" w:hAnsi="Times New Roman" w:cs="Times New Roman"/>
          <w:sz w:val="24"/>
          <w:szCs w:val="24"/>
        </w:rPr>
      </w:pPr>
      <w:r w:rsidRPr="00F43F5E">
        <w:rPr>
          <w:rFonts w:ascii="Times New Roman" w:hAnsi="Times New Roman" w:cs="Times New Roman"/>
          <w:sz w:val="24"/>
          <w:szCs w:val="24"/>
        </w:rPr>
        <w:t xml:space="preserve">Примечание. Коммерческое готовое программное обеспечение (например, обработка тестов, база данных и статистические программы), обычно используемое в обозначенных рамках его применения, может считаться достаточно оцененным. Однако конфигурацию/модификацию программного обеспечения, используемого в лаборатории, следует оценить [см. </w:t>
      </w:r>
      <w:hyperlink r:id="rId5" w:anchor="Par397" w:tooltip="Ссылка на текущий документ" w:history="1">
        <w:r w:rsidRPr="00F43F5E">
          <w:rPr>
            <w:rStyle w:val="a4"/>
            <w:rFonts w:ascii="Times New Roman" w:hAnsi="Times New Roman" w:cs="Times New Roman"/>
            <w:color w:val="0000FF"/>
            <w:sz w:val="24"/>
            <w:szCs w:val="24"/>
          </w:rPr>
          <w:t>5.4.7.2, перечисление a)</w:t>
        </w:r>
      </w:hyperlink>
      <w:r w:rsidRPr="00F43F5E">
        <w:rPr>
          <w:rFonts w:ascii="Times New Roman" w:hAnsi="Times New Roman" w:cs="Times New Roman"/>
          <w:sz w:val="24"/>
          <w:szCs w:val="24"/>
        </w:rPr>
        <w:t>].</w:t>
      </w:r>
    </w:p>
    <w:p w:rsidR="00D34A47" w:rsidRPr="00F43F5E" w:rsidRDefault="00D34A47" w:rsidP="00832766">
      <w:pPr>
        <w:spacing w:after="0"/>
        <w:ind w:firstLine="567"/>
        <w:jc w:val="both"/>
        <w:rPr>
          <w:rFonts w:ascii="Times New Roman" w:hAnsi="Times New Roman" w:cs="Times New Roman"/>
          <w:sz w:val="24"/>
          <w:szCs w:val="24"/>
        </w:rPr>
      </w:pPr>
    </w:p>
    <w:p w:rsidR="00D34A47" w:rsidRPr="00F43F5E" w:rsidRDefault="00A52838" w:rsidP="0083276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Есть еще стандарты по ведению электронных документов</w:t>
      </w:r>
    </w:p>
    <w:p w:rsidR="00652A0E" w:rsidRDefault="00652A0E" w:rsidP="00832766">
      <w:pPr>
        <w:spacing w:after="0"/>
        <w:ind w:firstLine="567"/>
        <w:jc w:val="both"/>
        <w:rPr>
          <w:rFonts w:ascii="Times New Roman" w:hAnsi="Times New Roman" w:cs="Times New Roman"/>
          <w:sz w:val="24"/>
          <w:szCs w:val="24"/>
        </w:rPr>
      </w:pPr>
      <w:r w:rsidRPr="00A41E07">
        <w:rPr>
          <w:rFonts w:ascii="Times New Roman" w:hAnsi="Times New Roman" w:cs="Times New Roman"/>
          <w:sz w:val="24"/>
          <w:szCs w:val="24"/>
          <w:u w:val="single"/>
        </w:rPr>
        <w:t>ГОСТ Р 54989-</w:t>
      </w:r>
      <w:r w:rsidRPr="004F12D7">
        <w:rPr>
          <w:rFonts w:ascii="Times New Roman" w:hAnsi="Times New Roman" w:cs="Times New Roman"/>
          <w:sz w:val="24"/>
          <w:szCs w:val="24"/>
          <w:u w:val="single"/>
        </w:rPr>
        <w:t xml:space="preserve">2012 </w:t>
      </w:r>
      <w:r w:rsidR="00B63B65" w:rsidRPr="004F12D7">
        <w:rPr>
          <w:rFonts w:ascii="Times New Roman" w:hAnsi="Times New Roman" w:cs="Times New Roman"/>
          <w:sz w:val="24"/>
          <w:szCs w:val="24"/>
          <w:u w:val="single"/>
        </w:rPr>
        <w:t>/</w:t>
      </w:r>
      <w:r w:rsidR="00B63B65" w:rsidRPr="004F12D7">
        <w:rPr>
          <w:rFonts w:ascii="Times New Roman" w:hAnsi="Times New Roman" w:cs="Times New Roman"/>
          <w:sz w:val="24"/>
          <w:szCs w:val="24"/>
          <w:u w:val="single"/>
          <w:lang w:val="en-US"/>
        </w:rPr>
        <w:t>ISO</w:t>
      </w:r>
      <w:r w:rsidR="00B63B65" w:rsidRPr="004F12D7">
        <w:rPr>
          <w:rFonts w:ascii="Times New Roman" w:hAnsi="Times New Roman" w:cs="Times New Roman"/>
          <w:sz w:val="24"/>
          <w:szCs w:val="24"/>
          <w:u w:val="single"/>
        </w:rPr>
        <w:t>/</w:t>
      </w:r>
      <w:r w:rsidR="00B63B65" w:rsidRPr="004F12D7">
        <w:rPr>
          <w:rFonts w:ascii="Times New Roman" w:hAnsi="Times New Roman" w:cs="Times New Roman"/>
          <w:sz w:val="24"/>
          <w:szCs w:val="24"/>
          <w:u w:val="single"/>
          <w:lang w:val="en-US"/>
        </w:rPr>
        <w:t>TR</w:t>
      </w:r>
      <w:r w:rsidR="00B63B65" w:rsidRPr="004F12D7">
        <w:rPr>
          <w:rFonts w:ascii="Times New Roman" w:hAnsi="Times New Roman" w:cs="Times New Roman"/>
          <w:sz w:val="24"/>
          <w:szCs w:val="24"/>
          <w:u w:val="single"/>
        </w:rPr>
        <w:t xml:space="preserve"> 18492:2005</w:t>
      </w:r>
      <w:r w:rsidR="00B63B65" w:rsidRPr="00B63B65">
        <w:rPr>
          <w:rFonts w:ascii="Times New Roman" w:hAnsi="Times New Roman" w:cs="Times New Roman"/>
          <w:sz w:val="24"/>
          <w:szCs w:val="24"/>
        </w:rPr>
        <w:t xml:space="preserve"> </w:t>
      </w:r>
      <w:r w:rsidR="00A52838">
        <w:rPr>
          <w:rFonts w:ascii="Times New Roman" w:hAnsi="Times New Roman" w:cs="Times New Roman"/>
          <w:sz w:val="24"/>
          <w:szCs w:val="24"/>
        </w:rPr>
        <w:t>«Обеспечение долговременной сохранности электронных документов», использует понятие «</w:t>
      </w:r>
      <w:r w:rsidR="00A52838" w:rsidRPr="00A52838">
        <w:rPr>
          <w:rFonts w:ascii="Times New Roman" w:hAnsi="Times New Roman" w:cs="Times New Roman"/>
          <w:b/>
          <w:sz w:val="24"/>
          <w:szCs w:val="24"/>
        </w:rPr>
        <w:t>аутентичный электронный документ</w:t>
      </w:r>
      <w:r w:rsidR="00A52838">
        <w:rPr>
          <w:rFonts w:ascii="Times New Roman" w:hAnsi="Times New Roman" w:cs="Times New Roman"/>
          <w:sz w:val="24"/>
          <w:szCs w:val="24"/>
        </w:rPr>
        <w:t xml:space="preserve"> – электронный документ, точность, надежность и целостность которого сохраняется с течением времени»</w:t>
      </w:r>
    </w:p>
    <w:p w:rsidR="00652A0E" w:rsidRDefault="00652A0E" w:rsidP="00832766">
      <w:pPr>
        <w:spacing w:after="0"/>
        <w:ind w:firstLine="567"/>
        <w:jc w:val="both"/>
        <w:rPr>
          <w:rFonts w:ascii="Times New Roman" w:hAnsi="Times New Roman" w:cs="Times New Roman"/>
          <w:sz w:val="24"/>
          <w:szCs w:val="24"/>
        </w:rPr>
      </w:pPr>
      <w:r>
        <w:rPr>
          <w:rFonts w:ascii="Times New Roman" w:hAnsi="Times New Roman" w:cs="Times New Roman"/>
          <w:sz w:val="24"/>
          <w:szCs w:val="24"/>
        </w:rPr>
        <w:t>п.5.2.7.4. Управление доступом и защита документов.</w:t>
      </w:r>
    </w:p>
    <w:p w:rsidR="00652A0E" w:rsidRDefault="00B63B65" w:rsidP="00832766">
      <w:pPr>
        <w:spacing w:after="0"/>
        <w:ind w:firstLine="567"/>
        <w:jc w:val="both"/>
        <w:rPr>
          <w:rFonts w:ascii="Times New Roman" w:hAnsi="Times New Roman" w:cs="Times New Roman"/>
          <w:sz w:val="24"/>
          <w:szCs w:val="24"/>
        </w:rPr>
      </w:pPr>
      <w:r>
        <w:rPr>
          <w:rFonts w:ascii="Times New Roman" w:hAnsi="Times New Roman" w:cs="Times New Roman"/>
          <w:b/>
          <w:sz w:val="24"/>
          <w:szCs w:val="24"/>
        </w:rPr>
        <w:t>«</w:t>
      </w:r>
      <w:r w:rsidR="00652A0E" w:rsidRPr="00F33285">
        <w:rPr>
          <w:rFonts w:ascii="Times New Roman" w:hAnsi="Times New Roman" w:cs="Times New Roman"/>
          <w:b/>
          <w:sz w:val="24"/>
          <w:szCs w:val="24"/>
        </w:rPr>
        <w:t>Электронные документы, сохраняемые на перезаписываемом носителе</w:t>
      </w:r>
      <w:r w:rsidR="0045545C" w:rsidRPr="00F33285">
        <w:rPr>
          <w:rFonts w:ascii="Times New Roman" w:hAnsi="Times New Roman" w:cs="Times New Roman"/>
          <w:b/>
          <w:sz w:val="24"/>
          <w:szCs w:val="24"/>
        </w:rPr>
        <w:t>, можно модифицировать, не оставив каких-либо следов</w:t>
      </w:r>
      <w:r w:rsidR="0045545C">
        <w:rPr>
          <w:rFonts w:ascii="Times New Roman" w:hAnsi="Times New Roman" w:cs="Times New Roman"/>
          <w:sz w:val="24"/>
          <w:szCs w:val="24"/>
        </w:rPr>
        <w:t>…Ввиду этого</w:t>
      </w:r>
      <w:r>
        <w:rPr>
          <w:rFonts w:ascii="Times New Roman" w:hAnsi="Times New Roman" w:cs="Times New Roman"/>
          <w:sz w:val="24"/>
          <w:szCs w:val="24"/>
        </w:rPr>
        <w:t>,</w:t>
      </w:r>
      <w:r w:rsidR="0045545C">
        <w:rPr>
          <w:rFonts w:ascii="Times New Roman" w:hAnsi="Times New Roman" w:cs="Times New Roman"/>
          <w:sz w:val="24"/>
          <w:szCs w:val="24"/>
        </w:rPr>
        <w:t xml:space="preserve"> организациям, стремящимся обеспечить аутентичность электронных документов во времени, следует разработать соответствующую политику, практику и технические меры контроля и управления. Примерами широко используемых технических мер являются:</w:t>
      </w:r>
    </w:p>
    <w:p w:rsidR="0045545C" w:rsidRDefault="0045545C" w:rsidP="00832766">
      <w:pPr>
        <w:spacing w:after="0"/>
        <w:ind w:left="142" w:firstLine="567"/>
        <w:jc w:val="both"/>
        <w:rPr>
          <w:rFonts w:ascii="Times New Roman" w:hAnsi="Times New Roman" w:cs="Times New Roman"/>
          <w:sz w:val="24"/>
          <w:szCs w:val="24"/>
        </w:rPr>
      </w:pPr>
      <w:r>
        <w:rPr>
          <w:rFonts w:ascii="Times New Roman" w:hAnsi="Times New Roman" w:cs="Times New Roman"/>
          <w:sz w:val="24"/>
          <w:szCs w:val="24"/>
        </w:rPr>
        <w:t xml:space="preserve">- использование магнитных или оптических носителей однократной записи типа </w:t>
      </w:r>
      <w:r>
        <w:rPr>
          <w:rFonts w:ascii="Times New Roman" w:hAnsi="Times New Roman" w:cs="Times New Roman"/>
          <w:sz w:val="24"/>
          <w:szCs w:val="24"/>
          <w:lang w:val="en-US"/>
        </w:rPr>
        <w:t>WORM</w:t>
      </w:r>
      <w:r>
        <w:rPr>
          <w:rFonts w:ascii="Times New Roman" w:hAnsi="Times New Roman" w:cs="Times New Roman"/>
          <w:sz w:val="24"/>
          <w:szCs w:val="24"/>
        </w:rPr>
        <w:t>;</w:t>
      </w:r>
    </w:p>
    <w:p w:rsidR="00A52838" w:rsidRDefault="0045545C" w:rsidP="00832766">
      <w:pPr>
        <w:spacing w:after="0"/>
        <w:ind w:left="142" w:firstLine="567"/>
        <w:jc w:val="both"/>
        <w:rPr>
          <w:rFonts w:ascii="Times New Roman" w:hAnsi="Times New Roman" w:cs="Times New Roman"/>
          <w:sz w:val="24"/>
          <w:szCs w:val="24"/>
        </w:rPr>
      </w:pPr>
      <w:r>
        <w:rPr>
          <w:rFonts w:ascii="Times New Roman" w:hAnsi="Times New Roman" w:cs="Times New Roman"/>
          <w:sz w:val="24"/>
          <w:szCs w:val="24"/>
        </w:rPr>
        <w:t xml:space="preserve">- применение защищенной клиент-серверной архитектуры, которую можно использовать для блокирования непосредственного доступа </w:t>
      </w:r>
      <w:r w:rsidR="00F33285">
        <w:rPr>
          <w:rFonts w:ascii="Times New Roman" w:hAnsi="Times New Roman" w:cs="Times New Roman"/>
          <w:sz w:val="24"/>
          <w:szCs w:val="24"/>
        </w:rPr>
        <w:t xml:space="preserve">к </w:t>
      </w:r>
      <w:r w:rsidR="00DD6C20">
        <w:rPr>
          <w:rFonts w:ascii="Times New Roman" w:hAnsi="Times New Roman" w:cs="Times New Roman"/>
          <w:sz w:val="24"/>
          <w:szCs w:val="24"/>
        </w:rPr>
        <w:t>электронным документам,</w:t>
      </w:r>
      <w:r w:rsidR="00F33285">
        <w:rPr>
          <w:rFonts w:ascii="Times New Roman" w:hAnsi="Times New Roman" w:cs="Times New Roman"/>
          <w:sz w:val="24"/>
          <w:szCs w:val="24"/>
        </w:rPr>
        <w:t xml:space="preserve"> и которая в итоге позволяет организовать доступ «только на чтение»;</w:t>
      </w:r>
    </w:p>
    <w:p w:rsidR="00F33285" w:rsidRDefault="00F33285" w:rsidP="00832766">
      <w:pPr>
        <w:spacing w:after="0"/>
        <w:ind w:left="142" w:firstLine="567"/>
        <w:jc w:val="both"/>
        <w:rPr>
          <w:rFonts w:ascii="Times New Roman" w:hAnsi="Times New Roman" w:cs="Times New Roman"/>
          <w:sz w:val="24"/>
          <w:szCs w:val="24"/>
        </w:rPr>
      </w:pPr>
      <w:r>
        <w:rPr>
          <w:rFonts w:ascii="Times New Roman" w:hAnsi="Times New Roman" w:cs="Times New Roman"/>
          <w:sz w:val="24"/>
          <w:szCs w:val="24"/>
        </w:rPr>
        <w:t xml:space="preserve">- использование циклического избыточного кода </w:t>
      </w:r>
      <w:r>
        <w:rPr>
          <w:rFonts w:ascii="Times New Roman" w:hAnsi="Times New Roman" w:cs="Times New Roman"/>
          <w:sz w:val="24"/>
          <w:szCs w:val="24"/>
          <w:lang w:val="en-US"/>
        </w:rPr>
        <w:t>CRC</w:t>
      </w:r>
      <w:r>
        <w:rPr>
          <w:rFonts w:ascii="Times New Roman" w:hAnsi="Times New Roman" w:cs="Times New Roman"/>
          <w:sz w:val="24"/>
          <w:szCs w:val="24"/>
        </w:rPr>
        <w:t xml:space="preserve"> (контрольных сумм </w:t>
      </w:r>
      <w:r>
        <w:rPr>
          <w:rFonts w:ascii="Times New Roman" w:hAnsi="Times New Roman" w:cs="Times New Roman"/>
          <w:sz w:val="24"/>
          <w:szCs w:val="24"/>
          <w:lang w:val="en-US"/>
        </w:rPr>
        <w:t>CRC</w:t>
      </w:r>
      <w:r w:rsidRPr="00F33285">
        <w:rPr>
          <w:rFonts w:ascii="Times New Roman" w:hAnsi="Times New Roman" w:cs="Times New Roman"/>
          <w:sz w:val="24"/>
          <w:szCs w:val="24"/>
        </w:rPr>
        <w:t>)</w:t>
      </w:r>
      <w:r>
        <w:rPr>
          <w:rFonts w:ascii="Times New Roman" w:hAnsi="Times New Roman" w:cs="Times New Roman"/>
          <w:sz w:val="24"/>
          <w:szCs w:val="24"/>
        </w:rPr>
        <w:t xml:space="preserve"> – распространенный метод обеспечения надежности электронной передачи данных. Контрольные суммы </w:t>
      </w:r>
      <w:r>
        <w:rPr>
          <w:rFonts w:ascii="Times New Roman" w:hAnsi="Times New Roman" w:cs="Times New Roman"/>
          <w:sz w:val="24"/>
          <w:szCs w:val="24"/>
          <w:lang w:val="en-US"/>
        </w:rPr>
        <w:t>CRC</w:t>
      </w:r>
      <w:r>
        <w:rPr>
          <w:rFonts w:ascii="Times New Roman" w:hAnsi="Times New Roman" w:cs="Times New Roman"/>
          <w:sz w:val="24"/>
          <w:szCs w:val="24"/>
        </w:rPr>
        <w:t xml:space="preserve"> особенно полезны для подтверждения того, что никакие изменения не были внесены в электронные документы с момента их первоначального сохранения;</w:t>
      </w:r>
    </w:p>
    <w:p w:rsidR="00F33285" w:rsidRPr="00F33285" w:rsidRDefault="00F33285" w:rsidP="00832766">
      <w:pPr>
        <w:spacing w:after="0"/>
        <w:ind w:left="142" w:firstLine="567"/>
        <w:jc w:val="both"/>
        <w:rPr>
          <w:rFonts w:ascii="Times New Roman" w:hAnsi="Times New Roman" w:cs="Times New Roman"/>
          <w:sz w:val="24"/>
          <w:szCs w:val="24"/>
        </w:rPr>
      </w:pPr>
      <w:r>
        <w:rPr>
          <w:rFonts w:ascii="Times New Roman" w:hAnsi="Times New Roman" w:cs="Times New Roman"/>
          <w:sz w:val="24"/>
          <w:szCs w:val="24"/>
        </w:rPr>
        <w:t>- применение односторонних хэш-функций (напр</w:t>
      </w:r>
      <w:r w:rsidRPr="00F33285">
        <w:rPr>
          <w:rFonts w:ascii="Times New Roman" w:hAnsi="Times New Roman" w:cs="Times New Roman"/>
          <w:sz w:val="24"/>
          <w:szCs w:val="24"/>
        </w:rPr>
        <w:t>и</w:t>
      </w:r>
      <w:r>
        <w:rPr>
          <w:rFonts w:ascii="Times New Roman" w:hAnsi="Times New Roman" w:cs="Times New Roman"/>
          <w:sz w:val="24"/>
          <w:szCs w:val="24"/>
        </w:rPr>
        <w:t xml:space="preserve">мер, </w:t>
      </w:r>
      <w:r>
        <w:rPr>
          <w:rFonts w:ascii="Times New Roman" w:hAnsi="Times New Roman" w:cs="Times New Roman"/>
          <w:sz w:val="24"/>
          <w:szCs w:val="24"/>
          <w:lang w:val="en-US"/>
        </w:rPr>
        <w:t>SHA</w:t>
      </w:r>
      <w:r w:rsidRPr="00F33285">
        <w:rPr>
          <w:rFonts w:ascii="Times New Roman" w:hAnsi="Times New Roman" w:cs="Times New Roman"/>
          <w:sz w:val="24"/>
          <w:szCs w:val="24"/>
        </w:rPr>
        <w:t>-1)</w:t>
      </w:r>
      <w:r>
        <w:rPr>
          <w:rFonts w:ascii="Times New Roman" w:hAnsi="Times New Roman" w:cs="Times New Roman"/>
          <w:sz w:val="24"/>
          <w:szCs w:val="24"/>
        </w:rPr>
        <w:t>, использующих алгоритм, позволяющий сжать электронные документы до фиксированного числа битов. Эти биты фактически являются уникальным «дактилоскопическим отпечатком» соответствующих документов, их впоследствии можно использовать для доказательства того, что информация не была изменена.</w:t>
      </w:r>
      <w:r w:rsidR="00B63B65">
        <w:rPr>
          <w:rFonts w:ascii="Times New Roman" w:hAnsi="Times New Roman" w:cs="Times New Roman"/>
          <w:sz w:val="24"/>
          <w:szCs w:val="24"/>
        </w:rPr>
        <w:t>»</w:t>
      </w:r>
    </w:p>
    <w:p w:rsidR="00A52838" w:rsidRDefault="00A52838" w:rsidP="00832766">
      <w:pPr>
        <w:spacing w:after="0"/>
        <w:ind w:firstLine="567"/>
        <w:jc w:val="both"/>
        <w:rPr>
          <w:rFonts w:ascii="Times New Roman" w:hAnsi="Times New Roman" w:cs="Times New Roman"/>
          <w:sz w:val="24"/>
          <w:szCs w:val="24"/>
        </w:rPr>
      </w:pPr>
    </w:p>
    <w:p w:rsidR="00A41E07" w:rsidRDefault="00A41E07" w:rsidP="00832766">
      <w:pPr>
        <w:spacing w:after="0"/>
        <w:ind w:firstLine="567"/>
        <w:jc w:val="both"/>
        <w:rPr>
          <w:rFonts w:ascii="Times New Roman" w:hAnsi="Times New Roman" w:cs="Times New Roman"/>
          <w:sz w:val="24"/>
          <w:szCs w:val="24"/>
        </w:rPr>
      </w:pPr>
      <w:r w:rsidRPr="00A41E07">
        <w:rPr>
          <w:rFonts w:ascii="Times New Roman" w:hAnsi="Times New Roman" w:cs="Times New Roman"/>
          <w:sz w:val="24"/>
          <w:szCs w:val="24"/>
          <w:u w:val="single"/>
        </w:rPr>
        <w:t>ГОСТ 31887-2012</w:t>
      </w:r>
      <w:r>
        <w:rPr>
          <w:rFonts w:ascii="Times New Roman" w:hAnsi="Times New Roman" w:cs="Times New Roman"/>
          <w:sz w:val="24"/>
          <w:szCs w:val="24"/>
        </w:rPr>
        <w:t xml:space="preserve"> </w:t>
      </w:r>
      <w:r w:rsidR="00B63B65">
        <w:rPr>
          <w:rFonts w:ascii="Times New Roman" w:hAnsi="Times New Roman" w:cs="Times New Roman"/>
          <w:sz w:val="24"/>
          <w:szCs w:val="24"/>
        </w:rPr>
        <w:t>«</w:t>
      </w:r>
      <w:r>
        <w:rPr>
          <w:rFonts w:ascii="Times New Roman" w:hAnsi="Times New Roman" w:cs="Times New Roman"/>
          <w:sz w:val="24"/>
          <w:szCs w:val="24"/>
        </w:rPr>
        <w:t>Применение принципов надлежащей лабораторной практики к компьютеризированным системам</w:t>
      </w:r>
      <w:r w:rsidR="00B63B65">
        <w:rPr>
          <w:rFonts w:ascii="Times New Roman" w:hAnsi="Times New Roman" w:cs="Times New Roman"/>
          <w:sz w:val="24"/>
          <w:szCs w:val="24"/>
        </w:rPr>
        <w:t>»</w:t>
      </w:r>
      <w:r>
        <w:rPr>
          <w:rFonts w:ascii="Times New Roman" w:hAnsi="Times New Roman" w:cs="Times New Roman"/>
          <w:sz w:val="24"/>
          <w:szCs w:val="24"/>
        </w:rPr>
        <w:t>. Этот стандарт идентичен международному стандарту 1995 г, ничего существенного не предлагает, только:</w:t>
      </w:r>
    </w:p>
    <w:p w:rsidR="00A41E07" w:rsidRDefault="00A41E07" w:rsidP="00832766">
      <w:pPr>
        <w:spacing w:after="0"/>
        <w:ind w:firstLine="567"/>
        <w:jc w:val="both"/>
        <w:rPr>
          <w:rFonts w:ascii="Times New Roman" w:hAnsi="Times New Roman" w:cs="Times New Roman"/>
          <w:sz w:val="24"/>
          <w:szCs w:val="24"/>
        </w:rPr>
      </w:pPr>
      <w:r>
        <w:rPr>
          <w:rFonts w:ascii="Times New Roman" w:hAnsi="Times New Roman" w:cs="Times New Roman"/>
          <w:sz w:val="24"/>
          <w:szCs w:val="24"/>
        </w:rPr>
        <w:t>п.3.2.6 а) Физическая безопасность - ограничение доступа к компьютерному оборудованию;</w:t>
      </w:r>
    </w:p>
    <w:p w:rsidR="00A41E07" w:rsidRDefault="00A41E07" w:rsidP="00832766">
      <w:pPr>
        <w:spacing w:after="0"/>
        <w:ind w:firstLine="567"/>
        <w:jc w:val="both"/>
        <w:rPr>
          <w:rFonts w:ascii="Times New Roman" w:hAnsi="Times New Roman" w:cs="Times New Roman"/>
          <w:sz w:val="24"/>
          <w:szCs w:val="24"/>
        </w:rPr>
      </w:pPr>
      <w:r>
        <w:rPr>
          <w:rFonts w:ascii="Times New Roman" w:hAnsi="Times New Roman" w:cs="Times New Roman"/>
          <w:sz w:val="24"/>
          <w:szCs w:val="24"/>
        </w:rPr>
        <w:t>б) Логическая безопасность – введение уникального идентификатора пользователя с соответствующим паролем.</w:t>
      </w:r>
    </w:p>
    <w:p w:rsidR="00822587" w:rsidRDefault="00822587" w:rsidP="00832766">
      <w:pPr>
        <w:spacing w:after="0"/>
        <w:ind w:firstLine="567"/>
        <w:jc w:val="both"/>
        <w:rPr>
          <w:rFonts w:ascii="Times New Roman" w:hAnsi="Times New Roman" w:cs="Times New Roman"/>
          <w:sz w:val="24"/>
          <w:szCs w:val="24"/>
        </w:rPr>
      </w:pPr>
    </w:p>
    <w:p w:rsidR="00832766" w:rsidRPr="00832766" w:rsidRDefault="00832766" w:rsidP="00832766">
      <w:pPr>
        <w:spacing w:after="60"/>
        <w:ind w:firstLine="567"/>
        <w:jc w:val="both"/>
        <w:rPr>
          <w:rFonts w:ascii="Times New Roman" w:hAnsi="Times New Roman" w:cs="Times New Roman"/>
          <w:sz w:val="24"/>
          <w:szCs w:val="24"/>
        </w:rPr>
      </w:pPr>
      <w:r w:rsidRPr="00832766">
        <w:rPr>
          <w:rFonts w:ascii="Times New Roman" w:hAnsi="Times New Roman" w:cs="Times New Roman"/>
          <w:sz w:val="24"/>
          <w:szCs w:val="24"/>
        </w:rPr>
        <w:t xml:space="preserve">Для </w:t>
      </w:r>
      <w:r>
        <w:rPr>
          <w:rFonts w:ascii="Times New Roman" w:hAnsi="Times New Roman" w:cs="Times New Roman"/>
          <w:sz w:val="24"/>
          <w:szCs w:val="24"/>
        </w:rPr>
        <w:t>оборудования, использующего программное обеспечение требования, требования определены четко, например:</w:t>
      </w:r>
    </w:p>
    <w:p w:rsidR="007F4052" w:rsidRDefault="006225F9" w:rsidP="00832766">
      <w:pPr>
        <w:spacing w:after="60"/>
        <w:ind w:firstLine="567"/>
        <w:jc w:val="both"/>
        <w:rPr>
          <w:rFonts w:ascii="Times New Roman" w:hAnsi="Times New Roman" w:cs="Times New Roman"/>
          <w:sz w:val="24"/>
          <w:szCs w:val="24"/>
        </w:rPr>
      </w:pPr>
      <w:r w:rsidRPr="0014734F">
        <w:rPr>
          <w:rFonts w:ascii="Times New Roman" w:hAnsi="Times New Roman" w:cs="Times New Roman"/>
          <w:sz w:val="24"/>
          <w:szCs w:val="24"/>
          <w:u w:val="single"/>
        </w:rPr>
        <w:t>ГОСТ Р 53228-2008</w:t>
      </w:r>
      <w:r>
        <w:rPr>
          <w:rFonts w:ascii="Times New Roman" w:hAnsi="Times New Roman" w:cs="Times New Roman"/>
          <w:sz w:val="24"/>
          <w:szCs w:val="24"/>
        </w:rPr>
        <w:t xml:space="preserve"> «</w:t>
      </w:r>
      <w:r w:rsidRPr="006225F9">
        <w:rPr>
          <w:rFonts w:ascii="Times New Roman" w:hAnsi="Times New Roman" w:cs="Times New Roman"/>
          <w:sz w:val="24"/>
          <w:szCs w:val="24"/>
        </w:rPr>
        <w:t>Весы неавтоматического действия. Часть 1. Метрологические и технические требовани</w:t>
      </w:r>
      <w:r>
        <w:rPr>
          <w:rFonts w:ascii="Times New Roman" w:hAnsi="Times New Roman" w:cs="Times New Roman"/>
          <w:sz w:val="24"/>
          <w:szCs w:val="24"/>
        </w:rPr>
        <w:t>я»</w:t>
      </w:r>
      <w:r w:rsidR="007F4052">
        <w:rPr>
          <w:rFonts w:ascii="Times New Roman" w:hAnsi="Times New Roman" w:cs="Times New Roman"/>
          <w:sz w:val="24"/>
          <w:szCs w:val="24"/>
        </w:rPr>
        <w:t>.</w:t>
      </w:r>
    </w:p>
    <w:p w:rsidR="006225F9" w:rsidRDefault="007F4052" w:rsidP="00832766">
      <w:pPr>
        <w:spacing w:after="60"/>
        <w:ind w:firstLine="567"/>
        <w:jc w:val="both"/>
        <w:rPr>
          <w:rFonts w:ascii="Times New Roman" w:hAnsi="Times New Roman" w:cs="Times New Roman"/>
          <w:sz w:val="24"/>
          <w:szCs w:val="24"/>
        </w:rPr>
      </w:pPr>
      <w:r>
        <w:rPr>
          <w:rFonts w:ascii="Times New Roman" w:hAnsi="Times New Roman" w:cs="Times New Roman"/>
          <w:sz w:val="24"/>
          <w:szCs w:val="24"/>
        </w:rPr>
        <w:t>В</w:t>
      </w:r>
      <w:r w:rsidR="006225F9">
        <w:rPr>
          <w:rFonts w:ascii="Times New Roman" w:hAnsi="Times New Roman" w:cs="Times New Roman"/>
          <w:sz w:val="24"/>
          <w:szCs w:val="24"/>
        </w:rPr>
        <w:t xml:space="preserve"> разделе требований к электронным весам с программным управлением указано:</w:t>
      </w:r>
    </w:p>
    <w:p w:rsidR="009774DE" w:rsidRDefault="006225F9" w:rsidP="00832766">
      <w:pPr>
        <w:spacing w:after="60"/>
        <w:ind w:firstLine="567"/>
        <w:jc w:val="both"/>
        <w:rPr>
          <w:rFonts w:ascii="Times New Roman" w:hAnsi="Times New Roman" w:cs="Times New Roman"/>
          <w:sz w:val="24"/>
          <w:szCs w:val="24"/>
        </w:rPr>
      </w:pPr>
      <w:r>
        <w:rPr>
          <w:rFonts w:ascii="Times New Roman" w:hAnsi="Times New Roman" w:cs="Times New Roman"/>
          <w:sz w:val="24"/>
          <w:szCs w:val="24"/>
        </w:rPr>
        <w:lastRenderedPageBreak/>
        <w:t>«5.5.2.2 Законодательно контролируемое программное обеспечение ПК, т.е</w:t>
      </w:r>
      <w:r w:rsidR="007F4052">
        <w:rPr>
          <w:rFonts w:ascii="Times New Roman" w:hAnsi="Times New Roman" w:cs="Times New Roman"/>
          <w:sz w:val="24"/>
          <w:szCs w:val="24"/>
        </w:rPr>
        <w:t>.</w:t>
      </w:r>
      <w:r>
        <w:rPr>
          <w:rFonts w:ascii="Times New Roman" w:hAnsi="Times New Roman" w:cs="Times New Roman"/>
          <w:sz w:val="24"/>
          <w:szCs w:val="24"/>
        </w:rPr>
        <w:t xml:space="preserve"> программные средства, отвечающие за хранение и передачу измеряемых характеристик, данных измерений… должно быть надлежащим образом защищено от случайных или намеренных изменений….</w:t>
      </w:r>
    </w:p>
    <w:p w:rsidR="007F4052" w:rsidRDefault="006225F9" w:rsidP="00832766">
      <w:pPr>
        <w:spacing w:after="60"/>
        <w:ind w:firstLine="567"/>
        <w:jc w:val="both"/>
        <w:rPr>
          <w:rFonts w:ascii="Times New Roman" w:hAnsi="Times New Roman" w:cs="Times New Roman"/>
          <w:sz w:val="24"/>
          <w:szCs w:val="24"/>
        </w:rPr>
      </w:pPr>
      <w:r>
        <w:rPr>
          <w:rFonts w:ascii="Times New Roman" w:hAnsi="Times New Roman" w:cs="Times New Roman"/>
          <w:sz w:val="24"/>
          <w:szCs w:val="24"/>
        </w:rPr>
        <w:t>Законодательно контролируемое программное обеспечение со всеми данными, параметрами… считают защищенным в достаточной мере, если его невозможно изменить с помощью обычных</w:t>
      </w:r>
      <w:r w:rsidR="007F4052">
        <w:rPr>
          <w:rFonts w:ascii="Times New Roman" w:hAnsi="Times New Roman" w:cs="Times New Roman"/>
          <w:sz w:val="24"/>
          <w:szCs w:val="24"/>
        </w:rPr>
        <w:t xml:space="preserve"> </w:t>
      </w:r>
      <w:r>
        <w:rPr>
          <w:rFonts w:ascii="Times New Roman" w:hAnsi="Times New Roman" w:cs="Times New Roman"/>
          <w:sz w:val="24"/>
          <w:szCs w:val="24"/>
        </w:rPr>
        <w:t>программных</w:t>
      </w:r>
      <w:r w:rsidR="007F4052">
        <w:rPr>
          <w:rFonts w:ascii="Times New Roman" w:hAnsi="Times New Roman" w:cs="Times New Roman"/>
          <w:sz w:val="24"/>
          <w:szCs w:val="24"/>
        </w:rPr>
        <w:t xml:space="preserve"> средств. Например, </w:t>
      </w:r>
      <w:r w:rsidR="00D339DD" w:rsidRPr="00232D3C">
        <w:rPr>
          <w:rFonts w:ascii="Times New Roman" w:hAnsi="Times New Roman" w:cs="Times New Roman"/>
          <w:sz w:val="24"/>
          <w:szCs w:val="24"/>
        </w:rPr>
        <w:t>[</w:t>
      </w:r>
      <w:r w:rsidR="00D339DD">
        <w:rPr>
          <w:rFonts w:ascii="Times New Roman" w:hAnsi="Times New Roman" w:cs="Times New Roman"/>
          <w:sz w:val="24"/>
          <w:szCs w:val="24"/>
        </w:rPr>
        <w:t>таких как</w:t>
      </w:r>
      <w:r w:rsidR="00D339DD" w:rsidRPr="00232D3C">
        <w:rPr>
          <w:rFonts w:ascii="Times New Roman" w:hAnsi="Times New Roman" w:cs="Times New Roman"/>
          <w:sz w:val="24"/>
          <w:szCs w:val="24"/>
        </w:rPr>
        <w:t>]</w:t>
      </w:r>
      <w:r w:rsidR="007F4052">
        <w:rPr>
          <w:rFonts w:ascii="Times New Roman" w:hAnsi="Times New Roman" w:cs="Times New Roman"/>
          <w:sz w:val="24"/>
          <w:szCs w:val="24"/>
        </w:rPr>
        <w:t>…все виды текстовых редакторов…</w:t>
      </w:r>
    </w:p>
    <w:p w:rsidR="006225F9" w:rsidRDefault="007F4052" w:rsidP="00832766">
      <w:pPr>
        <w:spacing w:after="60"/>
        <w:ind w:firstLine="567"/>
        <w:jc w:val="both"/>
        <w:rPr>
          <w:rFonts w:ascii="Times New Roman" w:hAnsi="Times New Roman" w:cs="Times New Roman"/>
          <w:sz w:val="24"/>
          <w:szCs w:val="24"/>
        </w:rPr>
      </w:pPr>
      <w:r>
        <w:rPr>
          <w:rFonts w:ascii="Times New Roman" w:hAnsi="Times New Roman" w:cs="Times New Roman"/>
          <w:sz w:val="24"/>
          <w:szCs w:val="24"/>
        </w:rPr>
        <w:t xml:space="preserve">Приемлемое решение </w:t>
      </w:r>
      <w:r w:rsidRPr="007F4052">
        <w:rPr>
          <w:rFonts w:ascii="Times New Roman" w:hAnsi="Times New Roman" w:cs="Times New Roman"/>
          <w:sz w:val="24"/>
          <w:szCs w:val="24"/>
        </w:rPr>
        <w:t>[</w:t>
      </w:r>
      <w:r>
        <w:rPr>
          <w:rFonts w:ascii="Times New Roman" w:hAnsi="Times New Roman" w:cs="Times New Roman"/>
          <w:sz w:val="24"/>
          <w:szCs w:val="24"/>
        </w:rPr>
        <w:t>для обеспечения защиты</w:t>
      </w:r>
      <w:r w:rsidRPr="007F4052">
        <w:rPr>
          <w:rFonts w:ascii="Times New Roman" w:hAnsi="Times New Roman" w:cs="Times New Roman"/>
          <w:sz w:val="24"/>
          <w:szCs w:val="24"/>
        </w:rPr>
        <w:t>]</w:t>
      </w:r>
      <w:r>
        <w:rPr>
          <w:rFonts w:ascii="Times New Roman" w:hAnsi="Times New Roman" w:cs="Times New Roman"/>
          <w:sz w:val="24"/>
          <w:szCs w:val="24"/>
        </w:rPr>
        <w:t xml:space="preserve">: Вычисление контрольной суммы по машинному коду… программного обеспечения во время выполнения работы и ее отображение на показывающем устройстве по ручной команде. Данная контрольная сумма уникальна для законодательно контролируемого программного обеспечения, ее можно сравнить с контрольной суммой, определенной при утверждении типа </w:t>
      </w:r>
      <w:r w:rsidRPr="007F4052">
        <w:rPr>
          <w:rFonts w:ascii="Times New Roman" w:hAnsi="Times New Roman" w:cs="Times New Roman"/>
          <w:sz w:val="24"/>
          <w:szCs w:val="24"/>
        </w:rPr>
        <w:t>[</w:t>
      </w:r>
      <w:r>
        <w:rPr>
          <w:rFonts w:ascii="Times New Roman" w:hAnsi="Times New Roman" w:cs="Times New Roman"/>
          <w:sz w:val="24"/>
          <w:szCs w:val="24"/>
        </w:rPr>
        <w:t>весов</w:t>
      </w:r>
      <w:r w:rsidRPr="007F4052">
        <w:rPr>
          <w:rFonts w:ascii="Times New Roman" w:hAnsi="Times New Roman" w:cs="Times New Roman"/>
          <w:sz w:val="24"/>
          <w:szCs w:val="24"/>
        </w:rPr>
        <w:t>]</w:t>
      </w:r>
      <w:r>
        <w:rPr>
          <w:rFonts w:ascii="Times New Roman" w:hAnsi="Times New Roman" w:cs="Times New Roman"/>
          <w:sz w:val="24"/>
          <w:szCs w:val="24"/>
        </w:rPr>
        <w:t>».</w:t>
      </w:r>
    </w:p>
    <w:p w:rsidR="007F4052" w:rsidRDefault="007F4052" w:rsidP="00832766">
      <w:pPr>
        <w:spacing w:after="60"/>
        <w:ind w:firstLine="567"/>
        <w:jc w:val="both"/>
        <w:rPr>
          <w:rFonts w:ascii="Times New Roman" w:hAnsi="Times New Roman" w:cs="Times New Roman"/>
          <w:sz w:val="24"/>
          <w:szCs w:val="24"/>
        </w:rPr>
      </w:pPr>
      <w:r>
        <w:rPr>
          <w:rFonts w:ascii="Times New Roman" w:hAnsi="Times New Roman" w:cs="Times New Roman"/>
          <w:sz w:val="24"/>
          <w:szCs w:val="24"/>
        </w:rPr>
        <w:t>«5.5.3.3 Хранящиеся з</w:t>
      </w:r>
      <w:r w:rsidRPr="007F4052">
        <w:rPr>
          <w:rFonts w:ascii="Times New Roman" w:hAnsi="Times New Roman" w:cs="Times New Roman"/>
          <w:sz w:val="24"/>
          <w:szCs w:val="24"/>
        </w:rPr>
        <w:t>аконодательно контролируем</w:t>
      </w:r>
      <w:r>
        <w:rPr>
          <w:rFonts w:ascii="Times New Roman" w:hAnsi="Times New Roman" w:cs="Times New Roman"/>
          <w:sz w:val="24"/>
          <w:szCs w:val="24"/>
        </w:rPr>
        <w:t>ы</w:t>
      </w:r>
      <w:r w:rsidRPr="007F4052">
        <w:rPr>
          <w:rFonts w:ascii="Times New Roman" w:hAnsi="Times New Roman" w:cs="Times New Roman"/>
          <w:sz w:val="24"/>
          <w:szCs w:val="24"/>
        </w:rPr>
        <w:t>е</w:t>
      </w:r>
      <w:r>
        <w:rPr>
          <w:rFonts w:ascii="Times New Roman" w:hAnsi="Times New Roman" w:cs="Times New Roman"/>
          <w:sz w:val="24"/>
          <w:szCs w:val="24"/>
        </w:rPr>
        <w:t xml:space="preserve"> данные должны быть соответствующим образом защищены от случайных или преднамеренных изменений.</w:t>
      </w:r>
    </w:p>
    <w:p w:rsidR="007F4052" w:rsidRDefault="007F4052" w:rsidP="00832766">
      <w:pPr>
        <w:spacing w:after="60"/>
        <w:jc w:val="both"/>
        <w:rPr>
          <w:rFonts w:ascii="Times New Roman" w:hAnsi="Times New Roman" w:cs="Times New Roman"/>
          <w:sz w:val="24"/>
          <w:szCs w:val="24"/>
        </w:rPr>
      </w:pPr>
      <w:r>
        <w:rPr>
          <w:rFonts w:ascii="Times New Roman" w:hAnsi="Times New Roman" w:cs="Times New Roman"/>
          <w:sz w:val="24"/>
          <w:szCs w:val="24"/>
        </w:rPr>
        <w:t>Примеры приемлемых решений: а) Для защиты данных от случайных изменений в процессе передачи считают достаточным проведение простого контроля по четности</w:t>
      </w:r>
      <w:r w:rsidR="0014734F">
        <w:rPr>
          <w:rFonts w:ascii="Times New Roman" w:hAnsi="Times New Roman" w:cs="Times New Roman"/>
          <w:sz w:val="24"/>
          <w:szCs w:val="24"/>
        </w:rPr>
        <w:t>.»</w:t>
      </w:r>
    </w:p>
    <w:p w:rsidR="007F4052" w:rsidRPr="006225F9" w:rsidRDefault="007F4052" w:rsidP="00832766">
      <w:pPr>
        <w:spacing w:after="60"/>
        <w:jc w:val="both"/>
        <w:rPr>
          <w:rFonts w:ascii="Times New Roman" w:hAnsi="Times New Roman" w:cs="Times New Roman"/>
          <w:sz w:val="24"/>
          <w:szCs w:val="24"/>
        </w:rPr>
      </w:pPr>
    </w:p>
    <w:p w:rsidR="00822587" w:rsidRDefault="00822587" w:rsidP="00832766">
      <w:pPr>
        <w:spacing w:after="0"/>
        <w:ind w:firstLine="567"/>
        <w:jc w:val="both"/>
        <w:rPr>
          <w:rFonts w:ascii="Times New Roman" w:hAnsi="Times New Roman" w:cs="Times New Roman"/>
          <w:sz w:val="24"/>
          <w:szCs w:val="24"/>
        </w:rPr>
      </w:pPr>
      <w:r>
        <w:rPr>
          <w:rFonts w:ascii="Times New Roman" w:hAnsi="Times New Roman" w:cs="Times New Roman"/>
          <w:sz w:val="24"/>
          <w:szCs w:val="24"/>
        </w:rPr>
        <w:t>Из анализа стандартов следует, что устанавливаются три основных принципа защиты данных:</w:t>
      </w:r>
    </w:p>
    <w:p w:rsidR="00822587" w:rsidRDefault="00822587" w:rsidP="00832766">
      <w:pPr>
        <w:spacing w:after="0"/>
        <w:ind w:firstLine="567"/>
        <w:jc w:val="both"/>
        <w:rPr>
          <w:rFonts w:ascii="Times New Roman" w:hAnsi="Times New Roman" w:cs="Times New Roman"/>
          <w:sz w:val="24"/>
          <w:szCs w:val="24"/>
        </w:rPr>
      </w:pPr>
      <w:r>
        <w:rPr>
          <w:rFonts w:ascii="Times New Roman" w:hAnsi="Times New Roman" w:cs="Times New Roman"/>
          <w:sz w:val="24"/>
          <w:szCs w:val="24"/>
          <w:lang w:val="en-US"/>
        </w:rPr>
        <w:t>I</w:t>
      </w:r>
      <w:r w:rsidRPr="0082258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22587">
        <w:rPr>
          <w:rFonts w:ascii="Times New Roman" w:hAnsi="Times New Roman" w:cs="Times New Roman"/>
          <w:b/>
          <w:sz w:val="24"/>
          <w:szCs w:val="24"/>
        </w:rPr>
        <w:t>сохранность</w:t>
      </w:r>
      <w:r>
        <w:rPr>
          <w:rFonts w:ascii="Times New Roman" w:hAnsi="Times New Roman" w:cs="Times New Roman"/>
          <w:sz w:val="24"/>
          <w:szCs w:val="24"/>
        </w:rPr>
        <w:t xml:space="preserve"> (в физическом смысле, должно быть обеспечено надлежащее хранение и дублирование для возможности восстановления);</w:t>
      </w:r>
    </w:p>
    <w:p w:rsidR="00822587" w:rsidRDefault="00822587" w:rsidP="00832766">
      <w:pPr>
        <w:spacing w:after="0"/>
        <w:ind w:firstLine="567"/>
        <w:jc w:val="both"/>
        <w:rPr>
          <w:rFonts w:ascii="Times New Roman" w:hAnsi="Times New Roman" w:cs="Times New Roman"/>
          <w:sz w:val="24"/>
          <w:szCs w:val="24"/>
        </w:rPr>
      </w:pPr>
      <w:r>
        <w:rPr>
          <w:rFonts w:ascii="Times New Roman" w:hAnsi="Times New Roman" w:cs="Times New Roman"/>
          <w:sz w:val="24"/>
          <w:szCs w:val="24"/>
          <w:lang w:val="en-US"/>
        </w:rPr>
        <w:t>II</w:t>
      </w:r>
      <w:r w:rsidRPr="0082258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22587">
        <w:rPr>
          <w:rFonts w:ascii="Times New Roman" w:hAnsi="Times New Roman" w:cs="Times New Roman"/>
          <w:b/>
          <w:sz w:val="24"/>
          <w:szCs w:val="24"/>
        </w:rPr>
        <w:t>конфиденциальность</w:t>
      </w:r>
      <w:r>
        <w:rPr>
          <w:rFonts w:ascii="Times New Roman" w:hAnsi="Times New Roman" w:cs="Times New Roman"/>
          <w:sz w:val="24"/>
          <w:szCs w:val="24"/>
        </w:rPr>
        <w:t xml:space="preserve"> (ограничение доступа для неуполномоченных лиц при хранении и передаче);</w:t>
      </w:r>
    </w:p>
    <w:p w:rsidR="00822587" w:rsidRDefault="00822587" w:rsidP="00832766">
      <w:pPr>
        <w:spacing w:after="0"/>
        <w:ind w:firstLine="567"/>
        <w:jc w:val="both"/>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 </w:t>
      </w:r>
      <w:r w:rsidRPr="00822587">
        <w:rPr>
          <w:rFonts w:ascii="Times New Roman" w:hAnsi="Times New Roman" w:cs="Times New Roman"/>
          <w:b/>
          <w:sz w:val="24"/>
          <w:szCs w:val="24"/>
        </w:rPr>
        <w:t>аутентичность</w:t>
      </w:r>
      <w:r>
        <w:rPr>
          <w:rFonts w:ascii="Times New Roman" w:hAnsi="Times New Roman" w:cs="Times New Roman"/>
          <w:sz w:val="24"/>
          <w:szCs w:val="24"/>
        </w:rPr>
        <w:t>, или целостность данных (гарантия того, что данные невозможно изменить, а если это произошло, то появляются объективные свидетельства такого изменения)</w:t>
      </w:r>
      <w:r w:rsidR="009774DE">
        <w:rPr>
          <w:rFonts w:ascii="Times New Roman" w:hAnsi="Times New Roman" w:cs="Times New Roman"/>
          <w:sz w:val="24"/>
          <w:szCs w:val="24"/>
        </w:rPr>
        <w:t>.</w:t>
      </w:r>
    </w:p>
    <w:p w:rsidR="00A41E07" w:rsidRDefault="00A41E07" w:rsidP="00832766">
      <w:pPr>
        <w:spacing w:after="0"/>
        <w:ind w:firstLine="567"/>
        <w:jc w:val="both"/>
        <w:rPr>
          <w:rFonts w:ascii="Times New Roman" w:hAnsi="Times New Roman" w:cs="Times New Roman"/>
          <w:sz w:val="24"/>
          <w:szCs w:val="24"/>
        </w:rPr>
      </w:pPr>
    </w:p>
    <w:p w:rsidR="00822587" w:rsidRPr="00822587" w:rsidRDefault="00822587" w:rsidP="00832766">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Что </w:t>
      </w:r>
      <w:r w:rsidR="00237C93">
        <w:rPr>
          <w:rFonts w:ascii="Times New Roman" w:hAnsi="Times New Roman" w:cs="Times New Roman"/>
          <w:sz w:val="24"/>
          <w:szCs w:val="24"/>
        </w:rPr>
        <w:t xml:space="preserve">касается </w:t>
      </w:r>
      <w:r w:rsidR="00237C93" w:rsidRPr="00822587">
        <w:rPr>
          <w:rFonts w:ascii="Times New Roman" w:hAnsi="Times New Roman" w:cs="Times New Roman"/>
          <w:sz w:val="24"/>
          <w:szCs w:val="24"/>
        </w:rPr>
        <w:t>I и</w:t>
      </w:r>
      <w:r>
        <w:rPr>
          <w:rFonts w:ascii="Times New Roman" w:hAnsi="Times New Roman" w:cs="Times New Roman"/>
          <w:sz w:val="24"/>
          <w:szCs w:val="24"/>
        </w:rPr>
        <w:t xml:space="preserve"> </w:t>
      </w:r>
      <w:r>
        <w:rPr>
          <w:rFonts w:ascii="Times New Roman" w:hAnsi="Times New Roman" w:cs="Times New Roman"/>
          <w:sz w:val="24"/>
          <w:szCs w:val="24"/>
          <w:lang w:val="en-US"/>
        </w:rPr>
        <w:t>II</w:t>
      </w:r>
      <w:r>
        <w:rPr>
          <w:rFonts w:ascii="Times New Roman" w:hAnsi="Times New Roman" w:cs="Times New Roman"/>
          <w:sz w:val="24"/>
          <w:szCs w:val="24"/>
        </w:rPr>
        <w:t xml:space="preserve"> принципов, то все ИЛ вполне могут обеспечить их выполнение</w:t>
      </w:r>
      <w:r w:rsidR="00237C93">
        <w:rPr>
          <w:rFonts w:ascii="Times New Roman" w:hAnsi="Times New Roman" w:cs="Times New Roman"/>
          <w:sz w:val="24"/>
          <w:szCs w:val="24"/>
        </w:rPr>
        <w:t xml:space="preserve"> (дублирование записей </w:t>
      </w:r>
      <w:r w:rsidR="00D339DD">
        <w:rPr>
          <w:rFonts w:ascii="Times New Roman" w:hAnsi="Times New Roman" w:cs="Times New Roman"/>
          <w:sz w:val="24"/>
          <w:szCs w:val="24"/>
        </w:rPr>
        <w:t>любыми</w:t>
      </w:r>
      <w:r w:rsidR="00237C93">
        <w:rPr>
          <w:rFonts w:ascii="Times New Roman" w:hAnsi="Times New Roman" w:cs="Times New Roman"/>
          <w:sz w:val="24"/>
          <w:szCs w:val="24"/>
        </w:rPr>
        <w:t xml:space="preserve"> доступными способами, ограничение на вход в помещения, пароли для входа в компьютерные системы, доступность файлов регистрации данных операторам только на время проведения анализа одной серии проб и т.д.)</w:t>
      </w:r>
    </w:p>
    <w:p w:rsidR="00822587" w:rsidRDefault="00822587" w:rsidP="00832766">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Следует иметь в виду, что </w:t>
      </w:r>
      <w:r w:rsidRPr="00822587">
        <w:rPr>
          <w:rFonts w:ascii="Times New Roman" w:hAnsi="Times New Roman" w:cs="Times New Roman"/>
          <w:b/>
          <w:sz w:val="24"/>
          <w:szCs w:val="24"/>
        </w:rPr>
        <w:t>меры, обеспечивающие сохранность и конфиденциальность, вовсе не обеспечивают аутентичность данных</w:t>
      </w:r>
      <w:r>
        <w:rPr>
          <w:rFonts w:ascii="Times New Roman" w:hAnsi="Times New Roman" w:cs="Times New Roman"/>
          <w:sz w:val="24"/>
          <w:szCs w:val="24"/>
        </w:rPr>
        <w:t xml:space="preserve">, </w:t>
      </w:r>
      <w:r w:rsidRPr="008E0A36">
        <w:rPr>
          <w:rFonts w:ascii="Times New Roman" w:hAnsi="Times New Roman" w:cs="Times New Roman"/>
          <w:sz w:val="24"/>
          <w:szCs w:val="24"/>
        </w:rPr>
        <w:t xml:space="preserve">при этом если даже вся система электронного документооборота </w:t>
      </w:r>
      <w:r w:rsidR="008E0A36">
        <w:rPr>
          <w:rFonts w:ascii="Times New Roman" w:hAnsi="Times New Roman" w:cs="Times New Roman"/>
          <w:sz w:val="24"/>
          <w:szCs w:val="24"/>
        </w:rPr>
        <w:t>имеет квалифицированную</w:t>
      </w:r>
      <w:r w:rsidRPr="008E0A36">
        <w:rPr>
          <w:rFonts w:ascii="Times New Roman" w:hAnsi="Times New Roman" w:cs="Times New Roman"/>
          <w:sz w:val="24"/>
          <w:szCs w:val="24"/>
        </w:rPr>
        <w:t xml:space="preserve"> защ</w:t>
      </w:r>
      <w:r w:rsidR="008E0A36">
        <w:rPr>
          <w:rFonts w:ascii="Times New Roman" w:hAnsi="Times New Roman" w:cs="Times New Roman"/>
          <w:sz w:val="24"/>
          <w:szCs w:val="24"/>
        </w:rPr>
        <w:t>иту</w:t>
      </w:r>
      <w:r w:rsidRPr="008E0A36">
        <w:rPr>
          <w:rFonts w:ascii="Times New Roman" w:hAnsi="Times New Roman" w:cs="Times New Roman"/>
          <w:sz w:val="24"/>
          <w:szCs w:val="24"/>
        </w:rPr>
        <w:t xml:space="preserve">, но есть одно слабое незащищенное звено, то всегда будет возможность </w:t>
      </w:r>
      <w:r w:rsidR="00232D3C">
        <w:rPr>
          <w:rFonts w:ascii="Times New Roman" w:hAnsi="Times New Roman" w:cs="Times New Roman"/>
          <w:sz w:val="24"/>
          <w:szCs w:val="24"/>
        </w:rPr>
        <w:t>поставить под сомнение</w:t>
      </w:r>
      <w:r w:rsidRPr="008E0A36">
        <w:rPr>
          <w:rFonts w:ascii="Times New Roman" w:hAnsi="Times New Roman" w:cs="Times New Roman"/>
          <w:sz w:val="24"/>
          <w:szCs w:val="24"/>
        </w:rPr>
        <w:t xml:space="preserve"> аутентичност</w:t>
      </w:r>
      <w:r w:rsidR="00232D3C">
        <w:rPr>
          <w:rFonts w:ascii="Times New Roman" w:hAnsi="Times New Roman" w:cs="Times New Roman"/>
          <w:sz w:val="24"/>
          <w:szCs w:val="24"/>
        </w:rPr>
        <w:t>ь</w:t>
      </w:r>
      <w:r w:rsidRPr="008E0A36">
        <w:rPr>
          <w:rFonts w:ascii="Times New Roman" w:hAnsi="Times New Roman" w:cs="Times New Roman"/>
          <w:sz w:val="24"/>
          <w:szCs w:val="24"/>
        </w:rPr>
        <w:t xml:space="preserve"> </w:t>
      </w:r>
      <w:r w:rsidR="00BB736E">
        <w:rPr>
          <w:rFonts w:ascii="Times New Roman" w:hAnsi="Times New Roman" w:cs="Times New Roman"/>
          <w:sz w:val="24"/>
          <w:szCs w:val="24"/>
        </w:rPr>
        <w:t xml:space="preserve">исходных данных и </w:t>
      </w:r>
      <w:r w:rsidRPr="008E0A36">
        <w:rPr>
          <w:rFonts w:ascii="Times New Roman" w:hAnsi="Times New Roman" w:cs="Times New Roman"/>
          <w:sz w:val="24"/>
          <w:szCs w:val="24"/>
        </w:rPr>
        <w:t>результатов испытаний.</w:t>
      </w:r>
    </w:p>
    <w:p w:rsidR="00822587" w:rsidRDefault="00822587" w:rsidP="00832766">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A41E07" w:rsidRPr="00A41E07" w:rsidRDefault="00A41E07" w:rsidP="00832766">
      <w:pPr>
        <w:spacing w:after="0"/>
        <w:ind w:firstLine="567"/>
        <w:jc w:val="both"/>
        <w:rPr>
          <w:rFonts w:ascii="Times New Roman" w:hAnsi="Times New Roman" w:cs="Times New Roman"/>
          <w:b/>
          <w:sz w:val="24"/>
          <w:szCs w:val="24"/>
        </w:rPr>
      </w:pPr>
      <w:r w:rsidRPr="00A41E07">
        <w:rPr>
          <w:rFonts w:ascii="Times New Roman" w:hAnsi="Times New Roman" w:cs="Times New Roman"/>
          <w:b/>
          <w:sz w:val="24"/>
          <w:szCs w:val="24"/>
        </w:rPr>
        <w:t>2) Существующие системы и схемы электронного документооборота в ИЛ</w:t>
      </w:r>
    </w:p>
    <w:p w:rsidR="00A52838" w:rsidRDefault="00EE6953" w:rsidP="00832766">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Организация документооборота в </w:t>
      </w:r>
      <w:r w:rsidR="00A52838" w:rsidRPr="00F43F5E">
        <w:rPr>
          <w:rFonts w:ascii="Times New Roman" w:hAnsi="Times New Roman" w:cs="Times New Roman"/>
          <w:sz w:val="24"/>
          <w:szCs w:val="24"/>
        </w:rPr>
        <w:t>лаборатори</w:t>
      </w:r>
      <w:r>
        <w:rPr>
          <w:rFonts w:ascii="Times New Roman" w:hAnsi="Times New Roman" w:cs="Times New Roman"/>
          <w:sz w:val="24"/>
          <w:szCs w:val="24"/>
        </w:rPr>
        <w:t>ях</w:t>
      </w:r>
      <w:r w:rsidR="00A52838" w:rsidRPr="00F43F5E">
        <w:rPr>
          <w:rFonts w:ascii="Times New Roman" w:hAnsi="Times New Roman" w:cs="Times New Roman"/>
          <w:sz w:val="24"/>
          <w:szCs w:val="24"/>
        </w:rPr>
        <w:t xml:space="preserve"> </w:t>
      </w:r>
      <w:r>
        <w:rPr>
          <w:rFonts w:ascii="Times New Roman" w:hAnsi="Times New Roman" w:cs="Times New Roman"/>
          <w:sz w:val="24"/>
          <w:szCs w:val="24"/>
        </w:rPr>
        <w:t>в настоящее время</w:t>
      </w:r>
      <w:r w:rsidR="00A52838" w:rsidRPr="00F43F5E">
        <w:rPr>
          <w:rFonts w:ascii="Times New Roman" w:hAnsi="Times New Roman" w:cs="Times New Roman"/>
          <w:sz w:val="24"/>
          <w:szCs w:val="24"/>
        </w:rPr>
        <w:t xml:space="preserve"> возможн</w:t>
      </w:r>
      <w:r>
        <w:rPr>
          <w:rFonts w:ascii="Times New Roman" w:hAnsi="Times New Roman" w:cs="Times New Roman"/>
          <w:sz w:val="24"/>
          <w:szCs w:val="24"/>
        </w:rPr>
        <w:t>а в</w:t>
      </w:r>
      <w:r w:rsidR="00A52838" w:rsidRPr="00F43F5E">
        <w:rPr>
          <w:rFonts w:ascii="Times New Roman" w:hAnsi="Times New Roman" w:cs="Times New Roman"/>
          <w:sz w:val="24"/>
          <w:szCs w:val="24"/>
        </w:rPr>
        <w:t xml:space="preserve"> вариант</w:t>
      </w:r>
      <w:r>
        <w:rPr>
          <w:rFonts w:ascii="Times New Roman" w:hAnsi="Times New Roman" w:cs="Times New Roman"/>
          <w:sz w:val="24"/>
          <w:szCs w:val="24"/>
        </w:rPr>
        <w:t>ах</w:t>
      </w:r>
      <w:r w:rsidR="00A52838" w:rsidRPr="00F43F5E">
        <w:rPr>
          <w:rFonts w:ascii="Times New Roman" w:hAnsi="Times New Roman" w:cs="Times New Roman"/>
          <w:sz w:val="24"/>
          <w:szCs w:val="24"/>
        </w:rPr>
        <w:t>:</w:t>
      </w:r>
    </w:p>
    <w:p w:rsidR="00A52838" w:rsidRPr="00F43F5E" w:rsidRDefault="00A52838" w:rsidP="00B551C1">
      <w:pPr>
        <w:pStyle w:val="a3"/>
        <w:numPr>
          <w:ilvl w:val="0"/>
          <w:numId w:val="1"/>
        </w:numPr>
        <w:tabs>
          <w:tab w:val="left" w:pos="851"/>
        </w:tabs>
        <w:spacing w:after="60"/>
        <w:ind w:left="0" w:firstLine="567"/>
        <w:contextualSpacing w:val="0"/>
        <w:jc w:val="both"/>
        <w:rPr>
          <w:rFonts w:ascii="Times New Roman" w:hAnsi="Times New Roman" w:cs="Times New Roman"/>
          <w:sz w:val="24"/>
          <w:szCs w:val="24"/>
        </w:rPr>
      </w:pPr>
      <w:r w:rsidRPr="00F43F5E">
        <w:rPr>
          <w:rFonts w:ascii="Times New Roman" w:hAnsi="Times New Roman" w:cs="Times New Roman"/>
          <w:sz w:val="24"/>
          <w:szCs w:val="24"/>
        </w:rPr>
        <w:t xml:space="preserve">ИЛ пользуется полностью автоматизированной системой документооборота с использованием сертифицированной </w:t>
      </w:r>
      <w:r w:rsidRPr="00F43F5E">
        <w:rPr>
          <w:rFonts w:ascii="Times New Roman" w:hAnsi="Times New Roman" w:cs="Times New Roman"/>
          <w:sz w:val="24"/>
          <w:szCs w:val="24"/>
          <w:lang w:val="en-US"/>
        </w:rPr>
        <w:t>LIMS</w:t>
      </w:r>
      <w:r w:rsidRPr="00F43F5E">
        <w:rPr>
          <w:rFonts w:ascii="Times New Roman" w:hAnsi="Times New Roman" w:cs="Times New Roman"/>
          <w:sz w:val="24"/>
          <w:szCs w:val="24"/>
        </w:rPr>
        <w:t xml:space="preserve"> (система управления лабораторной информацией) –</w:t>
      </w:r>
      <w:r w:rsidR="0014734F">
        <w:rPr>
          <w:rFonts w:ascii="Times New Roman" w:hAnsi="Times New Roman" w:cs="Times New Roman"/>
          <w:sz w:val="24"/>
          <w:szCs w:val="24"/>
        </w:rPr>
        <w:t xml:space="preserve"> зарубежные системы </w:t>
      </w:r>
      <w:r w:rsidR="0014734F" w:rsidRPr="00F43F5E">
        <w:rPr>
          <w:rFonts w:ascii="Times New Roman" w:hAnsi="Times New Roman" w:cs="Times New Roman"/>
          <w:sz w:val="24"/>
          <w:szCs w:val="24"/>
          <w:lang w:val="en-US"/>
        </w:rPr>
        <w:t>LIMS</w:t>
      </w:r>
      <w:r w:rsidR="0014734F">
        <w:rPr>
          <w:rFonts w:ascii="Times New Roman" w:hAnsi="Times New Roman" w:cs="Times New Roman"/>
          <w:sz w:val="24"/>
          <w:szCs w:val="24"/>
        </w:rPr>
        <w:t xml:space="preserve">, у нас </w:t>
      </w:r>
      <w:r w:rsidR="0014734F" w:rsidRPr="00F43F5E">
        <w:rPr>
          <w:rFonts w:ascii="Times New Roman" w:hAnsi="Times New Roman" w:cs="Times New Roman"/>
          <w:sz w:val="24"/>
          <w:szCs w:val="24"/>
        </w:rPr>
        <w:t>–</w:t>
      </w:r>
      <w:r w:rsidR="0014734F">
        <w:rPr>
          <w:rFonts w:ascii="Times New Roman" w:hAnsi="Times New Roman" w:cs="Times New Roman"/>
          <w:sz w:val="24"/>
          <w:szCs w:val="24"/>
        </w:rPr>
        <w:t xml:space="preserve"> </w:t>
      </w:r>
      <w:r w:rsidRPr="00F43F5E">
        <w:rPr>
          <w:rFonts w:ascii="Times New Roman" w:hAnsi="Times New Roman" w:cs="Times New Roman"/>
          <w:sz w:val="24"/>
          <w:szCs w:val="24"/>
          <w:lang w:val="en-US"/>
        </w:rPr>
        <w:t>Qcontrol</w:t>
      </w:r>
      <w:r w:rsidRPr="00F43F5E">
        <w:rPr>
          <w:rFonts w:ascii="Times New Roman" w:hAnsi="Times New Roman" w:cs="Times New Roman"/>
          <w:sz w:val="24"/>
          <w:szCs w:val="24"/>
        </w:rPr>
        <w:t xml:space="preserve"> и др.</w:t>
      </w:r>
    </w:p>
    <w:p w:rsidR="00A52838" w:rsidRDefault="00A52838" w:rsidP="00B551C1">
      <w:pPr>
        <w:pStyle w:val="a3"/>
        <w:numPr>
          <w:ilvl w:val="0"/>
          <w:numId w:val="1"/>
        </w:numPr>
        <w:tabs>
          <w:tab w:val="left" w:pos="851"/>
        </w:tabs>
        <w:spacing w:after="60"/>
        <w:ind w:left="0" w:firstLine="567"/>
        <w:contextualSpacing w:val="0"/>
        <w:jc w:val="both"/>
        <w:rPr>
          <w:rFonts w:ascii="Times New Roman" w:hAnsi="Times New Roman" w:cs="Times New Roman"/>
          <w:sz w:val="24"/>
          <w:szCs w:val="24"/>
        </w:rPr>
      </w:pPr>
      <w:r w:rsidRPr="00F43F5E">
        <w:rPr>
          <w:rFonts w:ascii="Times New Roman" w:hAnsi="Times New Roman" w:cs="Times New Roman"/>
          <w:sz w:val="24"/>
          <w:szCs w:val="24"/>
        </w:rPr>
        <w:t xml:space="preserve">ИЛ создает </w:t>
      </w:r>
      <w:r w:rsidR="00461EDE">
        <w:rPr>
          <w:rFonts w:ascii="Times New Roman" w:hAnsi="Times New Roman" w:cs="Times New Roman"/>
          <w:sz w:val="24"/>
          <w:szCs w:val="24"/>
        </w:rPr>
        <w:t>подобную</w:t>
      </w:r>
      <w:r w:rsidRPr="00F43F5E">
        <w:rPr>
          <w:rFonts w:ascii="Times New Roman" w:hAnsi="Times New Roman" w:cs="Times New Roman"/>
          <w:sz w:val="24"/>
          <w:szCs w:val="24"/>
        </w:rPr>
        <w:t xml:space="preserve"> систему</w:t>
      </w:r>
      <w:r w:rsidR="0007280D">
        <w:rPr>
          <w:rFonts w:ascii="Times New Roman" w:hAnsi="Times New Roman" w:cs="Times New Roman"/>
          <w:sz w:val="24"/>
          <w:szCs w:val="24"/>
        </w:rPr>
        <w:t xml:space="preserve"> сам</w:t>
      </w:r>
      <w:r w:rsidR="00461EDE">
        <w:rPr>
          <w:rFonts w:ascii="Times New Roman" w:hAnsi="Times New Roman" w:cs="Times New Roman"/>
          <w:sz w:val="24"/>
          <w:szCs w:val="24"/>
        </w:rPr>
        <w:t>остоятельно</w:t>
      </w:r>
      <w:r w:rsidR="0007280D">
        <w:rPr>
          <w:rFonts w:ascii="Times New Roman" w:hAnsi="Times New Roman" w:cs="Times New Roman"/>
          <w:sz w:val="24"/>
          <w:szCs w:val="24"/>
        </w:rPr>
        <w:t xml:space="preserve"> </w:t>
      </w:r>
      <w:r w:rsidR="0007280D" w:rsidRPr="0014734F">
        <w:rPr>
          <w:rFonts w:ascii="Times New Roman" w:hAnsi="Times New Roman" w:cs="Times New Roman"/>
          <w:sz w:val="24"/>
          <w:szCs w:val="24"/>
        </w:rPr>
        <w:t>под</w:t>
      </w:r>
      <w:r w:rsidR="0014734F">
        <w:rPr>
          <w:rFonts w:ascii="Times New Roman" w:hAnsi="Times New Roman" w:cs="Times New Roman"/>
          <w:sz w:val="24"/>
          <w:szCs w:val="24"/>
        </w:rPr>
        <w:t xml:space="preserve"> свои конкретные условия,</w:t>
      </w:r>
      <w:r w:rsidRPr="00F43F5E">
        <w:rPr>
          <w:rFonts w:ascii="Times New Roman" w:hAnsi="Times New Roman" w:cs="Times New Roman"/>
          <w:sz w:val="24"/>
          <w:szCs w:val="24"/>
        </w:rPr>
        <w:t xml:space="preserve"> </w:t>
      </w:r>
      <w:r w:rsidR="0014734F">
        <w:rPr>
          <w:rFonts w:ascii="Times New Roman" w:hAnsi="Times New Roman" w:cs="Times New Roman"/>
          <w:sz w:val="24"/>
          <w:szCs w:val="24"/>
        </w:rPr>
        <w:t xml:space="preserve">включая в нее автоматизированное управление оборудованием, сбором, обработкой и хранением данных </w:t>
      </w:r>
      <w:r w:rsidRPr="00F43F5E">
        <w:rPr>
          <w:rFonts w:ascii="Times New Roman" w:hAnsi="Times New Roman" w:cs="Times New Roman"/>
          <w:sz w:val="24"/>
          <w:szCs w:val="24"/>
        </w:rPr>
        <w:t xml:space="preserve">и проводит ее </w:t>
      </w:r>
      <w:r w:rsidR="00A41E07">
        <w:rPr>
          <w:rFonts w:ascii="Times New Roman" w:hAnsi="Times New Roman" w:cs="Times New Roman"/>
          <w:sz w:val="24"/>
          <w:szCs w:val="24"/>
        </w:rPr>
        <w:t xml:space="preserve">валидацию, аттестацию, </w:t>
      </w:r>
      <w:r w:rsidRPr="00F43F5E">
        <w:rPr>
          <w:rFonts w:ascii="Times New Roman" w:hAnsi="Times New Roman" w:cs="Times New Roman"/>
          <w:sz w:val="24"/>
          <w:szCs w:val="24"/>
        </w:rPr>
        <w:t>сертификацию</w:t>
      </w:r>
      <w:r w:rsidR="00724414">
        <w:rPr>
          <w:rFonts w:ascii="Times New Roman" w:hAnsi="Times New Roman" w:cs="Times New Roman"/>
          <w:sz w:val="24"/>
          <w:szCs w:val="24"/>
        </w:rPr>
        <w:t xml:space="preserve"> и пр.</w:t>
      </w:r>
      <w:r w:rsidR="00A41E07">
        <w:rPr>
          <w:rFonts w:ascii="Times New Roman" w:hAnsi="Times New Roman" w:cs="Times New Roman"/>
          <w:sz w:val="24"/>
          <w:szCs w:val="24"/>
        </w:rPr>
        <w:t xml:space="preserve"> </w:t>
      </w:r>
      <w:r w:rsidR="00170DAC">
        <w:rPr>
          <w:rFonts w:ascii="Times New Roman" w:hAnsi="Times New Roman" w:cs="Times New Roman"/>
          <w:sz w:val="24"/>
          <w:szCs w:val="24"/>
        </w:rPr>
        <w:t xml:space="preserve">с </w:t>
      </w:r>
      <w:r w:rsidR="00170DAC">
        <w:rPr>
          <w:rFonts w:ascii="Times New Roman" w:hAnsi="Times New Roman" w:cs="Times New Roman"/>
          <w:sz w:val="24"/>
          <w:szCs w:val="24"/>
        </w:rPr>
        <w:lastRenderedPageBreak/>
        <w:t>привлечением уполномоченных организаций</w:t>
      </w:r>
      <w:r w:rsidRPr="00F43F5E">
        <w:rPr>
          <w:rFonts w:ascii="Times New Roman" w:hAnsi="Times New Roman" w:cs="Times New Roman"/>
          <w:sz w:val="24"/>
          <w:szCs w:val="24"/>
        </w:rPr>
        <w:t>. (Требование 17025</w:t>
      </w:r>
      <w:r w:rsidR="00170DAC">
        <w:rPr>
          <w:rFonts w:ascii="Times New Roman" w:hAnsi="Times New Roman" w:cs="Times New Roman"/>
          <w:sz w:val="24"/>
          <w:szCs w:val="24"/>
        </w:rPr>
        <w:t>).</w:t>
      </w:r>
      <w:r w:rsidR="00170DAC" w:rsidRPr="00170DAC">
        <w:rPr>
          <w:rFonts w:ascii="Times New Roman" w:hAnsi="Times New Roman" w:cs="Times New Roman"/>
          <w:sz w:val="24"/>
          <w:szCs w:val="24"/>
        </w:rPr>
        <w:t xml:space="preserve"> </w:t>
      </w:r>
      <w:r w:rsidR="00170DAC">
        <w:rPr>
          <w:rFonts w:ascii="Times New Roman" w:hAnsi="Times New Roman" w:cs="Times New Roman"/>
          <w:sz w:val="24"/>
          <w:szCs w:val="24"/>
        </w:rPr>
        <w:t>Сама ИЛ не способна «должным образом оценить пригодность» такой системы.</w:t>
      </w:r>
      <w:r w:rsidR="00D74501">
        <w:rPr>
          <w:rFonts w:ascii="Times New Roman" w:hAnsi="Times New Roman" w:cs="Times New Roman"/>
          <w:sz w:val="24"/>
          <w:szCs w:val="24"/>
        </w:rPr>
        <w:t xml:space="preserve"> </w:t>
      </w:r>
      <w:r w:rsidR="00BB736E">
        <w:rPr>
          <w:rFonts w:ascii="Times New Roman" w:hAnsi="Times New Roman"/>
          <w:sz w:val="24"/>
          <w:szCs w:val="24"/>
        </w:rPr>
        <w:t>В данном случае обеспечение защиты</w:t>
      </w:r>
      <w:r w:rsidR="00D74501">
        <w:rPr>
          <w:rFonts w:ascii="Times New Roman" w:hAnsi="Times New Roman" w:cs="Times New Roman"/>
          <w:sz w:val="24"/>
          <w:szCs w:val="24"/>
        </w:rPr>
        <w:t xml:space="preserve"> компьютеризированной системы возможно, если коды доступа к ней известны только третье</w:t>
      </w:r>
      <w:r w:rsidR="00724414">
        <w:rPr>
          <w:rFonts w:ascii="Times New Roman" w:hAnsi="Times New Roman" w:cs="Times New Roman"/>
          <w:sz w:val="24"/>
          <w:szCs w:val="24"/>
        </w:rPr>
        <w:t>й</w:t>
      </w:r>
      <w:r w:rsidR="00D74501">
        <w:rPr>
          <w:rFonts w:ascii="Times New Roman" w:hAnsi="Times New Roman" w:cs="Times New Roman"/>
          <w:sz w:val="24"/>
          <w:szCs w:val="24"/>
        </w:rPr>
        <w:t xml:space="preserve"> стороне, например, уполномоченному сервисному центру или подразделению более высокого уровня в организации – специализированному отделу</w:t>
      </w:r>
      <w:r w:rsidR="00735F98">
        <w:rPr>
          <w:rFonts w:ascii="Times New Roman" w:hAnsi="Times New Roman" w:cs="Times New Roman"/>
          <w:sz w:val="24"/>
          <w:szCs w:val="24"/>
        </w:rPr>
        <w:t xml:space="preserve"> (требуется исключение</w:t>
      </w:r>
      <w:r w:rsidR="00D74501">
        <w:rPr>
          <w:rFonts w:ascii="Times New Roman" w:hAnsi="Times New Roman" w:cs="Times New Roman"/>
          <w:sz w:val="24"/>
          <w:szCs w:val="24"/>
        </w:rPr>
        <w:t xml:space="preserve"> конфликта интересов).</w:t>
      </w:r>
    </w:p>
    <w:p w:rsidR="00170DAC" w:rsidRDefault="00170DAC" w:rsidP="00B551C1">
      <w:pPr>
        <w:pStyle w:val="a3"/>
        <w:numPr>
          <w:ilvl w:val="0"/>
          <w:numId w:val="1"/>
        </w:numPr>
        <w:tabs>
          <w:tab w:val="left" w:pos="851"/>
        </w:tabs>
        <w:spacing w:after="60"/>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ИЛ использует компьютеризированную систему, включающую</w:t>
      </w:r>
      <w:r w:rsidR="00EA4A8F">
        <w:rPr>
          <w:rFonts w:ascii="Times New Roman" w:hAnsi="Times New Roman" w:cs="Times New Roman"/>
          <w:sz w:val="24"/>
          <w:szCs w:val="24"/>
        </w:rPr>
        <w:t xml:space="preserve"> </w:t>
      </w:r>
      <w:r w:rsidR="00822587" w:rsidRPr="00F43F5E">
        <w:rPr>
          <w:rFonts w:ascii="Times New Roman" w:hAnsi="Times New Roman" w:cs="Times New Roman"/>
          <w:sz w:val="24"/>
          <w:szCs w:val="24"/>
        </w:rPr>
        <w:t>полностью автоматизированно</w:t>
      </w:r>
      <w:r w:rsidR="00822587">
        <w:rPr>
          <w:rFonts w:ascii="Times New Roman" w:hAnsi="Times New Roman" w:cs="Times New Roman"/>
          <w:sz w:val="24"/>
          <w:szCs w:val="24"/>
        </w:rPr>
        <w:t xml:space="preserve">е </w:t>
      </w:r>
      <w:r w:rsidR="00EA4A8F">
        <w:rPr>
          <w:rFonts w:ascii="Times New Roman" w:hAnsi="Times New Roman" w:cs="Times New Roman"/>
          <w:sz w:val="24"/>
          <w:szCs w:val="24"/>
        </w:rPr>
        <w:t xml:space="preserve">оборудование и </w:t>
      </w:r>
      <w:r w:rsidR="00822587">
        <w:rPr>
          <w:rFonts w:ascii="Times New Roman" w:hAnsi="Times New Roman" w:cs="Times New Roman"/>
          <w:sz w:val="24"/>
          <w:szCs w:val="24"/>
        </w:rPr>
        <w:t xml:space="preserve">отдельно </w:t>
      </w:r>
      <w:r w:rsidR="00EA4A8F">
        <w:rPr>
          <w:rFonts w:ascii="Times New Roman" w:hAnsi="Times New Roman" w:cs="Times New Roman"/>
          <w:sz w:val="24"/>
          <w:szCs w:val="24"/>
        </w:rPr>
        <w:t>обработку результатов, например</w:t>
      </w:r>
      <w:r>
        <w:rPr>
          <w:rFonts w:ascii="Times New Roman" w:hAnsi="Times New Roman" w:cs="Times New Roman"/>
          <w:sz w:val="24"/>
          <w:szCs w:val="24"/>
        </w:rPr>
        <w:t>:</w:t>
      </w:r>
    </w:p>
    <w:p w:rsidR="00B934F4" w:rsidRDefault="00B934F4" w:rsidP="00B551C1">
      <w:pPr>
        <w:pStyle w:val="a3"/>
        <w:tabs>
          <w:tab w:val="left" w:pos="851"/>
        </w:tabs>
        <w:spacing w:after="60"/>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сбор данных измерений, полученных с использованием программного обеспечения автоматизированного оборудования (исходные данные хранятся в компьютерной системе, </w:t>
      </w:r>
      <w:r w:rsidR="00B551C1">
        <w:rPr>
          <w:rFonts w:ascii="Times New Roman" w:hAnsi="Times New Roman" w:cs="Times New Roman"/>
          <w:sz w:val="24"/>
          <w:szCs w:val="24"/>
        </w:rPr>
        <w:t>защищенной</w:t>
      </w:r>
      <w:r>
        <w:rPr>
          <w:rFonts w:ascii="Times New Roman" w:hAnsi="Times New Roman" w:cs="Times New Roman"/>
          <w:sz w:val="24"/>
          <w:szCs w:val="24"/>
        </w:rPr>
        <w:t xml:space="preserve"> изготовителем оборудования от любого </w:t>
      </w:r>
      <w:r w:rsidR="00B551C1">
        <w:rPr>
          <w:rFonts w:ascii="Times New Roman" w:hAnsi="Times New Roman" w:cs="Times New Roman"/>
          <w:sz w:val="24"/>
          <w:szCs w:val="24"/>
        </w:rPr>
        <w:t>изменения</w:t>
      </w:r>
      <w:r>
        <w:rPr>
          <w:rFonts w:ascii="Times New Roman" w:hAnsi="Times New Roman" w:cs="Times New Roman"/>
          <w:sz w:val="24"/>
          <w:szCs w:val="24"/>
        </w:rPr>
        <w:t>);</w:t>
      </w:r>
    </w:p>
    <w:p w:rsidR="00B934F4" w:rsidRDefault="00B934F4" w:rsidP="00B551C1">
      <w:pPr>
        <w:pStyle w:val="a3"/>
        <w:tabs>
          <w:tab w:val="left" w:pos="851"/>
        </w:tabs>
        <w:spacing w:after="60"/>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копировани</w:t>
      </w:r>
      <w:r w:rsidR="0052537F">
        <w:rPr>
          <w:rFonts w:ascii="Times New Roman" w:hAnsi="Times New Roman" w:cs="Times New Roman"/>
          <w:sz w:val="24"/>
          <w:szCs w:val="24"/>
        </w:rPr>
        <w:t>е</w:t>
      </w:r>
      <w:r>
        <w:rPr>
          <w:rFonts w:ascii="Times New Roman" w:hAnsi="Times New Roman" w:cs="Times New Roman"/>
          <w:sz w:val="24"/>
          <w:szCs w:val="24"/>
        </w:rPr>
        <w:t xml:space="preserve"> результатов измерения в</w:t>
      </w:r>
      <w:r w:rsidR="00FD14B0">
        <w:rPr>
          <w:rFonts w:ascii="Times New Roman" w:hAnsi="Times New Roman" w:cs="Times New Roman"/>
          <w:sz w:val="24"/>
          <w:szCs w:val="24"/>
        </w:rPr>
        <w:t>о временный файл</w:t>
      </w:r>
      <w:r>
        <w:rPr>
          <w:rFonts w:ascii="Times New Roman" w:hAnsi="Times New Roman" w:cs="Times New Roman"/>
          <w:sz w:val="24"/>
          <w:szCs w:val="24"/>
        </w:rPr>
        <w:t xml:space="preserve"> </w:t>
      </w:r>
      <w:r w:rsidR="00FD14B0">
        <w:rPr>
          <w:rFonts w:ascii="Times New Roman" w:hAnsi="Times New Roman" w:cs="Times New Roman"/>
          <w:sz w:val="24"/>
          <w:szCs w:val="24"/>
        </w:rPr>
        <w:t xml:space="preserve">в </w:t>
      </w:r>
      <w:r>
        <w:rPr>
          <w:rFonts w:ascii="Times New Roman" w:hAnsi="Times New Roman" w:cs="Times New Roman"/>
          <w:sz w:val="24"/>
          <w:szCs w:val="24"/>
        </w:rPr>
        <w:t>формат</w:t>
      </w:r>
      <w:r w:rsidR="00FD14B0">
        <w:rPr>
          <w:rFonts w:ascii="Times New Roman" w:hAnsi="Times New Roman" w:cs="Times New Roman"/>
          <w:sz w:val="24"/>
          <w:szCs w:val="24"/>
        </w:rPr>
        <w:t>е</w:t>
      </w:r>
      <w:r>
        <w:rPr>
          <w:rFonts w:ascii="Times New Roman" w:hAnsi="Times New Roman" w:cs="Times New Roman"/>
          <w:sz w:val="24"/>
          <w:szCs w:val="24"/>
        </w:rPr>
        <w:t>, используем</w:t>
      </w:r>
      <w:r w:rsidR="00FD14B0">
        <w:rPr>
          <w:rFonts w:ascii="Times New Roman" w:hAnsi="Times New Roman" w:cs="Times New Roman"/>
          <w:sz w:val="24"/>
          <w:szCs w:val="24"/>
        </w:rPr>
        <w:t>ом</w:t>
      </w:r>
      <w:r>
        <w:rPr>
          <w:rFonts w:ascii="Times New Roman" w:hAnsi="Times New Roman" w:cs="Times New Roman"/>
          <w:sz w:val="24"/>
          <w:szCs w:val="24"/>
        </w:rPr>
        <w:t xml:space="preserve"> для дальнейшей обработки результатов (</w:t>
      </w:r>
      <w:r w:rsidR="00461EDE">
        <w:rPr>
          <w:rFonts w:ascii="Times New Roman" w:hAnsi="Times New Roman"/>
          <w:sz w:val="24"/>
          <w:szCs w:val="24"/>
          <w:lang w:val="en-US"/>
        </w:rPr>
        <w:t>Excel</w:t>
      </w:r>
      <w:r w:rsidR="00EA4A8F" w:rsidRPr="00EA4A8F">
        <w:rPr>
          <w:rFonts w:ascii="Times New Roman" w:hAnsi="Times New Roman" w:cs="Times New Roman"/>
          <w:sz w:val="24"/>
          <w:szCs w:val="24"/>
        </w:rPr>
        <w:t>)</w:t>
      </w:r>
      <w:r w:rsidR="00FD14B0">
        <w:rPr>
          <w:rFonts w:ascii="Times New Roman" w:hAnsi="Times New Roman" w:cs="Times New Roman"/>
          <w:sz w:val="24"/>
          <w:szCs w:val="24"/>
        </w:rPr>
        <w:t>,</w:t>
      </w:r>
      <w:r w:rsidR="00EA4A8F" w:rsidRPr="00EA4A8F">
        <w:rPr>
          <w:rFonts w:ascii="Times New Roman" w:hAnsi="Times New Roman" w:cs="Times New Roman"/>
          <w:sz w:val="24"/>
          <w:szCs w:val="24"/>
        </w:rPr>
        <w:t xml:space="preserve"> </w:t>
      </w:r>
      <w:r w:rsidR="00197F12">
        <w:rPr>
          <w:rFonts w:ascii="Times New Roman" w:hAnsi="Times New Roman" w:cs="Times New Roman"/>
          <w:sz w:val="24"/>
          <w:szCs w:val="24"/>
        </w:rPr>
        <w:t xml:space="preserve">и их передача в центр обработки результатов посредством </w:t>
      </w:r>
      <w:r>
        <w:rPr>
          <w:rFonts w:ascii="Times New Roman" w:hAnsi="Times New Roman" w:cs="Times New Roman"/>
          <w:sz w:val="24"/>
          <w:szCs w:val="24"/>
        </w:rPr>
        <w:t>электронн</w:t>
      </w:r>
      <w:r w:rsidR="00197F12">
        <w:rPr>
          <w:rFonts w:ascii="Times New Roman" w:hAnsi="Times New Roman" w:cs="Times New Roman"/>
          <w:sz w:val="24"/>
          <w:szCs w:val="24"/>
        </w:rPr>
        <w:t>ого</w:t>
      </w:r>
      <w:r>
        <w:rPr>
          <w:rFonts w:ascii="Times New Roman" w:hAnsi="Times New Roman" w:cs="Times New Roman"/>
          <w:sz w:val="24"/>
          <w:szCs w:val="24"/>
        </w:rPr>
        <w:t xml:space="preserve"> носител</w:t>
      </w:r>
      <w:r w:rsidR="00197F12">
        <w:rPr>
          <w:rFonts w:ascii="Times New Roman" w:hAnsi="Times New Roman" w:cs="Times New Roman"/>
          <w:sz w:val="24"/>
          <w:szCs w:val="24"/>
        </w:rPr>
        <w:t xml:space="preserve">я (флешки, диска) или с использованием </w:t>
      </w:r>
      <w:r>
        <w:rPr>
          <w:rFonts w:ascii="Times New Roman" w:hAnsi="Times New Roman" w:cs="Times New Roman"/>
          <w:sz w:val="24"/>
          <w:szCs w:val="24"/>
        </w:rPr>
        <w:t xml:space="preserve">локальной </w:t>
      </w:r>
      <w:r w:rsidR="00197F12">
        <w:rPr>
          <w:rFonts w:ascii="Times New Roman" w:hAnsi="Times New Roman" w:cs="Times New Roman"/>
          <w:sz w:val="24"/>
          <w:szCs w:val="24"/>
        </w:rPr>
        <w:t xml:space="preserve">компьютерной </w:t>
      </w:r>
      <w:r>
        <w:rPr>
          <w:rFonts w:ascii="Times New Roman" w:hAnsi="Times New Roman" w:cs="Times New Roman"/>
          <w:sz w:val="24"/>
          <w:szCs w:val="24"/>
        </w:rPr>
        <w:t>сети</w:t>
      </w:r>
      <w:r w:rsidR="00740D11">
        <w:rPr>
          <w:rFonts w:ascii="Times New Roman" w:hAnsi="Times New Roman" w:cs="Times New Roman"/>
          <w:sz w:val="24"/>
          <w:szCs w:val="24"/>
        </w:rPr>
        <w:t>;</w:t>
      </w:r>
    </w:p>
    <w:p w:rsidR="00B934F4" w:rsidRDefault="00B934F4" w:rsidP="00B551C1">
      <w:pPr>
        <w:pStyle w:val="a3"/>
        <w:tabs>
          <w:tab w:val="left" w:pos="851"/>
        </w:tabs>
        <w:spacing w:after="60"/>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создание файла обработки данных, обработка результатов измерений с использованием «коммерческого готового программного обеспечения»</w:t>
      </w:r>
      <w:r w:rsidR="00740D11">
        <w:rPr>
          <w:rFonts w:ascii="Times New Roman" w:hAnsi="Times New Roman" w:cs="Times New Roman"/>
          <w:sz w:val="24"/>
          <w:szCs w:val="24"/>
        </w:rPr>
        <w:t xml:space="preserve"> или сертифицированной программы обработки результатов анализа </w:t>
      </w:r>
      <w:r w:rsidR="006D6912">
        <w:rPr>
          <w:rFonts w:ascii="Times New Roman" w:hAnsi="Times New Roman" w:cs="Times New Roman"/>
          <w:sz w:val="24"/>
          <w:szCs w:val="24"/>
        </w:rPr>
        <w:t>конкретного объекта</w:t>
      </w:r>
      <w:r w:rsidR="00740D11">
        <w:rPr>
          <w:rFonts w:ascii="Times New Roman" w:hAnsi="Times New Roman" w:cs="Times New Roman"/>
          <w:sz w:val="24"/>
          <w:szCs w:val="24"/>
        </w:rPr>
        <w:t xml:space="preserve"> на регламентированные параметры</w:t>
      </w:r>
      <w:r>
        <w:rPr>
          <w:rFonts w:ascii="Times New Roman" w:hAnsi="Times New Roman" w:cs="Times New Roman"/>
          <w:sz w:val="24"/>
          <w:szCs w:val="24"/>
        </w:rPr>
        <w:t>, получение результата анализа, проведение контрольных процедур;</w:t>
      </w:r>
    </w:p>
    <w:p w:rsidR="00B934F4" w:rsidRDefault="00B934F4" w:rsidP="00B551C1">
      <w:pPr>
        <w:pStyle w:val="a3"/>
        <w:tabs>
          <w:tab w:val="left" w:pos="851"/>
        </w:tabs>
        <w:spacing w:after="60"/>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создание файла с отчетными данными, утверждение</w:t>
      </w:r>
      <w:r w:rsidRPr="00B934F4">
        <w:rPr>
          <w:rFonts w:ascii="Times New Roman" w:hAnsi="Times New Roman" w:cs="Times New Roman"/>
          <w:sz w:val="24"/>
          <w:szCs w:val="24"/>
        </w:rPr>
        <w:t xml:space="preserve"> </w:t>
      </w:r>
      <w:r>
        <w:rPr>
          <w:rFonts w:ascii="Times New Roman" w:hAnsi="Times New Roman" w:cs="Times New Roman"/>
          <w:sz w:val="24"/>
          <w:szCs w:val="24"/>
        </w:rPr>
        <w:t>протокола, сканирование оригинала и сохранение скан-копии.</w:t>
      </w:r>
    </w:p>
    <w:p w:rsidR="00740D11" w:rsidRDefault="00740D11" w:rsidP="00FD14B0">
      <w:pPr>
        <w:pStyle w:val="a3"/>
        <w:numPr>
          <w:ilvl w:val="0"/>
          <w:numId w:val="1"/>
        </w:numPr>
        <w:tabs>
          <w:tab w:val="left" w:pos="851"/>
        </w:tabs>
        <w:spacing w:after="60"/>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ИЛ использует частично компьютеризированную систему, включающую:</w:t>
      </w:r>
    </w:p>
    <w:p w:rsidR="00740D11" w:rsidRDefault="00740D11" w:rsidP="00FD14B0">
      <w:pPr>
        <w:pStyle w:val="a3"/>
        <w:tabs>
          <w:tab w:val="left" w:pos="851"/>
          <w:tab w:val="left" w:pos="993"/>
        </w:tabs>
        <w:spacing w:after="60"/>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сбор данных измерений, полученных с использованием программного обеспечения автоматизированного оборудования</w:t>
      </w:r>
      <w:r w:rsidR="006D6912">
        <w:rPr>
          <w:rFonts w:ascii="Times New Roman" w:hAnsi="Times New Roman" w:cs="Times New Roman"/>
          <w:sz w:val="24"/>
          <w:szCs w:val="24"/>
        </w:rPr>
        <w:t>, но не в электронном виде, а в виде распечатки</w:t>
      </w:r>
      <w:r w:rsidR="00197F12">
        <w:rPr>
          <w:rFonts w:ascii="Times New Roman" w:hAnsi="Times New Roman" w:cs="Times New Roman"/>
          <w:sz w:val="24"/>
          <w:szCs w:val="24"/>
        </w:rPr>
        <w:t>, причем возможности хранения данных в памяти прибора нет</w:t>
      </w:r>
      <w:r>
        <w:rPr>
          <w:rFonts w:ascii="Times New Roman" w:hAnsi="Times New Roman" w:cs="Times New Roman"/>
          <w:sz w:val="24"/>
          <w:szCs w:val="24"/>
        </w:rPr>
        <w:t>;</w:t>
      </w:r>
    </w:p>
    <w:p w:rsidR="00740D11" w:rsidRDefault="00740D11" w:rsidP="00FD14B0">
      <w:pPr>
        <w:pStyle w:val="a3"/>
        <w:tabs>
          <w:tab w:val="left" w:pos="851"/>
          <w:tab w:val="left" w:pos="993"/>
        </w:tabs>
        <w:spacing w:after="60"/>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сбор данных измерений</w:t>
      </w:r>
      <w:r w:rsidR="006D6912">
        <w:rPr>
          <w:rFonts w:ascii="Times New Roman" w:hAnsi="Times New Roman" w:cs="Times New Roman"/>
          <w:sz w:val="24"/>
          <w:szCs w:val="24"/>
        </w:rPr>
        <w:t>, полученных оператором при визуальном наблюдении процесса измерения и их регистрация на бумажном носителе (аналогично, если оператор регистрирует данные немедленно после получения на электронный носитель</w:t>
      </w:r>
      <w:r w:rsidR="0052537F">
        <w:rPr>
          <w:rFonts w:ascii="Times New Roman" w:hAnsi="Times New Roman" w:cs="Times New Roman"/>
          <w:sz w:val="24"/>
          <w:szCs w:val="24"/>
        </w:rPr>
        <w:t>, вводя их вручную);</w:t>
      </w:r>
    </w:p>
    <w:p w:rsidR="00740D11" w:rsidRDefault="00740D11" w:rsidP="00FD14B0">
      <w:pPr>
        <w:pStyle w:val="a3"/>
        <w:tabs>
          <w:tab w:val="left" w:pos="851"/>
          <w:tab w:val="left" w:pos="993"/>
        </w:tabs>
        <w:spacing w:after="60"/>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52537F">
        <w:rPr>
          <w:rFonts w:ascii="Times New Roman" w:hAnsi="Times New Roman" w:cs="Times New Roman"/>
          <w:sz w:val="24"/>
          <w:szCs w:val="24"/>
        </w:rPr>
        <w:t xml:space="preserve">ввод данных измерений, зарегистрированных на бумажном </w:t>
      </w:r>
      <w:r w:rsidR="00DD6C20">
        <w:rPr>
          <w:rFonts w:ascii="Times New Roman" w:hAnsi="Times New Roman" w:cs="Times New Roman"/>
          <w:sz w:val="24"/>
          <w:szCs w:val="24"/>
        </w:rPr>
        <w:t>носителе</w:t>
      </w:r>
      <w:r w:rsidR="00197F12">
        <w:rPr>
          <w:rFonts w:ascii="Times New Roman" w:hAnsi="Times New Roman" w:cs="Times New Roman"/>
          <w:sz w:val="24"/>
          <w:szCs w:val="24"/>
        </w:rPr>
        <w:t>, и</w:t>
      </w:r>
      <w:r w:rsidR="00F1096F">
        <w:rPr>
          <w:rFonts w:ascii="Times New Roman" w:hAnsi="Times New Roman" w:cs="Times New Roman"/>
          <w:sz w:val="24"/>
          <w:szCs w:val="24"/>
        </w:rPr>
        <w:t xml:space="preserve">/или </w:t>
      </w:r>
      <w:r w:rsidR="00DD6C20">
        <w:rPr>
          <w:rFonts w:ascii="Times New Roman" w:hAnsi="Times New Roman" w:cs="Times New Roman"/>
          <w:sz w:val="24"/>
          <w:szCs w:val="24"/>
        </w:rPr>
        <w:t>копирование</w:t>
      </w:r>
      <w:r>
        <w:rPr>
          <w:rFonts w:ascii="Times New Roman" w:hAnsi="Times New Roman" w:cs="Times New Roman"/>
          <w:sz w:val="24"/>
          <w:szCs w:val="24"/>
        </w:rPr>
        <w:t xml:space="preserve"> результатов измерения </w:t>
      </w:r>
      <w:r w:rsidR="0052537F">
        <w:rPr>
          <w:rFonts w:ascii="Times New Roman" w:hAnsi="Times New Roman" w:cs="Times New Roman"/>
          <w:sz w:val="24"/>
          <w:szCs w:val="24"/>
        </w:rPr>
        <w:t xml:space="preserve">на электронном носителе </w:t>
      </w:r>
      <w:r>
        <w:rPr>
          <w:rFonts w:ascii="Times New Roman" w:hAnsi="Times New Roman" w:cs="Times New Roman"/>
          <w:sz w:val="24"/>
          <w:szCs w:val="24"/>
        </w:rPr>
        <w:t>в</w:t>
      </w:r>
      <w:r w:rsidR="00FD14B0">
        <w:rPr>
          <w:rFonts w:ascii="Times New Roman" w:hAnsi="Times New Roman" w:cs="Times New Roman"/>
          <w:sz w:val="24"/>
          <w:szCs w:val="24"/>
        </w:rPr>
        <w:t>о временный файл в</w:t>
      </w:r>
      <w:r>
        <w:rPr>
          <w:rFonts w:ascii="Times New Roman" w:hAnsi="Times New Roman" w:cs="Times New Roman"/>
          <w:sz w:val="24"/>
          <w:szCs w:val="24"/>
        </w:rPr>
        <w:t xml:space="preserve"> формат</w:t>
      </w:r>
      <w:r w:rsidR="00FD14B0">
        <w:rPr>
          <w:rFonts w:ascii="Times New Roman" w:hAnsi="Times New Roman" w:cs="Times New Roman"/>
          <w:sz w:val="24"/>
          <w:szCs w:val="24"/>
        </w:rPr>
        <w:t>е</w:t>
      </w:r>
      <w:r>
        <w:rPr>
          <w:rFonts w:ascii="Times New Roman" w:hAnsi="Times New Roman" w:cs="Times New Roman"/>
          <w:sz w:val="24"/>
          <w:szCs w:val="24"/>
        </w:rPr>
        <w:t>, используем</w:t>
      </w:r>
      <w:r w:rsidR="00FD14B0">
        <w:rPr>
          <w:rFonts w:ascii="Times New Roman" w:hAnsi="Times New Roman" w:cs="Times New Roman"/>
          <w:sz w:val="24"/>
          <w:szCs w:val="24"/>
        </w:rPr>
        <w:t>ом</w:t>
      </w:r>
      <w:r>
        <w:rPr>
          <w:rFonts w:ascii="Times New Roman" w:hAnsi="Times New Roman" w:cs="Times New Roman"/>
          <w:sz w:val="24"/>
          <w:szCs w:val="24"/>
        </w:rPr>
        <w:t xml:space="preserve"> для дальнейшей обработки результатов</w:t>
      </w:r>
      <w:r w:rsidR="00FD14B0">
        <w:rPr>
          <w:rFonts w:ascii="Times New Roman" w:hAnsi="Times New Roman" w:cs="Times New Roman"/>
          <w:sz w:val="24"/>
          <w:szCs w:val="24"/>
        </w:rPr>
        <w:t>,</w:t>
      </w:r>
      <w:r>
        <w:rPr>
          <w:rFonts w:ascii="Times New Roman" w:hAnsi="Times New Roman" w:cs="Times New Roman"/>
          <w:sz w:val="24"/>
          <w:szCs w:val="24"/>
        </w:rPr>
        <w:t xml:space="preserve"> и их передача (</w:t>
      </w:r>
      <w:r w:rsidR="006F1DB2">
        <w:rPr>
          <w:rFonts w:ascii="Times New Roman" w:hAnsi="Times New Roman" w:cs="Times New Roman"/>
          <w:sz w:val="24"/>
          <w:szCs w:val="24"/>
        </w:rPr>
        <w:t>через</w:t>
      </w:r>
      <w:r>
        <w:rPr>
          <w:rFonts w:ascii="Times New Roman" w:hAnsi="Times New Roman" w:cs="Times New Roman"/>
          <w:sz w:val="24"/>
          <w:szCs w:val="24"/>
        </w:rPr>
        <w:t xml:space="preserve"> электронный носитель</w:t>
      </w:r>
      <w:r w:rsidR="006F1DB2">
        <w:rPr>
          <w:rFonts w:ascii="Times New Roman" w:hAnsi="Times New Roman" w:cs="Times New Roman"/>
          <w:sz w:val="24"/>
          <w:szCs w:val="24"/>
        </w:rPr>
        <w:t xml:space="preserve"> – </w:t>
      </w:r>
      <w:r>
        <w:rPr>
          <w:rFonts w:ascii="Times New Roman" w:hAnsi="Times New Roman" w:cs="Times New Roman"/>
          <w:sz w:val="24"/>
          <w:szCs w:val="24"/>
        </w:rPr>
        <w:t>флешку, диск, по локальной сети)</w:t>
      </w:r>
      <w:r w:rsidR="0052537F">
        <w:rPr>
          <w:rFonts w:ascii="Times New Roman" w:hAnsi="Times New Roman" w:cs="Times New Roman"/>
          <w:sz w:val="24"/>
          <w:szCs w:val="24"/>
        </w:rPr>
        <w:t xml:space="preserve"> в центр обработки результатов</w:t>
      </w:r>
      <w:r>
        <w:rPr>
          <w:rFonts w:ascii="Times New Roman" w:hAnsi="Times New Roman" w:cs="Times New Roman"/>
          <w:sz w:val="24"/>
          <w:szCs w:val="24"/>
        </w:rPr>
        <w:t>;</w:t>
      </w:r>
    </w:p>
    <w:p w:rsidR="00740D11" w:rsidRDefault="00740D11" w:rsidP="00FD14B0">
      <w:pPr>
        <w:pStyle w:val="a3"/>
        <w:tabs>
          <w:tab w:val="left" w:pos="851"/>
          <w:tab w:val="left" w:pos="993"/>
        </w:tabs>
        <w:spacing w:after="60"/>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создание файла обработки данных, обработка результатов измерений с использованием «коммерческого готового программного обеспечения», получение результата анализа, проведение контрольных процедур;</w:t>
      </w:r>
    </w:p>
    <w:p w:rsidR="00740D11" w:rsidRDefault="00740D11" w:rsidP="00FD14B0">
      <w:pPr>
        <w:pStyle w:val="a3"/>
        <w:tabs>
          <w:tab w:val="left" w:pos="851"/>
          <w:tab w:val="left" w:pos="993"/>
        </w:tabs>
        <w:spacing w:after="60"/>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создание файла с отчетными данными, утверждение</w:t>
      </w:r>
      <w:r w:rsidRPr="00B934F4">
        <w:rPr>
          <w:rFonts w:ascii="Times New Roman" w:hAnsi="Times New Roman" w:cs="Times New Roman"/>
          <w:sz w:val="24"/>
          <w:szCs w:val="24"/>
        </w:rPr>
        <w:t xml:space="preserve"> </w:t>
      </w:r>
      <w:r>
        <w:rPr>
          <w:rFonts w:ascii="Times New Roman" w:hAnsi="Times New Roman" w:cs="Times New Roman"/>
          <w:sz w:val="24"/>
          <w:szCs w:val="24"/>
        </w:rPr>
        <w:t>протокола, сканирование оригинала и сохранение скан-копии.</w:t>
      </w:r>
    </w:p>
    <w:p w:rsidR="00B934F4" w:rsidRDefault="00DD6C20" w:rsidP="00FD14B0">
      <w:pPr>
        <w:pStyle w:val="a3"/>
        <w:numPr>
          <w:ilvl w:val="0"/>
          <w:numId w:val="1"/>
        </w:numPr>
        <w:tabs>
          <w:tab w:val="left" w:pos="851"/>
        </w:tabs>
        <w:spacing w:after="60"/>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Комбинация 3 и 4 варианта.</w:t>
      </w:r>
    </w:p>
    <w:p w:rsidR="00DD6C20" w:rsidRDefault="00DD6C20" w:rsidP="00FD14B0">
      <w:pPr>
        <w:tabs>
          <w:tab w:val="left" w:pos="851"/>
        </w:tabs>
        <w:spacing w:after="0"/>
        <w:ind w:firstLine="567"/>
        <w:jc w:val="both"/>
        <w:rPr>
          <w:rFonts w:ascii="Times New Roman" w:hAnsi="Times New Roman" w:cs="Times New Roman"/>
          <w:sz w:val="24"/>
          <w:szCs w:val="24"/>
        </w:rPr>
      </w:pPr>
    </w:p>
    <w:p w:rsidR="00DD6C20" w:rsidRPr="00DD6C20" w:rsidRDefault="00DD6C20" w:rsidP="004569ED">
      <w:pPr>
        <w:spacing w:after="60" w:line="240" w:lineRule="auto"/>
        <w:ind w:firstLine="567"/>
        <w:jc w:val="both"/>
        <w:rPr>
          <w:rFonts w:ascii="Times New Roman" w:hAnsi="Times New Roman" w:cs="Times New Roman"/>
          <w:b/>
          <w:sz w:val="24"/>
          <w:szCs w:val="24"/>
        </w:rPr>
      </w:pPr>
      <w:r w:rsidRPr="00DD6C20">
        <w:rPr>
          <w:rFonts w:ascii="Times New Roman" w:hAnsi="Times New Roman" w:cs="Times New Roman"/>
          <w:b/>
          <w:sz w:val="24"/>
          <w:szCs w:val="24"/>
        </w:rPr>
        <w:t xml:space="preserve">3) </w:t>
      </w:r>
      <w:r w:rsidR="00FD14B0">
        <w:rPr>
          <w:rFonts w:ascii="Times New Roman" w:hAnsi="Times New Roman" w:cs="Times New Roman"/>
          <w:b/>
          <w:sz w:val="24"/>
          <w:szCs w:val="24"/>
        </w:rPr>
        <w:t>О</w:t>
      </w:r>
      <w:r w:rsidRPr="00DD6C20">
        <w:rPr>
          <w:rFonts w:ascii="Times New Roman" w:hAnsi="Times New Roman" w:cs="Times New Roman"/>
          <w:b/>
          <w:sz w:val="24"/>
          <w:szCs w:val="24"/>
        </w:rPr>
        <w:t>беспечени</w:t>
      </w:r>
      <w:r w:rsidR="00FD14B0">
        <w:rPr>
          <w:rFonts w:ascii="Times New Roman" w:hAnsi="Times New Roman" w:cs="Times New Roman"/>
          <w:b/>
          <w:sz w:val="24"/>
          <w:szCs w:val="24"/>
        </w:rPr>
        <w:t>е</w:t>
      </w:r>
      <w:r w:rsidRPr="00DD6C20">
        <w:rPr>
          <w:rFonts w:ascii="Times New Roman" w:hAnsi="Times New Roman" w:cs="Times New Roman"/>
          <w:b/>
          <w:sz w:val="24"/>
          <w:szCs w:val="24"/>
        </w:rPr>
        <w:t xml:space="preserve"> аутентичности </w:t>
      </w:r>
      <w:r w:rsidR="00DF7A33">
        <w:rPr>
          <w:rFonts w:ascii="Times New Roman" w:hAnsi="Times New Roman" w:cs="Times New Roman"/>
          <w:b/>
          <w:sz w:val="24"/>
          <w:szCs w:val="24"/>
        </w:rPr>
        <w:t xml:space="preserve">первичных </w:t>
      </w:r>
      <w:r w:rsidRPr="00DD6C20">
        <w:rPr>
          <w:rFonts w:ascii="Times New Roman" w:hAnsi="Times New Roman" w:cs="Times New Roman"/>
          <w:b/>
          <w:sz w:val="24"/>
          <w:szCs w:val="24"/>
        </w:rPr>
        <w:t>данных</w:t>
      </w:r>
      <w:r w:rsidR="00DF7A33">
        <w:rPr>
          <w:rFonts w:ascii="Times New Roman" w:hAnsi="Times New Roman" w:cs="Times New Roman"/>
          <w:b/>
          <w:sz w:val="24"/>
          <w:szCs w:val="24"/>
        </w:rPr>
        <w:t xml:space="preserve"> измерений</w:t>
      </w:r>
      <w:r w:rsidRPr="00DD6C20">
        <w:rPr>
          <w:rFonts w:ascii="Times New Roman" w:hAnsi="Times New Roman" w:cs="Times New Roman"/>
          <w:b/>
          <w:sz w:val="24"/>
          <w:szCs w:val="24"/>
        </w:rPr>
        <w:t xml:space="preserve">, </w:t>
      </w:r>
      <w:r w:rsidR="00DF7A33">
        <w:rPr>
          <w:rFonts w:ascii="Times New Roman" w:hAnsi="Times New Roman" w:cs="Times New Roman"/>
          <w:b/>
          <w:sz w:val="24"/>
          <w:szCs w:val="24"/>
        </w:rPr>
        <w:t>обработки</w:t>
      </w:r>
      <w:r w:rsidRPr="00DD6C20">
        <w:rPr>
          <w:rFonts w:ascii="Times New Roman" w:hAnsi="Times New Roman" w:cs="Times New Roman"/>
          <w:b/>
          <w:sz w:val="24"/>
          <w:szCs w:val="24"/>
        </w:rPr>
        <w:t xml:space="preserve"> результатов </w:t>
      </w:r>
      <w:r w:rsidR="00DF7A33">
        <w:rPr>
          <w:rFonts w:ascii="Times New Roman" w:hAnsi="Times New Roman" w:cs="Times New Roman"/>
          <w:b/>
          <w:sz w:val="24"/>
          <w:szCs w:val="24"/>
        </w:rPr>
        <w:t>испытаний</w:t>
      </w:r>
      <w:r w:rsidRPr="00DD6C20">
        <w:rPr>
          <w:rFonts w:ascii="Times New Roman" w:hAnsi="Times New Roman" w:cs="Times New Roman"/>
          <w:b/>
          <w:sz w:val="24"/>
          <w:szCs w:val="24"/>
        </w:rPr>
        <w:t xml:space="preserve"> и отчетных документов</w:t>
      </w:r>
      <w:r w:rsidR="00102155">
        <w:rPr>
          <w:rFonts w:ascii="Times New Roman" w:hAnsi="Times New Roman" w:cs="Times New Roman"/>
          <w:b/>
          <w:sz w:val="24"/>
          <w:szCs w:val="24"/>
        </w:rPr>
        <w:t xml:space="preserve"> для </w:t>
      </w:r>
      <w:r w:rsidR="00102155" w:rsidRPr="00102155">
        <w:rPr>
          <w:rFonts w:ascii="Times New Roman" w:hAnsi="Times New Roman" w:cs="Times New Roman"/>
          <w:b/>
          <w:sz w:val="24"/>
          <w:szCs w:val="24"/>
        </w:rPr>
        <w:t>систем электронного документооборота в ИЛ</w:t>
      </w:r>
    </w:p>
    <w:p w:rsidR="00B934F4" w:rsidRDefault="00DD6C20" w:rsidP="004569ED">
      <w:pPr>
        <w:pStyle w:val="a3"/>
        <w:tabs>
          <w:tab w:val="left" w:pos="993"/>
        </w:tabs>
        <w:spacing w:after="60" w:line="240" w:lineRule="auto"/>
        <w:ind w:left="0" w:firstLine="567"/>
        <w:contextualSpacing w:val="0"/>
        <w:jc w:val="both"/>
        <w:rPr>
          <w:rFonts w:ascii="Times New Roman" w:hAnsi="Times New Roman" w:cs="Times New Roman"/>
          <w:sz w:val="24"/>
          <w:szCs w:val="24"/>
        </w:rPr>
      </w:pPr>
      <w:r w:rsidRPr="00DD6C20">
        <w:rPr>
          <w:rFonts w:ascii="Times New Roman" w:hAnsi="Times New Roman" w:cs="Times New Roman"/>
          <w:b/>
          <w:sz w:val="24"/>
          <w:szCs w:val="24"/>
        </w:rPr>
        <w:t>1</w:t>
      </w:r>
      <w:r w:rsidR="00EE6953">
        <w:rPr>
          <w:rFonts w:ascii="Times New Roman" w:hAnsi="Times New Roman" w:cs="Times New Roman"/>
          <w:b/>
          <w:sz w:val="24"/>
          <w:szCs w:val="24"/>
        </w:rPr>
        <w:t xml:space="preserve"> и 2</w:t>
      </w:r>
      <w:r w:rsidRPr="00DD6C20">
        <w:rPr>
          <w:rFonts w:ascii="Times New Roman" w:hAnsi="Times New Roman" w:cs="Times New Roman"/>
          <w:b/>
          <w:sz w:val="24"/>
          <w:szCs w:val="24"/>
        </w:rPr>
        <w:t xml:space="preserve"> вариант</w:t>
      </w:r>
      <w:r w:rsidR="00EE6953">
        <w:rPr>
          <w:rFonts w:ascii="Times New Roman" w:hAnsi="Times New Roman" w:cs="Times New Roman"/>
          <w:b/>
          <w:sz w:val="24"/>
          <w:szCs w:val="24"/>
        </w:rPr>
        <w:t>ы</w:t>
      </w:r>
      <w:r>
        <w:rPr>
          <w:rFonts w:ascii="Times New Roman" w:hAnsi="Times New Roman" w:cs="Times New Roman"/>
          <w:sz w:val="24"/>
          <w:szCs w:val="24"/>
        </w:rPr>
        <w:t xml:space="preserve"> –</w:t>
      </w:r>
      <w:r w:rsidR="00FD14B0">
        <w:rPr>
          <w:rFonts w:ascii="Times New Roman" w:hAnsi="Times New Roman" w:cs="Times New Roman"/>
          <w:sz w:val="24"/>
          <w:szCs w:val="24"/>
        </w:rPr>
        <w:t xml:space="preserve"> </w:t>
      </w:r>
      <w:r>
        <w:rPr>
          <w:rFonts w:ascii="Times New Roman" w:hAnsi="Times New Roman" w:cs="Times New Roman"/>
          <w:sz w:val="24"/>
          <w:szCs w:val="24"/>
        </w:rPr>
        <w:t xml:space="preserve">аутентичность </w:t>
      </w:r>
      <w:r w:rsidR="00DF7A33">
        <w:rPr>
          <w:rFonts w:ascii="Times New Roman" w:hAnsi="Times New Roman" w:cs="Times New Roman"/>
          <w:sz w:val="24"/>
          <w:szCs w:val="24"/>
        </w:rPr>
        <w:t xml:space="preserve">всех </w:t>
      </w:r>
      <w:r w:rsidR="00EE6953">
        <w:rPr>
          <w:rFonts w:ascii="Times New Roman" w:hAnsi="Times New Roman" w:cs="Times New Roman"/>
          <w:sz w:val="24"/>
          <w:szCs w:val="24"/>
        </w:rPr>
        <w:t xml:space="preserve">данных обеспечена разработчиком компьютерной системы документооборота, что подтверждено </w:t>
      </w:r>
      <w:r w:rsidR="00DF7A33">
        <w:rPr>
          <w:rFonts w:ascii="Times New Roman" w:hAnsi="Times New Roman" w:cs="Times New Roman"/>
          <w:sz w:val="24"/>
          <w:szCs w:val="24"/>
        </w:rPr>
        <w:t xml:space="preserve">лицензиями, </w:t>
      </w:r>
      <w:r w:rsidR="00EE6953">
        <w:rPr>
          <w:rFonts w:ascii="Times New Roman" w:hAnsi="Times New Roman" w:cs="Times New Roman"/>
          <w:sz w:val="24"/>
          <w:szCs w:val="24"/>
        </w:rPr>
        <w:lastRenderedPageBreak/>
        <w:t>свидетельствами, аттестаци</w:t>
      </w:r>
      <w:r w:rsidR="006F1DB2">
        <w:rPr>
          <w:rFonts w:ascii="Times New Roman" w:hAnsi="Times New Roman" w:cs="Times New Roman"/>
          <w:sz w:val="24"/>
          <w:szCs w:val="24"/>
        </w:rPr>
        <w:t>е</w:t>
      </w:r>
      <w:r w:rsidR="00EE6953">
        <w:rPr>
          <w:rFonts w:ascii="Times New Roman" w:hAnsi="Times New Roman" w:cs="Times New Roman"/>
          <w:sz w:val="24"/>
          <w:szCs w:val="24"/>
        </w:rPr>
        <w:t>й и т.д., выданными уполномоченными организациями.</w:t>
      </w:r>
      <w:r>
        <w:rPr>
          <w:rFonts w:ascii="Times New Roman" w:hAnsi="Times New Roman" w:cs="Times New Roman"/>
          <w:sz w:val="24"/>
          <w:szCs w:val="24"/>
        </w:rPr>
        <w:t xml:space="preserve"> У пользователя не должно быть никаких проблем с подтверждением требований </w:t>
      </w:r>
      <w:r w:rsidR="00305BD0">
        <w:rPr>
          <w:rFonts w:ascii="Times New Roman" w:hAnsi="Times New Roman" w:cs="Times New Roman"/>
          <w:sz w:val="24"/>
          <w:szCs w:val="24"/>
        </w:rPr>
        <w:t xml:space="preserve">ГОСТ ИСО/МЭК </w:t>
      </w:r>
      <w:r>
        <w:rPr>
          <w:rFonts w:ascii="Times New Roman" w:hAnsi="Times New Roman" w:cs="Times New Roman"/>
          <w:sz w:val="24"/>
          <w:szCs w:val="24"/>
        </w:rPr>
        <w:t>17025, т.к. система полностью за</w:t>
      </w:r>
      <w:r w:rsidR="00FD14B0">
        <w:rPr>
          <w:rFonts w:ascii="Times New Roman" w:hAnsi="Times New Roman" w:cs="Times New Roman"/>
          <w:sz w:val="24"/>
          <w:szCs w:val="24"/>
        </w:rPr>
        <w:t>щищена</w:t>
      </w:r>
      <w:r>
        <w:rPr>
          <w:rFonts w:ascii="Times New Roman" w:hAnsi="Times New Roman" w:cs="Times New Roman"/>
          <w:sz w:val="24"/>
          <w:szCs w:val="24"/>
        </w:rPr>
        <w:t xml:space="preserve"> от любого изменения данных разработчиком</w:t>
      </w:r>
      <w:r w:rsidR="006F1DB2">
        <w:rPr>
          <w:rFonts w:ascii="Times New Roman" w:hAnsi="Times New Roman" w:cs="Times New Roman"/>
          <w:sz w:val="24"/>
          <w:szCs w:val="24"/>
        </w:rPr>
        <w:t xml:space="preserve"> на всех этапах испытаний</w:t>
      </w:r>
      <w:r w:rsidR="00EE6953">
        <w:rPr>
          <w:rFonts w:ascii="Times New Roman" w:hAnsi="Times New Roman" w:cs="Times New Roman"/>
          <w:sz w:val="24"/>
          <w:szCs w:val="24"/>
        </w:rPr>
        <w:t>.</w:t>
      </w:r>
    </w:p>
    <w:p w:rsidR="0007280D" w:rsidRDefault="00EE6953" w:rsidP="004569ED">
      <w:pPr>
        <w:pStyle w:val="a3"/>
        <w:tabs>
          <w:tab w:val="left" w:pos="993"/>
        </w:tabs>
        <w:spacing w:after="60" w:line="240" w:lineRule="auto"/>
        <w:ind w:left="0" w:firstLine="567"/>
        <w:contextualSpacing w:val="0"/>
        <w:jc w:val="both"/>
        <w:rPr>
          <w:rFonts w:ascii="Times New Roman" w:hAnsi="Times New Roman" w:cs="Times New Roman"/>
          <w:sz w:val="24"/>
          <w:szCs w:val="24"/>
        </w:rPr>
      </w:pPr>
      <w:r>
        <w:rPr>
          <w:rFonts w:ascii="Times New Roman" w:hAnsi="Times New Roman" w:cs="Times New Roman"/>
          <w:b/>
          <w:sz w:val="24"/>
          <w:szCs w:val="24"/>
        </w:rPr>
        <w:t>3</w:t>
      </w:r>
      <w:r w:rsidR="0007280D">
        <w:rPr>
          <w:rFonts w:ascii="Times New Roman" w:hAnsi="Times New Roman" w:cs="Times New Roman"/>
          <w:b/>
          <w:sz w:val="24"/>
          <w:szCs w:val="24"/>
        </w:rPr>
        <w:t xml:space="preserve"> </w:t>
      </w:r>
      <w:r w:rsidR="006F1DB2">
        <w:rPr>
          <w:rFonts w:ascii="Times New Roman" w:hAnsi="Times New Roman" w:cs="Times New Roman"/>
          <w:b/>
          <w:sz w:val="24"/>
          <w:szCs w:val="24"/>
        </w:rPr>
        <w:t>и 5</w:t>
      </w:r>
      <w:r w:rsidR="006F1DB2" w:rsidRPr="00DD6C20">
        <w:rPr>
          <w:rFonts w:ascii="Times New Roman" w:hAnsi="Times New Roman" w:cs="Times New Roman"/>
          <w:b/>
          <w:sz w:val="24"/>
          <w:szCs w:val="24"/>
        </w:rPr>
        <w:t xml:space="preserve"> вариант</w:t>
      </w:r>
      <w:r w:rsidR="006F1DB2">
        <w:rPr>
          <w:rFonts w:ascii="Times New Roman" w:hAnsi="Times New Roman" w:cs="Times New Roman"/>
          <w:b/>
          <w:sz w:val="24"/>
          <w:szCs w:val="24"/>
        </w:rPr>
        <w:t xml:space="preserve">ы </w:t>
      </w:r>
      <w:r w:rsidR="0007280D" w:rsidRPr="00EE6953">
        <w:rPr>
          <w:rFonts w:ascii="Times New Roman" w:hAnsi="Times New Roman" w:cs="Times New Roman"/>
          <w:sz w:val="24"/>
          <w:szCs w:val="24"/>
        </w:rPr>
        <w:t xml:space="preserve">– </w:t>
      </w:r>
      <w:r w:rsidR="006F1DB2" w:rsidRPr="00EE6953">
        <w:rPr>
          <w:rFonts w:ascii="Times New Roman" w:hAnsi="Times New Roman" w:cs="Times New Roman"/>
          <w:sz w:val="24"/>
          <w:szCs w:val="24"/>
        </w:rPr>
        <w:t xml:space="preserve">аутентичность </w:t>
      </w:r>
      <w:r w:rsidR="006F1DB2">
        <w:rPr>
          <w:rFonts w:ascii="Times New Roman" w:hAnsi="Times New Roman" w:cs="Times New Roman"/>
          <w:sz w:val="24"/>
          <w:szCs w:val="24"/>
        </w:rPr>
        <w:t xml:space="preserve">можно подтвердить только в части тех данных, которые получены, зарегистрированы, обработаны и хранятся в </w:t>
      </w:r>
      <w:r w:rsidR="008D0EAA">
        <w:rPr>
          <w:rFonts w:ascii="Times New Roman" w:hAnsi="Times New Roman" w:cs="Times New Roman"/>
          <w:sz w:val="24"/>
          <w:szCs w:val="24"/>
        </w:rPr>
        <w:t xml:space="preserve">защищенных </w:t>
      </w:r>
      <w:r w:rsidR="006F1DB2">
        <w:rPr>
          <w:rFonts w:ascii="Times New Roman" w:hAnsi="Times New Roman" w:cs="Times New Roman"/>
          <w:sz w:val="24"/>
          <w:szCs w:val="24"/>
        </w:rPr>
        <w:t>компьютерных системах, созданных производителями оборудования</w:t>
      </w:r>
      <w:r w:rsidR="0007280D">
        <w:rPr>
          <w:rFonts w:ascii="Times New Roman" w:hAnsi="Times New Roman" w:cs="Times New Roman"/>
          <w:sz w:val="24"/>
          <w:szCs w:val="24"/>
        </w:rPr>
        <w:t xml:space="preserve">. </w:t>
      </w:r>
    </w:p>
    <w:p w:rsidR="00FE5DE6" w:rsidRPr="00386283" w:rsidRDefault="007D3936" w:rsidP="004569ED">
      <w:pPr>
        <w:pStyle w:val="a3"/>
        <w:tabs>
          <w:tab w:val="left" w:pos="993"/>
        </w:tabs>
        <w:spacing w:after="60" w:line="240" w:lineRule="auto"/>
        <w:ind w:left="0" w:firstLine="567"/>
        <w:contextualSpacing w:val="0"/>
        <w:jc w:val="both"/>
        <w:rPr>
          <w:rFonts w:ascii="Times New Roman" w:hAnsi="Times New Roman" w:cs="Times New Roman"/>
          <w:sz w:val="24"/>
          <w:szCs w:val="24"/>
        </w:rPr>
      </w:pPr>
      <w:r w:rsidRPr="00386283">
        <w:rPr>
          <w:rFonts w:ascii="Times New Roman" w:hAnsi="Times New Roman" w:cs="Times New Roman"/>
          <w:sz w:val="24"/>
          <w:szCs w:val="24"/>
        </w:rPr>
        <w:t>Исключение</w:t>
      </w:r>
      <w:r w:rsidR="00461EDE">
        <w:rPr>
          <w:rFonts w:ascii="Times New Roman" w:hAnsi="Times New Roman" w:cs="Times New Roman"/>
          <w:sz w:val="24"/>
          <w:szCs w:val="24"/>
        </w:rPr>
        <w:t xml:space="preserve">: </w:t>
      </w:r>
      <w:r w:rsidRPr="00386283">
        <w:rPr>
          <w:rFonts w:ascii="Times New Roman" w:hAnsi="Times New Roman" w:cs="Times New Roman"/>
          <w:sz w:val="24"/>
          <w:szCs w:val="24"/>
        </w:rPr>
        <w:t xml:space="preserve">в 3 варианте при использовании полностью защищенного ПО оборудования и сертифицированной программы </w:t>
      </w:r>
      <w:r w:rsidR="00FE5DE6" w:rsidRPr="00386283">
        <w:rPr>
          <w:rFonts w:ascii="Times New Roman" w:hAnsi="Times New Roman" w:cs="Times New Roman"/>
          <w:sz w:val="24"/>
          <w:szCs w:val="24"/>
        </w:rPr>
        <w:t>обработки и выдачи результатов</w:t>
      </w:r>
      <w:r w:rsidR="00461EDE">
        <w:rPr>
          <w:rFonts w:ascii="Times New Roman" w:hAnsi="Times New Roman" w:cs="Times New Roman"/>
          <w:sz w:val="24"/>
          <w:szCs w:val="24"/>
        </w:rPr>
        <w:t>. Е</w:t>
      </w:r>
      <w:r w:rsidR="00FE5DE6" w:rsidRPr="00386283">
        <w:rPr>
          <w:rFonts w:ascii="Times New Roman" w:hAnsi="Times New Roman" w:cs="Times New Roman"/>
          <w:sz w:val="24"/>
          <w:szCs w:val="24"/>
        </w:rPr>
        <w:t>сли в такой программе предусмотрено хранение данных в условиях защищенности</w:t>
      </w:r>
      <w:r w:rsidR="00386283">
        <w:rPr>
          <w:rFonts w:ascii="Times New Roman" w:hAnsi="Times New Roman" w:cs="Times New Roman"/>
          <w:sz w:val="24"/>
          <w:szCs w:val="24"/>
        </w:rPr>
        <w:t>,</w:t>
      </w:r>
      <w:r w:rsidR="00386283" w:rsidRPr="00386283">
        <w:rPr>
          <w:rFonts w:ascii="Times New Roman" w:hAnsi="Times New Roman" w:cs="Times New Roman"/>
          <w:sz w:val="24"/>
          <w:szCs w:val="24"/>
        </w:rPr>
        <w:t xml:space="preserve"> аутентичность </w:t>
      </w:r>
      <w:r w:rsidR="00461EDE" w:rsidRPr="00386283">
        <w:rPr>
          <w:rFonts w:ascii="Times New Roman" w:hAnsi="Times New Roman" w:cs="Times New Roman"/>
          <w:sz w:val="24"/>
          <w:szCs w:val="24"/>
        </w:rPr>
        <w:t>обеспечена для</w:t>
      </w:r>
      <w:r w:rsidR="00386283">
        <w:rPr>
          <w:rFonts w:ascii="Times New Roman" w:hAnsi="Times New Roman" w:cs="Times New Roman"/>
          <w:sz w:val="24"/>
          <w:szCs w:val="24"/>
        </w:rPr>
        <w:t xml:space="preserve"> всех данных. </w:t>
      </w:r>
      <w:r w:rsidR="00461EDE">
        <w:rPr>
          <w:rFonts w:ascii="Times New Roman" w:hAnsi="Times New Roman" w:cs="Times New Roman"/>
          <w:sz w:val="24"/>
          <w:szCs w:val="24"/>
        </w:rPr>
        <w:t>С</w:t>
      </w:r>
      <w:r w:rsidR="00386283">
        <w:rPr>
          <w:rFonts w:ascii="Times New Roman" w:hAnsi="Times New Roman" w:cs="Times New Roman"/>
          <w:sz w:val="24"/>
          <w:szCs w:val="24"/>
        </w:rPr>
        <w:t xml:space="preserve">пециальной защиты для данных в процессе их импорта в обрабатывающую программу </w:t>
      </w:r>
      <w:r w:rsidR="00461EDE">
        <w:rPr>
          <w:rFonts w:ascii="Times New Roman" w:hAnsi="Times New Roman" w:cs="Times New Roman"/>
          <w:sz w:val="24"/>
          <w:szCs w:val="24"/>
        </w:rPr>
        <w:t xml:space="preserve">в данном случае </w:t>
      </w:r>
      <w:r w:rsidR="00386283">
        <w:rPr>
          <w:rFonts w:ascii="Times New Roman" w:hAnsi="Times New Roman" w:cs="Times New Roman"/>
          <w:sz w:val="24"/>
          <w:szCs w:val="24"/>
        </w:rPr>
        <w:t xml:space="preserve">не требуется, необходимо обеспечить лишь их адекватность (правильность), что не является сложной задачей. </w:t>
      </w:r>
      <w:r w:rsidR="00A75D06">
        <w:rPr>
          <w:rFonts w:ascii="Times New Roman" w:hAnsi="Times New Roman" w:cs="Times New Roman"/>
          <w:sz w:val="24"/>
          <w:szCs w:val="24"/>
        </w:rPr>
        <w:t>Пр</w:t>
      </w:r>
      <w:r w:rsidR="00386283">
        <w:rPr>
          <w:rFonts w:ascii="Times New Roman" w:hAnsi="Times New Roman" w:cs="Times New Roman"/>
          <w:sz w:val="24"/>
          <w:szCs w:val="24"/>
        </w:rPr>
        <w:t>авильност</w:t>
      </w:r>
      <w:r w:rsidR="00A75D06">
        <w:rPr>
          <w:rFonts w:ascii="Times New Roman" w:hAnsi="Times New Roman" w:cs="Times New Roman"/>
          <w:sz w:val="24"/>
          <w:szCs w:val="24"/>
        </w:rPr>
        <w:t>ь</w:t>
      </w:r>
      <w:r w:rsidR="00386283">
        <w:rPr>
          <w:rFonts w:ascii="Times New Roman" w:hAnsi="Times New Roman" w:cs="Times New Roman"/>
          <w:sz w:val="24"/>
          <w:szCs w:val="24"/>
        </w:rPr>
        <w:t xml:space="preserve"> </w:t>
      </w:r>
      <w:r w:rsidR="002C46BC">
        <w:rPr>
          <w:rFonts w:ascii="Times New Roman" w:hAnsi="Times New Roman" w:cs="Times New Roman"/>
          <w:sz w:val="24"/>
          <w:szCs w:val="24"/>
        </w:rPr>
        <w:t xml:space="preserve">передачи данных </w:t>
      </w:r>
      <w:r w:rsidR="00A75D06">
        <w:rPr>
          <w:rFonts w:ascii="Times New Roman" w:hAnsi="Times New Roman" w:cs="Times New Roman"/>
          <w:sz w:val="24"/>
          <w:szCs w:val="24"/>
        </w:rPr>
        <w:t>подтверждается</w:t>
      </w:r>
      <w:r w:rsidR="00386283">
        <w:rPr>
          <w:rFonts w:ascii="Times New Roman" w:hAnsi="Times New Roman" w:cs="Times New Roman"/>
          <w:sz w:val="24"/>
          <w:szCs w:val="24"/>
        </w:rPr>
        <w:t xml:space="preserve"> путем простого сличения</w:t>
      </w:r>
      <w:r w:rsidR="00A75D06">
        <w:rPr>
          <w:rFonts w:ascii="Times New Roman" w:hAnsi="Times New Roman" w:cs="Times New Roman"/>
          <w:sz w:val="24"/>
          <w:szCs w:val="24"/>
        </w:rPr>
        <w:t>.</w:t>
      </w:r>
      <w:r w:rsidR="00386283">
        <w:rPr>
          <w:rFonts w:ascii="Times New Roman" w:hAnsi="Times New Roman" w:cs="Times New Roman"/>
          <w:sz w:val="24"/>
          <w:szCs w:val="24"/>
        </w:rPr>
        <w:t xml:space="preserve"> </w:t>
      </w:r>
    </w:p>
    <w:p w:rsidR="00EE6953" w:rsidRPr="00386283" w:rsidRDefault="00EE6953" w:rsidP="004569ED">
      <w:pPr>
        <w:pStyle w:val="a3"/>
        <w:tabs>
          <w:tab w:val="left" w:pos="993"/>
        </w:tabs>
        <w:spacing w:after="60" w:line="240" w:lineRule="auto"/>
        <w:ind w:left="0" w:firstLine="567"/>
        <w:contextualSpacing w:val="0"/>
        <w:jc w:val="both"/>
        <w:rPr>
          <w:rFonts w:ascii="Times New Roman" w:hAnsi="Times New Roman" w:cs="Times New Roman"/>
          <w:sz w:val="24"/>
          <w:szCs w:val="24"/>
        </w:rPr>
      </w:pPr>
      <w:r w:rsidRPr="00386283">
        <w:rPr>
          <w:rFonts w:ascii="Times New Roman" w:hAnsi="Times New Roman" w:cs="Times New Roman"/>
          <w:b/>
          <w:sz w:val="24"/>
          <w:szCs w:val="24"/>
        </w:rPr>
        <w:t xml:space="preserve">4 </w:t>
      </w:r>
      <w:r w:rsidR="006F1DB2" w:rsidRPr="00386283">
        <w:rPr>
          <w:rFonts w:ascii="Times New Roman" w:hAnsi="Times New Roman" w:cs="Times New Roman"/>
          <w:b/>
          <w:sz w:val="24"/>
          <w:szCs w:val="24"/>
        </w:rPr>
        <w:t xml:space="preserve">вариант </w:t>
      </w:r>
      <w:r w:rsidRPr="00386283">
        <w:rPr>
          <w:rFonts w:ascii="Times New Roman" w:hAnsi="Times New Roman" w:cs="Times New Roman"/>
          <w:sz w:val="24"/>
          <w:szCs w:val="24"/>
        </w:rPr>
        <w:t>–</w:t>
      </w:r>
      <w:r w:rsidR="008D0EAA" w:rsidRPr="00386283">
        <w:rPr>
          <w:rFonts w:ascii="Times New Roman" w:hAnsi="Times New Roman" w:cs="Times New Roman"/>
          <w:sz w:val="24"/>
          <w:szCs w:val="24"/>
        </w:rPr>
        <w:t xml:space="preserve"> на всех этапах испытания регистрация данных производится вручную</w:t>
      </w:r>
      <w:r w:rsidRPr="00386283">
        <w:rPr>
          <w:rFonts w:ascii="Times New Roman" w:hAnsi="Times New Roman" w:cs="Times New Roman"/>
          <w:sz w:val="24"/>
          <w:szCs w:val="24"/>
        </w:rPr>
        <w:t>.</w:t>
      </w:r>
    </w:p>
    <w:p w:rsidR="00FE5DE6" w:rsidRDefault="00FE5DE6" w:rsidP="004569ED">
      <w:pPr>
        <w:pStyle w:val="a3"/>
        <w:tabs>
          <w:tab w:val="left" w:pos="851"/>
          <w:tab w:val="left" w:pos="1134"/>
        </w:tabs>
        <w:spacing w:after="60" w:line="240" w:lineRule="auto"/>
        <w:ind w:left="0" w:firstLine="567"/>
        <w:contextualSpacing w:val="0"/>
        <w:jc w:val="both"/>
        <w:rPr>
          <w:rFonts w:ascii="Times New Roman" w:hAnsi="Times New Roman" w:cs="Times New Roman"/>
          <w:b/>
          <w:sz w:val="24"/>
          <w:szCs w:val="24"/>
        </w:rPr>
      </w:pPr>
      <w:r w:rsidRPr="00386283">
        <w:rPr>
          <w:rFonts w:ascii="Times New Roman" w:hAnsi="Times New Roman" w:cs="Times New Roman"/>
          <w:b/>
          <w:sz w:val="24"/>
          <w:szCs w:val="24"/>
        </w:rPr>
        <w:t xml:space="preserve">Аутентичность данных обеспечивается </w:t>
      </w:r>
      <w:r w:rsidR="00E17865" w:rsidRPr="00386283">
        <w:rPr>
          <w:rFonts w:ascii="Times New Roman" w:hAnsi="Times New Roman" w:cs="Times New Roman"/>
          <w:b/>
          <w:sz w:val="24"/>
          <w:szCs w:val="24"/>
        </w:rPr>
        <w:t>записями</w:t>
      </w:r>
      <w:r w:rsidRPr="00386283">
        <w:rPr>
          <w:rFonts w:ascii="Times New Roman" w:hAnsi="Times New Roman" w:cs="Times New Roman"/>
          <w:b/>
          <w:sz w:val="24"/>
          <w:szCs w:val="24"/>
        </w:rPr>
        <w:t xml:space="preserve"> на бумажном носителе</w:t>
      </w:r>
      <w:r w:rsidRPr="00386283">
        <w:rPr>
          <w:rFonts w:ascii="Times New Roman" w:hAnsi="Times New Roman" w:cs="Times New Roman"/>
          <w:sz w:val="24"/>
          <w:szCs w:val="24"/>
        </w:rPr>
        <w:t xml:space="preserve"> (ведение журналов)</w:t>
      </w:r>
      <w:r w:rsidR="00E17865" w:rsidRPr="00386283">
        <w:rPr>
          <w:rFonts w:ascii="Times New Roman" w:hAnsi="Times New Roman" w:cs="Times New Roman"/>
          <w:sz w:val="24"/>
          <w:szCs w:val="24"/>
        </w:rPr>
        <w:t>, причем такой подход считается достаточно надежным, хотя и здесь данные «можно модифицировать, не оставив каких-либо следов»</w:t>
      </w:r>
      <w:r w:rsidRPr="00386283">
        <w:rPr>
          <w:rFonts w:ascii="Times New Roman" w:hAnsi="Times New Roman" w:cs="Times New Roman"/>
          <w:sz w:val="24"/>
          <w:szCs w:val="24"/>
        </w:rPr>
        <w:t xml:space="preserve">. </w:t>
      </w:r>
      <w:r w:rsidRPr="00386283">
        <w:rPr>
          <w:rFonts w:ascii="Times New Roman" w:hAnsi="Times New Roman" w:cs="Times New Roman"/>
          <w:b/>
          <w:sz w:val="24"/>
          <w:szCs w:val="24"/>
        </w:rPr>
        <w:t>Важно, чтобы эти журналы были прошиты, страницы пронумерованы и скреплены печатью (на</w:t>
      </w:r>
      <w:r>
        <w:rPr>
          <w:rFonts w:ascii="Times New Roman" w:hAnsi="Times New Roman" w:cs="Times New Roman"/>
          <w:b/>
          <w:sz w:val="24"/>
          <w:szCs w:val="24"/>
        </w:rPr>
        <w:t xml:space="preserve"> последней странице наклеивается этикетка, в которой указывается: «Прошнуровано</w:t>
      </w:r>
      <w:r w:rsidR="00230527">
        <w:rPr>
          <w:rFonts w:ascii="Times New Roman" w:hAnsi="Times New Roman" w:cs="Times New Roman"/>
          <w:b/>
          <w:sz w:val="24"/>
          <w:szCs w:val="24"/>
        </w:rPr>
        <w:t xml:space="preserve"> (прошито)</w:t>
      </w:r>
      <w:r>
        <w:rPr>
          <w:rFonts w:ascii="Times New Roman" w:hAnsi="Times New Roman" w:cs="Times New Roman"/>
          <w:b/>
          <w:sz w:val="24"/>
          <w:szCs w:val="24"/>
        </w:rPr>
        <w:t>, пронумеровано, количество страниц, подпись вышестоящего лица с расшифровкой подписи».</w:t>
      </w:r>
    </w:p>
    <w:p w:rsidR="00FE5DE6" w:rsidRDefault="00FE5DE6" w:rsidP="004569ED">
      <w:pPr>
        <w:pStyle w:val="a3"/>
        <w:tabs>
          <w:tab w:val="left" w:pos="851"/>
          <w:tab w:val="left" w:pos="1134"/>
        </w:tabs>
        <w:spacing w:after="60" w:line="24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Подписи руководителя лаборатории недостаточно, т.к. в данном случае он является заинтересованным лицом. Если в лаборатории руководитель является также и директором, то возможно прикрепить две подписи – руководителя и менеджера по качеству.</w:t>
      </w:r>
    </w:p>
    <w:p w:rsidR="0042115A" w:rsidRDefault="0042115A" w:rsidP="004569ED">
      <w:pPr>
        <w:pStyle w:val="a3"/>
        <w:tabs>
          <w:tab w:val="left" w:pos="851"/>
          <w:tab w:val="left" w:pos="1134"/>
        </w:tabs>
        <w:spacing w:after="60" w:line="240" w:lineRule="auto"/>
        <w:ind w:left="0" w:firstLine="567"/>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Таким образом, </w:t>
      </w:r>
      <w:r w:rsidRPr="0042115A">
        <w:rPr>
          <w:rFonts w:ascii="Times New Roman" w:hAnsi="Times New Roman" w:cs="Times New Roman"/>
          <w:b/>
          <w:sz w:val="24"/>
          <w:szCs w:val="24"/>
          <w:u w:val="single"/>
        </w:rPr>
        <w:t xml:space="preserve">специальное </w:t>
      </w:r>
      <w:r w:rsidR="00230527" w:rsidRPr="00230527">
        <w:rPr>
          <w:rFonts w:ascii="Times New Roman" w:hAnsi="Times New Roman" w:cs="Times New Roman"/>
          <w:b/>
          <w:sz w:val="24"/>
          <w:szCs w:val="24"/>
          <w:u w:val="single"/>
        </w:rPr>
        <w:t xml:space="preserve">(законодательно регулируемое) </w:t>
      </w:r>
      <w:r w:rsidRPr="00230527">
        <w:rPr>
          <w:rFonts w:ascii="Times New Roman" w:hAnsi="Times New Roman" w:cs="Times New Roman"/>
          <w:b/>
          <w:sz w:val="24"/>
          <w:szCs w:val="24"/>
          <w:u w:val="single"/>
        </w:rPr>
        <w:t>про</w:t>
      </w:r>
      <w:r w:rsidRPr="0042115A">
        <w:rPr>
          <w:rFonts w:ascii="Times New Roman" w:hAnsi="Times New Roman" w:cs="Times New Roman"/>
          <w:b/>
          <w:sz w:val="24"/>
          <w:szCs w:val="24"/>
          <w:u w:val="single"/>
        </w:rPr>
        <w:t>граммное обеспечение</w:t>
      </w:r>
      <w:r w:rsidR="00230527">
        <w:rPr>
          <w:rFonts w:ascii="Times New Roman" w:hAnsi="Times New Roman" w:cs="Times New Roman"/>
          <w:b/>
          <w:sz w:val="24"/>
          <w:szCs w:val="24"/>
          <w:u w:val="single"/>
        </w:rPr>
        <w:t xml:space="preserve"> </w:t>
      </w:r>
      <w:r w:rsidRPr="0042115A">
        <w:rPr>
          <w:rFonts w:ascii="Times New Roman" w:hAnsi="Times New Roman" w:cs="Times New Roman"/>
          <w:b/>
          <w:sz w:val="24"/>
          <w:szCs w:val="24"/>
          <w:u w:val="single"/>
        </w:rPr>
        <w:t xml:space="preserve"> и ведение записей на бумажном носителе</w:t>
      </w:r>
      <w:r w:rsidR="00230527">
        <w:rPr>
          <w:rFonts w:ascii="Times New Roman" w:hAnsi="Times New Roman" w:cs="Times New Roman"/>
          <w:b/>
          <w:sz w:val="24"/>
          <w:szCs w:val="24"/>
          <w:u w:val="single"/>
        </w:rPr>
        <w:t xml:space="preserve"> (испытанное временем)</w:t>
      </w:r>
      <w:r w:rsidRPr="0042115A">
        <w:rPr>
          <w:rFonts w:ascii="Times New Roman" w:hAnsi="Times New Roman" w:cs="Times New Roman"/>
          <w:b/>
          <w:sz w:val="24"/>
          <w:szCs w:val="24"/>
          <w:u w:val="single"/>
        </w:rPr>
        <w:t xml:space="preserve"> </w:t>
      </w:r>
      <w:r w:rsidR="00230527">
        <w:rPr>
          <w:rFonts w:ascii="Times New Roman" w:hAnsi="Times New Roman" w:cs="Times New Roman"/>
          <w:b/>
          <w:sz w:val="24"/>
          <w:szCs w:val="24"/>
          <w:u w:val="single"/>
        </w:rPr>
        <w:t>считаю</w:t>
      </w:r>
      <w:r w:rsidRPr="0042115A">
        <w:rPr>
          <w:rFonts w:ascii="Times New Roman" w:hAnsi="Times New Roman" w:cs="Times New Roman"/>
          <w:b/>
          <w:sz w:val="24"/>
          <w:szCs w:val="24"/>
          <w:u w:val="single"/>
        </w:rPr>
        <w:t>тся надлежащим (надежным) средством защиты данных</w:t>
      </w:r>
      <w:r>
        <w:rPr>
          <w:rFonts w:ascii="Times New Roman" w:hAnsi="Times New Roman" w:cs="Times New Roman"/>
          <w:b/>
          <w:sz w:val="24"/>
          <w:szCs w:val="24"/>
        </w:rPr>
        <w:t xml:space="preserve">. </w:t>
      </w:r>
    </w:p>
    <w:p w:rsidR="00FE5DE6" w:rsidRDefault="00FE5DE6" w:rsidP="004569ED">
      <w:pPr>
        <w:pStyle w:val="a3"/>
        <w:tabs>
          <w:tab w:val="left" w:pos="851"/>
          <w:tab w:val="left" w:pos="1134"/>
        </w:tabs>
        <w:spacing w:after="60" w:line="240" w:lineRule="auto"/>
        <w:ind w:left="0" w:firstLine="567"/>
        <w:contextualSpacing w:val="0"/>
        <w:jc w:val="both"/>
        <w:rPr>
          <w:rFonts w:ascii="Times New Roman" w:hAnsi="Times New Roman" w:cs="Times New Roman"/>
          <w:sz w:val="24"/>
          <w:szCs w:val="24"/>
        </w:rPr>
      </w:pPr>
      <w:r w:rsidRPr="004569ED">
        <w:rPr>
          <w:rFonts w:ascii="Times New Roman" w:hAnsi="Times New Roman" w:cs="Times New Roman"/>
          <w:b/>
          <w:sz w:val="24"/>
          <w:szCs w:val="24"/>
        </w:rPr>
        <w:t>При ведении документации полностью в электронном виде с использованием обычных текстовых редакторов</w:t>
      </w:r>
      <w:r>
        <w:rPr>
          <w:rFonts w:ascii="Times New Roman" w:hAnsi="Times New Roman" w:cs="Times New Roman"/>
          <w:sz w:val="24"/>
          <w:szCs w:val="24"/>
        </w:rPr>
        <w:t xml:space="preserve"> (</w:t>
      </w:r>
      <w:r w:rsidR="00201517">
        <w:rPr>
          <w:rFonts w:ascii="Times New Roman" w:hAnsi="Times New Roman"/>
          <w:sz w:val="24"/>
          <w:szCs w:val="24"/>
          <w:lang w:val="en-US"/>
        </w:rPr>
        <w:t>Microsoft</w:t>
      </w:r>
      <w:r w:rsidR="00201517">
        <w:rPr>
          <w:rFonts w:ascii="Times New Roman" w:hAnsi="Times New Roman"/>
          <w:sz w:val="24"/>
          <w:szCs w:val="24"/>
        </w:rPr>
        <w:t xml:space="preserve"> </w:t>
      </w:r>
      <w:r w:rsidR="00201517">
        <w:rPr>
          <w:rFonts w:ascii="Times New Roman" w:hAnsi="Times New Roman"/>
          <w:sz w:val="24"/>
          <w:szCs w:val="24"/>
          <w:lang w:val="en-US"/>
        </w:rPr>
        <w:t>Office</w:t>
      </w:r>
      <w:r>
        <w:rPr>
          <w:rFonts w:ascii="Times New Roman" w:hAnsi="Times New Roman" w:cs="Times New Roman"/>
          <w:sz w:val="24"/>
          <w:szCs w:val="24"/>
        </w:rPr>
        <w:t xml:space="preserve">) с распечаткой </w:t>
      </w:r>
      <w:r w:rsidR="004569ED">
        <w:rPr>
          <w:rFonts w:ascii="Times New Roman" w:hAnsi="Times New Roman" w:cs="Times New Roman"/>
          <w:sz w:val="24"/>
          <w:szCs w:val="24"/>
        </w:rPr>
        <w:t xml:space="preserve">данных и их оформлением в «журнал» с </w:t>
      </w:r>
      <w:r w:rsidR="00201517">
        <w:rPr>
          <w:rFonts w:ascii="Times New Roman" w:hAnsi="Times New Roman" w:cs="Times New Roman"/>
          <w:sz w:val="24"/>
          <w:szCs w:val="24"/>
        </w:rPr>
        <w:t xml:space="preserve">определенной периодичностью </w:t>
      </w:r>
      <w:r w:rsidR="00305BD0">
        <w:rPr>
          <w:rFonts w:ascii="Times New Roman" w:hAnsi="Times New Roman" w:cs="Times New Roman"/>
          <w:b/>
          <w:sz w:val="24"/>
          <w:szCs w:val="24"/>
        </w:rPr>
        <w:t>а</w:t>
      </w:r>
      <w:r w:rsidR="004569ED" w:rsidRPr="004569ED">
        <w:rPr>
          <w:rFonts w:ascii="Times New Roman" w:hAnsi="Times New Roman" w:cs="Times New Roman"/>
          <w:b/>
          <w:sz w:val="24"/>
          <w:szCs w:val="24"/>
        </w:rPr>
        <w:t>утентичность практически невозможно обеспечить</w:t>
      </w:r>
      <w:r w:rsidR="00230527">
        <w:rPr>
          <w:rFonts w:ascii="Times New Roman" w:hAnsi="Times New Roman" w:cs="Times New Roman"/>
          <w:b/>
          <w:sz w:val="24"/>
          <w:szCs w:val="24"/>
        </w:rPr>
        <w:t>, даже если он будет оформлен как бумажный журнал</w:t>
      </w:r>
      <w:r w:rsidR="004569ED">
        <w:rPr>
          <w:rFonts w:ascii="Times New Roman" w:hAnsi="Times New Roman" w:cs="Times New Roman"/>
          <w:b/>
          <w:sz w:val="24"/>
          <w:szCs w:val="24"/>
        </w:rPr>
        <w:t>.</w:t>
      </w:r>
    </w:p>
    <w:p w:rsidR="00102155" w:rsidRDefault="004569ED" w:rsidP="004569ED">
      <w:pPr>
        <w:pStyle w:val="a3"/>
        <w:tabs>
          <w:tab w:val="left" w:pos="993"/>
        </w:tabs>
        <w:spacing w:after="60" w:line="24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Рассмотрим набор средств по защите данных, обычно используемый лабораторией</w:t>
      </w:r>
      <w:r w:rsidR="009828DD">
        <w:rPr>
          <w:rFonts w:ascii="Times New Roman" w:hAnsi="Times New Roman" w:cs="Times New Roman"/>
          <w:sz w:val="24"/>
          <w:szCs w:val="24"/>
        </w:rPr>
        <w:t xml:space="preserve">, так называемые </w:t>
      </w:r>
      <w:r w:rsidR="0068794B" w:rsidRPr="0068794B">
        <w:rPr>
          <w:rFonts w:ascii="Times New Roman" w:hAnsi="Times New Roman" w:cs="Times New Roman"/>
          <w:b/>
          <w:sz w:val="24"/>
          <w:szCs w:val="24"/>
          <w:u w:val="single"/>
        </w:rPr>
        <w:t>пользовательские (</w:t>
      </w:r>
      <w:r w:rsidR="009828DD" w:rsidRPr="0068794B">
        <w:rPr>
          <w:rFonts w:ascii="Times New Roman" w:hAnsi="Times New Roman" w:cs="Times New Roman"/>
          <w:b/>
          <w:sz w:val="24"/>
          <w:szCs w:val="24"/>
          <w:u w:val="single"/>
        </w:rPr>
        <w:t>внутрилабораторные</w:t>
      </w:r>
      <w:r w:rsidR="0068794B">
        <w:rPr>
          <w:rFonts w:ascii="Times New Roman" w:hAnsi="Times New Roman" w:cs="Times New Roman"/>
          <w:b/>
          <w:sz w:val="24"/>
          <w:szCs w:val="24"/>
          <w:u w:val="single"/>
        </w:rPr>
        <w:t>)</w:t>
      </w:r>
      <w:r w:rsidR="009828DD" w:rsidRPr="0042115A">
        <w:rPr>
          <w:rFonts w:ascii="Times New Roman" w:hAnsi="Times New Roman" w:cs="Times New Roman"/>
          <w:b/>
          <w:sz w:val="24"/>
          <w:szCs w:val="24"/>
          <w:u w:val="single"/>
        </w:rPr>
        <w:t xml:space="preserve"> средства по защите данных</w:t>
      </w:r>
      <w:r>
        <w:rPr>
          <w:rFonts w:ascii="Times New Roman" w:hAnsi="Times New Roman" w:cs="Times New Roman"/>
          <w:sz w:val="24"/>
          <w:szCs w:val="24"/>
        </w:rPr>
        <w:t>.</w:t>
      </w:r>
    </w:p>
    <w:p w:rsidR="004569ED" w:rsidRDefault="004569ED" w:rsidP="004569ED">
      <w:pPr>
        <w:pStyle w:val="a3"/>
        <w:numPr>
          <w:ilvl w:val="0"/>
          <w:numId w:val="3"/>
        </w:numPr>
        <w:tabs>
          <w:tab w:val="left" w:pos="851"/>
          <w:tab w:val="left" w:pos="1134"/>
        </w:tabs>
        <w:spacing w:after="60" w:line="240" w:lineRule="auto"/>
        <w:ind w:left="0" w:firstLine="567"/>
        <w:contextualSpacing w:val="0"/>
        <w:jc w:val="both"/>
        <w:rPr>
          <w:rFonts w:ascii="Times New Roman" w:hAnsi="Times New Roman" w:cs="Times New Roman"/>
          <w:sz w:val="24"/>
          <w:szCs w:val="24"/>
        </w:rPr>
      </w:pPr>
      <w:r>
        <w:rPr>
          <w:rFonts w:ascii="Times New Roman" w:hAnsi="Times New Roman" w:cs="Times New Roman"/>
          <w:b/>
          <w:sz w:val="24"/>
          <w:szCs w:val="24"/>
        </w:rPr>
        <w:t>Использование паролей и идентификация пользователей</w:t>
      </w:r>
      <w:r>
        <w:rPr>
          <w:rFonts w:ascii="Times New Roman" w:hAnsi="Times New Roman" w:cs="Times New Roman"/>
          <w:sz w:val="24"/>
          <w:szCs w:val="24"/>
        </w:rPr>
        <w:t xml:space="preserve"> для доступа к компьютеру при регистрации или обработке данных </w:t>
      </w:r>
      <w:r>
        <w:rPr>
          <w:rFonts w:ascii="Times New Roman" w:hAnsi="Times New Roman" w:cs="Times New Roman"/>
          <w:b/>
          <w:sz w:val="24"/>
          <w:szCs w:val="24"/>
        </w:rPr>
        <w:t>позволяет только исключить доступ посторонних лиц (т.е. конфиденциальность)</w:t>
      </w:r>
      <w:r w:rsidR="0042115A">
        <w:rPr>
          <w:rFonts w:ascii="Times New Roman" w:hAnsi="Times New Roman" w:cs="Times New Roman"/>
          <w:sz w:val="24"/>
          <w:szCs w:val="24"/>
        </w:rPr>
        <w:t xml:space="preserve"> и частично сотрудников,</w:t>
      </w:r>
      <w:r>
        <w:rPr>
          <w:rFonts w:ascii="Times New Roman" w:hAnsi="Times New Roman" w:cs="Times New Roman"/>
          <w:sz w:val="24"/>
          <w:szCs w:val="24"/>
        </w:rPr>
        <w:t xml:space="preserve"> но не аутентичность данных.</w:t>
      </w:r>
      <w:r w:rsidR="009828DD">
        <w:rPr>
          <w:rFonts w:ascii="Times New Roman" w:hAnsi="Times New Roman" w:cs="Times New Roman"/>
          <w:sz w:val="24"/>
          <w:szCs w:val="24"/>
        </w:rPr>
        <w:t xml:space="preserve"> </w:t>
      </w:r>
    </w:p>
    <w:p w:rsidR="004569ED" w:rsidRDefault="004569ED" w:rsidP="004569ED">
      <w:pPr>
        <w:pStyle w:val="a3"/>
        <w:numPr>
          <w:ilvl w:val="0"/>
          <w:numId w:val="3"/>
        </w:numPr>
        <w:tabs>
          <w:tab w:val="left" w:pos="851"/>
          <w:tab w:val="left" w:pos="1134"/>
        </w:tabs>
        <w:spacing w:after="60" w:line="240" w:lineRule="auto"/>
        <w:ind w:left="0" w:firstLine="567"/>
        <w:contextualSpacing w:val="0"/>
        <w:jc w:val="both"/>
        <w:rPr>
          <w:rFonts w:ascii="Times New Roman" w:hAnsi="Times New Roman" w:cs="Times New Roman"/>
          <w:sz w:val="24"/>
          <w:szCs w:val="24"/>
        </w:rPr>
      </w:pPr>
      <w:r>
        <w:rPr>
          <w:rFonts w:ascii="Times New Roman" w:hAnsi="Times New Roman" w:cs="Times New Roman"/>
          <w:b/>
          <w:sz w:val="24"/>
          <w:szCs w:val="24"/>
        </w:rPr>
        <w:t>Использование внешних носителей, дублирующих жестких дисков обеспечивает только сохранность данных, их дублирование и возможность восстановления,</w:t>
      </w:r>
      <w:r>
        <w:rPr>
          <w:rFonts w:ascii="Times New Roman" w:hAnsi="Times New Roman" w:cs="Times New Roman"/>
          <w:sz w:val="24"/>
          <w:szCs w:val="24"/>
        </w:rPr>
        <w:t xml:space="preserve"> но не аутентичность данных</w:t>
      </w:r>
      <w:r>
        <w:rPr>
          <w:rFonts w:ascii="Times New Roman" w:hAnsi="Times New Roman" w:cs="Times New Roman"/>
          <w:b/>
          <w:sz w:val="24"/>
          <w:szCs w:val="24"/>
        </w:rPr>
        <w:t xml:space="preserve">. </w:t>
      </w:r>
      <w:r>
        <w:rPr>
          <w:rFonts w:ascii="Times New Roman" w:hAnsi="Times New Roman" w:cs="Times New Roman"/>
          <w:sz w:val="24"/>
          <w:szCs w:val="24"/>
        </w:rPr>
        <w:t>В любой момент любой человек, имеющий доступ к дубликатам записей, может их просто заменить, ведь даже диск однократной записи можно заменить на новый (и там будут стоять все правильные атрибуты, включа</w:t>
      </w:r>
      <w:r w:rsidR="0093675B">
        <w:rPr>
          <w:rFonts w:ascii="Times New Roman" w:hAnsi="Times New Roman" w:cs="Times New Roman"/>
          <w:sz w:val="24"/>
          <w:szCs w:val="24"/>
        </w:rPr>
        <w:t>я</w:t>
      </w:r>
      <w:r>
        <w:rPr>
          <w:rFonts w:ascii="Times New Roman" w:hAnsi="Times New Roman" w:cs="Times New Roman"/>
          <w:sz w:val="24"/>
          <w:szCs w:val="24"/>
        </w:rPr>
        <w:t xml:space="preserve"> даты записей). Никакой электронный носитель не прошьешь дыроколом и не подошьешь в папку. Опечатывание в сейфе – а кто опечатывает? (сотрудник лаборатории, имеющий доступ).</w:t>
      </w:r>
    </w:p>
    <w:p w:rsidR="004569ED" w:rsidRDefault="004569ED" w:rsidP="004569ED">
      <w:pPr>
        <w:pStyle w:val="a3"/>
        <w:numPr>
          <w:ilvl w:val="0"/>
          <w:numId w:val="3"/>
        </w:numPr>
        <w:tabs>
          <w:tab w:val="left" w:pos="851"/>
          <w:tab w:val="left" w:pos="1134"/>
        </w:tabs>
        <w:spacing w:after="60" w:line="24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 xml:space="preserve">Даже если после завершения цикла анализа оператор отправляет все данные (и результаты) в центр обработки (выдачи протоколов) и у него на рабочем месте не остается никакой информации, все равно остается круг лиц, имеющих доступ к данным. Этими лицами является руководство лаборатории (заместитель, менеджер по качеству и т.п.). </w:t>
      </w:r>
      <w:r>
        <w:rPr>
          <w:rFonts w:ascii="Times New Roman" w:hAnsi="Times New Roman" w:cs="Times New Roman"/>
          <w:b/>
          <w:sz w:val="24"/>
          <w:szCs w:val="24"/>
        </w:rPr>
        <w:lastRenderedPageBreak/>
        <w:t>Никакой формат и никакая форма записи данных</w:t>
      </w:r>
      <w:r>
        <w:rPr>
          <w:rFonts w:ascii="Times New Roman" w:hAnsi="Times New Roman" w:cs="Times New Roman"/>
          <w:sz w:val="24"/>
          <w:szCs w:val="24"/>
        </w:rPr>
        <w:t xml:space="preserve"> </w:t>
      </w:r>
      <w:r>
        <w:rPr>
          <w:rFonts w:ascii="Times New Roman" w:hAnsi="Times New Roman" w:cs="Times New Roman"/>
          <w:b/>
          <w:sz w:val="24"/>
          <w:szCs w:val="24"/>
        </w:rPr>
        <w:t>на персональном компьютере</w:t>
      </w:r>
      <w:r>
        <w:rPr>
          <w:rFonts w:ascii="Times New Roman" w:hAnsi="Times New Roman" w:cs="Times New Roman"/>
          <w:sz w:val="24"/>
          <w:szCs w:val="24"/>
        </w:rPr>
        <w:t xml:space="preserve"> (пароль, доступ только для чтения, перевод в формат </w:t>
      </w:r>
      <w:r>
        <w:rPr>
          <w:rFonts w:ascii="Times New Roman" w:hAnsi="Times New Roman" w:cs="Times New Roman"/>
          <w:sz w:val="24"/>
          <w:szCs w:val="24"/>
          <w:lang w:val="en-US"/>
        </w:rPr>
        <w:t>pdf</w:t>
      </w:r>
      <w:r>
        <w:rPr>
          <w:rFonts w:ascii="Times New Roman" w:hAnsi="Times New Roman" w:cs="Times New Roman"/>
          <w:sz w:val="24"/>
          <w:szCs w:val="24"/>
        </w:rPr>
        <w:t xml:space="preserve">, сохранение скана документа) </w:t>
      </w:r>
      <w:r>
        <w:rPr>
          <w:rFonts w:ascii="Times New Roman" w:hAnsi="Times New Roman" w:cs="Times New Roman"/>
          <w:b/>
          <w:sz w:val="24"/>
          <w:szCs w:val="24"/>
        </w:rPr>
        <w:t>не может быть абсолютной гарантией, что их невозможно изменить</w:t>
      </w:r>
      <w:r>
        <w:rPr>
          <w:rFonts w:ascii="Times New Roman" w:hAnsi="Times New Roman" w:cs="Times New Roman"/>
          <w:sz w:val="24"/>
          <w:szCs w:val="24"/>
        </w:rPr>
        <w:t>.</w:t>
      </w:r>
    </w:p>
    <w:p w:rsidR="0042115A" w:rsidRDefault="0042115A" w:rsidP="0042115A">
      <w:pPr>
        <w:pStyle w:val="a3"/>
        <w:tabs>
          <w:tab w:val="left" w:pos="851"/>
          <w:tab w:val="left" w:pos="1134"/>
        </w:tabs>
        <w:spacing w:after="60" w:line="240" w:lineRule="auto"/>
        <w:ind w:left="567"/>
        <w:contextualSpacing w:val="0"/>
        <w:jc w:val="both"/>
        <w:rPr>
          <w:rFonts w:ascii="Times New Roman" w:hAnsi="Times New Roman" w:cs="Times New Roman"/>
          <w:sz w:val="24"/>
          <w:szCs w:val="24"/>
        </w:rPr>
      </w:pPr>
      <w:r>
        <w:rPr>
          <w:rFonts w:ascii="Times New Roman" w:hAnsi="Times New Roman" w:cs="Times New Roman"/>
          <w:sz w:val="24"/>
          <w:szCs w:val="24"/>
        </w:rPr>
        <w:t>Проблема именно в том, что в лаборатории всегда будет лицо, имеющее доступ ко всем данным</w:t>
      </w:r>
      <w:hyperlink r:id="rId6" w:history="1">
        <w:r w:rsidR="00A400FC" w:rsidRPr="00A400FC">
          <w:rPr>
            <w:rStyle w:val="a4"/>
            <w:rFonts w:ascii="Times New Roman" w:hAnsi="Times New Roman" w:cs="Times New Roman"/>
            <w:color w:val="auto"/>
            <w:sz w:val="24"/>
            <w:szCs w:val="24"/>
            <w:u w:val="none"/>
          </w:rPr>
          <w:t>.</w:t>
        </w:r>
      </w:hyperlink>
    </w:p>
    <w:p w:rsidR="00305BD0" w:rsidRDefault="00305BD0" w:rsidP="004569ED">
      <w:pPr>
        <w:pStyle w:val="a3"/>
        <w:tabs>
          <w:tab w:val="left" w:pos="851"/>
        </w:tabs>
        <w:spacing w:after="60" w:line="240" w:lineRule="auto"/>
        <w:ind w:left="0" w:firstLine="567"/>
        <w:contextualSpacing w:val="0"/>
        <w:jc w:val="both"/>
        <w:rPr>
          <w:rFonts w:ascii="Times New Roman" w:hAnsi="Times New Roman" w:cs="Times New Roman"/>
          <w:b/>
          <w:sz w:val="24"/>
          <w:szCs w:val="24"/>
        </w:rPr>
      </w:pPr>
    </w:p>
    <w:p w:rsidR="00102155" w:rsidRPr="00102155" w:rsidRDefault="00102155" w:rsidP="004569ED">
      <w:pPr>
        <w:pStyle w:val="a3"/>
        <w:tabs>
          <w:tab w:val="left" w:pos="851"/>
        </w:tabs>
        <w:spacing w:after="60" w:line="240" w:lineRule="auto"/>
        <w:ind w:left="0" w:firstLine="567"/>
        <w:contextualSpacing w:val="0"/>
        <w:jc w:val="both"/>
        <w:rPr>
          <w:rFonts w:ascii="Times New Roman" w:hAnsi="Times New Roman" w:cs="Times New Roman"/>
          <w:b/>
          <w:sz w:val="24"/>
          <w:szCs w:val="24"/>
        </w:rPr>
      </w:pPr>
      <w:r w:rsidRPr="00102155">
        <w:rPr>
          <w:rFonts w:ascii="Times New Roman" w:hAnsi="Times New Roman" w:cs="Times New Roman"/>
          <w:b/>
          <w:sz w:val="24"/>
          <w:szCs w:val="24"/>
        </w:rPr>
        <w:t xml:space="preserve">4) </w:t>
      </w:r>
      <w:r>
        <w:rPr>
          <w:rFonts w:ascii="Times New Roman" w:hAnsi="Times New Roman" w:cs="Times New Roman"/>
          <w:b/>
          <w:sz w:val="24"/>
          <w:szCs w:val="24"/>
        </w:rPr>
        <w:t>Пути решения проблемы обеспечения аутентичности данных для частично ком</w:t>
      </w:r>
      <w:r w:rsidR="007D3936">
        <w:rPr>
          <w:rFonts w:ascii="Times New Roman" w:hAnsi="Times New Roman" w:cs="Times New Roman"/>
          <w:b/>
          <w:sz w:val="24"/>
          <w:szCs w:val="24"/>
        </w:rPr>
        <w:t>пьютеризированных систем документооборота в ИЛ</w:t>
      </w:r>
    </w:p>
    <w:p w:rsidR="004569ED" w:rsidRDefault="004569ED" w:rsidP="004569ED">
      <w:pPr>
        <w:pStyle w:val="a3"/>
        <w:tabs>
          <w:tab w:val="left" w:pos="993"/>
        </w:tabs>
        <w:spacing w:after="60" w:line="24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Сейчас трудно найти лабораторию, не использующую ПК для обработки данных и выдачи результатов. Компьютерные ЛИМС эффективны для крупных организаций</w:t>
      </w:r>
      <w:r w:rsidR="007554D7">
        <w:rPr>
          <w:rFonts w:ascii="Times New Roman" w:hAnsi="Times New Roman" w:cs="Times New Roman"/>
          <w:sz w:val="24"/>
          <w:szCs w:val="24"/>
        </w:rPr>
        <w:t>, средним и малым предприятиям удобнее пользоваться формами регистрации данных, созданным на основе стандартного коммерческого ПО.</w:t>
      </w:r>
    </w:p>
    <w:p w:rsidR="004569ED" w:rsidRDefault="004569ED" w:rsidP="004569ED">
      <w:pPr>
        <w:pStyle w:val="a3"/>
        <w:tabs>
          <w:tab w:val="left" w:pos="993"/>
        </w:tabs>
        <w:spacing w:after="60" w:line="24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В принципе, задача обеспечения аутентичности данных – это создание условий, исключающих возможность их изменения</w:t>
      </w:r>
      <w:r w:rsidR="009828DD">
        <w:rPr>
          <w:rFonts w:ascii="Times New Roman" w:hAnsi="Times New Roman" w:cs="Times New Roman"/>
          <w:sz w:val="24"/>
          <w:szCs w:val="24"/>
        </w:rPr>
        <w:t xml:space="preserve"> или наличие свидетельств, позволяющих подтвердить уникальность данных (их происхождение)</w:t>
      </w:r>
      <w:r>
        <w:rPr>
          <w:rFonts w:ascii="Times New Roman" w:hAnsi="Times New Roman" w:cs="Times New Roman"/>
          <w:sz w:val="24"/>
          <w:szCs w:val="24"/>
        </w:rPr>
        <w:t>.</w:t>
      </w:r>
      <w:r w:rsidR="007554D7">
        <w:rPr>
          <w:rFonts w:ascii="Times New Roman" w:hAnsi="Times New Roman" w:cs="Times New Roman"/>
          <w:sz w:val="24"/>
          <w:szCs w:val="24"/>
        </w:rPr>
        <w:t xml:space="preserve"> </w:t>
      </w:r>
    </w:p>
    <w:p w:rsidR="00E17865" w:rsidRDefault="004569ED" w:rsidP="004569ED">
      <w:pPr>
        <w:pStyle w:val="a3"/>
        <w:tabs>
          <w:tab w:val="left" w:pos="993"/>
        </w:tabs>
        <w:spacing w:after="60" w:line="24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Не очень приемлемое решение – дублирование всех данных и расчетов с момента выхода данных из защищенной системы на бумажн</w:t>
      </w:r>
      <w:r w:rsidR="004A20F5">
        <w:rPr>
          <w:rFonts w:ascii="Times New Roman" w:hAnsi="Times New Roman" w:cs="Times New Roman"/>
          <w:sz w:val="24"/>
          <w:szCs w:val="24"/>
        </w:rPr>
        <w:t>ый</w:t>
      </w:r>
      <w:r>
        <w:rPr>
          <w:rFonts w:ascii="Times New Roman" w:hAnsi="Times New Roman" w:cs="Times New Roman"/>
          <w:sz w:val="24"/>
          <w:szCs w:val="24"/>
        </w:rPr>
        <w:t xml:space="preserve"> носител</w:t>
      </w:r>
      <w:r w:rsidR="004A20F5">
        <w:rPr>
          <w:rFonts w:ascii="Times New Roman" w:hAnsi="Times New Roman" w:cs="Times New Roman"/>
          <w:sz w:val="24"/>
          <w:szCs w:val="24"/>
        </w:rPr>
        <w:t>ь</w:t>
      </w:r>
      <w:r>
        <w:rPr>
          <w:rFonts w:ascii="Times New Roman" w:hAnsi="Times New Roman" w:cs="Times New Roman"/>
          <w:sz w:val="24"/>
          <w:szCs w:val="24"/>
        </w:rPr>
        <w:t xml:space="preserve"> (ведение журналов).</w:t>
      </w:r>
    </w:p>
    <w:p w:rsidR="00C1365F" w:rsidRDefault="00C1365F" w:rsidP="004569ED">
      <w:pPr>
        <w:pStyle w:val="a3"/>
        <w:tabs>
          <w:tab w:val="left" w:pos="993"/>
        </w:tabs>
        <w:spacing w:after="60" w:line="24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Возможные приемлемые решения:</w:t>
      </w:r>
    </w:p>
    <w:p w:rsidR="00C1365F" w:rsidRDefault="00E17865" w:rsidP="00C1365F">
      <w:pPr>
        <w:pStyle w:val="a3"/>
        <w:numPr>
          <w:ilvl w:val="0"/>
          <w:numId w:val="4"/>
        </w:numPr>
        <w:tabs>
          <w:tab w:val="left" w:pos="851"/>
        </w:tabs>
        <w:spacing w:after="60" w:line="24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 xml:space="preserve">Вполне логично предположить, что данные можно считать аутентичными, если «жизненный цикл» испытания от момента получения первичных данных до выдачи результатов будет </w:t>
      </w:r>
      <w:r w:rsidR="00C1365F">
        <w:rPr>
          <w:rFonts w:ascii="Times New Roman" w:hAnsi="Times New Roman" w:cs="Times New Roman"/>
          <w:sz w:val="24"/>
          <w:szCs w:val="24"/>
        </w:rPr>
        <w:t>сопровождаться обеспечением</w:t>
      </w:r>
      <w:r>
        <w:rPr>
          <w:rFonts w:ascii="Times New Roman" w:hAnsi="Times New Roman" w:cs="Times New Roman"/>
          <w:sz w:val="24"/>
          <w:szCs w:val="24"/>
        </w:rPr>
        <w:t xml:space="preserve"> аутентичности</w:t>
      </w:r>
      <w:r w:rsidR="00812B6B">
        <w:rPr>
          <w:rFonts w:ascii="Times New Roman" w:hAnsi="Times New Roman" w:cs="Times New Roman"/>
          <w:sz w:val="24"/>
          <w:szCs w:val="24"/>
        </w:rPr>
        <w:t xml:space="preserve"> «надежными средствами»</w:t>
      </w:r>
      <w:r w:rsidR="00C1365F">
        <w:rPr>
          <w:rFonts w:ascii="Times New Roman" w:hAnsi="Times New Roman" w:cs="Times New Roman"/>
          <w:sz w:val="24"/>
          <w:szCs w:val="24"/>
        </w:rPr>
        <w:t xml:space="preserve"> только на </w:t>
      </w:r>
      <w:r w:rsidR="0042115A">
        <w:rPr>
          <w:rFonts w:ascii="Times New Roman" w:hAnsi="Times New Roman" w:cs="Times New Roman"/>
          <w:sz w:val="24"/>
          <w:szCs w:val="24"/>
        </w:rPr>
        <w:t>самых важных</w:t>
      </w:r>
      <w:r w:rsidR="00C1365F">
        <w:rPr>
          <w:rFonts w:ascii="Times New Roman" w:hAnsi="Times New Roman" w:cs="Times New Roman"/>
          <w:sz w:val="24"/>
          <w:szCs w:val="24"/>
        </w:rPr>
        <w:t xml:space="preserve"> этапах</w:t>
      </w:r>
      <w:r w:rsidR="0042115A">
        <w:rPr>
          <w:rFonts w:ascii="Times New Roman" w:hAnsi="Times New Roman" w:cs="Times New Roman"/>
          <w:sz w:val="24"/>
          <w:szCs w:val="24"/>
        </w:rPr>
        <w:t xml:space="preserve"> и </w:t>
      </w:r>
      <w:r w:rsidR="00812B6B">
        <w:rPr>
          <w:rFonts w:ascii="Times New Roman" w:hAnsi="Times New Roman" w:cs="Times New Roman"/>
          <w:sz w:val="24"/>
          <w:szCs w:val="24"/>
        </w:rPr>
        <w:t>внутрилабораторными средствами защиты на всех остальных</w:t>
      </w:r>
      <w:r w:rsidR="00C1365F">
        <w:rPr>
          <w:rFonts w:ascii="Times New Roman" w:hAnsi="Times New Roman" w:cs="Times New Roman"/>
          <w:sz w:val="24"/>
          <w:szCs w:val="24"/>
        </w:rPr>
        <w:t xml:space="preserve">. </w:t>
      </w:r>
      <w:r w:rsidR="009828DD">
        <w:rPr>
          <w:rFonts w:ascii="Times New Roman" w:hAnsi="Times New Roman" w:cs="Times New Roman"/>
          <w:sz w:val="24"/>
          <w:szCs w:val="24"/>
        </w:rPr>
        <w:t>Например:</w:t>
      </w:r>
    </w:p>
    <w:p w:rsidR="00D3659D" w:rsidRDefault="004569ED" w:rsidP="00201517">
      <w:pPr>
        <w:pStyle w:val="a3"/>
        <w:tabs>
          <w:tab w:val="left" w:pos="851"/>
        </w:tabs>
        <w:spacing w:after="60" w:line="240" w:lineRule="auto"/>
        <w:ind w:left="0" w:firstLine="567"/>
        <w:contextualSpacing w:val="0"/>
        <w:jc w:val="both"/>
        <w:rPr>
          <w:rFonts w:ascii="Times New Roman" w:hAnsi="Times New Roman" w:cs="Times New Roman"/>
          <w:sz w:val="24"/>
          <w:szCs w:val="24"/>
        </w:rPr>
      </w:pPr>
      <w:r w:rsidRPr="00D3659D">
        <w:rPr>
          <w:rFonts w:ascii="Times New Roman" w:hAnsi="Times New Roman" w:cs="Times New Roman"/>
          <w:b/>
          <w:sz w:val="24"/>
          <w:szCs w:val="24"/>
        </w:rPr>
        <w:t>Возможно регистрировать в</w:t>
      </w:r>
      <w:r w:rsidR="00812B6B" w:rsidRPr="00D3659D">
        <w:rPr>
          <w:rFonts w:ascii="Times New Roman" w:hAnsi="Times New Roman" w:cs="Times New Roman"/>
          <w:b/>
          <w:sz w:val="24"/>
          <w:szCs w:val="24"/>
        </w:rPr>
        <w:t xml:space="preserve"> бумажных</w:t>
      </w:r>
      <w:r w:rsidRPr="00D3659D">
        <w:rPr>
          <w:rFonts w:ascii="Times New Roman" w:hAnsi="Times New Roman" w:cs="Times New Roman"/>
          <w:b/>
          <w:sz w:val="24"/>
          <w:szCs w:val="24"/>
        </w:rPr>
        <w:t xml:space="preserve"> журналах </w:t>
      </w:r>
      <w:r w:rsidR="00812B6B" w:rsidRPr="00D3659D">
        <w:rPr>
          <w:rFonts w:ascii="Times New Roman" w:hAnsi="Times New Roman" w:cs="Times New Roman"/>
          <w:b/>
          <w:sz w:val="24"/>
          <w:szCs w:val="24"/>
        </w:rPr>
        <w:t>факт поступления пробы,</w:t>
      </w:r>
      <w:r w:rsidRPr="00D3659D">
        <w:rPr>
          <w:rFonts w:ascii="Times New Roman" w:hAnsi="Times New Roman" w:cs="Times New Roman"/>
          <w:b/>
          <w:sz w:val="24"/>
          <w:szCs w:val="24"/>
        </w:rPr>
        <w:t xml:space="preserve"> первичные данные измерений и </w:t>
      </w:r>
      <w:r w:rsidR="00812B6B" w:rsidRPr="00D3659D">
        <w:rPr>
          <w:rFonts w:ascii="Times New Roman" w:hAnsi="Times New Roman" w:cs="Times New Roman"/>
          <w:b/>
          <w:sz w:val="24"/>
          <w:szCs w:val="24"/>
        </w:rPr>
        <w:t xml:space="preserve">только </w:t>
      </w:r>
      <w:r w:rsidRPr="00D3659D">
        <w:rPr>
          <w:rFonts w:ascii="Times New Roman" w:hAnsi="Times New Roman" w:cs="Times New Roman"/>
          <w:b/>
          <w:sz w:val="24"/>
          <w:szCs w:val="24"/>
        </w:rPr>
        <w:t>конечные результаты</w:t>
      </w:r>
      <w:r w:rsidRPr="00D3659D">
        <w:rPr>
          <w:rFonts w:ascii="Times New Roman" w:hAnsi="Times New Roman" w:cs="Times New Roman"/>
          <w:sz w:val="24"/>
          <w:szCs w:val="24"/>
        </w:rPr>
        <w:t xml:space="preserve">, которые вносятся в протоколы. Промежуточные расчеты производятся и хранятся в обычных компьютерных </w:t>
      </w:r>
      <w:r w:rsidR="00305BD0" w:rsidRPr="00D3659D">
        <w:rPr>
          <w:rFonts w:ascii="Times New Roman" w:hAnsi="Times New Roman" w:cs="Times New Roman"/>
          <w:sz w:val="24"/>
          <w:szCs w:val="24"/>
        </w:rPr>
        <w:t>системах, распечатываются</w:t>
      </w:r>
      <w:r w:rsidR="00A75D06" w:rsidRPr="00D3659D">
        <w:rPr>
          <w:rFonts w:ascii="Times New Roman" w:hAnsi="Times New Roman" w:cs="Times New Roman"/>
          <w:sz w:val="24"/>
          <w:szCs w:val="24"/>
        </w:rPr>
        <w:t>, подписываются, брошюруются и/или файл обработки данных получает пароль, статус «только для чтения», переводится в формат pdf</w:t>
      </w:r>
      <w:r w:rsidR="00305BD0">
        <w:rPr>
          <w:rFonts w:ascii="Times New Roman" w:hAnsi="Times New Roman" w:cs="Times New Roman"/>
          <w:sz w:val="24"/>
          <w:szCs w:val="24"/>
        </w:rPr>
        <w:t>, копиру</w:t>
      </w:r>
      <w:r w:rsidR="005F5728">
        <w:rPr>
          <w:rFonts w:ascii="Times New Roman" w:hAnsi="Times New Roman" w:cs="Times New Roman"/>
          <w:sz w:val="24"/>
          <w:szCs w:val="24"/>
        </w:rPr>
        <w:t>ю</w:t>
      </w:r>
      <w:r w:rsidR="00305BD0">
        <w:rPr>
          <w:rFonts w:ascii="Times New Roman" w:hAnsi="Times New Roman" w:cs="Times New Roman"/>
          <w:sz w:val="24"/>
          <w:szCs w:val="24"/>
        </w:rPr>
        <w:t>тся на диск однократной записи</w:t>
      </w:r>
      <w:r w:rsidR="00A75D06" w:rsidRPr="00D3659D">
        <w:rPr>
          <w:rFonts w:ascii="Times New Roman" w:hAnsi="Times New Roman" w:cs="Times New Roman"/>
          <w:sz w:val="24"/>
          <w:szCs w:val="24"/>
        </w:rPr>
        <w:t xml:space="preserve"> и </w:t>
      </w:r>
      <w:r w:rsidRPr="00D3659D">
        <w:rPr>
          <w:rFonts w:ascii="Times New Roman" w:hAnsi="Times New Roman" w:cs="Times New Roman"/>
          <w:sz w:val="24"/>
          <w:szCs w:val="24"/>
        </w:rPr>
        <w:t>т.д.</w:t>
      </w:r>
    </w:p>
    <w:p w:rsidR="00D3659D" w:rsidRDefault="00D3659D" w:rsidP="00D3659D">
      <w:pPr>
        <w:pStyle w:val="a3"/>
        <w:tabs>
          <w:tab w:val="left" w:pos="851"/>
        </w:tabs>
        <w:spacing w:after="60" w:line="24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Примечание</w:t>
      </w:r>
      <w:r w:rsidR="007E6D75">
        <w:rPr>
          <w:rFonts w:ascii="Times New Roman" w:hAnsi="Times New Roman" w:cs="Times New Roman"/>
          <w:sz w:val="24"/>
          <w:szCs w:val="24"/>
        </w:rPr>
        <w:t xml:space="preserve"> 1.</w:t>
      </w:r>
      <w:r>
        <w:rPr>
          <w:rFonts w:ascii="Times New Roman" w:hAnsi="Times New Roman" w:cs="Times New Roman"/>
          <w:sz w:val="24"/>
          <w:szCs w:val="24"/>
        </w:rPr>
        <w:t xml:space="preserve"> </w:t>
      </w:r>
      <w:r w:rsidR="006A2323" w:rsidRPr="00D3659D">
        <w:rPr>
          <w:rFonts w:ascii="Times New Roman" w:hAnsi="Times New Roman" w:cs="Times New Roman"/>
          <w:sz w:val="24"/>
          <w:szCs w:val="24"/>
        </w:rPr>
        <w:t xml:space="preserve">Защищенный пользовательскими средствами электронный журнал может состоять из отдельных файлов, формируемых в течение отчетного срока (рабочая смена или неделя, и т.п.). В случае если электронный журнал является одним файлом, куда заносятся данные постоянно (или за длительный период времени), то пользоваться им должен ограниченный круг сотрудников. Наилучший вариант, когда оператор работает с </w:t>
      </w:r>
      <w:r w:rsidR="00057D50" w:rsidRPr="00D3659D">
        <w:rPr>
          <w:rFonts w:ascii="Times New Roman" w:hAnsi="Times New Roman" w:cs="Times New Roman"/>
          <w:sz w:val="24"/>
          <w:szCs w:val="24"/>
        </w:rPr>
        <w:t>одним рабочим</w:t>
      </w:r>
      <w:r w:rsidR="002020C3" w:rsidRPr="00D3659D">
        <w:rPr>
          <w:rFonts w:ascii="Times New Roman" w:hAnsi="Times New Roman" w:cs="Times New Roman"/>
          <w:sz w:val="24"/>
          <w:szCs w:val="24"/>
        </w:rPr>
        <w:t xml:space="preserve"> </w:t>
      </w:r>
      <w:r w:rsidR="00B339D5" w:rsidRPr="00D3659D">
        <w:rPr>
          <w:rFonts w:ascii="Times New Roman" w:hAnsi="Times New Roman" w:cs="Times New Roman"/>
          <w:sz w:val="24"/>
          <w:szCs w:val="24"/>
        </w:rPr>
        <w:t xml:space="preserve">временным </w:t>
      </w:r>
      <w:r w:rsidR="002020C3" w:rsidRPr="00D3659D">
        <w:rPr>
          <w:rFonts w:ascii="Times New Roman" w:hAnsi="Times New Roman" w:cs="Times New Roman"/>
          <w:sz w:val="24"/>
          <w:szCs w:val="24"/>
        </w:rPr>
        <w:t>файлом, а ответственный сотрудник (лицо, которому известен пароль, код доступа) после проверки вставляет его в электронный журнал, рабочий файл уже не является документом и может быть уничтожен через какое-то время (допусти</w:t>
      </w:r>
      <w:r w:rsidR="00305BD0">
        <w:rPr>
          <w:rFonts w:ascii="Times New Roman" w:hAnsi="Times New Roman" w:cs="Times New Roman"/>
          <w:sz w:val="24"/>
          <w:szCs w:val="24"/>
        </w:rPr>
        <w:t>м</w:t>
      </w:r>
      <w:r w:rsidR="002020C3" w:rsidRPr="00D3659D">
        <w:rPr>
          <w:rFonts w:ascii="Times New Roman" w:hAnsi="Times New Roman" w:cs="Times New Roman"/>
          <w:sz w:val="24"/>
          <w:szCs w:val="24"/>
        </w:rPr>
        <w:t>, месяц).</w:t>
      </w:r>
    </w:p>
    <w:p w:rsidR="007E6D75" w:rsidRDefault="007E6D75" w:rsidP="007E6D75">
      <w:pPr>
        <w:pStyle w:val="a3"/>
        <w:tabs>
          <w:tab w:val="left" w:pos="851"/>
          <w:tab w:val="left" w:pos="1134"/>
        </w:tabs>
        <w:spacing w:after="60" w:line="24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Примечание 2.</w:t>
      </w:r>
      <w:r w:rsidRPr="007E6D75">
        <w:rPr>
          <w:rFonts w:ascii="Times New Roman" w:hAnsi="Times New Roman" w:cs="Times New Roman"/>
          <w:sz w:val="24"/>
          <w:szCs w:val="24"/>
        </w:rPr>
        <w:t xml:space="preserve"> </w:t>
      </w:r>
      <w:r>
        <w:rPr>
          <w:rFonts w:ascii="Times New Roman" w:hAnsi="Times New Roman" w:cs="Times New Roman"/>
          <w:sz w:val="24"/>
          <w:szCs w:val="24"/>
        </w:rPr>
        <w:t>Следует иметь в виду, что надлежащая защита данных касается в большей степени данных испытаний. Для документации Системы мен</w:t>
      </w:r>
      <w:r w:rsidR="00305BD0">
        <w:rPr>
          <w:rFonts w:ascii="Times New Roman" w:hAnsi="Times New Roman" w:cs="Times New Roman"/>
          <w:sz w:val="24"/>
          <w:szCs w:val="24"/>
        </w:rPr>
        <w:t>е</w:t>
      </w:r>
      <w:r>
        <w:rPr>
          <w:rFonts w:ascii="Times New Roman" w:hAnsi="Times New Roman" w:cs="Times New Roman"/>
          <w:sz w:val="24"/>
          <w:szCs w:val="24"/>
        </w:rPr>
        <w:t xml:space="preserve">джмента качества, в том числе </w:t>
      </w:r>
      <w:r w:rsidR="00305BD0">
        <w:rPr>
          <w:rFonts w:ascii="Times New Roman" w:hAnsi="Times New Roman" w:cs="Times New Roman"/>
          <w:sz w:val="24"/>
          <w:szCs w:val="24"/>
        </w:rPr>
        <w:t xml:space="preserve">регистрационных </w:t>
      </w:r>
      <w:r>
        <w:rPr>
          <w:rFonts w:ascii="Times New Roman" w:hAnsi="Times New Roman" w:cs="Times New Roman"/>
          <w:sz w:val="24"/>
          <w:szCs w:val="24"/>
        </w:rPr>
        <w:t>журналов, подтверждающих обеспечение условий проведения испытаний (реактивы, растворы, стандартные образцы, оборудование, нормативные документы, квалификация персонала и т.д.) достаточно обычных пользовательских средств защиты данных</w:t>
      </w:r>
      <w:r w:rsidR="00C75393">
        <w:rPr>
          <w:rFonts w:ascii="Times New Roman" w:hAnsi="Times New Roman" w:cs="Times New Roman"/>
          <w:sz w:val="24"/>
          <w:szCs w:val="24"/>
        </w:rPr>
        <w:t>.</w:t>
      </w:r>
    </w:p>
    <w:p w:rsidR="00D3659D" w:rsidRDefault="00AA6754" w:rsidP="00680244">
      <w:pPr>
        <w:pStyle w:val="a3"/>
        <w:numPr>
          <w:ilvl w:val="0"/>
          <w:numId w:val="4"/>
        </w:numPr>
        <w:tabs>
          <w:tab w:val="left" w:pos="851"/>
        </w:tabs>
        <w:spacing w:after="60" w:line="240" w:lineRule="auto"/>
        <w:ind w:left="0" w:firstLine="567"/>
        <w:contextualSpacing w:val="0"/>
        <w:jc w:val="both"/>
        <w:rPr>
          <w:rFonts w:ascii="Times New Roman" w:hAnsi="Times New Roman" w:cs="Times New Roman"/>
          <w:sz w:val="24"/>
          <w:szCs w:val="24"/>
        </w:rPr>
      </w:pPr>
      <w:r w:rsidRPr="00D3659D">
        <w:rPr>
          <w:rFonts w:ascii="Times New Roman" w:hAnsi="Times New Roman" w:cs="Times New Roman"/>
          <w:b/>
          <w:sz w:val="24"/>
          <w:szCs w:val="24"/>
        </w:rPr>
        <w:t>В</w:t>
      </w:r>
      <w:r w:rsidR="00735F98" w:rsidRPr="00D3659D">
        <w:rPr>
          <w:rFonts w:ascii="Times New Roman" w:hAnsi="Times New Roman" w:cs="Times New Roman"/>
          <w:b/>
          <w:sz w:val="24"/>
          <w:szCs w:val="24"/>
        </w:rPr>
        <w:t xml:space="preserve">се данные </w:t>
      </w:r>
      <w:r w:rsidRPr="00D3659D">
        <w:rPr>
          <w:rFonts w:ascii="Times New Roman" w:hAnsi="Times New Roman" w:cs="Times New Roman"/>
          <w:b/>
          <w:sz w:val="24"/>
          <w:szCs w:val="24"/>
        </w:rPr>
        <w:t xml:space="preserve">по испытанию </w:t>
      </w:r>
      <w:r w:rsidR="00735F98" w:rsidRPr="00D3659D">
        <w:rPr>
          <w:rFonts w:ascii="Times New Roman" w:hAnsi="Times New Roman" w:cs="Times New Roman"/>
          <w:b/>
          <w:sz w:val="24"/>
          <w:szCs w:val="24"/>
        </w:rPr>
        <w:t>переносятся на внешний носитель</w:t>
      </w:r>
      <w:r w:rsidR="00735F98" w:rsidRPr="00D3659D">
        <w:rPr>
          <w:rFonts w:ascii="Times New Roman" w:hAnsi="Times New Roman" w:cs="Times New Roman"/>
          <w:sz w:val="24"/>
          <w:szCs w:val="24"/>
        </w:rPr>
        <w:t xml:space="preserve"> </w:t>
      </w:r>
      <w:r w:rsidRPr="00D3659D">
        <w:rPr>
          <w:rFonts w:ascii="Times New Roman" w:hAnsi="Times New Roman" w:cs="Times New Roman"/>
          <w:sz w:val="24"/>
          <w:szCs w:val="24"/>
        </w:rPr>
        <w:t xml:space="preserve">(диск однократной записи) </w:t>
      </w:r>
      <w:r w:rsidR="00735F98" w:rsidRPr="00D3659D">
        <w:rPr>
          <w:rFonts w:ascii="Times New Roman" w:hAnsi="Times New Roman" w:cs="Times New Roman"/>
          <w:sz w:val="24"/>
          <w:szCs w:val="24"/>
        </w:rPr>
        <w:t xml:space="preserve">и в день выдачи результатов анализа (протокола) </w:t>
      </w:r>
      <w:r w:rsidRPr="00D3659D">
        <w:rPr>
          <w:rFonts w:ascii="Times New Roman" w:hAnsi="Times New Roman" w:cs="Times New Roman"/>
          <w:sz w:val="24"/>
          <w:szCs w:val="24"/>
        </w:rPr>
        <w:t xml:space="preserve">или в конце недели </w:t>
      </w:r>
      <w:r w:rsidR="00735F98" w:rsidRPr="00D3659D">
        <w:rPr>
          <w:rFonts w:ascii="Times New Roman" w:hAnsi="Times New Roman" w:cs="Times New Roman"/>
          <w:sz w:val="24"/>
          <w:szCs w:val="24"/>
        </w:rPr>
        <w:t xml:space="preserve">изымаются из лаборатории, </w:t>
      </w:r>
      <w:r w:rsidR="00735F98" w:rsidRPr="00D3659D">
        <w:rPr>
          <w:rFonts w:ascii="Times New Roman" w:hAnsi="Times New Roman" w:cs="Times New Roman"/>
          <w:b/>
          <w:sz w:val="24"/>
          <w:szCs w:val="24"/>
        </w:rPr>
        <w:t>передаются третьим лицам</w:t>
      </w:r>
      <w:r w:rsidR="00735F98" w:rsidRPr="00D3659D">
        <w:rPr>
          <w:rFonts w:ascii="Times New Roman" w:hAnsi="Times New Roman" w:cs="Times New Roman"/>
          <w:sz w:val="24"/>
          <w:szCs w:val="24"/>
        </w:rPr>
        <w:t xml:space="preserve"> или в вышестоящий отдел организации, в который сотрудники лаборатории в принципе не имеют доступ (опять же требуется </w:t>
      </w:r>
      <w:r w:rsidR="00A400FC">
        <w:rPr>
          <w:rFonts w:ascii="Times New Roman" w:hAnsi="Times New Roman" w:cs="Times New Roman"/>
          <w:sz w:val="24"/>
          <w:szCs w:val="24"/>
        </w:rPr>
        <w:t>исключение конфликта интересов</w:t>
      </w:r>
      <w:r w:rsidR="00A400FC" w:rsidRPr="00A400FC">
        <w:rPr>
          <w:rFonts w:ascii="Times New Roman" w:hAnsi="Times New Roman" w:cs="Times New Roman"/>
          <w:sz w:val="24"/>
          <w:szCs w:val="24"/>
        </w:rPr>
        <w:t>)</w:t>
      </w:r>
      <w:hyperlink r:id="rId7" w:history="1">
        <w:r w:rsidR="00A400FC" w:rsidRPr="00A400FC">
          <w:rPr>
            <w:rStyle w:val="a4"/>
            <w:rFonts w:ascii="Times New Roman" w:hAnsi="Times New Roman" w:cs="Times New Roman"/>
            <w:color w:val="auto"/>
            <w:sz w:val="24"/>
            <w:szCs w:val="24"/>
            <w:u w:val="none"/>
          </w:rPr>
          <w:t>.</w:t>
        </w:r>
      </w:hyperlink>
      <w:bookmarkStart w:id="1" w:name="_GoBack"/>
      <w:bookmarkEnd w:id="1"/>
    </w:p>
    <w:p w:rsidR="00680244" w:rsidRPr="00D3659D" w:rsidRDefault="00680244" w:rsidP="00680244">
      <w:pPr>
        <w:pStyle w:val="a3"/>
        <w:numPr>
          <w:ilvl w:val="0"/>
          <w:numId w:val="4"/>
        </w:numPr>
        <w:tabs>
          <w:tab w:val="left" w:pos="851"/>
        </w:tabs>
        <w:spacing w:after="60" w:line="240" w:lineRule="auto"/>
        <w:ind w:left="0" w:firstLine="567"/>
        <w:contextualSpacing w:val="0"/>
        <w:jc w:val="both"/>
        <w:rPr>
          <w:rFonts w:ascii="Times New Roman" w:hAnsi="Times New Roman" w:cs="Times New Roman"/>
          <w:sz w:val="24"/>
          <w:szCs w:val="24"/>
        </w:rPr>
      </w:pPr>
      <w:r w:rsidRPr="00D3659D">
        <w:rPr>
          <w:rFonts w:ascii="Times New Roman" w:hAnsi="Times New Roman" w:cs="Times New Roman"/>
          <w:sz w:val="24"/>
          <w:szCs w:val="24"/>
        </w:rPr>
        <w:lastRenderedPageBreak/>
        <w:t xml:space="preserve">В </w:t>
      </w:r>
      <w:r w:rsidRPr="00D3659D">
        <w:rPr>
          <w:rFonts w:ascii="Times New Roman" w:hAnsi="Times New Roman" w:cs="Times New Roman"/>
          <w:sz w:val="24"/>
          <w:szCs w:val="24"/>
          <w:u w:val="single"/>
        </w:rPr>
        <w:t>ГОСТ Р 54989-2012</w:t>
      </w:r>
      <w:r w:rsidRPr="00D3659D">
        <w:rPr>
          <w:rFonts w:ascii="Times New Roman" w:hAnsi="Times New Roman" w:cs="Times New Roman"/>
          <w:sz w:val="24"/>
          <w:szCs w:val="24"/>
        </w:rPr>
        <w:t xml:space="preserve"> упоминаются два способа, для обычных пользователей мало известных, требующих знаний программистов, а именно:</w:t>
      </w:r>
    </w:p>
    <w:p w:rsidR="006A2323" w:rsidRDefault="00680244" w:rsidP="00680244">
      <w:pPr>
        <w:pStyle w:val="a3"/>
        <w:tabs>
          <w:tab w:val="left" w:pos="0"/>
          <w:tab w:val="left" w:pos="851"/>
        </w:tabs>
        <w:spacing w:after="60" w:line="240" w:lineRule="auto"/>
        <w:ind w:left="0" w:firstLine="567"/>
        <w:contextualSpacing w:val="0"/>
        <w:jc w:val="both"/>
        <w:rPr>
          <w:rFonts w:ascii="Times New Roman" w:hAnsi="Times New Roman" w:cs="Times New Roman"/>
          <w:sz w:val="24"/>
          <w:szCs w:val="24"/>
        </w:rPr>
      </w:pPr>
      <w:r w:rsidRPr="006A2323">
        <w:rPr>
          <w:rFonts w:ascii="Times New Roman" w:hAnsi="Times New Roman" w:cs="Times New Roman"/>
          <w:b/>
          <w:sz w:val="24"/>
          <w:szCs w:val="24"/>
        </w:rPr>
        <w:t xml:space="preserve">Контрольные суммы </w:t>
      </w:r>
      <w:r w:rsidR="00C75393">
        <w:rPr>
          <w:rFonts w:ascii="Times New Roman" w:hAnsi="Times New Roman" w:cs="Times New Roman"/>
          <w:b/>
          <w:sz w:val="24"/>
          <w:szCs w:val="24"/>
        </w:rPr>
        <w:t xml:space="preserve">машинного кода </w:t>
      </w:r>
      <w:r w:rsidRPr="006A2323">
        <w:rPr>
          <w:rFonts w:ascii="Times New Roman" w:hAnsi="Times New Roman" w:cs="Times New Roman"/>
          <w:b/>
          <w:sz w:val="24"/>
          <w:szCs w:val="24"/>
          <w:lang w:val="en-US"/>
        </w:rPr>
        <w:t>CRC</w:t>
      </w:r>
      <w:r w:rsidRPr="006A2323">
        <w:rPr>
          <w:rFonts w:ascii="Times New Roman" w:hAnsi="Times New Roman" w:cs="Times New Roman"/>
          <w:b/>
          <w:sz w:val="24"/>
          <w:szCs w:val="24"/>
        </w:rPr>
        <w:t xml:space="preserve"> и применение односторонних хэш-функций</w:t>
      </w:r>
      <w:r w:rsidRPr="00680244">
        <w:rPr>
          <w:rFonts w:ascii="Times New Roman" w:hAnsi="Times New Roman" w:cs="Times New Roman"/>
          <w:sz w:val="24"/>
          <w:szCs w:val="24"/>
        </w:rPr>
        <w:t xml:space="preserve">. Именно такие способы используют </w:t>
      </w:r>
      <w:r w:rsidR="00D9570E">
        <w:rPr>
          <w:rFonts w:ascii="Times New Roman" w:hAnsi="Times New Roman" w:cs="Times New Roman"/>
          <w:sz w:val="24"/>
          <w:szCs w:val="24"/>
        </w:rPr>
        <w:t xml:space="preserve">различные </w:t>
      </w:r>
      <w:r w:rsidRPr="00680244">
        <w:rPr>
          <w:rFonts w:ascii="Times New Roman" w:hAnsi="Times New Roman" w:cs="Times New Roman"/>
          <w:sz w:val="24"/>
          <w:szCs w:val="24"/>
        </w:rPr>
        <w:t>специальные компьютерные программы</w:t>
      </w:r>
      <w:r w:rsidR="00D9570E">
        <w:rPr>
          <w:rFonts w:ascii="Times New Roman" w:hAnsi="Times New Roman" w:cs="Times New Roman"/>
          <w:sz w:val="24"/>
          <w:szCs w:val="24"/>
        </w:rPr>
        <w:t>.</w:t>
      </w:r>
      <w:r w:rsidR="006A2323">
        <w:rPr>
          <w:rFonts w:ascii="Times New Roman" w:hAnsi="Times New Roman" w:cs="Times New Roman"/>
          <w:sz w:val="24"/>
          <w:szCs w:val="24"/>
        </w:rPr>
        <w:t xml:space="preserve"> </w:t>
      </w:r>
    </w:p>
    <w:p w:rsidR="00680244" w:rsidRDefault="00680244" w:rsidP="00680244">
      <w:pPr>
        <w:pStyle w:val="a3"/>
        <w:tabs>
          <w:tab w:val="left" w:pos="0"/>
          <w:tab w:val="left" w:pos="851"/>
        </w:tabs>
        <w:spacing w:after="60" w:line="240" w:lineRule="auto"/>
        <w:ind w:left="0" w:firstLine="567"/>
        <w:contextualSpacing w:val="0"/>
        <w:jc w:val="both"/>
        <w:rPr>
          <w:rFonts w:ascii="Times New Roman" w:hAnsi="Times New Roman" w:cs="Times New Roman"/>
          <w:sz w:val="24"/>
          <w:szCs w:val="24"/>
        </w:rPr>
      </w:pPr>
      <w:r w:rsidRPr="00DE0E3D">
        <w:rPr>
          <w:rFonts w:ascii="Times New Roman" w:hAnsi="Times New Roman" w:cs="Times New Roman"/>
          <w:sz w:val="24"/>
          <w:szCs w:val="24"/>
        </w:rPr>
        <w:t>Возможно, это решение проблемы</w:t>
      </w:r>
      <w:r>
        <w:rPr>
          <w:rFonts w:ascii="Times New Roman" w:hAnsi="Times New Roman" w:cs="Times New Roman"/>
          <w:sz w:val="24"/>
          <w:szCs w:val="24"/>
        </w:rPr>
        <w:t xml:space="preserve"> (?)</w:t>
      </w:r>
    </w:p>
    <w:p w:rsidR="00680244" w:rsidRDefault="00680244" w:rsidP="00AA6754">
      <w:pPr>
        <w:pStyle w:val="a3"/>
        <w:tabs>
          <w:tab w:val="left" w:pos="851"/>
          <w:tab w:val="left" w:pos="993"/>
        </w:tabs>
        <w:spacing w:after="60" w:line="240" w:lineRule="auto"/>
        <w:ind w:left="0" w:firstLine="567"/>
        <w:contextualSpacing w:val="0"/>
        <w:jc w:val="both"/>
        <w:rPr>
          <w:rFonts w:ascii="Times New Roman" w:hAnsi="Times New Roman" w:cs="Times New Roman"/>
          <w:sz w:val="24"/>
          <w:szCs w:val="24"/>
        </w:rPr>
      </w:pPr>
    </w:p>
    <w:p w:rsidR="007D3936" w:rsidRPr="007D3936" w:rsidRDefault="007D3936" w:rsidP="004569ED">
      <w:pPr>
        <w:pStyle w:val="a3"/>
        <w:tabs>
          <w:tab w:val="left" w:pos="851"/>
          <w:tab w:val="left" w:pos="993"/>
        </w:tabs>
        <w:spacing w:after="60" w:line="240" w:lineRule="auto"/>
        <w:ind w:left="0" w:firstLine="567"/>
        <w:contextualSpacing w:val="0"/>
        <w:jc w:val="both"/>
        <w:rPr>
          <w:rFonts w:ascii="Times New Roman" w:hAnsi="Times New Roman" w:cs="Times New Roman"/>
          <w:b/>
          <w:sz w:val="24"/>
          <w:szCs w:val="24"/>
        </w:rPr>
      </w:pPr>
      <w:r w:rsidRPr="007D3936">
        <w:rPr>
          <w:rFonts w:ascii="Times New Roman" w:hAnsi="Times New Roman" w:cs="Times New Roman"/>
          <w:b/>
          <w:sz w:val="24"/>
          <w:szCs w:val="24"/>
        </w:rPr>
        <w:t>5) Выводы</w:t>
      </w:r>
    </w:p>
    <w:p w:rsidR="006C4B25" w:rsidRDefault="006C4B25" w:rsidP="004569ED">
      <w:pPr>
        <w:pStyle w:val="a3"/>
        <w:tabs>
          <w:tab w:val="left" w:pos="851"/>
          <w:tab w:val="left" w:pos="993"/>
        </w:tabs>
        <w:spacing w:after="60" w:line="24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Из вышеизложенного,</w:t>
      </w:r>
      <w:r w:rsidR="00735F98">
        <w:rPr>
          <w:rFonts w:ascii="Times New Roman" w:hAnsi="Times New Roman" w:cs="Times New Roman"/>
          <w:sz w:val="24"/>
          <w:szCs w:val="24"/>
        </w:rPr>
        <w:t xml:space="preserve"> доступной информации</w:t>
      </w:r>
      <w:r w:rsidR="005F5728">
        <w:rPr>
          <w:rFonts w:ascii="Times New Roman" w:hAnsi="Times New Roman" w:cs="Times New Roman"/>
          <w:sz w:val="24"/>
          <w:szCs w:val="24"/>
        </w:rPr>
        <w:t xml:space="preserve"> из форумов</w:t>
      </w:r>
      <w:r w:rsidR="00735F98">
        <w:rPr>
          <w:rFonts w:ascii="Times New Roman" w:hAnsi="Times New Roman" w:cs="Times New Roman"/>
          <w:sz w:val="24"/>
          <w:szCs w:val="24"/>
        </w:rPr>
        <w:t>,</w:t>
      </w:r>
      <w:r>
        <w:rPr>
          <w:rFonts w:ascii="Times New Roman" w:hAnsi="Times New Roman" w:cs="Times New Roman"/>
          <w:sz w:val="24"/>
          <w:szCs w:val="24"/>
        </w:rPr>
        <w:t xml:space="preserve"> опыта общения с </w:t>
      </w:r>
      <w:r w:rsidR="009A01C9">
        <w:rPr>
          <w:rFonts w:ascii="Times New Roman" w:hAnsi="Times New Roman" w:cs="Times New Roman"/>
          <w:sz w:val="24"/>
          <w:szCs w:val="24"/>
        </w:rPr>
        <w:t>экспертами, а</w:t>
      </w:r>
      <w:r w:rsidR="00735F98">
        <w:rPr>
          <w:rFonts w:ascii="Times New Roman" w:hAnsi="Times New Roman" w:cs="Times New Roman"/>
          <w:sz w:val="24"/>
          <w:szCs w:val="24"/>
        </w:rPr>
        <w:t xml:space="preserve"> также здравого смысла, </w:t>
      </w:r>
      <w:r>
        <w:rPr>
          <w:rFonts w:ascii="Times New Roman" w:hAnsi="Times New Roman" w:cs="Times New Roman"/>
          <w:sz w:val="24"/>
          <w:szCs w:val="24"/>
        </w:rPr>
        <w:t>можно сделать следующие выводы:</w:t>
      </w:r>
    </w:p>
    <w:p w:rsidR="00D3659D" w:rsidRPr="00D3659D" w:rsidRDefault="00DE0E3D" w:rsidP="00D3659D">
      <w:pPr>
        <w:pStyle w:val="a3"/>
        <w:tabs>
          <w:tab w:val="left" w:pos="851"/>
        </w:tabs>
        <w:spacing w:after="60" w:line="240" w:lineRule="auto"/>
        <w:ind w:left="0" w:firstLine="567"/>
        <w:contextualSpacing w:val="0"/>
        <w:jc w:val="both"/>
        <w:rPr>
          <w:rFonts w:ascii="Times New Roman" w:hAnsi="Times New Roman" w:cs="Times New Roman"/>
          <w:sz w:val="24"/>
          <w:szCs w:val="24"/>
        </w:rPr>
      </w:pPr>
      <w:r w:rsidRPr="00D3659D">
        <w:rPr>
          <w:rFonts w:ascii="Times New Roman" w:hAnsi="Times New Roman" w:cs="Times New Roman"/>
          <w:sz w:val="24"/>
          <w:szCs w:val="24"/>
        </w:rPr>
        <w:t>Поскольку абсолютную аутентичность данных при частично компьютеризированном документообороте в лаборатории в реальности не обеспечить, то в некоторых лабораториях внедрен следующий подход:</w:t>
      </w:r>
      <w:r w:rsidR="00903F57" w:rsidRPr="00D3659D">
        <w:rPr>
          <w:rFonts w:ascii="Times New Roman" w:hAnsi="Times New Roman" w:cs="Times New Roman"/>
          <w:b/>
          <w:sz w:val="24"/>
          <w:szCs w:val="24"/>
        </w:rPr>
        <w:t xml:space="preserve"> Регистрация входящих данных о пробе на бумажный носитель (журнал</w:t>
      </w:r>
      <w:r w:rsidR="00E62279" w:rsidRPr="00D3659D">
        <w:rPr>
          <w:rFonts w:ascii="Times New Roman" w:hAnsi="Times New Roman" w:cs="Times New Roman"/>
          <w:b/>
          <w:sz w:val="24"/>
          <w:szCs w:val="24"/>
        </w:rPr>
        <w:t xml:space="preserve"> регистрации проб</w:t>
      </w:r>
      <w:r w:rsidR="00903F57" w:rsidRPr="00D3659D">
        <w:rPr>
          <w:rFonts w:ascii="Times New Roman" w:hAnsi="Times New Roman" w:cs="Times New Roman"/>
          <w:b/>
          <w:sz w:val="24"/>
          <w:szCs w:val="24"/>
        </w:rPr>
        <w:t>)</w:t>
      </w:r>
      <w:r w:rsidR="00D3659D" w:rsidRPr="00D3659D">
        <w:rPr>
          <w:rFonts w:ascii="Times New Roman" w:hAnsi="Times New Roman" w:cs="Times New Roman"/>
          <w:b/>
          <w:sz w:val="24"/>
          <w:szCs w:val="24"/>
        </w:rPr>
        <w:t>,</w:t>
      </w:r>
      <w:r w:rsidR="00903F57" w:rsidRPr="00D3659D">
        <w:rPr>
          <w:rFonts w:ascii="Times New Roman" w:hAnsi="Times New Roman" w:cs="Times New Roman"/>
          <w:b/>
          <w:sz w:val="24"/>
          <w:szCs w:val="24"/>
        </w:rPr>
        <w:t xml:space="preserve"> </w:t>
      </w:r>
      <w:r w:rsidR="00D3659D" w:rsidRPr="00D3659D">
        <w:rPr>
          <w:rFonts w:ascii="Times New Roman" w:hAnsi="Times New Roman" w:cs="Times New Roman"/>
          <w:b/>
          <w:sz w:val="24"/>
          <w:szCs w:val="24"/>
        </w:rPr>
        <w:t>первичных данных измерений</w:t>
      </w:r>
      <w:r w:rsidR="005F5728">
        <w:rPr>
          <w:rFonts w:ascii="Times New Roman" w:hAnsi="Times New Roman" w:cs="Times New Roman"/>
          <w:b/>
          <w:sz w:val="24"/>
          <w:szCs w:val="24"/>
        </w:rPr>
        <w:t xml:space="preserve"> </w:t>
      </w:r>
      <w:r w:rsidR="005F5728" w:rsidRPr="00D3659D">
        <w:rPr>
          <w:rFonts w:ascii="Times New Roman" w:hAnsi="Times New Roman" w:cs="Times New Roman"/>
          <w:b/>
          <w:sz w:val="24"/>
          <w:szCs w:val="24"/>
        </w:rPr>
        <w:t>(журнал результатов измерений)</w:t>
      </w:r>
      <w:r w:rsidR="005F5728">
        <w:rPr>
          <w:rFonts w:ascii="Times New Roman" w:hAnsi="Times New Roman" w:cs="Times New Roman"/>
          <w:b/>
          <w:sz w:val="24"/>
          <w:szCs w:val="24"/>
        </w:rPr>
        <w:t xml:space="preserve">, полученных при визуальном считывании, </w:t>
      </w:r>
      <w:r w:rsidR="00903F57" w:rsidRPr="00D3659D">
        <w:rPr>
          <w:rFonts w:ascii="Times New Roman" w:hAnsi="Times New Roman" w:cs="Times New Roman"/>
          <w:b/>
          <w:sz w:val="24"/>
          <w:szCs w:val="24"/>
        </w:rPr>
        <w:t>и регистрация выходных данных – результатов</w:t>
      </w:r>
      <w:r w:rsidR="00D3659D" w:rsidRPr="00D3659D">
        <w:rPr>
          <w:rFonts w:ascii="Times New Roman" w:hAnsi="Times New Roman" w:cs="Times New Roman"/>
          <w:b/>
          <w:sz w:val="24"/>
          <w:szCs w:val="24"/>
        </w:rPr>
        <w:t xml:space="preserve"> анализа</w:t>
      </w:r>
      <w:r w:rsidR="00903F57" w:rsidRPr="00D3659D">
        <w:rPr>
          <w:rFonts w:ascii="Times New Roman" w:hAnsi="Times New Roman" w:cs="Times New Roman"/>
          <w:b/>
          <w:sz w:val="24"/>
          <w:szCs w:val="24"/>
        </w:rPr>
        <w:t>, которые заносят в протокол (журнал</w:t>
      </w:r>
      <w:r w:rsidR="00E62279" w:rsidRPr="00D3659D">
        <w:rPr>
          <w:rFonts w:ascii="Times New Roman" w:hAnsi="Times New Roman" w:cs="Times New Roman"/>
          <w:b/>
          <w:sz w:val="24"/>
          <w:szCs w:val="24"/>
        </w:rPr>
        <w:t xml:space="preserve"> выдачи результатов</w:t>
      </w:r>
      <w:r w:rsidR="00903F57" w:rsidRPr="00D3659D">
        <w:rPr>
          <w:rFonts w:ascii="Times New Roman" w:hAnsi="Times New Roman" w:cs="Times New Roman"/>
          <w:b/>
          <w:sz w:val="24"/>
          <w:szCs w:val="24"/>
        </w:rPr>
        <w:t>).</w:t>
      </w:r>
      <w:r w:rsidR="00D3659D" w:rsidRPr="00D3659D">
        <w:rPr>
          <w:rFonts w:ascii="Times New Roman" w:hAnsi="Times New Roman" w:cs="Times New Roman"/>
          <w:b/>
          <w:sz w:val="24"/>
          <w:szCs w:val="24"/>
        </w:rPr>
        <w:t xml:space="preserve"> </w:t>
      </w:r>
    </w:p>
    <w:p w:rsidR="00903F57" w:rsidRPr="00D3659D" w:rsidRDefault="00903F57" w:rsidP="00D3659D">
      <w:pPr>
        <w:pStyle w:val="a3"/>
        <w:tabs>
          <w:tab w:val="left" w:pos="851"/>
        </w:tabs>
        <w:spacing w:after="60" w:line="240" w:lineRule="auto"/>
        <w:ind w:left="0" w:firstLine="567"/>
        <w:contextualSpacing w:val="0"/>
        <w:jc w:val="both"/>
        <w:rPr>
          <w:rFonts w:ascii="Times New Roman" w:hAnsi="Times New Roman" w:cs="Times New Roman"/>
          <w:sz w:val="24"/>
          <w:szCs w:val="24"/>
        </w:rPr>
      </w:pPr>
      <w:r w:rsidRPr="00D3659D">
        <w:rPr>
          <w:rFonts w:ascii="Times New Roman" w:hAnsi="Times New Roman" w:cs="Times New Roman"/>
          <w:sz w:val="24"/>
          <w:szCs w:val="24"/>
        </w:rPr>
        <w:t>Все записи, относящиеся к промежуточным стадиям процедуры анализа</w:t>
      </w:r>
      <w:r w:rsidR="005F5728">
        <w:rPr>
          <w:rFonts w:ascii="Times New Roman" w:hAnsi="Times New Roman" w:cs="Times New Roman"/>
          <w:sz w:val="24"/>
          <w:szCs w:val="24"/>
        </w:rPr>
        <w:t>,</w:t>
      </w:r>
      <w:r w:rsidRPr="00D3659D">
        <w:rPr>
          <w:rFonts w:ascii="Times New Roman" w:hAnsi="Times New Roman" w:cs="Times New Roman"/>
          <w:sz w:val="24"/>
          <w:szCs w:val="24"/>
        </w:rPr>
        <w:t xml:space="preserve"> </w:t>
      </w:r>
      <w:r w:rsidR="00E62279" w:rsidRPr="00D3659D">
        <w:rPr>
          <w:rFonts w:ascii="Times New Roman" w:hAnsi="Times New Roman" w:cs="Times New Roman"/>
          <w:sz w:val="24"/>
          <w:szCs w:val="24"/>
        </w:rPr>
        <w:t>должны иметь защиту от несанкционированного доступа посторонних лиц и защиту от внесения изменений сотрудниками лаборатории после окончания регистрации</w:t>
      </w:r>
      <w:r w:rsidR="00C75393">
        <w:rPr>
          <w:rFonts w:ascii="Times New Roman" w:hAnsi="Times New Roman" w:cs="Times New Roman"/>
          <w:sz w:val="24"/>
          <w:szCs w:val="24"/>
        </w:rPr>
        <w:t xml:space="preserve"> и обработки данных</w:t>
      </w:r>
      <w:r w:rsidR="00E62279" w:rsidRPr="00D3659D">
        <w:rPr>
          <w:rFonts w:ascii="Times New Roman" w:hAnsi="Times New Roman" w:cs="Times New Roman"/>
          <w:sz w:val="24"/>
          <w:szCs w:val="24"/>
        </w:rPr>
        <w:t xml:space="preserve">. Здесь как раз и применяется весь спектр </w:t>
      </w:r>
      <w:r w:rsidR="00D3659D">
        <w:rPr>
          <w:rFonts w:ascii="Times New Roman" w:hAnsi="Times New Roman" w:cs="Times New Roman"/>
          <w:sz w:val="24"/>
          <w:szCs w:val="24"/>
        </w:rPr>
        <w:t xml:space="preserve">пользовательских </w:t>
      </w:r>
      <w:r w:rsidR="00E62279" w:rsidRPr="00D3659D">
        <w:rPr>
          <w:rFonts w:ascii="Times New Roman" w:hAnsi="Times New Roman" w:cs="Times New Roman"/>
          <w:sz w:val="24"/>
          <w:szCs w:val="24"/>
        </w:rPr>
        <w:t>способов защиты.</w:t>
      </w:r>
    </w:p>
    <w:p w:rsidR="00325AEB" w:rsidRDefault="00325AEB" w:rsidP="00D3659D">
      <w:pPr>
        <w:pStyle w:val="a3"/>
        <w:tabs>
          <w:tab w:val="left" w:pos="851"/>
          <w:tab w:val="left" w:pos="1134"/>
        </w:tabs>
        <w:spacing w:after="60" w:line="24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Т</w:t>
      </w:r>
      <w:r w:rsidR="00E62279">
        <w:rPr>
          <w:rFonts w:ascii="Times New Roman" w:hAnsi="Times New Roman" w:cs="Times New Roman"/>
          <w:sz w:val="24"/>
          <w:szCs w:val="24"/>
        </w:rPr>
        <w:t xml:space="preserve">ребуется ли для обычной Испытательной лаборатории </w:t>
      </w:r>
      <w:r>
        <w:rPr>
          <w:rFonts w:ascii="Times New Roman" w:hAnsi="Times New Roman" w:cs="Times New Roman"/>
          <w:sz w:val="24"/>
          <w:szCs w:val="24"/>
        </w:rPr>
        <w:t>среднего и малого предприятия специальные программы по защите данных, вплоть до криптографических?</w:t>
      </w:r>
    </w:p>
    <w:p w:rsidR="00325AEB" w:rsidRDefault="00325AEB" w:rsidP="00D3659D">
      <w:pPr>
        <w:pStyle w:val="a3"/>
        <w:tabs>
          <w:tab w:val="left" w:pos="851"/>
          <w:tab w:val="left" w:pos="1134"/>
        </w:tabs>
        <w:spacing w:after="60" w:line="24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Предполагается, что только для законодательно регулируемых сф</w:t>
      </w:r>
      <w:r w:rsidR="00DB4D94">
        <w:rPr>
          <w:rFonts w:ascii="Times New Roman" w:hAnsi="Times New Roman" w:cs="Times New Roman"/>
          <w:sz w:val="24"/>
          <w:szCs w:val="24"/>
        </w:rPr>
        <w:t>е</w:t>
      </w:r>
      <w:r>
        <w:rPr>
          <w:rFonts w:ascii="Times New Roman" w:hAnsi="Times New Roman" w:cs="Times New Roman"/>
          <w:sz w:val="24"/>
          <w:szCs w:val="24"/>
        </w:rPr>
        <w:t>р деятельности.</w:t>
      </w:r>
    </w:p>
    <w:p w:rsidR="00E62279" w:rsidRDefault="00DB4D94" w:rsidP="00D3659D">
      <w:pPr>
        <w:pStyle w:val="a3"/>
        <w:tabs>
          <w:tab w:val="left" w:pos="851"/>
          <w:tab w:val="left" w:pos="1134"/>
        </w:tabs>
        <w:spacing w:after="60" w:line="24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 xml:space="preserve">В обычной производственной </w:t>
      </w:r>
      <w:r w:rsidR="00C75393">
        <w:rPr>
          <w:rFonts w:ascii="Times New Roman" w:hAnsi="Times New Roman" w:cs="Times New Roman"/>
          <w:sz w:val="24"/>
          <w:szCs w:val="24"/>
        </w:rPr>
        <w:t>деятельности,</w:t>
      </w:r>
      <w:r>
        <w:rPr>
          <w:rFonts w:ascii="Times New Roman" w:hAnsi="Times New Roman" w:cs="Times New Roman"/>
          <w:sz w:val="24"/>
          <w:szCs w:val="24"/>
        </w:rPr>
        <w:t xml:space="preserve"> скорее всего</w:t>
      </w:r>
      <w:r w:rsidR="00E62279">
        <w:rPr>
          <w:rFonts w:ascii="Times New Roman" w:hAnsi="Times New Roman" w:cs="Times New Roman"/>
          <w:sz w:val="24"/>
          <w:szCs w:val="24"/>
        </w:rPr>
        <w:t xml:space="preserve"> –</w:t>
      </w:r>
      <w:r w:rsidR="00C75393">
        <w:rPr>
          <w:rFonts w:ascii="Times New Roman" w:hAnsi="Times New Roman" w:cs="Times New Roman"/>
          <w:sz w:val="24"/>
          <w:szCs w:val="24"/>
        </w:rPr>
        <w:t xml:space="preserve"> </w:t>
      </w:r>
      <w:r w:rsidR="00E62279">
        <w:rPr>
          <w:rFonts w:ascii="Times New Roman" w:hAnsi="Times New Roman" w:cs="Times New Roman"/>
          <w:sz w:val="24"/>
          <w:szCs w:val="24"/>
        </w:rPr>
        <w:t xml:space="preserve">нет. </w:t>
      </w:r>
      <w:r w:rsidR="000C4802" w:rsidRPr="000C4802">
        <w:rPr>
          <w:rFonts w:ascii="Times New Roman" w:hAnsi="Times New Roman" w:cs="Times New Roman"/>
          <w:b/>
          <w:sz w:val="24"/>
          <w:szCs w:val="24"/>
        </w:rPr>
        <w:t>Главный лейтмотив международного стандарта по менеджменту качества ИСО 9001 – предпринятые действия должны быть всегда соизмеримы существующим рискам</w:t>
      </w:r>
      <w:r w:rsidR="000C4802">
        <w:rPr>
          <w:rFonts w:ascii="Times New Roman" w:hAnsi="Times New Roman" w:cs="Times New Roman"/>
          <w:sz w:val="24"/>
          <w:szCs w:val="24"/>
        </w:rPr>
        <w:t xml:space="preserve">. </w:t>
      </w:r>
    </w:p>
    <w:p w:rsidR="006F1DB2" w:rsidRDefault="006F1DB2" w:rsidP="004569ED">
      <w:pPr>
        <w:pStyle w:val="a3"/>
        <w:tabs>
          <w:tab w:val="left" w:pos="1134"/>
        </w:tabs>
        <w:spacing w:after="60" w:line="240" w:lineRule="auto"/>
        <w:ind w:left="1080"/>
        <w:contextualSpacing w:val="0"/>
        <w:jc w:val="both"/>
        <w:rPr>
          <w:rFonts w:ascii="Times New Roman" w:hAnsi="Times New Roman" w:cs="Times New Roman"/>
          <w:sz w:val="24"/>
          <w:szCs w:val="24"/>
        </w:rPr>
      </w:pPr>
    </w:p>
    <w:sectPr w:rsidR="006F1DB2" w:rsidSect="00F911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F1079"/>
    <w:multiLevelType w:val="hybridMultilevel"/>
    <w:tmpl w:val="B23295CC"/>
    <w:lvl w:ilvl="0" w:tplc="E3A255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F97363E"/>
    <w:multiLevelType w:val="hybridMultilevel"/>
    <w:tmpl w:val="0FC4589E"/>
    <w:lvl w:ilvl="0" w:tplc="ED9402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8700513"/>
    <w:multiLevelType w:val="hybridMultilevel"/>
    <w:tmpl w:val="9B48976A"/>
    <w:lvl w:ilvl="0" w:tplc="D91474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ECE1A88"/>
    <w:multiLevelType w:val="hybridMultilevel"/>
    <w:tmpl w:val="56C4242E"/>
    <w:lvl w:ilvl="0" w:tplc="D81071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D254942"/>
    <w:multiLevelType w:val="hybridMultilevel"/>
    <w:tmpl w:val="A68A9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181"/>
    <w:rsid w:val="00057D50"/>
    <w:rsid w:val="0007280D"/>
    <w:rsid w:val="000C4802"/>
    <w:rsid w:val="00102155"/>
    <w:rsid w:val="00145511"/>
    <w:rsid w:val="0014734F"/>
    <w:rsid w:val="00170DAC"/>
    <w:rsid w:val="0019276D"/>
    <w:rsid w:val="00197F12"/>
    <w:rsid w:val="001F49F6"/>
    <w:rsid w:val="00201517"/>
    <w:rsid w:val="002020C3"/>
    <w:rsid w:val="00216C85"/>
    <w:rsid w:val="00230527"/>
    <w:rsid w:val="00232D3C"/>
    <w:rsid w:val="00237C93"/>
    <w:rsid w:val="002C46BC"/>
    <w:rsid w:val="00305BD0"/>
    <w:rsid w:val="00325AEB"/>
    <w:rsid w:val="00386283"/>
    <w:rsid w:val="004177C2"/>
    <w:rsid w:val="0042115A"/>
    <w:rsid w:val="0045545C"/>
    <w:rsid w:val="004569ED"/>
    <w:rsid w:val="00461EDE"/>
    <w:rsid w:val="00480A11"/>
    <w:rsid w:val="00487301"/>
    <w:rsid w:val="004A20F5"/>
    <w:rsid w:val="004A55B0"/>
    <w:rsid w:val="004D262D"/>
    <w:rsid w:val="004F12D7"/>
    <w:rsid w:val="0052537F"/>
    <w:rsid w:val="00573997"/>
    <w:rsid w:val="005F5728"/>
    <w:rsid w:val="00613A7B"/>
    <w:rsid w:val="006225F9"/>
    <w:rsid w:val="00652A0E"/>
    <w:rsid w:val="0066597E"/>
    <w:rsid w:val="00680244"/>
    <w:rsid w:val="0068794B"/>
    <w:rsid w:val="00696F83"/>
    <w:rsid w:val="006A2323"/>
    <w:rsid w:val="006B2ABC"/>
    <w:rsid w:val="006C20F7"/>
    <w:rsid w:val="006C4B25"/>
    <w:rsid w:val="006D6912"/>
    <w:rsid w:val="006F1DB2"/>
    <w:rsid w:val="0071551D"/>
    <w:rsid w:val="00724414"/>
    <w:rsid w:val="00735F98"/>
    <w:rsid w:val="00740D11"/>
    <w:rsid w:val="007554D7"/>
    <w:rsid w:val="007D3936"/>
    <w:rsid w:val="007E6D75"/>
    <w:rsid w:val="007F4052"/>
    <w:rsid w:val="00812B6B"/>
    <w:rsid w:val="00817181"/>
    <w:rsid w:val="00822587"/>
    <w:rsid w:val="00832766"/>
    <w:rsid w:val="008D0EAA"/>
    <w:rsid w:val="008E0A36"/>
    <w:rsid w:val="00903F57"/>
    <w:rsid w:val="0093675B"/>
    <w:rsid w:val="009370AA"/>
    <w:rsid w:val="00956396"/>
    <w:rsid w:val="00956482"/>
    <w:rsid w:val="009774DE"/>
    <w:rsid w:val="009828DD"/>
    <w:rsid w:val="009A01C9"/>
    <w:rsid w:val="009D5D52"/>
    <w:rsid w:val="00A400FC"/>
    <w:rsid w:val="00A41E07"/>
    <w:rsid w:val="00A52838"/>
    <w:rsid w:val="00A60596"/>
    <w:rsid w:val="00A63060"/>
    <w:rsid w:val="00A75D06"/>
    <w:rsid w:val="00A97D9A"/>
    <w:rsid w:val="00AA6754"/>
    <w:rsid w:val="00B339D5"/>
    <w:rsid w:val="00B43545"/>
    <w:rsid w:val="00B551C1"/>
    <w:rsid w:val="00B63B65"/>
    <w:rsid w:val="00B934F4"/>
    <w:rsid w:val="00B93564"/>
    <w:rsid w:val="00BB736E"/>
    <w:rsid w:val="00C1365F"/>
    <w:rsid w:val="00C15A96"/>
    <w:rsid w:val="00C75393"/>
    <w:rsid w:val="00CD6D8A"/>
    <w:rsid w:val="00CF7376"/>
    <w:rsid w:val="00D01003"/>
    <w:rsid w:val="00D339DD"/>
    <w:rsid w:val="00D34A47"/>
    <w:rsid w:val="00D3659D"/>
    <w:rsid w:val="00D74501"/>
    <w:rsid w:val="00D9570E"/>
    <w:rsid w:val="00DB4D94"/>
    <w:rsid w:val="00DD6C20"/>
    <w:rsid w:val="00DE0E3D"/>
    <w:rsid w:val="00DF7A33"/>
    <w:rsid w:val="00E17865"/>
    <w:rsid w:val="00E62279"/>
    <w:rsid w:val="00EA4A8F"/>
    <w:rsid w:val="00ED0C4B"/>
    <w:rsid w:val="00EE6953"/>
    <w:rsid w:val="00F1096F"/>
    <w:rsid w:val="00F26EE7"/>
    <w:rsid w:val="00F33285"/>
    <w:rsid w:val="00F43F5E"/>
    <w:rsid w:val="00F91114"/>
    <w:rsid w:val="00FD14B0"/>
    <w:rsid w:val="00FE5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9397B6-AF51-450A-9630-CC46CA014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1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7181"/>
    <w:pPr>
      <w:ind w:left="720"/>
      <w:contextualSpacing/>
    </w:pPr>
  </w:style>
  <w:style w:type="paragraph" w:customStyle="1" w:styleId="ConsPlusNormal">
    <w:name w:val="ConsPlusNormal"/>
    <w:rsid w:val="00D34A47"/>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4">
    <w:name w:val="Hyperlink"/>
    <w:basedOn w:val="a0"/>
    <w:uiPriority w:val="99"/>
    <w:unhideWhenUsed/>
    <w:rsid w:val="00D34A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812421">
      <w:bodyDiv w:val="1"/>
      <w:marLeft w:val="0"/>
      <w:marRight w:val="0"/>
      <w:marTop w:val="0"/>
      <w:marBottom w:val="0"/>
      <w:divBdr>
        <w:top w:val="none" w:sz="0" w:space="0" w:color="auto"/>
        <w:left w:val="none" w:sz="0" w:space="0" w:color="auto"/>
        <w:bottom w:val="none" w:sz="0" w:space="0" w:color="auto"/>
        <w:right w:val="none" w:sz="0" w:space="0" w:color="auto"/>
      </w:divBdr>
    </w:div>
    <w:div w:id="576866045">
      <w:bodyDiv w:val="1"/>
      <w:marLeft w:val="0"/>
      <w:marRight w:val="0"/>
      <w:marTop w:val="0"/>
      <w:marBottom w:val="0"/>
      <w:divBdr>
        <w:top w:val="none" w:sz="0" w:space="0" w:color="auto"/>
        <w:left w:val="none" w:sz="0" w:space="0" w:color="auto"/>
        <w:bottom w:val="none" w:sz="0" w:space="0" w:color="auto"/>
        <w:right w:val="none" w:sz="0" w:space="0" w:color="auto"/>
      </w:divBdr>
    </w:div>
    <w:div w:id="770976804">
      <w:bodyDiv w:val="1"/>
      <w:marLeft w:val="0"/>
      <w:marRight w:val="0"/>
      <w:marTop w:val="0"/>
      <w:marBottom w:val="0"/>
      <w:divBdr>
        <w:top w:val="none" w:sz="0" w:space="0" w:color="auto"/>
        <w:left w:val="none" w:sz="0" w:space="0" w:color="auto"/>
        <w:bottom w:val="none" w:sz="0" w:space="0" w:color="auto"/>
        <w:right w:val="none" w:sz="0" w:space="0" w:color="auto"/>
      </w:divBdr>
    </w:div>
    <w:div w:id="1170867937">
      <w:bodyDiv w:val="1"/>
      <w:marLeft w:val="0"/>
      <w:marRight w:val="0"/>
      <w:marTop w:val="0"/>
      <w:marBottom w:val="0"/>
      <w:divBdr>
        <w:top w:val="none" w:sz="0" w:space="0" w:color="auto"/>
        <w:left w:val="none" w:sz="0" w:space="0" w:color="auto"/>
        <w:bottom w:val="none" w:sz="0" w:space="0" w:color="auto"/>
        <w:right w:val="none" w:sz="0" w:space="0" w:color="auto"/>
      </w:divBdr>
    </w:div>
    <w:div w:id="1340549360">
      <w:bodyDiv w:val="1"/>
      <w:marLeft w:val="0"/>
      <w:marRight w:val="0"/>
      <w:marTop w:val="0"/>
      <w:marBottom w:val="0"/>
      <w:divBdr>
        <w:top w:val="none" w:sz="0" w:space="0" w:color="auto"/>
        <w:left w:val="none" w:sz="0" w:space="0" w:color="auto"/>
        <w:bottom w:val="none" w:sz="0" w:space="0" w:color="auto"/>
        <w:right w:val="none" w:sz="0" w:space="0" w:color="auto"/>
      </w:divBdr>
    </w:div>
    <w:div w:id="2035419440">
      <w:bodyDiv w:val="1"/>
      <w:marLeft w:val="0"/>
      <w:marRight w:val="0"/>
      <w:marTop w:val="0"/>
      <w:marBottom w:val="0"/>
      <w:divBdr>
        <w:top w:val="none" w:sz="0" w:space="0" w:color="auto"/>
        <w:left w:val="none" w:sz="0" w:space="0" w:color="auto"/>
        <w:bottom w:val="none" w:sz="0" w:space="0" w:color="auto"/>
        <w:right w:val="none" w:sz="0" w:space="0" w:color="auto"/>
      </w:divBdr>
      <w:divsChild>
        <w:div w:id="1939632709">
          <w:marLeft w:val="0"/>
          <w:marRight w:val="0"/>
          <w:marTop w:val="0"/>
          <w:marBottom w:val="0"/>
          <w:divBdr>
            <w:top w:val="none" w:sz="0" w:space="0" w:color="auto"/>
            <w:left w:val="none" w:sz="0" w:space="0" w:color="auto"/>
            <w:bottom w:val="none" w:sz="0" w:space="0" w:color="auto"/>
            <w:right w:val="none" w:sz="0" w:space="0" w:color="auto"/>
          </w:divBdr>
          <w:divsChild>
            <w:div w:id="123497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566106">
      <w:bodyDiv w:val="1"/>
      <w:marLeft w:val="0"/>
      <w:marRight w:val="0"/>
      <w:marTop w:val="0"/>
      <w:marBottom w:val="0"/>
      <w:divBdr>
        <w:top w:val="none" w:sz="0" w:space="0" w:color="auto"/>
        <w:left w:val="none" w:sz="0" w:space="0" w:color="auto"/>
        <w:bottom w:val="none" w:sz="0" w:space="0" w:color="auto"/>
        <w:right w:val="none" w:sz="0" w:space="0" w:color="auto"/>
      </w:divBdr>
    </w:div>
    <w:div w:id="2087609309">
      <w:bodyDiv w:val="1"/>
      <w:marLeft w:val="0"/>
      <w:marRight w:val="0"/>
      <w:marTop w:val="0"/>
      <w:marBottom w:val="0"/>
      <w:divBdr>
        <w:top w:val="none" w:sz="0" w:space="0" w:color="auto"/>
        <w:left w:val="none" w:sz="0" w:space="0" w:color="auto"/>
        <w:bottom w:val="none" w:sz="0" w:space="0" w:color="auto"/>
        <w:right w:val="none" w:sz="0" w:space="0" w:color="auto"/>
      </w:divBdr>
    </w:div>
    <w:div w:id="213223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osakkreditatsiya-foru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osakkreditatsiya-forum.ru/" TargetMode="External"/><Relationship Id="rId5" Type="http://schemas.openxmlformats.org/officeDocument/2006/relationships/hyperlink" Target="file:///D:\ASA\&#1048;&#1051;%2017025\&#1040;&#1082;&#1082;&#1088;%20&#1048;&#1051;\&#1055;&#1086;&#1076;&#1075;&#1086;&#1090;&#1086;&#1074;&#1082;&#1072;%202015\&#1055;&#1086;&#1076;&#1075;&#1086;&#1090;&#1086;&#1074;&#1082;&#1072;%20&#1051;&#1077;&#1085;&#1072;\&#1055;&#1086;&#1076;&#1075;&#1086;&#1090;&#1086;&#1074;&#1082;&#1072;%202015\&#1056;&#1091;&#1082;%20&#1087;&#1086;%20&#1082;&#1072;&#1095;%202015%20&#1087;&#1086;%20&#1082;&#1088;&#1080;&#1090;&#1077;&#1088;&#1080;&#1103;&#1084;\&#1043;&#1054;&#1057;&#1058;%20&#1048;&#1057;&#1054;-&#1052;&#1069;&#1050;%2017025-2009.rt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3084</Words>
  <Characters>17585</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Электронный документооборот</cp:keywords>
  <dc:description>скачано с https://rosakkreditatsiya-forum.ru</dc:description>
  <cp:lastModifiedBy>User</cp:lastModifiedBy>
  <cp:revision>3</cp:revision>
  <dcterms:created xsi:type="dcterms:W3CDTF">2017-11-21T16:39:00Z</dcterms:created>
  <dcterms:modified xsi:type="dcterms:W3CDTF">2017-11-21T16:41:00Z</dcterms:modified>
</cp:coreProperties>
</file>