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8FD88BD" w14:textId="5484469C" w:rsidR="007B1041" w:rsidRDefault="007B1041" w:rsidP="00572131">
      <w:pPr>
        <w:ind w:firstLine="0"/>
        <w:jc w:val="center"/>
        <w:rPr>
          <w:rFonts w:eastAsia="Calibri" w:cs="Times New Roman"/>
          <w:sz w:val="28"/>
          <w:szCs w:val="24"/>
        </w:rPr>
      </w:pPr>
    </w:p>
    <w:p w14:paraId="7195A2D0" w14:textId="663B5051" w:rsidR="00663302" w:rsidRDefault="00663302" w:rsidP="00572131">
      <w:pPr>
        <w:ind w:firstLine="0"/>
        <w:jc w:val="center"/>
        <w:rPr>
          <w:rFonts w:eastAsia="Calibri" w:cs="Times New Roman"/>
          <w:sz w:val="28"/>
          <w:szCs w:val="24"/>
        </w:rPr>
      </w:pPr>
    </w:p>
    <w:p w14:paraId="0C851E6D" w14:textId="02367E1B" w:rsidR="00663302" w:rsidRDefault="00663302" w:rsidP="00572131">
      <w:pPr>
        <w:ind w:firstLine="0"/>
        <w:jc w:val="center"/>
        <w:rPr>
          <w:rFonts w:eastAsia="Calibri" w:cs="Times New Roman"/>
          <w:sz w:val="28"/>
          <w:szCs w:val="24"/>
        </w:rPr>
      </w:pPr>
    </w:p>
    <w:p w14:paraId="7F908F79" w14:textId="6A3F3A35" w:rsidR="00663302" w:rsidRDefault="00663302" w:rsidP="00572131">
      <w:pPr>
        <w:ind w:firstLine="0"/>
        <w:jc w:val="center"/>
        <w:rPr>
          <w:rFonts w:eastAsia="Calibri" w:cs="Times New Roman"/>
          <w:sz w:val="28"/>
          <w:szCs w:val="24"/>
        </w:rPr>
      </w:pPr>
    </w:p>
    <w:p w14:paraId="16A8F48C" w14:textId="77777777" w:rsidR="00663302" w:rsidRDefault="00663302" w:rsidP="00572131">
      <w:pPr>
        <w:ind w:firstLine="0"/>
        <w:jc w:val="center"/>
      </w:pPr>
      <w:bookmarkStart w:id="0" w:name="_GoBack"/>
      <w:bookmarkEnd w:id="0"/>
    </w:p>
    <w:p w14:paraId="01736C7E" w14:textId="77777777" w:rsidR="007B1041" w:rsidRDefault="007B1041" w:rsidP="00572131">
      <w:pPr>
        <w:ind w:firstLine="0"/>
        <w:jc w:val="center"/>
      </w:pPr>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C560715" w14:textId="2D2BCB6B"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2F0A61">
        <w:rPr>
          <w:rFonts w:eastAsia="Calibri" w:cs="Times New Roman"/>
          <w:b/>
          <w:sz w:val="52"/>
        </w:rPr>
        <w:t>03.1-9.0018</w:t>
      </w:r>
    </w:p>
    <w:p w14:paraId="7B5A87D8" w14:textId="30D4C517"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2F0A61">
        <w:rPr>
          <w:rFonts w:eastAsia="Calibri" w:cs="Times New Roman"/>
          <w:sz w:val="32"/>
        </w:rPr>
        <w:t>01</w:t>
      </w:r>
      <w:r w:rsidRPr="007B1041">
        <w:rPr>
          <w:rFonts w:eastAsia="Calibri" w:cs="Times New Roman"/>
          <w:sz w:val="32"/>
        </w:rPr>
        <w:t xml:space="preserve">. </w:t>
      </w:r>
      <w:r w:rsidR="002F0A61">
        <w:rPr>
          <w:rFonts w:eastAsia="Calibri" w:cs="Times New Roman"/>
          <w:sz w:val="32"/>
        </w:rPr>
        <w:t>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78EE4E82"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A77D69">
        <w:rPr>
          <w:rFonts w:eastAsia="Calibri" w:cs="Times New Roman"/>
          <w:sz w:val="44"/>
        </w:rPr>
        <w:t>ю</w:t>
      </w:r>
      <w:r w:rsidR="00A77D69" w:rsidRPr="00A77D69">
        <w:rPr>
          <w:rFonts w:eastAsia="Calibri" w:cs="Times New Roman"/>
          <w:sz w:val="44"/>
        </w:rPr>
        <w:t>ридически</w:t>
      </w:r>
      <w:r w:rsidR="00A77D69">
        <w:rPr>
          <w:rFonts w:eastAsia="Calibri" w:cs="Times New Roman"/>
          <w:sz w:val="44"/>
        </w:rPr>
        <w:t>х</w:t>
      </w:r>
      <w:r w:rsidR="00A77D69" w:rsidRPr="00A77D69">
        <w:rPr>
          <w:rFonts w:eastAsia="Calibri" w:cs="Times New Roman"/>
          <w:sz w:val="44"/>
        </w:rPr>
        <w:t xml:space="preserve"> лиц и индивидуальны</w:t>
      </w:r>
      <w:r w:rsidR="00A77D69">
        <w:rPr>
          <w:rFonts w:eastAsia="Calibri" w:cs="Times New Roman"/>
          <w:sz w:val="44"/>
        </w:rPr>
        <w:t>х</w:t>
      </w:r>
      <w:r w:rsidR="00A77D69" w:rsidRPr="00A77D69">
        <w:rPr>
          <w:rFonts w:eastAsia="Calibri" w:cs="Times New Roman"/>
          <w:sz w:val="44"/>
        </w:rPr>
        <w:t xml:space="preserve"> предпринимател</w:t>
      </w:r>
      <w:r w:rsidR="00A77D69">
        <w:rPr>
          <w:rFonts w:eastAsia="Calibri" w:cs="Times New Roman"/>
          <w:sz w:val="44"/>
        </w:rPr>
        <w:t>ей</w:t>
      </w:r>
      <w:r w:rsidR="00A77D69" w:rsidRPr="00A77D69">
        <w:rPr>
          <w:rFonts w:eastAsia="Calibri" w:cs="Times New Roman"/>
          <w:sz w:val="44"/>
        </w:rPr>
        <w:t>, выполняющи</w:t>
      </w:r>
      <w:r w:rsidR="00A77D69">
        <w:rPr>
          <w:rFonts w:eastAsia="Calibri" w:cs="Times New Roman"/>
          <w:sz w:val="44"/>
        </w:rPr>
        <w:t>х</w:t>
      </w:r>
      <w:r w:rsidR="00A77D69" w:rsidRPr="00A77D69">
        <w:rPr>
          <w:rFonts w:eastAsia="Calibri" w:cs="Times New Roman"/>
          <w:sz w:val="44"/>
        </w:rPr>
        <w:t xml:space="preserve"> работы и (или) оказывающи</w:t>
      </w:r>
      <w:r w:rsidR="00A77D69">
        <w:rPr>
          <w:rFonts w:eastAsia="Calibri" w:cs="Times New Roman"/>
          <w:sz w:val="44"/>
        </w:rPr>
        <w:t>х</w:t>
      </w:r>
      <w:r w:rsidR="00A77D69" w:rsidRPr="00A77D69">
        <w:rPr>
          <w:rFonts w:eastAsia="Calibri" w:cs="Times New Roman"/>
          <w:sz w:val="44"/>
        </w:rPr>
        <w:t xml:space="preserve"> услуги по </w:t>
      </w:r>
      <w:r w:rsidR="00EA552D">
        <w:rPr>
          <w:rFonts w:eastAsia="Calibri" w:cs="Times New Roman"/>
          <w:sz w:val="44"/>
        </w:rPr>
        <w:t>аттестации методик</w:t>
      </w:r>
      <w:r w:rsidR="00A77D69" w:rsidRPr="00A77D69">
        <w:rPr>
          <w:rFonts w:eastAsia="Calibri" w:cs="Times New Roman"/>
          <w:sz w:val="44"/>
        </w:rPr>
        <w:t xml:space="preserve"> </w:t>
      </w:r>
      <w:r w:rsidR="00281070">
        <w:rPr>
          <w:rFonts w:eastAsia="Calibri" w:cs="Times New Roman"/>
          <w:sz w:val="44"/>
        </w:rPr>
        <w:t xml:space="preserve">(методов) </w:t>
      </w:r>
      <w:r w:rsidR="00A77D69" w:rsidRPr="00A77D69">
        <w:rPr>
          <w:rFonts w:eastAsia="Calibri" w:cs="Times New Roman"/>
          <w:sz w:val="44"/>
        </w:rPr>
        <w:t>измерений</w:t>
      </w:r>
      <w:r w:rsidR="00CE5743">
        <w:rPr>
          <w:rFonts w:eastAsia="Calibri" w:cs="Times New Roman"/>
          <w:sz w:val="44"/>
        </w:rPr>
        <w:t xml:space="preserve"> и (или)</w:t>
      </w:r>
      <w:r w:rsidR="006F3537">
        <w:rPr>
          <w:rFonts w:eastAsia="Calibri" w:cs="Times New Roman"/>
          <w:sz w:val="44"/>
        </w:rPr>
        <w:t xml:space="preserve"> метрологической экспертизе</w:t>
      </w:r>
      <w:r w:rsidR="002F0A61">
        <w:rPr>
          <w:rFonts w:eastAsia="Calibri" w:cs="Times New Roman"/>
          <w:sz w:val="44"/>
        </w:rPr>
        <w:t>, 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79994AE0" w14:textId="77777777" w:rsidR="00B777EF" w:rsidRPr="00CE02CA" w:rsidRDefault="00B777EF" w:rsidP="00B777EF">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2DA5981B" w14:textId="7A7CEC51" w:rsidR="00BC31E9" w:rsidRDefault="00307A76" w:rsidP="000840F6">
      <w:pPr>
        <w:tabs>
          <w:tab w:val="left" w:pos="567"/>
        </w:tabs>
        <w:spacing w:after="240" w:line="240" w:lineRule="auto"/>
        <w:ind w:firstLine="567"/>
        <w:jc w:val="both"/>
        <w:rPr>
          <w:szCs w:val="24"/>
        </w:rPr>
      </w:pPr>
      <w:r w:rsidRPr="00307A76">
        <w:rPr>
          <w:szCs w:val="24"/>
        </w:rPr>
        <w:t xml:space="preserve"> </w:t>
      </w: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2B5297A2" w14:textId="408DF43B" w:rsidR="00F527DA" w:rsidRPr="00F527DA" w:rsidRDefault="000069E2" w:rsidP="00F527DA">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389139" w:history="1">
            <w:r w:rsidR="00F527DA" w:rsidRPr="00F527DA">
              <w:rPr>
                <w:rStyle w:val="a9"/>
                <w:b w:val="0"/>
              </w:rPr>
              <w:t>1.</w:t>
            </w:r>
            <w:r w:rsidR="00F527DA" w:rsidRPr="00F527DA">
              <w:rPr>
                <w:rFonts w:asciiTheme="minorHAnsi" w:eastAsiaTheme="minorEastAsia" w:hAnsiTheme="minorHAnsi"/>
                <w:b w:val="0"/>
                <w:sz w:val="22"/>
                <w:lang w:eastAsia="ru-RU"/>
              </w:rPr>
              <w:tab/>
            </w:r>
            <w:r w:rsidR="00F527DA" w:rsidRPr="00F527DA">
              <w:rPr>
                <w:rStyle w:val="a9"/>
                <w:b w:val="0"/>
              </w:rPr>
              <w:t>Область применения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_Toc97389139 \h </w:instrText>
            </w:r>
            <w:r w:rsidR="00F527DA" w:rsidRPr="00F527DA">
              <w:rPr>
                <w:b w:val="0"/>
                <w:webHidden/>
              </w:rPr>
            </w:r>
            <w:r w:rsidR="00F527DA" w:rsidRPr="00F527DA">
              <w:rPr>
                <w:b w:val="0"/>
                <w:webHidden/>
              </w:rPr>
              <w:fldChar w:fldCharType="separate"/>
            </w:r>
            <w:r w:rsidR="00F527DA" w:rsidRPr="00F527DA">
              <w:rPr>
                <w:b w:val="0"/>
                <w:webHidden/>
              </w:rPr>
              <w:t>5</w:t>
            </w:r>
            <w:r w:rsidR="00F527DA" w:rsidRPr="00F527DA">
              <w:rPr>
                <w:b w:val="0"/>
                <w:webHidden/>
              </w:rPr>
              <w:fldChar w:fldCharType="end"/>
            </w:r>
          </w:hyperlink>
        </w:p>
        <w:p w14:paraId="1A8FE284" w14:textId="18A7238E"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40" w:history="1">
            <w:r w:rsidR="00F527DA" w:rsidRPr="00F527DA">
              <w:rPr>
                <w:rStyle w:val="a9"/>
                <w:b w:val="0"/>
              </w:rPr>
              <w:t>2.</w:t>
            </w:r>
            <w:r w:rsidR="00F527DA" w:rsidRPr="00F527DA">
              <w:rPr>
                <w:rFonts w:asciiTheme="minorHAnsi" w:eastAsiaTheme="minorEastAsia" w:hAnsiTheme="minorHAnsi"/>
                <w:b w:val="0"/>
                <w:sz w:val="22"/>
                <w:lang w:eastAsia="ru-RU"/>
              </w:rPr>
              <w:tab/>
            </w:r>
            <w:r w:rsidR="00F527DA" w:rsidRPr="00F527DA">
              <w:rPr>
                <w:rStyle w:val="a9"/>
                <w:b w:val="0"/>
              </w:rPr>
              <w:t>Нормативные ссылки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_Toc97389140 \h </w:instrText>
            </w:r>
            <w:r w:rsidR="00F527DA" w:rsidRPr="00F527DA">
              <w:rPr>
                <w:b w:val="0"/>
                <w:webHidden/>
              </w:rPr>
            </w:r>
            <w:r w:rsidR="00F527DA" w:rsidRPr="00F527DA">
              <w:rPr>
                <w:b w:val="0"/>
                <w:webHidden/>
              </w:rPr>
              <w:fldChar w:fldCharType="separate"/>
            </w:r>
            <w:r w:rsidR="00F527DA" w:rsidRPr="00F527DA">
              <w:rPr>
                <w:b w:val="0"/>
                <w:webHidden/>
              </w:rPr>
              <w:t>5</w:t>
            </w:r>
            <w:r w:rsidR="00F527DA" w:rsidRPr="00F527DA">
              <w:rPr>
                <w:b w:val="0"/>
                <w:webHidden/>
              </w:rPr>
              <w:fldChar w:fldCharType="end"/>
            </w:r>
          </w:hyperlink>
        </w:p>
        <w:p w14:paraId="1CF1B26E" w14:textId="07A3F69D"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41" w:history="1">
            <w:r w:rsidR="00F527DA" w:rsidRPr="00F527DA">
              <w:rPr>
                <w:rStyle w:val="a9"/>
                <w:b w:val="0"/>
              </w:rPr>
              <w:t>3.</w:t>
            </w:r>
            <w:r w:rsidR="00F527DA" w:rsidRPr="00F527DA">
              <w:rPr>
                <w:rFonts w:asciiTheme="minorHAnsi" w:eastAsiaTheme="minorEastAsia" w:hAnsiTheme="minorHAnsi"/>
                <w:b w:val="0"/>
                <w:sz w:val="22"/>
                <w:lang w:eastAsia="ru-RU"/>
              </w:rPr>
              <w:tab/>
            </w:r>
            <w:r w:rsidR="00F527DA" w:rsidRPr="00F527DA">
              <w:rPr>
                <w:rStyle w:val="a9"/>
                <w:b w:val="0"/>
              </w:rPr>
              <w:t>Термины и определения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_Toc97389141 \h </w:instrText>
            </w:r>
            <w:r w:rsidR="00F527DA" w:rsidRPr="00F527DA">
              <w:rPr>
                <w:b w:val="0"/>
                <w:webHidden/>
              </w:rPr>
            </w:r>
            <w:r w:rsidR="00F527DA" w:rsidRPr="00F527DA">
              <w:rPr>
                <w:b w:val="0"/>
                <w:webHidden/>
              </w:rPr>
              <w:fldChar w:fldCharType="separate"/>
            </w:r>
            <w:r w:rsidR="00F527DA" w:rsidRPr="00F527DA">
              <w:rPr>
                <w:b w:val="0"/>
                <w:webHidden/>
              </w:rPr>
              <w:t>10</w:t>
            </w:r>
            <w:r w:rsidR="00F527DA" w:rsidRPr="00F527DA">
              <w:rPr>
                <w:b w:val="0"/>
                <w:webHidden/>
              </w:rPr>
              <w:fldChar w:fldCharType="end"/>
            </w:r>
          </w:hyperlink>
        </w:p>
        <w:p w14:paraId="7F56DC95" w14:textId="61A85E9D"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42" w:history="1">
            <w:r w:rsidR="00F527DA" w:rsidRPr="00F527DA">
              <w:rPr>
                <w:rStyle w:val="a9"/>
                <w:rFonts w:eastAsia="Times New Roman" w:cs="Times New Roman"/>
                <w:b w:val="0"/>
                <w:bCs/>
                <w:lang w:eastAsia="ru-RU"/>
              </w:rPr>
              <w:t>4. Порядок проведения процедуры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_Toc97389142 \h </w:instrText>
            </w:r>
            <w:r w:rsidR="00F527DA" w:rsidRPr="00F527DA">
              <w:rPr>
                <w:b w:val="0"/>
                <w:webHidden/>
              </w:rPr>
            </w:r>
            <w:r w:rsidR="00F527DA" w:rsidRPr="00F527DA">
              <w:rPr>
                <w:b w:val="0"/>
                <w:webHidden/>
              </w:rPr>
              <w:fldChar w:fldCharType="separate"/>
            </w:r>
            <w:r w:rsidR="00F527DA" w:rsidRPr="00F527DA">
              <w:rPr>
                <w:b w:val="0"/>
                <w:webHidden/>
              </w:rPr>
              <w:t>15</w:t>
            </w:r>
            <w:r w:rsidR="00F527DA" w:rsidRPr="00F527DA">
              <w:rPr>
                <w:b w:val="0"/>
                <w:webHidden/>
              </w:rPr>
              <w:fldChar w:fldCharType="end"/>
            </w:r>
          </w:hyperlink>
        </w:p>
        <w:p w14:paraId="425929EE" w14:textId="73EEA901"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43" w:history="1">
            <w:r w:rsidR="00F527DA" w:rsidRPr="00F527DA">
              <w:rPr>
                <w:rStyle w:val="a9"/>
                <w:rFonts w:eastAsia="Times New Roman" w:cs="Times New Roman"/>
                <w:b w:val="0"/>
                <w:bCs/>
                <w:lang w:eastAsia="ru-RU"/>
              </w:rPr>
              <w:t>4.1.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_Toc97389143 \h </w:instrText>
            </w:r>
            <w:r w:rsidR="00F527DA" w:rsidRPr="00F527DA">
              <w:rPr>
                <w:b w:val="0"/>
                <w:webHidden/>
              </w:rPr>
            </w:r>
            <w:r w:rsidR="00F527DA" w:rsidRPr="00F527DA">
              <w:rPr>
                <w:b w:val="0"/>
                <w:webHidden/>
              </w:rPr>
              <w:fldChar w:fldCharType="separate"/>
            </w:r>
            <w:r w:rsidR="00F527DA" w:rsidRPr="00F527DA">
              <w:rPr>
                <w:b w:val="0"/>
                <w:webHidden/>
              </w:rPr>
              <w:t>15</w:t>
            </w:r>
            <w:r w:rsidR="00F527DA" w:rsidRPr="00F527DA">
              <w:rPr>
                <w:b w:val="0"/>
                <w:webHidden/>
              </w:rPr>
              <w:fldChar w:fldCharType="end"/>
            </w:r>
          </w:hyperlink>
        </w:p>
        <w:p w14:paraId="71AA5537" w14:textId="41A0DA93"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44" w:history="1">
            <w:r w:rsidR="00F527DA" w:rsidRPr="00F527DA">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_Toc97389144 \h </w:instrText>
            </w:r>
            <w:r w:rsidR="00F527DA" w:rsidRPr="00F527DA">
              <w:rPr>
                <w:b w:val="0"/>
                <w:webHidden/>
              </w:rPr>
            </w:r>
            <w:r w:rsidR="00F527DA" w:rsidRPr="00F527DA">
              <w:rPr>
                <w:b w:val="0"/>
                <w:webHidden/>
              </w:rPr>
              <w:fldChar w:fldCharType="separate"/>
            </w:r>
            <w:r w:rsidR="00F527DA" w:rsidRPr="00F527DA">
              <w:rPr>
                <w:b w:val="0"/>
                <w:webHidden/>
              </w:rPr>
              <w:t>15</w:t>
            </w:r>
            <w:r w:rsidR="00F527DA" w:rsidRPr="00F527DA">
              <w:rPr>
                <w:b w:val="0"/>
                <w:webHidden/>
              </w:rPr>
              <w:fldChar w:fldCharType="end"/>
            </w:r>
          </w:hyperlink>
        </w:p>
        <w:p w14:paraId="2E94234E" w14:textId="1AC10986"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45" w:history="1">
            <w:r w:rsidR="00F527DA" w:rsidRPr="00F527DA">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_Toc97389145 \h </w:instrText>
            </w:r>
            <w:r w:rsidR="00F527DA" w:rsidRPr="00F527DA">
              <w:rPr>
                <w:b w:val="0"/>
                <w:webHidden/>
              </w:rPr>
            </w:r>
            <w:r w:rsidR="00F527DA" w:rsidRPr="00F527DA">
              <w:rPr>
                <w:b w:val="0"/>
                <w:webHidden/>
              </w:rPr>
              <w:fldChar w:fldCharType="separate"/>
            </w:r>
            <w:r w:rsidR="00F527DA" w:rsidRPr="00F527DA">
              <w:rPr>
                <w:b w:val="0"/>
                <w:webHidden/>
              </w:rPr>
              <w:t>17</w:t>
            </w:r>
            <w:r w:rsidR="00F527DA" w:rsidRPr="00F527DA">
              <w:rPr>
                <w:b w:val="0"/>
                <w:webHidden/>
              </w:rPr>
              <w:fldChar w:fldCharType="end"/>
            </w:r>
          </w:hyperlink>
        </w:p>
        <w:p w14:paraId="041B38C9" w14:textId="3E641CD3"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46" w:history="1">
            <w:r w:rsidR="00F527DA" w:rsidRPr="00F527DA">
              <w:rPr>
                <w:rStyle w:val="a9"/>
                <w:rFonts w:eastAsia="Times New Roman" w:cs="Times New Roman"/>
                <w:b w:val="0"/>
                <w:bCs/>
                <w:lang w:eastAsia="ru-RU"/>
              </w:rPr>
              <w:t>4.4. Формирование экспертной группы</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_Toc97389146 \h </w:instrText>
            </w:r>
            <w:r w:rsidR="00F527DA" w:rsidRPr="00F527DA">
              <w:rPr>
                <w:b w:val="0"/>
                <w:webHidden/>
              </w:rPr>
            </w:r>
            <w:r w:rsidR="00F527DA" w:rsidRPr="00F527DA">
              <w:rPr>
                <w:b w:val="0"/>
                <w:webHidden/>
              </w:rPr>
              <w:fldChar w:fldCharType="separate"/>
            </w:r>
            <w:r w:rsidR="00F527DA" w:rsidRPr="00F527DA">
              <w:rPr>
                <w:b w:val="0"/>
                <w:webHidden/>
              </w:rPr>
              <w:t>19</w:t>
            </w:r>
            <w:r w:rsidR="00F527DA" w:rsidRPr="00F527DA">
              <w:rPr>
                <w:b w:val="0"/>
                <w:webHidden/>
              </w:rPr>
              <w:fldChar w:fldCharType="end"/>
            </w:r>
          </w:hyperlink>
        </w:p>
        <w:p w14:paraId="235E3B82" w14:textId="1A98DD78"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47" w:history="1">
            <w:r w:rsidR="00F527DA" w:rsidRPr="00F527DA">
              <w:rPr>
                <w:rStyle w:val="a9"/>
                <w:rFonts w:eastAsia="Times New Roman" w:cs="Times New Roman"/>
                <w:b w:val="0"/>
                <w:bCs/>
                <w:lang w:eastAsia="ru-RU"/>
              </w:rPr>
              <w:t>4.5. Оценка соответствия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_Toc97389147 \h </w:instrText>
            </w:r>
            <w:r w:rsidR="00F527DA" w:rsidRPr="00F527DA">
              <w:rPr>
                <w:b w:val="0"/>
                <w:webHidden/>
              </w:rPr>
            </w:r>
            <w:r w:rsidR="00F527DA" w:rsidRPr="00F527DA">
              <w:rPr>
                <w:b w:val="0"/>
                <w:webHidden/>
              </w:rPr>
              <w:fldChar w:fldCharType="separate"/>
            </w:r>
            <w:r w:rsidR="00F527DA" w:rsidRPr="00F527DA">
              <w:rPr>
                <w:b w:val="0"/>
                <w:webHidden/>
              </w:rPr>
              <w:t>21</w:t>
            </w:r>
            <w:r w:rsidR="00F527DA" w:rsidRPr="00F527DA">
              <w:rPr>
                <w:b w:val="0"/>
                <w:webHidden/>
              </w:rPr>
              <w:fldChar w:fldCharType="end"/>
            </w:r>
          </w:hyperlink>
        </w:p>
        <w:p w14:paraId="711D9E73" w14:textId="0525AF61"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48" w:history="1">
            <w:r w:rsidR="00F527DA" w:rsidRPr="00F527DA">
              <w:rPr>
                <w:rStyle w:val="a9"/>
                <w:rFonts w:eastAsia="Times New Roman" w:cs="Times New Roman"/>
                <w:b w:val="0"/>
                <w:bCs/>
                <w:lang w:eastAsia="ru-RU"/>
              </w:rPr>
              <w:t>4.5.1.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_Toc97389148 \h </w:instrText>
            </w:r>
            <w:r w:rsidR="00F527DA" w:rsidRPr="00F527DA">
              <w:rPr>
                <w:b w:val="0"/>
                <w:webHidden/>
              </w:rPr>
            </w:r>
            <w:r w:rsidR="00F527DA" w:rsidRPr="00F527DA">
              <w:rPr>
                <w:b w:val="0"/>
                <w:webHidden/>
              </w:rPr>
              <w:fldChar w:fldCharType="separate"/>
            </w:r>
            <w:r w:rsidR="00F527DA" w:rsidRPr="00F527DA">
              <w:rPr>
                <w:b w:val="0"/>
                <w:webHidden/>
              </w:rPr>
              <w:t>21</w:t>
            </w:r>
            <w:r w:rsidR="00F527DA" w:rsidRPr="00F527DA">
              <w:rPr>
                <w:b w:val="0"/>
                <w:webHidden/>
              </w:rPr>
              <w:fldChar w:fldCharType="end"/>
            </w:r>
          </w:hyperlink>
        </w:p>
        <w:p w14:paraId="185492C6" w14:textId="7AEB978D"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49" w:history="1">
            <w:r w:rsidR="00F527DA" w:rsidRPr="00F527DA">
              <w:rPr>
                <w:rStyle w:val="a9"/>
                <w:rFonts w:eastAsia="Times New Roman" w:cs="Times New Roman"/>
                <w:b w:val="0"/>
                <w:bCs/>
                <w:lang w:eastAsia="ru-RU"/>
              </w:rPr>
              <w:t>4.5.2. Документарная оценка заявителя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_Toc97389149 \h </w:instrText>
            </w:r>
            <w:r w:rsidR="00F527DA" w:rsidRPr="00F527DA">
              <w:rPr>
                <w:b w:val="0"/>
                <w:webHidden/>
              </w:rPr>
            </w:r>
            <w:r w:rsidR="00F527DA" w:rsidRPr="00F527DA">
              <w:rPr>
                <w:b w:val="0"/>
                <w:webHidden/>
              </w:rPr>
              <w:fldChar w:fldCharType="separate"/>
            </w:r>
            <w:r w:rsidR="00F527DA" w:rsidRPr="00F527DA">
              <w:rPr>
                <w:b w:val="0"/>
                <w:webHidden/>
              </w:rPr>
              <w:t>22</w:t>
            </w:r>
            <w:r w:rsidR="00F527DA" w:rsidRPr="00F527DA">
              <w:rPr>
                <w:b w:val="0"/>
                <w:webHidden/>
              </w:rPr>
              <w:fldChar w:fldCharType="end"/>
            </w:r>
          </w:hyperlink>
        </w:p>
        <w:p w14:paraId="7F8F661B" w14:textId="52B3342B"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50" w:history="1">
            <w:r w:rsidR="00F527DA" w:rsidRPr="00F527DA">
              <w:rPr>
                <w:rStyle w:val="a9"/>
                <w:rFonts w:eastAsia="Times New Roman" w:cs="Times New Roman"/>
                <w:b w:val="0"/>
                <w:bCs/>
                <w:lang w:eastAsia="ru-RU"/>
              </w:rPr>
              <w:t>4.5.3. Выездная оценка заявителя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_Toc97389150 \h </w:instrText>
            </w:r>
            <w:r w:rsidR="00F527DA" w:rsidRPr="00F527DA">
              <w:rPr>
                <w:b w:val="0"/>
                <w:webHidden/>
              </w:rPr>
            </w:r>
            <w:r w:rsidR="00F527DA" w:rsidRPr="00F527DA">
              <w:rPr>
                <w:b w:val="0"/>
                <w:webHidden/>
              </w:rPr>
              <w:fldChar w:fldCharType="separate"/>
            </w:r>
            <w:r w:rsidR="00F527DA" w:rsidRPr="00F527DA">
              <w:rPr>
                <w:b w:val="0"/>
                <w:webHidden/>
              </w:rPr>
              <w:t>23</w:t>
            </w:r>
            <w:r w:rsidR="00F527DA" w:rsidRPr="00F527DA">
              <w:rPr>
                <w:b w:val="0"/>
                <w:webHidden/>
              </w:rPr>
              <w:fldChar w:fldCharType="end"/>
            </w:r>
          </w:hyperlink>
        </w:p>
        <w:p w14:paraId="3B4D1225" w14:textId="6B2F3B01"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51" w:history="1">
            <w:r w:rsidR="00F527DA" w:rsidRPr="00F527DA">
              <w:rPr>
                <w:rStyle w:val="a9"/>
                <w:rFonts w:eastAsia="Times New Roman" w:cs="Times New Roman"/>
                <w:b w:val="0"/>
                <w:bCs/>
                <w:lang w:eastAsia="ru-RU"/>
              </w:rPr>
              <w:t>4.5.3.1.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_Toc97389151 \h </w:instrText>
            </w:r>
            <w:r w:rsidR="00F527DA" w:rsidRPr="00F527DA">
              <w:rPr>
                <w:b w:val="0"/>
                <w:webHidden/>
              </w:rPr>
            </w:r>
            <w:r w:rsidR="00F527DA" w:rsidRPr="00F527DA">
              <w:rPr>
                <w:b w:val="0"/>
                <w:webHidden/>
              </w:rPr>
              <w:fldChar w:fldCharType="separate"/>
            </w:r>
            <w:r w:rsidR="00F527DA" w:rsidRPr="00F527DA">
              <w:rPr>
                <w:b w:val="0"/>
                <w:webHidden/>
              </w:rPr>
              <w:t>23</w:t>
            </w:r>
            <w:r w:rsidR="00F527DA" w:rsidRPr="00F527DA">
              <w:rPr>
                <w:b w:val="0"/>
                <w:webHidden/>
              </w:rPr>
              <w:fldChar w:fldCharType="end"/>
            </w:r>
          </w:hyperlink>
        </w:p>
        <w:p w14:paraId="16BDE47E" w14:textId="4F4B0EFA"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52" w:history="1">
            <w:r w:rsidR="00F527DA" w:rsidRPr="00F527DA">
              <w:rPr>
                <w:rStyle w:val="a9"/>
                <w:rFonts w:eastAsia="Times New Roman" w:cs="Times New Roman"/>
                <w:b w:val="0"/>
                <w:bCs/>
                <w:lang w:eastAsia="ru-RU"/>
              </w:rPr>
              <w:t>4.5.3.2. Программа выездной оценки заявителя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_Toc97389152 \h </w:instrText>
            </w:r>
            <w:r w:rsidR="00F527DA" w:rsidRPr="00F527DA">
              <w:rPr>
                <w:b w:val="0"/>
                <w:webHidden/>
              </w:rPr>
            </w:r>
            <w:r w:rsidR="00F527DA" w:rsidRPr="00F527DA">
              <w:rPr>
                <w:b w:val="0"/>
                <w:webHidden/>
              </w:rPr>
              <w:fldChar w:fldCharType="separate"/>
            </w:r>
            <w:r w:rsidR="00F527DA" w:rsidRPr="00F527DA">
              <w:rPr>
                <w:b w:val="0"/>
                <w:webHidden/>
              </w:rPr>
              <w:t>24</w:t>
            </w:r>
            <w:r w:rsidR="00F527DA" w:rsidRPr="00F527DA">
              <w:rPr>
                <w:b w:val="0"/>
                <w:webHidden/>
              </w:rPr>
              <w:fldChar w:fldCharType="end"/>
            </w:r>
          </w:hyperlink>
        </w:p>
        <w:p w14:paraId="0DF38174" w14:textId="3B4E430E"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53" w:history="1">
            <w:r w:rsidR="00F527DA" w:rsidRPr="00F527DA">
              <w:rPr>
                <w:rStyle w:val="a9"/>
                <w:rFonts w:eastAsia="Times New Roman" w:cs="Times New Roman"/>
                <w:b w:val="0"/>
                <w:bCs/>
                <w:lang w:eastAsia="ru-RU"/>
              </w:rPr>
              <w:t>4.5.3.3. Проведение выездной оценки заявителя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_Toc97389153 \h </w:instrText>
            </w:r>
            <w:r w:rsidR="00F527DA" w:rsidRPr="00F527DA">
              <w:rPr>
                <w:b w:val="0"/>
                <w:webHidden/>
              </w:rPr>
            </w:r>
            <w:r w:rsidR="00F527DA" w:rsidRPr="00F527DA">
              <w:rPr>
                <w:b w:val="0"/>
                <w:webHidden/>
              </w:rPr>
              <w:fldChar w:fldCharType="separate"/>
            </w:r>
            <w:r w:rsidR="00F527DA" w:rsidRPr="00F527DA">
              <w:rPr>
                <w:b w:val="0"/>
                <w:webHidden/>
              </w:rPr>
              <w:t>25</w:t>
            </w:r>
            <w:r w:rsidR="00F527DA" w:rsidRPr="00F527DA">
              <w:rPr>
                <w:b w:val="0"/>
                <w:webHidden/>
              </w:rPr>
              <w:fldChar w:fldCharType="end"/>
            </w:r>
          </w:hyperlink>
        </w:p>
        <w:p w14:paraId="51BA0426" w14:textId="0CA8B238"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54" w:history="1">
            <w:r w:rsidR="00F527DA" w:rsidRPr="00F527DA">
              <w:rPr>
                <w:rStyle w:val="a9"/>
                <w:rFonts w:eastAsia="Times New Roman" w:cs="Times New Roman"/>
                <w:b w:val="0"/>
                <w:bCs/>
                <w:lang w:eastAsia="ru-RU"/>
              </w:rPr>
              <w:t>4.5.3.4. Свидетельская оценка</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_Toc97389154 \h </w:instrText>
            </w:r>
            <w:r w:rsidR="00F527DA" w:rsidRPr="00F527DA">
              <w:rPr>
                <w:b w:val="0"/>
                <w:webHidden/>
              </w:rPr>
            </w:r>
            <w:r w:rsidR="00F527DA" w:rsidRPr="00F527DA">
              <w:rPr>
                <w:b w:val="0"/>
                <w:webHidden/>
              </w:rPr>
              <w:fldChar w:fldCharType="separate"/>
            </w:r>
            <w:r w:rsidR="00F527DA" w:rsidRPr="00F527DA">
              <w:rPr>
                <w:b w:val="0"/>
                <w:webHidden/>
              </w:rPr>
              <w:t>27</w:t>
            </w:r>
            <w:r w:rsidR="00F527DA" w:rsidRPr="00F527DA">
              <w:rPr>
                <w:b w:val="0"/>
                <w:webHidden/>
              </w:rPr>
              <w:fldChar w:fldCharType="end"/>
            </w:r>
          </w:hyperlink>
        </w:p>
        <w:p w14:paraId="683E0ACE" w14:textId="62657256"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55" w:history="1">
            <w:r w:rsidR="00F527DA" w:rsidRPr="00F527DA">
              <w:rPr>
                <w:rStyle w:val="a9"/>
                <w:rFonts w:eastAsia="Times New Roman" w:cs="Times New Roman"/>
                <w:b w:val="0"/>
                <w:bCs/>
                <w:lang w:eastAsia="ru-RU"/>
              </w:rPr>
              <w:t>4.6. Принятие решения по результатам оценки соответствия заявителя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_Toc97389155 \h </w:instrText>
            </w:r>
            <w:r w:rsidR="00F527DA" w:rsidRPr="00F527DA">
              <w:rPr>
                <w:b w:val="0"/>
                <w:webHidden/>
              </w:rPr>
            </w:r>
            <w:r w:rsidR="00F527DA" w:rsidRPr="00F527DA">
              <w:rPr>
                <w:b w:val="0"/>
                <w:webHidden/>
              </w:rPr>
              <w:fldChar w:fldCharType="separate"/>
            </w:r>
            <w:r w:rsidR="00F527DA" w:rsidRPr="00F527DA">
              <w:rPr>
                <w:b w:val="0"/>
                <w:webHidden/>
              </w:rPr>
              <w:t>28</w:t>
            </w:r>
            <w:r w:rsidR="00F527DA" w:rsidRPr="00F527DA">
              <w:rPr>
                <w:b w:val="0"/>
                <w:webHidden/>
              </w:rPr>
              <w:fldChar w:fldCharType="end"/>
            </w:r>
          </w:hyperlink>
        </w:p>
        <w:p w14:paraId="2F317B58" w14:textId="55A40111"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56" w:history="1">
            <w:r w:rsidR="00F527DA" w:rsidRPr="00F527DA">
              <w:rPr>
                <w:rStyle w:val="a9"/>
                <w:rFonts w:eastAsia="Times New Roman" w:cs="Times New Roman"/>
                <w:b w:val="0"/>
                <w:bCs/>
                <w:lang w:eastAsia="ru-RU"/>
              </w:rPr>
              <w:t>4.6.1.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_Toc97389156 \h </w:instrText>
            </w:r>
            <w:r w:rsidR="00F527DA" w:rsidRPr="00F527DA">
              <w:rPr>
                <w:b w:val="0"/>
                <w:webHidden/>
              </w:rPr>
            </w:r>
            <w:r w:rsidR="00F527DA" w:rsidRPr="00F527DA">
              <w:rPr>
                <w:b w:val="0"/>
                <w:webHidden/>
              </w:rPr>
              <w:fldChar w:fldCharType="separate"/>
            </w:r>
            <w:r w:rsidR="00F527DA" w:rsidRPr="00F527DA">
              <w:rPr>
                <w:b w:val="0"/>
                <w:webHidden/>
              </w:rPr>
              <w:t>28</w:t>
            </w:r>
            <w:r w:rsidR="00F527DA" w:rsidRPr="00F527DA">
              <w:rPr>
                <w:b w:val="0"/>
                <w:webHidden/>
              </w:rPr>
              <w:fldChar w:fldCharType="end"/>
            </w:r>
          </w:hyperlink>
        </w:p>
        <w:p w14:paraId="1855B823" w14:textId="5A615A4B"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57" w:history="1">
            <w:r w:rsidR="00F527DA" w:rsidRPr="00F527DA">
              <w:rPr>
                <w:rStyle w:val="a9"/>
                <w:rFonts w:eastAsia="Times New Roman" w:cs="Times New Roman"/>
                <w:b w:val="0"/>
                <w:bCs/>
                <w:lang w:eastAsia="ru-RU"/>
              </w:rPr>
              <w:t>4.6.2. Решение об аккредитации заявителя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_Toc97389157 \h </w:instrText>
            </w:r>
            <w:r w:rsidR="00F527DA" w:rsidRPr="00F527DA">
              <w:rPr>
                <w:b w:val="0"/>
                <w:webHidden/>
              </w:rPr>
            </w:r>
            <w:r w:rsidR="00F527DA" w:rsidRPr="00F527DA">
              <w:rPr>
                <w:b w:val="0"/>
                <w:webHidden/>
              </w:rPr>
              <w:fldChar w:fldCharType="separate"/>
            </w:r>
            <w:r w:rsidR="00F527DA" w:rsidRPr="00F527DA">
              <w:rPr>
                <w:b w:val="0"/>
                <w:webHidden/>
              </w:rPr>
              <w:t>29</w:t>
            </w:r>
            <w:r w:rsidR="00F527DA" w:rsidRPr="00F527DA">
              <w:rPr>
                <w:b w:val="0"/>
                <w:webHidden/>
              </w:rPr>
              <w:fldChar w:fldCharType="end"/>
            </w:r>
          </w:hyperlink>
        </w:p>
        <w:p w14:paraId="2B85D009" w14:textId="5AA4C029"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58" w:history="1">
            <w:r w:rsidR="00F527DA" w:rsidRPr="00F527DA">
              <w:rPr>
                <w:rStyle w:val="a9"/>
                <w:rFonts w:eastAsia="Times New Roman" w:cs="Times New Roman"/>
                <w:b w:val="0"/>
                <w:bCs/>
                <w:lang w:eastAsia="ru-RU"/>
              </w:rPr>
              <w:t>4.6.3. Решение об отказе в аккредитации заявителя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_Toc97389158 \h </w:instrText>
            </w:r>
            <w:r w:rsidR="00F527DA" w:rsidRPr="00F527DA">
              <w:rPr>
                <w:b w:val="0"/>
                <w:webHidden/>
              </w:rPr>
            </w:r>
            <w:r w:rsidR="00F527DA" w:rsidRPr="00F527DA">
              <w:rPr>
                <w:b w:val="0"/>
                <w:webHidden/>
              </w:rPr>
              <w:fldChar w:fldCharType="separate"/>
            </w:r>
            <w:r w:rsidR="00F527DA" w:rsidRPr="00F527DA">
              <w:rPr>
                <w:b w:val="0"/>
                <w:webHidden/>
              </w:rPr>
              <w:t>30</w:t>
            </w:r>
            <w:r w:rsidR="00F527DA" w:rsidRPr="00F527DA">
              <w:rPr>
                <w:b w:val="0"/>
                <w:webHidden/>
              </w:rPr>
              <w:fldChar w:fldCharType="end"/>
            </w:r>
          </w:hyperlink>
        </w:p>
        <w:p w14:paraId="478AC163" w14:textId="66A33071"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59" w:history="1">
            <w:r w:rsidR="00F527DA" w:rsidRPr="00F527DA">
              <w:rPr>
                <w:rStyle w:val="a9"/>
                <w:rFonts w:eastAsia="Times New Roman" w:cs="Times New Roman"/>
                <w:b w:val="0"/>
                <w:bCs/>
                <w:lang w:eastAsia="ru-RU"/>
              </w:rPr>
              <w:t>4.6.4. Решение о приостановлении осуществления аккредитации заявителя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_Toc97389159 \h </w:instrText>
            </w:r>
            <w:r w:rsidR="00F527DA" w:rsidRPr="00F527DA">
              <w:rPr>
                <w:b w:val="0"/>
                <w:webHidden/>
              </w:rPr>
            </w:r>
            <w:r w:rsidR="00F527DA" w:rsidRPr="00F527DA">
              <w:rPr>
                <w:b w:val="0"/>
                <w:webHidden/>
              </w:rPr>
              <w:fldChar w:fldCharType="separate"/>
            </w:r>
            <w:r w:rsidR="00F527DA" w:rsidRPr="00F527DA">
              <w:rPr>
                <w:b w:val="0"/>
                <w:webHidden/>
              </w:rPr>
              <w:t>30</w:t>
            </w:r>
            <w:r w:rsidR="00F527DA" w:rsidRPr="00F527DA">
              <w:rPr>
                <w:b w:val="0"/>
                <w:webHidden/>
              </w:rPr>
              <w:fldChar w:fldCharType="end"/>
            </w:r>
          </w:hyperlink>
        </w:p>
        <w:p w14:paraId="3129BDD2" w14:textId="79FA8A48"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60" w:history="1">
            <w:r w:rsidR="00F527DA" w:rsidRPr="00F527DA">
              <w:rPr>
                <w:rStyle w:val="a9"/>
                <w:rFonts w:eastAsia="Times New Roman" w:cs="Times New Roman"/>
                <w:b w:val="0"/>
                <w:bCs/>
                <w:lang w:eastAsia="ru-RU"/>
              </w:rPr>
              <w:t>4.7. Устранение заявителем выявленных несоответствий критериям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_Toc97389160 \h </w:instrText>
            </w:r>
            <w:r w:rsidR="00F527DA" w:rsidRPr="00F527DA">
              <w:rPr>
                <w:b w:val="0"/>
                <w:webHidden/>
              </w:rPr>
            </w:r>
            <w:r w:rsidR="00F527DA" w:rsidRPr="00F527DA">
              <w:rPr>
                <w:b w:val="0"/>
                <w:webHidden/>
              </w:rPr>
              <w:fldChar w:fldCharType="separate"/>
            </w:r>
            <w:r w:rsidR="00F527DA" w:rsidRPr="00F527DA">
              <w:rPr>
                <w:b w:val="0"/>
                <w:webHidden/>
              </w:rPr>
              <w:t>30</w:t>
            </w:r>
            <w:r w:rsidR="00F527DA" w:rsidRPr="00F527DA">
              <w:rPr>
                <w:b w:val="0"/>
                <w:webHidden/>
              </w:rPr>
              <w:fldChar w:fldCharType="end"/>
            </w:r>
          </w:hyperlink>
        </w:p>
        <w:p w14:paraId="2963E660" w14:textId="252330D1"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61" w:history="1">
            <w:r w:rsidR="00F527DA" w:rsidRPr="00F527DA">
              <w:rPr>
                <w:rStyle w:val="a9"/>
                <w:b w:val="0"/>
              </w:rPr>
              <w:t>5. Порядок расширения области аккредитации, сокращения области аккредитации, приостановления действия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_Toc97389161 \h </w:instrText>
            </w:r>
            <w:r w:rsidR="00F527DA" w:rsidRPr="00F527DA">
              <w:rPr>
                <w:b w:val="0"/>
                <w:webHidden/>
              </w:rPr>
            </w:r>
            <w:r w:rsidR="00F527DA" w:rsidRPr="00F527DA">
              <w:rPr>
                <w:b w:val="0"/>
                <w:webHidden/>
              </w:rPr>
              <w:fldChar w:fldCharType="separate"/>
            </w:r>
            <w:r w:rsidR="00F527DA" w:rsidRPr="00F527DA">
              <w:rPr>
                <w:b w:val="0"/>
                <w:webHidden/>
              </w:rPr>
              <w:t>31</w:t>
            </w:r>
            <w:r w:rsidR="00F527DA" w:rsidRPr="00F527DA">
              <w:rPr>
                <w:b w:val="0"/>
                <w:webHidden/>
              </w:rPr>
              <w:fldChar w:fldCharType="end"/>
            </w:r>
          </w:hyperlink>
        </w:p>
        <w:p w14:paraId="7889B67B" w14:textId="1C8FCA6B"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62" w:history="1">
            <w:r w:rsidR="00F527DA" w:rsidRPr="00F527DA">
              <w:rPr>
                <w:rStyle w:val="a9"/>
                <w:rFonts w:eastAsia="Times New Roman" w:cs="Times New Roman"/>
                <w:b w:val="0"/>
                <w:bCs/>
                <w:lang w:eastAsia="ru-RU"/>
              </w:rPr>
              <w:t>5.1. Порядок расширения области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_Toc97389162 \h </w:instrText>
            </w:r>
            <w:r w:rsidR="00F527DA" w:rsidRPr="00F527DA">
              <w:rPr>
                <w:b w:val="0"/>
                <w:webHidden/>
              </w:rPr>
            </w:r>
            <w:r w:rsidR="00F527DA" w:rsidRPr="00F527DA">
              <w:rPr>
                <w:b w:val="0"/>
                <w:webHidden/>
              </w:rPr>
              <w:fldChar w:fldCharType="separate"/>
            </w:r>
            <w:r w:rsidR="00F527DA" w:rsidRPr="00F527DA">
              <w:rPr>
                <w:b w:val="0"/>
                <w:webHidden/>
              </w:rPr>
              <w:t>31</w:t>
            </w:r>
            <w:r w:rsidR="00F527DA" w:rsidRPr="00F527DA">
              <w:rPr>
                <w:b w:val="0"/>
                <w:webHidden/>
              </w:rPr>
              <w:fldChar w:fldCharType="end"/>
            </w:r>
          </w:hyperlink>
        </w:p>
        <w:p w14:paraId="562A8312" w14:textId="4909B227"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63" w:history="1">
            <w:r w:rsidR="00F527DA" w:rsidRPr="00F527DA">
              <w:rPr>
                <w:rStyle w:val="a9"/>
                <w:rFonts w:eastAsia="Times New Roman" w:cs="Times New Roman"/>
                <w:b w:val="0"/>
                <w:bCs/>
                <w:lang w:eastAsia="ru-RU"/>
              </w:rPr>
              <w:t>5.2. Порядок сокращения области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_Toc97389163 \h </w:instrText>
            </w:r>
            <w:r w:rsidR="00F527DA" w:rsidRPr="00F527DA">
              <w:rPr>
                <w:b w:val="0"/>
                <w:webHidden/>
              </w:rPr>
            </w:r>
            <w:r w:rsidR="00F527DA" w:rsidRPr="00F527DA">
              <w:rPr>
                <w:b w:val="0"/>
                <w:webHidden/>
              </w:rPr>
              <w:fldChar w:fldCharType="separate"/>
            </w:r>
            <w:r w:rsidR="00F527DA" w:rsidRPr="00F527DA">
              <w:rPr>
                <w:b w:val="0"/>
                <w:webHidden/>
              </w:rPr>
              <w:t>33</w:t>
            </w:r>
            <w:r w:rsidR="00F527DA" w:rsidRPr="00F527DA">
              <w:rPr>
                <w:b w:val="0"/>
                <w:webHidden/>
              </w:rPr>
              <w:fldChar w:fldCharType="end"/>
            </w:r>
          </w:hyperlink>
        </w:p>
        <w:p w14:paraId="37F32314" w14:textId="5A65BC33"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64" w:history="1">
            <w:r w:rsidR="00F527DA" w:rsidRPr="00F527DA">
              <w:rPr>
                <w:rStyle w:val="a9"/>
                <w:rFonts w:eastAsia="Times New Roman" w:cs="Times New Roman"/>
                <w:b w:val="0"/>
                <w:bCs/>
                <w:lang w:eastAsia="ru-RU"/>
              </w:rPr>
              <w:t>5.3. Порядок приостановления действия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_Toc97389164 \h </w:instrText>
            </w:r>
            <w:r w:rsidR="00F527DA" w:rsidRPr="00F527DA">
              <w:rPr>
                <w:b w:val="0"/>
                <w:webHidden/>
              </w:rPr>
            </w:r>
            <w:r w:rsidR="00F527DA" w:rsidRPr="00F527DA">
              <w:rPr>
                <w:b w:val="0"/>
                <w:webHidden/>
              </w:rPr>
              <w:fldChar w:fldCharType="separate"/>
            </w:r>
            <w:r w:rsidR="00F527DA" w:rsidRPr="00F527DA">
              <w:rPr>
                <w:b w:val="0"/>
                <w:webHidden/>
              </w:rPr>
              <w:t>33</w:t>
            </w:r>
            <w:r w:rsidR="00F527DA" w:rsidRPr="00F527DA">
              <w:rPr>
                <w:b w:val="0"/>
                <w:webHidden/>
              </w:rPr>
              <w:fldChar w:fldCharType="end"/>
            </w:r>
          </w:hyperlink>
        </w:p>
        <w:p w14:paraId="0595926E" w14:textId="3442B229"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65" w:history="1">
            <w:r w:rsidR="00F527DA" w:rsidRPr="00F527DA">
              <w:rPr>
                <w:rStyle w:val="a9"/>
                <w:rFonts w:eastAsia="Times New Roman" w:cs="Times New Roman"/>
                <w:b w:val="0"/>
                <w:bCs/>
                <w:lang w:eastAsia="ru-RU"/>
              </w:rPr>
              <w:t>6. Порядок проведения процедуры подтверждения компетентности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_Toc97389165 \h </w:instrText>
            </w:r>
            <w:r w:rsidR="00F527DA" w:rsidRPr="00F527DA">
              <w:rPr>
                <w:b w:val="0"/>
                <w:webHidden/>
              </w:rPr>
            </w:r>
            <w:r w:rsidR="00F527DA" w:rsidRPr="00F527DA">
              <w:rPr>
                <w:b w:val="0"/>
                <w:webHidden/>
              </w:rPr>
              <w:fldChar w:fldCharType="separate"/>
            </w:r>
            <w:r w:rsidR="00F527DA" w:rsidRPr="00F527DA">
              <w:rPr>
                <w:b w:val="0"/>
                <w:webHidden/>
              </w:rPr>
              <w:t>33</w:t>
            </w:r>
            <w:r w:rsidR="00F527DA" w:rsidRPr="00F527DA">
              <w:rPr>
                <w:b w:val="0"/>
                <w:webHidden/>
              </w:rPr>
              <w:fldChar w:fldCharType="end"/>
            </w:r>
          </w:hyperlink>
        </w:p>
        <w:p w14:paraId="561F4978" w14:textId="405A5727"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66" w:history="1">
            <w:r w:rsidR="00F527DA" w:rsidRPr="00F527DA">
              <w:rPr>
                <w:rStyle w:val="a9"/>
                <w:rFonts w:eastAsia="Times New Roman" w:cs="Times New Roman"/>
                <w:b w:val="0"/>
                <w:bCs/>
                <w:lang w:eastAsia="ru-RU"/>
              </w:rPr>
              <w:t>6.1.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_Toc97389166 \h </w:instrText>
            </w:r>
            <w:r w:rsidR="00F527DA" w:rsidRPr="00F527DA">
              <w:rPr>
                <w:b w:val="0"/>
                <w:webHidden/>
              </w:rPr>
            </w:r>
            <w:r w:rsidR="00F527DA" w:rsidRPr="00F527DA">
              <w:rPr>
                <w:b w:val="0"/>
                <w:webHidden/>
              </w:rPr>
              <w:fldChar w:fldCharType="separate"/>
            </w:r>
            <w:r w:rsidR="00F527DA" w:rsidRPr="00F527DA">
              <w:rPr>
                <w:b w:val="0"/>
                <w:webHidden/>
              </w:rPr>
              <w:t>33</w:t>
            </w:r>
            <w:r w:rsidR="00F527DA" w:rsidRPr="00F527DA">
              <w:rPr>
                <w:b w:val="0"/>
                <w:webHidden/>
              </w:rPr>
              <w:fldChar w:fldCharType="end"/>
            </w:r>
          </w:hyperlink>
        </w:p>
        <w:p w14:paraId="095273B0" w14:textId="1F2B28B1"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67" w:history="1">
            <w:r w:rsidR="00F527DA" w:rsidRPr="00F527DA">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_Toc97389167 \h </w:instrText>
            </w:r>
            <w:r w:rsidR="00F527DA" w:rsidRPr="00F527DA">
              <w:rPr>
                <w:b w:val="0"/>
                <w:webHidden/>
              </w:rPr>
            </w:r>
            <w:r w:rsidR="00F527DA" w:rsidRPr="00F527DA">
              <w:rPr>
                <w:b w:val="0"/>
                <w:webHidden/>
              </w:rPr>
              <w:fldChar w:fldCharType="separate"/>
            </w:r>
            <w:r w:rsidR="00F527DA" w:rsidRPr="00F527DA">
              <w:rPr>
                <w:b w:val="0"/>
                <w:webHidden/>
              </w:rPr>
              <w:t>35</w:t>
            </w:r>
            <w:r w:rsidR="00F527DA" w:rsidRPr="00F527DA">
              <w:rPr>
                <w:b w:val="0"/>
                <w:webHidden/>
              </w:rPr>
              <w:fldChar w:fldCharType="end"/>
            </w:r>
          </w:hyperlink>
        </w:p>
        <w:p w14:paraId="3B2CDA6A" w14:textId="1345FADF"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68" w:history="1">
            <w:r w:rsidR="00F527DA" w:rsidRPr="00F527DA">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_Toc97389168 \h </w:instrText>
            </w:r>
            <w:r w:rsidR="00F527DA" w:rsidRPr="00F527DA">
              <w:rPr>
                <w:b w:val="0"/>
                <w:webHidden/>
              </w:rPr>
            </w:r>
            <w:r w:rsidR="00F527DA" w:rsidRPr="00F527DA">
              <w:rPr>
                <w:b w:val="0"/>
                <w:webHidden/>
              </w:rPr>
              <w:fldChar w:fldCharType="separate"/>
            </w:r>
            <w:r w:rsidR="00F527DA" w:rsidRPr="00F527DA">
              <w:rPr>
                <w:b w:val="0"/>
                <w:webHidden/>
              </w:rPr>
              <w:t>38</w:t>
            </w:r>
            <w:r w:rsidR="00F527DA" w:rsidRPr="00F527DA">
              <w:rPr>
                <w:b w:val="0"/>
                <w:webHidden/>
              </w:rPr>
              <w:fldChar w:fldCharType="end"/>
            </w:r>
          </w:hyperlink>
        </w:p>
        <w:p w14:paraId="42C3E62E" w14:textId="62E451DC"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69" w:history="1">
            <w:r w:rsidR="00F527DA" w:rsidRPr="00F527DA">
              <w:rPr>
                <w:rStyle w:val="a9"/>
                <w:rFonts w:eastAsia="Times New Roman" w:cs="Times New Roman"/>
                <w:b w:val="0"/>
                <w:bCs/>
                <w:lang w:eastAsia="ru-RU"/>
              </w:rPr>
              <w:t>6.4. Формирование экспертной группы</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_Toc97389169 \h </w:instrText>
            </w:r>
            <w:r w:rsidR="00F527DA" w:rsidRPr="00F527DA">
              <w:rPr>
                <w:b w:val="0"/>
                <w:webHidden/>
              </w:rPr>
            </w:r>
            <w:r w:rsidR="00F527DA" w:rsidRPr="00F527DA">
              <w:rPr>
                <w:b w:val="0"/>
                <w:webHidden/>
              </w:rPr>
              <w:fldChar w:fldCharType="separate"/>
            </w:r>
            <w:r w:rsidR="00F527DA" w:rsidRPr="00F527DA">
              <w:rPr>
                <w:b w:val="0"/>
                <w:webHidden/>
              </w:rPr>
              <w:t>40</w:t>
            </w:r>
            <w:r w:rsidR="00F527DA" w:rsidRPr="00F527DA">
              <w:rPr>
                <w:b w:val="0"/>
                <w:webHidden/>
              </w:rPr>
              <w:fldChar w:fldCharType="end"/>
            </w:r>
          </w:hyperlink>
        </w:p>
        <w:p w14:paraId="70624C19" w14:textId="0C50FAB5"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70" w:history="1">
            <w:r w:rsidR="00F527DA" w:rsidRPr="00F527DA">
              <w:rPr>
                <w:rStyle w:val="a9"/>
                <w:rFonts w:eastAsia="Times New Roman" w:cs="Times New Roman"/>
                <w:b w:val="0"/>
                <w:bCs/>
                <w:lang w:eastAsia="ru-RU"/>
              </w:rPr>
              <w:t>6.5. Оценка соответствия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_Toc97389170 \h </w:instrText>
            </w:r>
            <w:r w:rsidR="00F527DA" w:rsidRPr="00F527DA">
              <w:rPr>
                <w:b w:val="0"/>
                <w:webHidden/>
              </w:rPr>
            </w:r>
            <w:r w:rsidR="00F527DA" w:rsidRPr="00F527DA">
              <w:rPr>
                <w:b w:val="0"/>
                <w:webHidden/>
              </w:rPr>
              <w:fldChar w:fldCharType="separate"/>
            </w:r>
            <w:r w:rsidR="00F527DA" w:rsidRPr="00F527DA">
              <w:rPr>
                <w:b w:val="0"/>
                <w:webHidden/>
              </w:rPr>
              <w:t>41</w:t>
            </w:r>
            <w:r w:rsidR="00F527DA" w:rsidRPr="00F527DA">
              <w:rPr>
                <w:b w:val="0"/>
                <w:webHidden/>
              </w:rPr>
              <w:fldChar w:fldCharType="end"/>
            </w:r>
          </w:hyperlink>
        </w:p>
        <w:p w14:paraId="060E4FAD" w14:textId="75867EA8"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71" w:history="1">
            <w:r w:rsidR="00F527DA" w:rsidRPr="00F527DA">
              <w:rPr>
                <w:rStyle w:val="a9"/>
                <w:rFonts w:eastAsia="Times New Roman" w:cs="Times New Roman"/>
                <w:b w:val="0"/>
                <w:bCs/>
                <w:lang w:eastAsia="ru-RU"/>
              </w:rPr>
              <w:t>6.5.1.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_Toc97389171 \h </w:instrText>
            </w:r>
            <w:r w:rsidR="00F527DA" w:rsidRPr="00F527DA">
              <w:rPr>
                <w:b w:val="0"/>
                <w:webHidden/>
              </w:rPr>
            </w:r>
            <w:r w:rsidR="00F527DA" w:rsidRPr="00F527DA">
              <w:rPr>
                <w:b w:val="0"/>
                <w:webHidden/>
              </w:rPr>
              <w:fldChar w:fldCharType="separate"/>
            </w:r>
            <w:r w:rsidR="00F527DA" w:rsidRPr="00F527DA">
              <w:rPr>
                <w:b w:val="0"/>
                <w:webHidden/>
              </w:rPr>
              <w:t>41</w:t>
            </w:r>
            <w:r w:rsidR="00F527DA" w:rsidRPr="00F527DA">
              <w:rPr>
                <w:b w:val="0"/>
                <w:webHidden/>
              </w:rPr>
              <w:fldChar w:fldCharType="end"/>
            </w:r>
          </w:hyperlink>
        </w:p>
        <w:p w14:paraId="6E13453C" w14:textId="579AD06E"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72" w:history="1">
            <w:r w:rsidR="00F527DA" w:rsidRPr="00F527DA">
              <w:rPr>
                <w:rStyle w:val="a9"/>
                <w:rFonts w:eastAsia="Times New Roman" w:cs="Times New Roman"/>
                <w:b w:val="0"/>
                <w:bCs/>
                <w:lang w:eastAsia="ru-RU"/>
              </w:rPr>
              <w:t>6.5.2. Документарная оценка</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_Toc97389172 \h </w:instrText>
            </w:r>
            <w:r w:rsidR="00F527DA" w:rsidRPr="00F527DA">
              <w:rPr>
                <w:b w:val="0"/>
                <w:webHidden/>
              </w:rPr>
            </w:r>
            <w:r w:rsidR="00F527DA" w:rsidRPr="00F527DA">
              <w:rPr>
                <w:b w:val="0"/>
                <w:webHidden/>
              </w:rPr>
              <w:fldChar w:fldCharType="separate"/>
            </w:r>
            <w:r w:rsidR="00F527DA" w:rsidRPr="00F527DA">
              <w:rPr>
                <w:b w:val="0"/>
                <w:webHidden/>
              </w:rPr>
              <w:t>43</w:t>
            </w:r>
            <w:r w:rsidR="00F527DA" w:rsidRPr="00F527DA">
              <w:rPr>
                <w:b w:val="0"/>
                <w:webHidden/>
              </w:rPr>
              <w:fldChar w:fldCharType="end"/>
            </w:r>
          </w:hyperlink>
        </w:p>
        <w:p w14:paraId="74540122" w14:textId="258511E0"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73" w:history="1">
            <w:r w:rsidR="00F527DA" w:rsidRPr="00F527DA">
              <w:rPr>
                <w:rStyle w:val="a9"/>
                <w:rFonts w:eastAsia="Times New Roman" w:cs="Times New Roman"/>
                <w:b w:val="0"/>
                <w:bCs/>
                <w:lang w:eastAsia="ru-RU"/>
              </w:rPr>
              <w:t>6.5.3. Выездная оценка</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_Toc97389173 \h </w:instrText>
            </w:r>
            <w:r w:rsidR="00F527DA" w:rsidRPr="00F527DA">
              <w:rPr>
                <w:b w:val="0"/>
                <w:webHidden/>
              </w:rPr>
            </w:r>
            <w:r w:rsidR="00F527DA" w:rsidRPr="00F527DA">
              <w:rPr>
                <w:b w:val="0"/>
                <w:webHidden/>
              </w:rPr>
              <w:fldChar w:fldCharType="separate"/>
            </w:r>
            <w:r w:rsidR="00F527DA" w:rsidRPr="00F527DA">
              <w:rPr>
                <w:b w:val="0"/>
                <w:webHidden/>
              </w:rPr>
              <w:t>44</w:t>
            </w:r>
            <w:r w:rsidR="00F527DA" w:rsidRPr="00F527DA">
              <w:rPr>
                <w:b w:val="0"/>
                <w:webHidden/>
              </w:rPr>
              <w:fldChar w:fldCharType="end"/>
            </w:r>
          </w:hyperlink>
        </w:p>
        <w:p w14:paraId="55BC7CBF" w14:textId="734D69D5"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74" w:history="1">
            <w:r w:rsidR="00F527DA" w:rsidRPr="00F527DA">
              <w:rPr>
                <w:rStyle w:val="a9"/>
                <w:rFonts w:eastAsia="Times New Roman" w:cs="Times New Roman"/>
                <w:b w:val="0"/>
                <w:bCs/>
                <w:lang w:eastAsia="ru-RU"/>
              </w:rPr>
              <w:t>6.5.3.1.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_Toc97389174 \h </w:instrText>
            </w:r>
            <w:r w:rsidR="00F527DA" w:rsidRPr="00F527DA">
              <w:rPr>
                <w:b w:val="0"/>
                <w:webHidden/>
              </w:rPr>
            </w:r>
            <w:r w:rsidR="00F527DA" w:rsidRPr="00F527DA">
              <w:rPr>
                <w:b w:val="0"/>
                <w:webHidden/>
              </w:rPr>
              <w:fldChar w:fldCharType="separate"/>
            </w:r>
            <w:r w:rsidR="00F527DA" w:rsidRPr="00F527DA">
              <w:rPr>
                <w:b w:val="0"/>
                <w:webHidden/>
              </w:rPr>
              <w:t>44</w:t>
            </w:r>
            <w:r w:rsidR="00F527DA" w:rsidRPr="00F527DA">
              <w:rPr>
                <w:b w:val="0"/>
                <w:webHidden/>
              </w:rPr>
              <w:fldChar w:fldCharType="end"/>
            </w:r>
          </w:hyperlink>
        </w:p>
        <w:p w14:paraId="3B0A8DEB" w14:textId="02970C9B"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75" w:history="1">
            <w:r w:rsidR="00F527DA" w:rsidRPr="00F527DA">
              <w:rPr>
                <w:rStyle w:val="a9"/>
                <w:rFonts w:eastAsia="Times New Roman" w:cs="Times New Roman"/>
                <w:b w:val="0"/>
                <w:bCs/>
                <w:lang w:eastAsia="ru-RU"/>
              </w:rPr>
              <w:t>6.5.3.2. Программа выездной оценки заявителя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_Toc97389175 \h </w:instrText>
            </w:r>
            <w:r w:rsidR="00F527DA" w:rsidRPr="00F527DA">
              <w:rPr>
                <w:b w:val="0"/>
                <w:webHidden/>
              </w:rPr>
            </w:r>
            <w:r w:rsidR="00F527DA" w:rsidRPr="00F527DA">
              <w:rPr>
                <w:b w:val="0"/>
                <w:webHidden/>
              </w:rPr>
              <w:fldChar w:fldCharType="separate"/>
            </w:r>
            <w:r w:rsidR="00F527DA" w:rsidRPr="00F527DA">
              <w:rPr>
                <w:b w:val="0"/>
                <w:webHidden/>
              </w:rPr>
              <w:t>45</w:t>
            </w:r>
            <w:r w:rsidR="00F527DA" w:rsidRPr="00F527DA">
              <w:rPr>
                <w:b w:val="0"/>
                <w:webHidden/>
              </w:rPr>
              <w:fldChar w:fldCharType="end"/>
            </w:r>
          </w:hyperlink>
        </w:p>
        <w:p w14:paraId="1EF344BE" w14:textId="65DC5B43"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76" w:history="1">
            <w:r w:rsidR="00F527DA" w:rsidRPr="00F527DA">
              <w:rPr>
                <w:rStyle w:val="a9"/>
                <w:rFonts w:eastAsia="Times New Roman" w:cs="Times New Roman"/>
                <w:b w:val="0"/>
                <w:bCs/>
                <w:lang w:eastAsia="ru-RU"/>
              </w:rPr>
              <w:t>6.5.3.3. Проведение выездной оценки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_Toc97389176 \h </w:instrText>
            </w:r>
            <w:r w:rsidR="00F527DA" w:rsidRPr="00F527DA">
              <w:rPr>
                <w:b w:val="0"/>
                <w:webHidden/>
              </w:rPr>
            </w:r>
            <w:r w:rsidR="00F527DA" w:rsidRPr="00F527DA">
              <w:rPr>
                <w:b w:val="0"/>
                <w:webHidden/>
              </w:rPr>
              <w:fldChar w:fldCharType="separate"/>
            </w:r>
            <w:r w:rsidR="00F527DA" w:rsidRPr="00F527DA">
              <w:rPr>
                <w:b w:val="0"/>
                <w:webHidden/>
              </w:rPr>
              <w:t>46</w:t>
            </w:r>
            <w:r w:rsidR="00F527DA" w:rsidRPr="00F527DA">
              <w:rPr>
                <w:b w:val="0"/>
                <w:webHidden/>
              </w:rPr>
              <w:fldChar w:fldCharType="end"/>
            </w:r>
          </w:hyperlink>
        </w:p>
        <w:p w14:paraId="75A0F4BA" w14:textId="26B30082"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77" w:history="1">
            <w:r w:rsidR="00F527DA" w:rsidRPr="00F527DA">
              <w:rPr>
                <w:rStyle w:val="a9"/>
                <w:rFonts w:eastAsia="Times New Roman" w:cs="Times New Roman"/>
                <w:b w:val="0"/>
                <w:bCs/>
                <w:lang w:eastAsia="ru-RU"/>
              </w:rPr>
              <w:t>6.5.3.4. Свидетельская оценка</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_Toc97389177 \h </w:instrText>
            </w:r>
            <w:r w:rsidR="00F527DA" w:rsidRPr="00F527DA">
              <w:rPr>
                <w:b w:val="0"/>
                <w:webHidden/>
              </w:rPr>
            </w:r>
            <w:r w:rsidR="00F527DA" w:rsidRPr="00F527DA">
              <w:rPr>
                <w:b w:val="0"/>
                <w:webHidden/>
              </w:rPr>
              <w:fldChar w:fldCharType="separate"/>
            </w:r>
            <w:r w:rsidR="00F527DA" w:rsidRPr="00F527DA">
              <w:rPr>
                <w:b w:val="0"/>
                <w:webHidden/>
              </w:rPr>
              <w:t>48</w:t>
            </w:r>
            <w:r w:rsidR="00F527DA" w:rsidRPr="00F527DA">
              <w:rPr>
                <w:b w:val="0"/>
                <w:webHidden/>
              </w:rPr>
              <w:fldChar w:fldCharType="end"/>
            </w:r>
          </w:hyperlink>
        </w:p>
        <w:p w14:paraId="3AD97D41" w14:textId="6889F90D"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78" w:history="1">
            <w:r w:rsidR="00F527DA" w:rsidRPr="00F527DA">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_Toc97389178 \h </w:instrText>
            </w:r>
            <w:r w:rsidR="00F527DA" w:rsidRPr="00F527DA">
              <w:rPr>
                <w:b w:val="0"/>
                <w:webHidden/>
              </w:rPr>
            </w:r>
            <w:r w:rsidR="00F527DA" w:rsidRPr="00F527DA">
              <w:rPr>
                <w:b w:val="0"/>
                <w:webHidden/>
              </w:rPr>
              <w:fldChar w:fldCharType="separate"/>
            </w:r>
            <w:r w:rsidR="00F527DA" w:rsidRPr="00F527DA">
              <w:rPr>
                <w:b w:val="0"/>
                <w:webHidden/>
              </w:rPr>
              <w:t>49</w:t>
            </w:r>
            <w:r w:rsidR="00F527DA" w:rsidRPr="00F527DA">
              <w:rPr>
                <w:b w:val="0"/>
                <w:webHidden/>
              </w:rPr>
              <w:fldChar w:fldCharType="end"/>
            </w:r>
          </w:hyperlink>
        </w:p>
        <w:p w14:paraId="44A6FFDA" w14:textId="3F11B30B"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79" w:history="1">
            <w:r w:rsidR="00F527DA" w:rsidRPr="00F527DA">
              <w:rPr>
                <w:rStyle w:val="a9"/>
                <w:rFonts w:eastAsia="Times New Roman" w:cs="Times New Roman"/>
                <w:b w:val="0"/>
                <w:bCs/>
                <w:lang w:eastAsia="ru-RU"/>
              </w:rPr>
              <w:t>6.6.1.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_Toc97389179 \h </w:instrText>
            </w:r>
            <w:r w:rsidR="00F527DA" w:rsidRPr="00F527DA">
              <w:rPr>
                <w:b w:val="0"/>
                <w:webHidden/>
              </w:rPr>
            </w:r>
            <w:r w:rsidR="00F527DA" w:rsidRPr="00F527DA">
              <w:rPr>
                <w:b w:val="0"/>
                <w:webHidden/>
              </w:rPr>
              <w:fldChar w:fldCharType="separate"/>
            </w:r>
            <w:r w:rsidR="00F527DA" w:rsidRPr="00F527DA">
              <w:rPr>
                <w:b w:val="0"/>
                <w:webHidden/>
              </w:rPr>
              <w:t>50</w:t>
            </w:r>
            <w:r w:rsidR="00F527DA" w:rsidRPr="00F527DA">
              <w:rPr>
                <w:b w:val="0"/>
                <w:webHidden/>
              </w:rPr>
              <w:fldChar w:fldCharType="end"/>
            </w:r>
          </w:hyperlink>
        </w:p>
        <w:p w14:paraId="55B234D9" w14:textId="3823F6CF"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80" w:history="1">
            <w:r w:rsidR="00F527DA" w:rsidRPr="00F527DA">
              <w:rPr>
                <w:rStyle w:val="a9"/>
                <w:rFonts w:eastAsia="Times New Roman" w:cs="Times New Roman"/>
                <w:b w:val="0"/>
                <w:bCs/>
                <w:lang w:eastAsia="ru-RU"/>
              </w:rPr>
              <w:t>6.6.2. Решение о подтверждении компетентности аккредитованного лица</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_Toc97389180 \h </w:instrText>
            </w:r>
            <w:r w:rsidR="00F527DA" w:rsidRPr="00F527DA">
              <w:rPr>
                <w:b w:val="0"/>
                <w:webHidden/>
              </w:rPr>
            </w:r>
            <w:r w:rsidR="00F527DA" w:rsidRPr="00F527DA">
              <w:rPr>
                <w:b w:val="0"/>
                <w:webHidden/>
              </w:rPr>
              <w:fldChar w:fldCharType="separate"/>
            </w:r>
            <w:r w:rsidR="00F527DA" w:rsidRPr="00F527DA">
              <w:rPr>
                <w:b w:val="0"/>
                <w:webHidden/>
              </w:rPr>
              <w:t>51</w:t>
            </w:r>
            <w:r w:rsidR="00F527DA" w:rsidRPr="00F527DA">
              <w:rPr>
                <w:b w:val="0"/>
                <w:webHidden/>
              </w:rPr>
              <w:fldChar w:fldCharType="end"/>
            </w:r>
          </w:hyperlink>
        </w:p>
        <w:p w14:paraId="30A23CD4" w14:textId="663531D7"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81" w:history="1">
            <w:r w:rsidR="00F527DA" w:rsidRPr="00F527DA">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_Toc97389181 \h </w:instrText>
            </w:r>
            <w:r w:rsidR="00F527DA" w:rsidRPr="00F527DA">
              <w:rPr>
                <w:b w:val="0"/>
                <w:webHidden/>
              </w:rPr>
            </w:r>
            <w:r w:rsidR="00F527DA" w:rsidRPr="00F527DA">
              <w:rPr>
                <w:b w:val="0"/>
                <w:webHidden/>
              </w:rPr>
              <w:fldChar w:fldCharType="separate"/>
            </w:r>
            <w:r w:rsidR="00F527DA" w:rsidRPr="00F527DA">
              <w:rPr>
                <w:b w:val="0"/>
                <w:webHidden/>
              </w:rPr>
              <w:t>51</w:t>
            </w:r>
            <w:r w:rsidR="00F527DA" w:rsidRPr="00F527DA">
              <w:rPr>
                <w:b w:val="0"/>
                <w:webHidden/>
              </w:rPr>
              <w:fldChar w:fldCharType="end"/>
            </w:r>
          </w:hyperlink>
        </w:p>
        <w:p w14:paraId="5B045C3E" w14:textId="7523A783"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82" w:history="1">
            <w:r w:rsidR="00F527DA" w:rsidRPr="00F527DA">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_Toc97389182 \h </w:instrText>
            </w:r>
            <w:r w:rsidR="00F527DA" w:rsidRPr="00F527DA">
              <w:rPr>
                <w:b w:val="0"/>
                <w:webHidden/>
              </w:rPr>
            </w:r>
            <w:r w:rsidR="00F527DA" w:rsidRPr="00F527DA">
              <w:rPr>
                <w:b w:val="0"/>
                <w:webHidden/>
              </w:rPr>
              <w:fldChar w:fldCharType="separate"/>
            </w:r>
            <w:r w:rsidR="00F527DA" w:rsidRPr="00F527DA">
              <w:rPr>
                <w:b w:val="0"/>
                <w:webHidden/>
              </w:rPr>
              <w:t>52</w:t>
            </w:r>
            <w:r w:rsidR="00F527DA" w:rsidRPr="00F527DA">
              <w:rPr>
                <w:b w:val="0"/>
                <w:webHidden/>
              </w:rPr>
              <w:fldChar w:fldCharType="end"/>
            </w:r>
          </w:hyperlink>
        </w:p>
        <w:p w14:paraId="51539E73" w14:textId="524499AF"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83" w:history="1">
            <w:r w:rsidR="00F527DA" w:rsidRPr="00F527DA">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_Toc97389183 \h </w:instrText>
            </w:r>
            <w:r w:rsidR="00F527DA" w:rsidRPr="00F527DA">
              <w:rPr>
                <w:b w:val="0"/>
                <w:webHidden/>
              </w:rPr>
            </w:r>
            <w:r w:rsidR="00F527DA" w:rsidRPr="00F527DA">
              <w:rPr>
                <w:b w:val="0"/>
                <w:webHidden/>
              </w:rPr>
              <w:fldChar w:fldCharType="separate"/>
            </w:r>
            <w:r w:rsidR="00F527DA" w:rsidRPr="00F527DA">
              <w:rPr>
                <w:b w:val="0"/>
                <w:webHidden/>
              </w:rPr>
              <w:t>52</w:t>
            </w:r>
            <w:r w:rsidR="00F527DA" w:rsidRPr="00F527DA">
              <w:rPr>
                <w:b w:val="0"/>
                <w:webHidden/>
              </w:rPr>
              <w:fldChar w:fldCharType="end"/>
            </w:r>
          </w:hyperlink>
        </w:p>
        <w:p w14:paraId="0FF27926" w14:textId="0A45ED22"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84" w:history="1">
            <w:r w:rsidR="00F527DA" w:rsidRPr="00F527DA">
              <w:rPr>
                <w:rStyle w:val="a9"/>
                <w:rFonts w:eastAsia="Times New Roman" w:cs="Times New Roman"/>
                <w:b w:val="0"/>
                <w:bCs/>
                <w:lang w:eastAsia="ru-RU"/>
              </w:rPr>
              <w:t>7. Порядок прекращения действия аккредитации (по заявлению аккредитованного лица)</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_Toc97389184 \h </w:instrText>
            </w:r>
            <w:r w:rsidR="00F527DA" w:rsidRPr="00F527DA">
              <w:rPr>
                <w:b w:val="0"/>
                <w:webHidden/>
              </w:rPr>
            </w:r>
            <w:r w:rsidR="00F527DA" w:rsidRPr="00F527DA">
              <w:rPr>
                <w:b w:val="0"/>
                <w:webHidden/>
              </w:rPr>
              <w:fldChar w:fldCharType="separate"/>
            </w:r>
            <w:r w:rsidR="00F527DA" w:rsidRPr="00F527DA">
              <w:rPr>
                <w:b w:val="0"/>
                <w:webHidden/>
              </w:rPr>
              <w:t>54</w:t>
            </w:r>
            <w:r w:rsidR="00F527DA" w:rsidRPr="00F527DA">
              <w:rPr>
                <w:b w:val="0"/>
                <w:webHidden/>
              </w:rPr>
              <w:fldChar w:fldCharType="end"/>
            </w:r>
          </w:hyperlink>
        </w:p>
        <w:p w14:paraId="641E5256" w14:textId="6A921B01"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85" w:history="1">
            <w:r w:rsidR="00F527DA" w:rsidRPr="00F527DA">
              <w:rPr>
                <w:rStyle w:val="a9"/>
                <w:rFonts w:eastAsia="Times New Roman" w:cs="Times New Roman"/>
                <w:b w:val="0"/>
                <w:bCs/>
                <w:lang w:eastAsia="ru-RU"/>
              </w:rPr>
              <w:t>7.1.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_Toc97389185 \h </w:instrText>
            </w:r>
            <w:r w:rsidR="00F527DA" w:rsidRPr="00F527DA">
              <w:rPr>
                <w:b w:val="0"/>
                <w:webHidden/>
              </w:rPr>
            </w:r>
            <w:r w:rsidR="00F527DA" w:rsidRPr="00F527DA">
              <w:rPr>
                <w:b w:val="0"/>
                <w:webHidden/>
              </w:rPr>
              <w:fldChar w:fldCharType="separate"/>
            </w:r>
            <w:r w:rsidR="00F527DA" w:rsidRPr="00F527DA">
              <w:rPr>
                <w:b w:val="0"/>
                <w:webHidden/>
              </w:rPr>
              <w:t>54</w:t>
            </w:r>
            <w:r w:rsidR="00F527DA" w:rsidRPr="00F527DA">
              <w:rPr>
                <w:b w:val="0"/>
                <w:webHidden/>
              </w:rPr>
              <w:fldChar w:fldCharType="end"/>
            </w:r>
          </w:hyperlink>
        </w:p>
        <w:p w14:paraId="7A499B89" w14:textId="642FAA3E"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86" w:history="1">
            <w:r w:rsidR="00F527DA" w:rsidRPr="00F527DA">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_Toc97389186 \h </w:instrText>
            </w:r>
            <w:r w:rsidR="00F527DA" w:rsidRPr="00F527DA">
              <w:rPr>
                <w:b w:val="0"/>
                <w:webHidden/>
              </w:rPr>
            </w:r>
            <w:r w:rsidR="00F527DA" w:rsidRPr="00F527DA">
              <w:rPr>
                <w:b w:val="0"/>
                <w:webHidden/>
              </w:rPr>
              <w:fldChar w:fldCharType="separate"/>
            </w:r>
            <w:r w:rsidR="00F527DA" w:rsidRPr="00F527DA">
              <w:rPr>
                <w:b w:val="0"/>
                <w:webHidden/>
              </w:rPr>
              <w:t>55</w:t>
            </w:r>
            <w:r w:rsidR="00F527DA" w:rsidRPr="00F527DA">
              <w:rPr>
                <w:b w:val="0"/>
                <w:webHidden/>
              </w:rPr>
              <w:fldChar w:fldCharType="end"/>
            </w:r>
          </w:hyperlink>
        </w:p>
        <w:p w14:paraId="74E0BEFE" w14:textId="6DF69C00"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87" w:history="1">
            <w:r w:rsidR="00F527DA" w:rsidRPr="00F527DA">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_Toc97389187 \h </w:instrText>
            </w:r>
            <w:r w:rsidR="00F527DA" w:rsidRPr="00F527DA">
              <w:rPr>
                <w:b w:val="0"/>
                <w:webHidden/>
              </w:rPr>
            </w:r>
            <w:r w:rsidR="00F527DA" w:rsidRPr="00F527DA">
              <w:rPr>
                <w:b w:val="0"/>
                <w:webHidden/>
              </w:rPr>
              <w:fldChar w:fldCharType="separate"/>
            </w:r>
            <w:r w:rsidR="00F527DA" w:rsidRPr="00F527DA">
              <w:rPr>
                <w:b w:val="0"/>
                <w:webHidden/>
              </w:rPr>
              <w:t>56</w:t>
            </w:r>
            <w:r w:rsidR="00F527DA" w:rsidRPr="00F527DA">
              <w:rPr>
                <w:b w:val="0"/>
                <w:webHidden/>
              </w:rPr>
              <w:fldChar w:fldCharType="end"/>
            </w:r>
          </w:hyperlink>
        </w:p>
        <w:p w14:paraId="6D0C0996" w14:textId="31967573"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88" w:history="1">
            <w:r w:rsidR="00F527DA" w:rsidRPr="00F527DA">
              <w:rPr>
                <w:rStyle w:val="a9"/>
                <w:rFonts w:eastAsia="Times New Roman" w:cs="Times New Roman"/>
                <w:b w:val="0"/>
                <w:bCs/>
                <w:lang w:eastAsia="ru-RU"/>
              </w:rPr>
              <w:t>7.4. Принятие решения по результатам рассмотрения заявления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_Toc97389188 \h </w:instrText>
            </w:r>
            <w:r w:rsidR="00F527DA" w:rsidRPr="00F527DA">
              <w:rPr>
                <w:b w:val="0"/>
                <w:webHidden/>
              </w:rPr>
            </w:r>
            <w:r w:rsidR="00F527DA" w:rsidRPr="00F527DA">
              <w:rPr>
                <w:b w:val="0"/>
                <w:webHidden/>
              </w:rPr>
              <w:fldChar w:fldCharType="separate"/>
            </w:r>
            <w:r w:rsidR="00F527DA" w:rsidRPr="00F527DA">
              <w:rPr>
                <w:b w:val="0"/>
                <w:webHidden/>
              </w:rPr>
              <w:t>57</w:t>
            </w:r>
            <w:r w:rsidR="00F527DA" w:rsidRPr="00F527DA">
              <w:rPr>
                <w:b w:val="0"/>
                <w:webHidden/>
              </w:rPr>
              <w:fldChar w:fldCharType="end"/>
            </w:r>
          </w:hyperlink>
        </w:p>
        <w:p w14:paraId="01D8AE51" w14:textId="67997D12"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89" w:history="1">
            <w:r w:rsidR="00F527DA" w:rsidRPr="00F527DA">
              <w:rPr>
                <w:rStyle w:val="a9"/>
                <w:rFonts w:eastAsia="Times New Roman" w:cs="Times New Roman"/>
                <w:b w:val="0"/>
                <w:bCs/>
                <w:lang w:eastAsia="ru-RU"/>
              </w:rPr>
              <w:t>7.4.1.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_Toc97389189 \h </w:instrText>
            </w:r>
            <w:r w:rsidR="00F527DA" w:rsidRPr="00F527DA">
              <w:rPr>
                <w:b w:val="0"/>
                <w:webHidden/>
              </w:rPr>
            </w:r>
            <w:r w:rsidR="00F527DA" w:rsidRPr="00F527DA">
              <w:rPr>
                <w:b w:val="0"/>
                <w:webHidden/>
              </w:rPr>
              <w:fldChar w:fldCharType="separate"/>
            </w:r>
            <w:r w:rsidR="00F527DA" w:rsidRPr="00F527DA">
              <w:rPr>
                <w:b w:val="0"/>
                <w:webHidden/>
              </w:rPr>
              <w:t>57</w:t>
            </w:r>
            <w:r w:rsidR="00F527DA" w:rsidRPr="00F527DA">
              <w:rPr>
                <w:b w:val="0"/>
                <w:webHidden/>
              </w:rPr>
              <w:fldChar w:fldCharType="end"/>
            </w:r>
          </w:hyperlink>
        </w:p>
        <w:p w14:paraId="70A3FF69" w14:textId="0B4F728A"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90" w:history="1">
            <w:r w:rsidR="00F527DA" w:rsidRPr="00F527DA">
              <w:rPr>
                <w:rStyle w:val="a9"/>
                <w:rFonts w:eastAsia="Times New Roman" w:cs="Times New Roman"/>
                <w:b w:val="0"/>
                <w:bCs/>
                <w:lang w:eastAsia="ru-RU"/>
              </w:rPr>
              <w:t>7.4.2. Решение о прекращении действия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_Toc97389190 \h </w:instrText>
            </w:r>
            <w:r w:rsidR="00F527DA" w:rsidRPr="00F527DA">
              <w:rPr>
                <w:b w:val="0"/>
                <w:webHidden/>
              </w:rPr>
            </w:r>
            <w:r w:rsidR="00F527DA" w:rsidRPr="00F527DA">
              <w:rPr>
                <w:b w:val="0"/>
                <w:webHidden/>
              </w:rPr>
              <w:fldChar w:fldCharType="separate"/>
            </w:r>
            <w:r w:rsidR="00F527DA" w:rsidRPr="00F527DA">
              <w:rPr>
                <w:b w:val="0"/>
                <w:webHidden/>
              </w:rPr>
              <w:t>57</w:t>
            </w:r>
            <w:r w:rsidR="00F527DA" w:rsidRPr="00F527DA">
              <w:rPr>
                <w:b w:val="0"/>
                <w:webHidden/>
              </w:rPr>
              <w:fldChar w:fldCharType="end"/>
            </w:r>
          </w:hyperlink>
        </w:p>
        <w:p w14:paraId="5E8A62DF" w14:textId="5D9921B1"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91" w:history="1">
            <w:r w:rsidR="00F527DA" w:rsidRPr="00F527DA">
              <w:rPr>
                <w:rStyle w:val="a9"/>
                <w:rFonts w:eastAsia="Times New Roman" w:cs="Times New Roman"/>
                <w:b w:val="0"/>
                <w:bCs/>
                <w:lang w:eastAsia="ru-RU"/>
              </w:rPr>
              <w:t>7.4.3. Решение об отказе в прекращении действия 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_Toc97389191 \h </w:instrText>
            </w:r>
            <w:r w:rsidR="00F527DA" w:rsidRPr="00F527DA">
              <w:rPr>
                <w:b w:val="0"/>
                <w:webHidden/>
              </w:rPr>
            </w:r>
            <w:r w:rsidR="00F527DA" w:rsidRPr="00F527DA">
              <w:rPr>
                <w:b w:val="0"/>
                <w:webHidden/>
              </w:rPr>
              <w:fldChar w:fldCharType="separate"/>
            </w:r>
            <w:r w:rsidR="00F527DA" w:rsidRPr="00F527DA">
              <w:rPr>
                <w:b w:val="0"/>
                <w:webHidden/>
              </w:rPr>
              <w:t>58</w:t>
            </w:r>
            <w:r w:rsidR="00F527DA" w:rsidRPr="00F527DA">
              <w:rPr>
                <w:b w:val="0"/>
                <w:webHidden/>
              </w:rPr>
              <w:fldChar w:fldCharType="end"/>
            </w:r>
          </w:hyperlink>
        </w:p>
        <w:p w14:paraId="7DFFDC00" w14:textId="28D7E10F"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92" w:history="1">
            <w:r w:rsidR="00F527DA" w:rsidRPr="00F527DA">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_Toc97389192 \h </w:instrText>
            </w:r>
            <w:r w:rsidR="00F527DA" w:rsidRPr="00F527DA">
              <w:rPr>
                <w:b w:val="0"/>
                <w:webHidden/>
              </w:rPr>
            </w:r>
            <w:r w:rsidR="00F527DA" w:rsidRPr="00F527DA">
              <w:rPr>
                <w:b w:val="0"/>
                <w:webHidden/>
              </w:rPr>
              <w:fldChar w:fldCharType="separate"/>
            </w:r>
            <w:r w:rsidR="00F527DA" w:rsidRPr="00F527DA">
              <w:rPr>
                <w:b w:val="0"/>
                <w:webHidden/>
              </w:rPr>
              <w:t>58</w:t>
            </w:r>
            <w:r w:rsidR="00F527DA" w:rsidRPr="00F527DA">
              <w:rPr>
                <w:b w:val="0"/>
                <w:webHidden/>
              </w:rPr>
              <w:fldChar w:fldCharType="end"/>
            </w:r>
          </w:hyperlink>
        </w:p>
        <w:p w14:paraId="5BA7E7C8" w14:textId="55FC0A8B"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93" w:history="1">
            <w:r w:rsidR="00F527DA" w:rsidRPr="00F527DA">
              <w:rPr>
                <w:rStyle w:val="a9"/>
                <w:rFonts w:eastAsia="Times New Roman" w:cs="Times New Roman"/>
                <w:b w:val="0"/>
                <w:bCs/>
                <w:lang w:eastAsia="ru-RU"/>
              </w:rPr>
              <w:t>8.1. Общие положения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_Toc97389193 \h </w:instrText>
            </w:r>
            <w:r w:rsidR="00F527DA" w:rsidRPr="00F527DA">
              <w:rPr>
                <w:b w:val="0"/>
                <w:webHidden/>
              </w:rPr>
            </w:r>
            <w:r w:rsidR="00F527DA" w:rsidRPr="00F527DA">
              <w:rPr>
                <w:b w:val="0"/>
                <w:webHidden/>
              </w:rPr>
              <w:fldChar w:fldCharType="separate"/>
            </w:r>
            <w:r w:rsidR="00F527DA" w:rsidRPr="00F527DA">
              <w:rPr>
                <w:b w:val="0"/>
                <w:webHidden/>
              </w:rPr>
              <w:t>58</w:t>
            </w:r>
            <w:r w:rsidR="00F527DA" w:rsidRPr="00F527DA">
              <w:rPr>
                <w:b w:val="0"/>
                <w:webHidden/>
              </w:rPr>
              <w:fldChar w:fldCharType="end"/>
            </w:r>
          </w:hyperlink>
        </w:p>
        <w:p w14:paraId="5373C031" w14:textId="7D3E7C4D"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94" w:history="1">
            <w:r w:rsidR="00F527DA" w:rsidRPr="00F527DA">
              <w:rPr>
                <w:rStyle w:val="a9"/>
                <w:rFonts w:eastAsia="Times New Roman" w:cs="Times New Roman"/>
                <w:b w:val="0"/>
                <w:bCs/>
                <w:lang w:eastAsia="ru-RU"/>
              </w:rPr>
              <w:t>8.2. Организация профилактических мероприятий</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_Toc97389194 \h </w:instrText>
            </w:r>
            <w:r w:rsidR="00F527DA" w:rsidRPr="00F527DA">
              <w:rPr>
                <w:b w:val="0"/>
                <w:webHidden/>
              </w:rPr>
            </w:r>
            <w:r w:rsidR="00F527DA" w:rsidRPr="00F527DA">
              <w:rPr>
                <w:b w:val="0"/>
                <w:webHidden/>
              </w:rPr>
              <w:fldChar w:fldCharType="separate"/>
            </w:r>
            <w:r w:rsidR="00F527DA" w:rsidRPr="00F527DA">
              <w:rPr>
                <w:b w:val="0"/>
                <w:webHidden/>
              </w:rPr>
              <w:t>59</w:t>
            </w:r>
            <w:r w:rsidR="00F527DA" w:rsidRPr="00F527DA">
              <w:rPr>
                <w:b w:val="0"/>
                <w:webHidden/>
              </w:rPr>
              <w:fldChar w:fldCharType="end"/>
            </w:r>
          </w:hyperlink>
        </w:p>
        <w:p w14:paraId="1AA0FE28" w14:textId="234D8BAD"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95" w:history="1">
            <w:r w:rsidR="00F527DA" w:rsidRPr="00F527DA">
              <w:rPr>
                <w:rStyle w:val="a9"/>
                <w:rFonts w:eastAsia="Times New Roman" w:cs="Times New Roman"/>
                <w:b w:val="0"/>
                <w:bCs/>
                <w:lang w:eastAsia="ru-RU"/>
              </w:rPr>
              <w:t>8.3. Контрольные (надзорные) мероприятия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_Toc97389195 \h </w:instrText>
            </w:r>
            <w:r w:rsidR="00F527DA" w:rsidRPr="00F527DA">
              <w:rPr>
                <w:b w:val="0"/>
                <w:webHidden/>
              </w:rPr>
            </w:r>
            <w:r w:rsidR="00F527DA" w:rsidRPr="00F527DA">
              <w:rPr>
                <w:b w:val="0"/>
                <w:webHidden/>
              </w:rPr>
              <w:fldChar w:fldCharType="separate"/>
            </w:r>
            <w:r w:rsidR="00F527DA" w:rsidRPr="00F527DA">
              <w:rPr>
                <w:b w:val="0"/>
                <w:webHidden/>
              </w:rPr>
              <w:t>60</w:t>
            </w:r>
            <w:r w:rsidR="00F527DA" w:rsidRPr="00F527DA">
              <w:rPr>
                <w:b w:val="0"/>
                <w:webHidden/>
              </w:rPr>
              <w:fldChar w:fldCharType="end"/>
            </w:r>
          </w:hyperlink>
        </w:p>
        <w:p w14:paraId="2D42FCA7" w14:textId="45DB7478"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96" w:history="1">
            <w:r w:rsidR="00F527DA" w:rsidRPr="00F527DA">
              <w:rPr>
                <w:rStyle w:val="a9"/>
                <w:rFonts w:eastAsia="Times New Roman" w:cs="Times New Roman"/>
                <w:b w:val="0"/>
                <w:bCs/>
                <w:lang w:eastAsia="ru-RU"/>
              </w:rPr>
              <w:t>8.4. Результаты контрольного (надзорного) мероприятия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_Toc97389196 \h </w:instrText>
            </w:r>
            <w:r w:rsidR="00F527DA" w:rsidRPr="00F527DA">
              <w:rPr>
                <w:b w:val="0"/>
                <w:webHidden/>
              </w:rPr>
            </w:r>
            <w:r w:rsidR="00F527DA" w:rsidRPr="00F527DA">
              <w:rPr>
                <w:b w:val="0"/>
                <w:webHidden/>
              </w:rPr>
              <w:fldChar w:fldCharType="separate"/>
            </w:r>
            <w:r w:rsidR="00F527DA" w:rsidRPr="00F527DA">
              <w:rPr>
                <w:b w:val="0"/>
                <w:webHidden/>
              </w:rPr>
              <w:t>62</w:t>
            </w:r>
            <w:r w:rsidR="00F527DA" w:rsidRPr="00F527DA">
              <w:rPr>
                <w:b w:val="0"/>
                <w:webHidden/>
              </w:rPr>
              <w:fldChar w:fldCharType="end"/>
            </w:r>
          </w:hyperlink>
        </w:p>
        <w:p w14:paraId="7DE36E60" w14:textId="61E65693"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97" w:history="1">
            <w:r w:rsidR="00F527DA" w:rsidRPr="00F527DA">
              <w:rPr>
                <w:rStyle w:val="a9"/>
                <w:rFonts w:eastAsia="Times New Roman" w:cs="Times New Roman"/>
                <w:b w:val="0"/>
                <w:bCs/>
                <w:lang w:eastAsia="ru-RU"/>
              </w:rPr>
              <w:t>9. Досудебный порядок обжалования решений, действий (бездействий) Росаккредитации</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_Toc97389197 \h </w:instrText>
            </w:r>
            <w:r w:rsidR="00F527DA" w:rsidRPr="00F527DA">
              <w:rPr>
                <w:b w:val="0"/>
                <w:webHidden/>
              </w:rPr>
            </w:r>
            <w:r w:rsidR="00F527DA" w:rsidRPr="00F527DA">
              <w:rPr>
                <w:b w:val="0"/>
                <w:webHidden/>
              </w:rPr>
              <w:fldChar w:fldCharType="separate"/>
            </w:r>
            <w:r w:rsidR="00F527DA" w:rsidRPr="00F527DA">
              <w:rPr>
                <w:b w:val="0"/>
                <w:webHidden/>
              </w:rPr>
              <w:t>63</w:t>
            </w:r>
            <w:r w:rsidR="00F527DA" w:rsidRPr="00F527DA">
              <w:rPr>
                <w:b w:val="0"/>
                <w:webHidden/>
              </w:rPr>
              <w:fldChar w:fldCharType="end"/>
            </w:r>
          </w:hyperlink>
        </w:p>
        <w:p w14:paraId="190E65AB" w14:textId="00551152"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98" w:history="1">
            <w:r w:rsidR="00F527DA" w:rsidRPr="00F527DA">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_Toc97389198 \h </w:instrText>
            </w:r>
            <w:r w:rsidR="00F527DA" w:rsidRPr="00F527DA">
              <w:rPr>
                <w:b w:val="0"/>
                <w:webHidden/>
              </w:rPr>
            </w:r>
            <w:r w:rsidR="00F527DA" w:rsidRPr="00F527DA">
              <w:rPr>
                <w:b w:val="0"/>
                <w:webHidden/>
              </w:rPr>
              <w:fldChar w:fldCharType="separate"/>
            </w:r>
            <w:r w:rsidR="00F527DA" w:rsidRPr="00F527DA">
              <w:rPr>
                <w:b w:val="0"/>
                <w:webHidden/>
              </w:rPr>
              <w:t>63</w:t>
            </w:r>
            <w:r w:rsidR="00F527DA" w:rsidRPr="00F527DA">
              <w:rPr>
                <w:b w:val="0"/>
                <w:webHidden/>
              </w:rPr>
              <w:fldChar w:fldCharType="end"/>
            </w:r>
          </w:hyperlink>
        </w:p>
        <w:p w14:paraId="585F1049" w14:textId="4BD47A37"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199" w:history="1">
            <w:r w:rsidR="00F527DA" w:rsidRPr="00F527DA">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_Toc97389199 \h </w:instrText>
            </w:r>
            <w:r w:rsidR="00F527DA" w:rsidRPr="00F527DA">
              <w:rPr>
                <w:b w:val="0"/>
                <w:webHidden/>
              </w:rPr>
            </w:r>
            <w:r w:rsidR="00F527DA" w:rsidRPr="00F527DA">
              <w:rPr>
                <w:b w:val="0"/>
                <w:webHidden/>
              </w:rPr>
              <w:fldChar w:fldCharType="separate"/>
            </w:r>
            <w:r w:rsidR="00F527DA" w:rsidRPr="00F527DA">
              <w:rPr>
                <w:b w:val="0"/>
                <w:webHidden/>
              </w:rPr>
              <w:t>64</w:t>
            </w:r>
            <w:r w:rsidR="00F527DA" w:rsidRPr="00F527DA">
              <w:rPr>
                <w:b w:val="0"/>
                <w:webHidden/>
              </w:rPr>
              <w:fldChar w:fldCharType="end"/>
            </w:r>
          </w:hyperlink>
        </w:p>
        <w:p w14:paraId="52009F14" w14:textId="10F03068"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200" w:history="1">
            <w:r w:rsidR="00F527DA" w:rsidRPr="00F527DA">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_Toc97389200 \h </w:instrText>
            </w:r>
            <w:r w:rsidR="00F527DA" w:rsidRPr="00F527DA">
              <w:rPr>
                <w:b w:val="0"/>
                <w:webHidden/>
              </w:rPr>
            </w:r>
            <w:r w:rsidR="00F527DA" w:rsidRPr="00F527DA">
              <w:rPr>
                <w:b w:val="0"/>
                <w:webHidden/>
              </w:rPr>
              <w:fldChar w:fldCharType="separate"/>
            </w:r>
            <w:r w:rsidR="00F527DA" w:rsidRPr="00F527DA">
              <w:rPr>
                <w:b w:val="0"/>
                <w:webHidden/>
              </w:rPr>
              <w:t>66</w:t>
            </w:r>
            <w:r w:rsidR="00F527DA" w:rsidRPr="00F527DA">
              <w:rPr>
                <w:b w:val="0"/>
                <w:webHidden/>
              </w:rPr>
              <w:fldChar w:fldCharType="end"/>
            </w:r>
          </w:hyperlink>
        </w:p>
        <w:p w14:paraId="7CE3A4F1" w14:textId="14A8E853"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201" w:history="1">
            <w:r w:rsidR="00F527DA" w:rsidRPr="00F527DA">
              <w:rPr>
                <w:rStyle w:val="a9"/>
                <w:b w:val="0"/>
              </w:rPr>
              <w:t>Приложение 1 Требования к юридическим лицам и индивидуальным предпринимателям, выполняющим работы и (или) оказывающим услуги по аттестации методик (методов) измерений и (или) метрологической экспертизе</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_Toc97389201 \h </w:instrText>
            </w:r>
            <w:r w:rsidR="00F527DA" w:rsidRPr="00F527DA">
              <w:rPr>
                <w:b w:val="0"/>
                <w:webHidden/>
              </w:rPr>
            </w:r>
            <w:r w:rsidR="00F527DA" w:rsidRPr="00F527DA">
              <w:rPr>
                <w:b w:val="0"/>
                <w:webHidden/>
              </w:rPr>
              <w:fldChar w:fldCharType="separate"/>
            </w:r>
            <w:r w:rsidR="00F527DA" w:rsidRPr="00F527DA">
              <w:rPr>
                <w:b w:val="0"/>
                <w:webHidden/>
              </w:rPr>
              <w:t>67</w:t>
            </w:r>
            <w:r w:rsidR="00F527DA" w:rsidRPr="00F527DA">
              <w:rPr>
                <w:b w:val="0"/>
                <w:webHidden/>
              </w:rPr>
              <w:fldChar w:fldCharType="end"/>
            </w:r>
          </w:hyperlink>
        </w:p>
        <w:p w14:paraId="4263DC2C" w14:textId="054EEFD6" w:rsidR="00F527DA" w:rsidRPr="00F527DA" w:rsidRDefault="00B93446" w:rsidP="00F527DA">
          <w:pPr>
            <w:pStyle w:val="11"/>
            <w:spacing w:line="276" w:lineRule="auto"/>
            <w:rPr>
              <w:rFonts w:asciiTheme="minorHAnsi" w:eastAsiaTheme="minorEastAsia" w:hAnsiTheme="minorHAnsi"/>
              <w:b w:val="0"/>
              <w:sz w:val="22"/>
              <w:lang w:eastAsia="ru-RU"/>
            </w:rPr>
          </w:pPr>
          <w:hyperlink w:anchor="_Toc97389203" w:history="1">
            <w:r w:rsidR="00F527DA" w:rsidRPr="00F527DA">
              <w:rPr>
                <w:rStyle w:val="a9"/>
                <w:b w:val="0"/>
              </w:rPr>
              <w:t>Лист регистрации изменений</w:t>
            </w:r>
            <w:r w:rsidR="00F527DA" w:rsidRPr="00F527DA">
              <w:rPr>
                <w:b w:val="0"/>
                <w:webHidden/>
              </w:rPr>
              <w:tab/>
            </w:r>
            <w:r w:rsidR="00F527DA" w:rsidRPr="00F527DA">
              <w:rPr>
                <w:b w:val="0"/>
                <w:webHidden/>
              </w:rPr>
              <w:fldChar w:fldCharType="begin"/>
            </w:r>
            <w:r w:rsidR="00F527DA" w:rsidRPr="00F527DA">
              <w:rPr>
                <w:b w:val="0"/>
                <w:webHidden/>
              </w:rPr>
              <w:instrText xml:space="preserve"> PAGEREF _Toc97389203 \h </w:instrText>
            </w:r>
            <w:r w:rsidR="00F527DA" w:rsidRPr="00F527DA">
              <w:rPr>
                <w:b w:val="0"/>
                <w:webHidden/>
              </w:rPr>
            </w:r>
            <w:r w:rsidR="00F527DA" w:rsidRPr="00F527DA">
              <w:rPr>
                <w:b w:val="0"/>
                <w:webHidden/>
              </w:rPr>
              <w:fldChar w:fldCharType="separate"/>
            </w:r>
            <w:r w:rsidR="00F527DA" w:rsidRPr="00F527DA">
              <w:rPr>
                <w:b w:val="0"/>
                <w:webHidden/>
              </w:rPr>
              <w:t>69</w:t>
            </w:r>
            <w:r w:rsidR="00F527DA" w:rsidRPr="00F527DA">
              <w:rPr>
                <w:b w:val="0"/>
                <w:webHidden/>
              </w:rPr>
              <w:fldChar w:fldCharType="end"/>
            </w:r>
          </w:hyperlink>
        </w:p>
        <w:p w14:paraId="656319A7" w14:textId="39D13E5F"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389139"/>
      <w:r>
        <w:lastRenderedPageBreak/>
        <w:t>1.</w:t>
      </w:r>
      <w:r>
        <w:tab/>
      </w:r>
      <w:r w:rsidR="00AA61AE">
        <w:t xml:space="preserve">Область </w:t>
      </w:r>
      <w:r w:rsidR="00AA61AE" w:rsidRPr="000069E2">
        <w:t>применения</w:t>
      </w:r>
      <w:bookmarkEnd w:id="1"/>
      <w:r w:rsidR="00AA61AE">
        <w:t xml:space="preserve"> </w:t>
      </w:r>
    </w:p>
    <w:p w14:paraId="3DB8EF80" w14:textId="6A8CA79A" w:rsidR="00307A76" w:rsidRPr="00B777EF" w:rsidRDefault="00307A76" w:rsidP="00B777EF">
      <w:pPr>
        <w:tabs>
          <w:tab w:val="left" w:pos="567"/>
        </w:tabs>
        <w:spacing w:line="240" w:lineRule="auto"/>
        <w:ind w:firstLine="567"/>
        <w:jc w:val="both"/>
        <w:rPr>
          <w:szCs w:val="24"/>
        </w:rPr>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rsidR="00A77D69" w:rsidRPr="00A77D69">
        <w:t xml:space="preserve">юридических лиц и индивидуальных предпринимателей, выполняющих работы и (или) оказывающих услуги по </w:t>
      </w:r>
      <w:r w:rsidR="00EA552D">
        <w:t>аттестации методик</w:t>
      </w:r>
      <w:r w:rsidR="00281070" w:rsidRPr="00A77D69">
        <w:rPr>
          <w:szCs w:val="24"/>
        </w:rPr>
        <w:t xml:space="preserve"> </w:t>
      </w:r>
      <w:r w:rsidR="00281070">
        <w:rPr>
          <w:szCs w:val="24"/>
        </w:rPr>
        <w:t xml:space="preserve">(методов) </w:t>
      </w:r>
      <w:r w:rsidR="00A77D69" w:rsidRPr="00A77D69">
        <w:t>измерений</w:t>
      </w:r>
      <w:r w:rsidR="00A22738" w:rsidRPr="00A22738">
        <w:t xml:space="preserve"> </w:t>
      </w:r>
      <w:r w:rsidR="00CE5743">
        <w:t>и (или)</w:t>
      </w:r>
      <w:r w:rsidR="00A22738" w:rsidRPr="00A22738">
        <w:t xml:space="preserve"> метрологической экспертизе</w:t>
      </w:r>
      <w:r w:rsidRPr="00307A76">
        <w:t>.</w:t>
      </w:r>
      <w:r w:rsidR="00B777EF">
        <w:t xml:space="preserve"> </w:t>
      </w:r>
    </w:p>
    <w:p w14:paraId="7AC8D63E" w14:textId="1BA7E133" w:rsidR="00307A76" w:rsidRPr="00307A76" w:rsidRDefault="00307A76" w:rsidP="00B777EF">
      <w:pPr>
        <w:tabs>
          <w:tab w:val="left" w:pos="567"/>
          <w:tab w:val="left" w:pos="1134"/>
        </w:tabs>
        <w:spacing w:line="240" w:lineRule="auto"/>
        <w:ind w:firstLine="567"/>
        <w:jc w:val="both"/>
      </w:pPr>
      <w:r w:rsidRPr="00307A76">
        <w:t>1.2. Настоящий документ принят</w:t>
      </w:r>
      <w:r>
        <w:t xml:space="preserve"> на основании </w:t>
      </w:r>
      <w:r w:rsidRPr="00307A76">
        <w:t>международных стандартов, межгосударственных стандартов и национальных стандартов Российской Федерации, нормативных документов в област</w:t>
      </w:r>
      <w:r>
        <w:t xml:space="preserve">и </w:t>
      </w:r>
      <w:r w:rsidR="00EA552D">
        <w:t>обеспечения единства измерений</w:t>
      </w:r>
      <w:r w:rsidRPr="00307A76">
        <w:t>.</w:t>
      </w:r>
    </w:p>
    <w:p w14:paraId="05CFF313" w14:textId="1037A795" w:rsidR="00307A76" w:rsidRDefault="00307A76" w:rsidP="00B777EF">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389140"/>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B777EF" w:rsidRPr="00AA2975" w14:paraId="47DA520D" w14:textId="77777777" w:rsidTr="002504E4">
        <w:tc>
          <w:tcPr>
            <w:tcW w:w="3288" w:type="dxa"/>
            <w:tcBorders>
              <w:top w:val="nil"/>
              <w:left w:val="nil"/>
              <w:bottom w:val="nil"/>
              <w:right w:val="nil"/>
            </w:tcBorders>
          </w:tcPr>
          <w:p w14:paraId="1590E7D1" w14:textId="1C5366A7"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7AA7CB0F"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B777EF" w:rsidRPr="00AA2975" w14:paraId="03F1C022" w14:textId="77777777" w:rsidTr="002504E4">
        <w:tc>
          <w:tcPr>
            <w:tcW w:w="3288" w:type="dxa"/>
            <w:tcBorders>
              <w:top w:val="nil"/>
              <w:left w:val="nil"/>
              <w:bottom w:val="nil"/>
              <w:right w:val="nil"/>
            </w:tcBorders>
          </w:tcPr>
          <w:p w14:paraId="1D8A9EA8" w14:textId="563FA312"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0F0DCF75"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B777EF" w:rsidRPr="00AA2975" w14:paraId="6E3F5249" w14:textId="77777777" w:rsidTr="002504E4">
        <w:tc>
          <w:tcPr>
            <w:tcW w:w="3288" w:type="dxa"/>
            <w:tcBorders>
              <w:top w:val="nil"/>
              <w:left w:val="nil"/>
              <w:bottom w:val="nil"/>
              <w:right w:val="nil"/>
            </w:tcBorders>
          </w:tcPr>
          <w:p w14:paraId="6C64824F" w14:textId="664CC858"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10040908"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B777EF" w:rsidRPr="00AA2975" w14:paraId="03CFF71A" w14:textId="77777777" w:rsidTr="002504E4">
        <w:tc>
          <w:tcPr>
            <w:tcW w:w="3288" w:type="dxa"/>
            <w:tcBorders>
              <w:top w:val="nil"/>
              <w:left w:val="nil"/>
              <w:bottom w:val="nil"/>
              <w:right w:val="nil"/>
            </w:tcBorders>
          </w:tcPr>
          <w:p w14:paraId="0E44ACDD" w14:textId="44BFF8E7"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431D8012"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B777EF" w:rsidRPr="00AA2975" w14:paraId="06C2D71B" w14:textId="77777777" w:rsidTr="002504E4">
        <w:tc>
          <w:tcPr>
            <w:tcW w:w="3288" w:type="dxa"/>
            <w:tcBorders>
              <w:top w:val="nil"/>
              <w:left w:val="nil"/>
              <w:bottom w:val="nil"/>
              <w:right w:val="nil"/>
            </w:tcBorders>
          </w:tcPr>
          <w:p w14:paraId="5C4747A2" w14:textId="745BED12"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5204830B"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B777EF" w:rsidRPr="00AA2975" w14:paraId="41EB19E8" w14:textId="77777777" w:rsidTr="002504E4">
        <w:tc>
          <w:tcPr>
            <w:tcW w:w="3288" w:type="dxa"/>
            <w:tcBorders>
              <w:top w:val="nil"/>
              <w:left w:val="nil"/>
              <w:bottom w:val="nil"/>
              <w:right w:val="nil"/>
            </w:tcBorders>
          </w:tcPr>
          <w:p w14:paraId="7BC2DDF4" w14:textId="10E85AC0"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Постановление Правительства Российской Федерации № 653 (Методика определения размеров </w:t>
            </w:r>
            <w:r w:rsidRPr="00DC6A53">
              <w:rPr>
                <w:rFonts w:eastAsia="Times New Roman" w:cs="Times New Roman"/>
                <w:b/>
                <w:szCs w:val="24"/>
                <w:lang w:eastAsia="ru-RU"/>
              </w:rPr>
              <w:lastRenderedPageBreak/>
              <w:t>платы за проведение экспертиз)</w:t>
            </w:r>
          </w:p>
        </w:tc>
        <w:tc>
          <w:tcPr>
            <w:tcW w:w="5921" w:type="dxa"/>
            <w:tcBorders>
              <w:top w:val="nil"/>
              <w:left w:val="nil"/>
              <w:bottom w:val="nil"/>
              <w:right w:val="nil"/>
            </w:tcBorders>
          </w:tcPr>
          <w:p w14:paraId="7DC9CDDA" w14:textId="173C8A69"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w:t>
            </w:r>
            <w:r w:rsidRPr="00AA2975">
              <w:rPr>
                <w:rFonts w:eastAsia="Times New Roman" w:cs="Times New Roman"/>
                <w:szCs w:val="24"/>
                <w:lang w:eastAsia="ru-RU"/>
              </w:rPr>
              <w:lastRenderedPageBreak/>
              <w:t xml:space="preserve">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B777EF" w:rsidRPr="00AA2975" w14:paraId="3CD12F3F" w14:textId="77777777" w:rsidTr="002504E4">
        <w:tc>
          <w:tcPr>
            <w:tcW w:w="3288" w:type="dxa"/>
            <w:tcBorders>
              <w:top w:val="nil"/>
              <w:left w:val="nil"/>
              <w:bottom w:val="nil"/>
              <w:right w:val="nil"/>
            </w:tcBorders>
          </w:tcPr>
          <w:p w14:paraId="734DC0E7" w14:textId="146E6627"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56410EF8"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B777EF" w:rsidRPr="00AA2975" w14:paraId="5A0043E5" w14:textId="77777777" w:rsidTr="002504E4">
        <w:tc>
          <w:tcPr>
            <w:tcW w:w="3288" w:type="dxa"/>
            <w:tcBorders>
              <w:top w:val="nil"/>
              <w:left w:val="nil"/>
              <w:bottom w:val="nil"/>
              <w:right w:val="nil"/>
            </w:tcBorders>
          </w:tcPr>
          <w:p w14:paraId="400E5842" w14:textId="1AB65D51"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268B5C25"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B777EF" w:rsidRPr="00AA2975" w14:paraId="02780A3F" w14:textId="77777777" w:rsidTr="002504E4">
        <w:tc>
          <w:tcPr>
            <w:tcW w:w="3288" w:type="dxa"/>
            <w:tcBorders>
              <w:top w:val="nil"/>
              <w:left w:val="nil"/>
              <w:bottom w:val="nil"/>
              <w:right w:val="nil"/>
            </w:tcBorders>
          </w:tcPr>
          <w:p w14:paraId="74BFB879" w14:textId="77777777" w:rsidR="00B777EF" w:rsidRPr="0000247E" w:rsidRDefault="00B777EF" w:rsidP="00B777E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w:t>
            </w:r>
            <w:r w:rsidRPr="0000247E">
              <w:rPr>
                <w:rFonts w:eastAsia="Times New Roman" w:cs="Times New Roman"/>
                <w:b/>
                <w:szCs w:val="24"/>
                <w:lang w:eastAsia="ru-RU"/>
              </w:rPr>
              <w:lastRenderedPageBreak/>
              <w:t xml:space="preserve">формирования </w:t>
            </w:r>
          </w:p>
          <w:p w14:paraId="5739816E" w14:textId="7A14F9A2"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1AA756E8"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xml:space="preserve">, Правил рассмотрения заявления аккредитованного лица о прекращении действия </w:t>
            </w:r>
            <w:r w:rsidRPr="00AA2975">
              <w:rPr>
                <w:rFonts w:eastAsia="Times New Roman" w:cs="Times New Roman"/>
                <w:szCs w:val="24"/>
                <w:lang w:eastAsia="ru-RU"/>
              </w:rPr>
              <w:lastRenderedPageBreak/>
              <w:t>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B777EF" w:rsidRPr="00AA2975" w14:paraId="4D8F7723" w14:textId="77777777" w:rsidTr="002504E4">
        <w:tc>
          <w:tcPr>
            <w:tcW w:w="3288" w:type="dxa"/>
            <w:tcBorders>
              <w:top w:val="nil"/>
              <w:left w:val="nil"/>
              <w:bottom w:val="nil"/>
              <w:right w:val="nil"/>
            </w:tcBorders>
          </w:tcPr>
          <w:p w14:paraId="4FD4658B" w14:textId="2FD4283A" w:rsidR="00B777EF" w:rsidRPr="00DC6A53" w:rsidRDefault="00B777EF" w:rsidP="00B777E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22485FC9" w14:textId="7917F5FC"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B777EF" w:rsidRPr="00AA2975" w14:paraId="7575ED9E" w14:textId="77777777" w:rsidTr="002504E4">
        <w:tc>
          <w:tcPr>
            <w:tcW w:w="3288" w:type="dxa"/>
            <w:tcBorders>
              <w:top w:val="nil"/>
              <w:left w:val="nil"/>
              <w:bottom w:val="nil"/>
              <w:right w:val="nil"/>
            </w:tcBorders>
          </w:tcPr>
          <w:p w14:paraId="522DCD68" w14:textId="125CC106"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57B2C17D"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B777EF" w:rsidRPr="00AA2975" w14:paraId="09B2846E" w14:textId="77777777" w:rsidTr="002504E4">
        <w:tc>
          <w:tcPr>
            <w:tcW w:w="3288" w:type="dxa"/>
            <w:tcBorders>
              <w:top w:val="nil"/>
              <w:left w:val="nil"/>
              <w:bottom w:val="nil"/>
              <w:right w:val="nil"/>
            </w:tcBorders>
          </w:tcPr>
          <w:p w14:paraId="4829AEC6" w14:textId="784D7560"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7414A2F1"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B777EF" w:rsidRPr="00AA2975" w14:paraId="0B99C106" w14:textId="77777777" w:rsidTr="002504E4">
        <w:tc>
          <w:tcPr>
            <w:tcW w:w="3288" w:type="dxa"/>
            <w:tcBorders>
              <w:top w:val="nil"/>
              <w:left w:val="nil"/>
              <w:bottom w:val="nil"/>
              <w:right w:val="nil"/>
            </w:tcBorders>
          </w:tcPr>
          <w:p w14:paraId="208F3606" w14:textId="00F4BD48"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5F43A52C"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B777EF" w:rsidRPr="00AA2975" w14:paraId="2B8E89E0" w14:textId="77777777" w:rsidTr="002504E4">
        <w:tc>
          <w:tcPr>
            <w:tcW w:w="3288" w:type="dxa"/>
            <w:tcBorders>
              <w:top w:val="nil"/>
              <w:left w:val="nil"/>
              <w:bottom w:val="nil"/>
              <w:right w:val="nil"/>
            </w:tcBorders>
          </w:tcPr>
          <w:p w14:paraId="248EAA42" w14:textId="037C5E73"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1026621C" w14:textId="1620346D"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 xml:space="preserve">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w:t>
            </w:r>
            <w:r w:rsidRPr="00AA2975">
              <w:rPr>
                <w:rFonts w:eastAsia="Times New Roman" w:cs="Times New Roman"/>
                <w:szCs w:val="24"/>
                <w:lang w:eastAsia="ru-RU"/>
              </w:rPr>
              <w:lastRenderedPageBreak/>
              <w:t>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B777EF" w:rsidRPr="00AA2975" w14:paraId="03B22D86" w14:textId="77777777" w:rsidTr="002504E4">
        <w:tc>
          <w:tcPr>
            <w:tcW w:w="3288" w:type="dxa"/>
            <w:tcBorders>
              <w:top w:val="nil"/>
              <w:left w:val="nil"/>
              <w:bottom w:val="nil"/>
              <w:right w:val="nil"/>
            </w:tcBorders>
          </w:tcPr>
          <w:p w14:paraId="164C3354" w14:textId="6C87FD68"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657</w:t>
            </w:r>
          </w:p>
        </w:tc>
        <w:tc>
          <w:tcPr>
            <w:tcW w:w="5921" w:type="dxa"/>
            <w:tcBorders>
              <w:top w:val="nil"/>
              <w:left w:val="nil"/>
              <w:bottom w:val="nil"/>
              <w:right w:val="nil"/>
            </w:tcBorders>
          </w:tcPr>
          <w:p w14:paraId="0459CA4A" w14:textId="38116762"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B777EF" w:rsidRPr="00AA2975" w14:paraId="6E42D493" w14:textId="77777777" w:rsidTr="002504E4">
        <w:tc>
          <w:tcPr>
            <w:tcW w:w="3288" w:type="dxa"/>
            <w:tcBorders>
              <w:top w:val="nil"/>
              <w:left w:val="nil"/>
              <w:bottom w:val="nil"/>
              <w:right w:val="nil"/>
            </w:tcBorders>
          </w:tcPr>
          <w:p w14:paraId="65892516" w14:textId="3FB1012D"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707 (Критерии аккредитации)</w:t>
            </w:r>
          </w:p>
        </w:tc>
        <w:tc>
          <w:tcPr>
            <w:tcW w:w="5921" w:type="dxa"/>
            <w:tcBorders>
              <w:top w:val="nil"/>
              <w:left w:val="nil"/>
              <w:bottom w:val="nil"/>
              <w:right w:val="nil"/>
            </w:tcBorders>
          </w:tcPr>
          <w:p w14:paraId="5960B66A" w14:textId="464B5D33"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B777EF" w:rsidRPr="00AA2975" w14:paraId="2BE1C0FC" w14:textId="77777777" w:rsidTr="002504E4">
        <w:tc>
          <w:tcPr>
            <w:tcW w:w="3288" w:type="dxa"/>
            <w:tcBorders>
              <w:top w:val="nil"/>
              <w:left w:val="nil"/>
              <w:bottom w:val="nil"/>
              <w:right w:val="nil"/>
            </w:tcBorders>
          </w:tcPr>
          <w:p w14:paraId="02BCF582" w14:textId="389159F1"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26231B79" w14:textId="5D0DB069" w:rsidR="00B777EF"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B777EF" w:rsidRPr="00AA2975" w14:paraId="5D7AC798" w14:textId="77777777" w:rsidTr="002504E4">
        <w:tc>
          <w:tcPr>
            <w:tcW w:w="3288" w:type="dxa"/>
            <w:tcBorders>
              <w:top w:val="nil"/>
              <w:left w:val="nil"/>
              <w:bottom w:val="nil"/>
              <w:right w:val="nil"/>
            </w:tcBorders>
          </w:tcPr>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B777EF" w:rsidRPr="00C759EB" w14:paraId="66375E3D" w14:textId="77777777" w:rsidTr="00B777EF">
              <w:tc>
                <w:tcPr>
                  <w:tcW w:w="3288" w:type="dxa"/>
                  <w:tcBorders>
                    <w:top w:val="nil"/>
                    <w:left w:val="nil"/>
                    <w:bottom w:val="nil"/>
                    <w:right w:val="nil"/>
                  </w:tcBorders>
                </w:tcPr>
                <w:p w14:paraId="2CC3CD55" w14:textId="77777777" w:rsidR="00B777EF" w:rsidRPr="00C759EB"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b/>
                      <w:szCs w:val="24"/>
                      <w:lang w:eastAsia="ru-RU"/>
                    </w:rPr>
                    <w:t>Приказ Росаккредитации № 178</w:t>
                  </w:r>
                </w:p>
              </w:tc>
              <w:tc>
                <w:tcPr>
                  <w:tcW w:w="5921" w:type="dxa"/>
                  <w:tcBorders>
                    <w:top w:val="nil"/>
                    <w:left w:val="nil"/>
                    <w:bottom w:val="nil"/>
                    <w:right w:val="nil"/>
                  </w:tcBorders>
                </w:tcPr>
                <w:p w14:paraId="6EA90BD2" w14:textId="77777777" w:rsidR="00B777EF" w:rsidRPr="00C759EB"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szCs w:val="24"/>
                      <w:lang w:eastAsia="ru-RU"/>
                    </w:rPr>
                    <w:t>Приказ Росаккредитации</w:t>
                  </w:r>
                  <w:r w:rsidRPr="00C759EB">
                    <w:t xml:space="preserve"> </w:t>
                  </w:r>
                  <w:r w:rsidRPr="00C759EB">
                    <w:rPr>
                      <w:rFonts w:eastAsia="Times New Roman" w:cs="Times New Roman"/>
                      <w:szCs w:val="24"/>
                      <w:lang w:eastAsia="ru-RU"/>
                    </w:rPr>
                    <w:t>от 15.10.2021 № 178 «Об утверждении правил деловой и профессиональной этики эксперта по аккредитации, технического эксперта»</w:t>
                  </w:r>
                </w:p>
              </w:tc>
            </w:tr>
            <w:tr w:rsidR="00B777EF" w:rsidRPr="00C759EB" w14:paraId="148E40AA" w14:textId="77777777" w:rsidTr="00B777EF">
              <w:tc>
                <w:tcPr>
                  <w:tcW w:w="3288" w:type="dxa"/>
                  <w:tcBorders>
                    <w:top w:val="nil"/>
                    <w:left w:val="nil"/>
                    <w:bottom w:val="nil"/>
                    <w:right w:val="nil"/>
                  </w:tcBorders>
                </w:tcPr>
                <w:p w14:paraId="75273A2D" w14:textId="77777777" w:rsidR="00B777EF" w:rsidRPr="00C759EB" w:rsidRDefault="00B777EF" w:rsidP="00B777EF">
                  <w:pPr>
                    <w:spacing w:after="160" w:line="259" w:lineRule="auto"/>
                    <w:ind w:firstLine="22"/>
                    <w:jc w:val="both"/>
                    <w:rPr>
                      <w:rFonts w:eastAsia="Times New Roman" w:cs="Times New Roman"/>
                      <w:b/>
                      <w:szCs w:val="24"/>
                      <w:lang w:eastAsia="ru-RU"/>
                    </w:rPr>
                  </w:pPr>
                  <w:r w:rsidRPr="00C759EB">
                    <w:rPr>
                      <w:rFonts w:cs="Times New Roman"/>
                      <w:b/>
                      <w:szCs w:val="24"/>
                    </w:rPr>
                    <w:lastRenderedPageBreak/>
                    <w:t xml:space="preserve">Приказ Росаккредитации </w:t>
                  </w:r>
                  <w:r w:rsidRPr="00C759EB">
                    <w:rPr>
                      <w:rFonts w:cs="Times New Roman"/>
                      <w:b/>
                      <w:bCs/>
                      <w:szCs w:val="24"/>
                    </w:rPr>
                    <w:t>№ 186</w:t>
                  </w:r>
                </w:p>
              </w:tc>
              <w:tc>
                <w:tcPr>
                  <w:tcW w:w="5921" w:type="dxa"/>
                  <w:tcBorders>
                    <w:top w:val="nil"/>
                    <w:left w:val="nil"/>
                    <w:bottom w:val="nil"/>
                    <w:right w:val="nil"/>
                  </w:tcBorders>
                </w:tcPr>
                <w:p w14:paraId="7CEFBF63" w14:textId="77777777" w:rsidR="00B777EF" w:rsidRPr="00C759EB"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cs="Times New Roman"/>
                      <w:szCs w:val="24"/>
                    </w:rPr>
                    <w:t xml:space="preserve">Приказ </w:t>
                  </w:r>
                  <w:r w:rsidRPr="00C759EB">
                    <w:rPr>
                      <w:rFonts w:eastAsia="Times New Roman" w:cs="Times New Roman"/>
                      <w:szCs w:val="24"/>
                      <w:lang w:eastAsia="ru-RU"/>
                    </w:rPr>
                    <w:t>Росаккредитации</w:t>
                  </w:r>
                  <w:r w:rsidRPr="00C759EB">
                    <w:rPr>
                      <w:rFonts w:cs="Times New Roman"/>
                      <w:szCs w:val="24"/>
                    </w:rPr>
                    <w:t xml:space="preserve"> от 24.09.2019 № 186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услуги по обеспечению единства измерений»</w:t>
                  </w:r>
                </w:p>
              </w:tc>
            </w:tr>
          </w:tbl>
          <w:p w14:paraId="14E203F7" w14:textId="713581DC"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p>
        </w:tc>
        <w:tc>
          <w:tcPr>
            <w:tcW w:w="5921" w:type="dxa"/>
            <w:tcBorders>
              <w:top w:val="nil"/>
              <w:left w:val="nil"/>
              <w:bottom w:val="nil"/>
              <w:right w:val="nil"/>
            </w:tcBorders>
          </w:tcPr>
          <w:tbl>
            <w:tblPr>
              <w:tblW w:w="5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21"/>
            </w:tblGrid>
            <w:tr w:rsidR="00B777EF" w:rsidRPr="00C759EB" w14:paraId="3424AF9C" w14:textId="77777777" w:rsidTr="00B777EF">
              <w:tc>
                <w:tcPr>
                  <w:tcW w:w="5921" w:type="dxa"/>
                  <w:tcBorders>
                    <w:top w:val="nil"/>
                    <w:left w:val="nil"/>
                    <w:bottom w:val="nil"/>
                    <w:right w:val="nil"/>
                  </w:tcBorders>
                </w:tcPr>
                <w:p w14:paraId="0B4D6B93" w14:textId="77777777" w:rsidR="00B777EF" w:rsidRPr="00C759EB"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szCs w:val="24"/>
                      <w:lang w:eastAsia="ru-RU"/>
                    </w:rPr>
                    <w:lastRenderedPageBreak/>
                    <w:t>Приказ Росаккредитации</w:t>
                  </w:r>
                  <w:r w:rsidRPr="00C759EB">
                    <w:t xml:space="preserve"> </w:t>
                  </w:r>
                  <w:r w:rsidRPr="00C759EB">
                    <w:rPr>
                      <w:rFonts w:eastAsia="Times New Roman" w:cs="Times New Roman"/>
                      <w:szCs w:val="24"/>
                      <w:lang w:eastAsia="ru-RU"/>
                    </w:rPr>
                    <w:t>от 15.10.2021 № 178 «Об утверждении правил деловой и профессиональной этики эксперта по аккредитации, технического эксперта»</w:t>
                  </w:r>
                </w:p>
              </w:tc>
            </w:tr>
            <w:tr w:rsidR="00B777EF" w:rsidRPr="00C759EB" w14:paraId="6BCF6FD3" w14:textId="77777777" w:rsidTr="00B777EF">
              <w:trPr>
                <w:trHeight w:val="1511"/>
              </w:trPr>
              <w:tc>
                <w:tcPr>
                  <w:tcW w:w="5921" w:type="dxa"/>
                  <w:tcBorders>
                    <w:top w:val="nil"/>
                    <w:left w:val="nil"/>
                    <w:bottom w:val="nil"/>
                    <w:right w:val="nil"/>
                  </w:tcBorders>
                </w:tcPr>
                <w:p w14:paraId="7E71B8E7" w14:textId="77777777" w:rsidR="00B777EF" w:rsidRPr="00C759EB"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cs="Times New Roman"/>
                      <w:szCs w:val="24"/>
                    </w:rPr>
                    <w:lastRenderedPageBreak/>
                    <w:t xml:space="preserve">Приказ </w:t>
                  </w:r>
                  <w:r w:rsidRPr="00C759EB">
                    <w:rPr>
                      <w:rFonts w:eastAsia="Times New Roman" w:cs="Times New Roman"/>
                      <w:szCs w:val="24"/>
                      <w:lang w:eastAsia="ru-RU"/>
                    </w:rPr>
                    <w:t>Росаккредитации</w:t>
                  </w:r>
                  <w:r w:rsidRPr="00C759EB">
                    <w:rPr>
                      <w:rFonts w:cs="Times New Roman"/>
                      <w:szCs w:val="24"/>
                    </w:rPr>
                    <w:t xml:space="preserve"> от 24.09.2019 № 186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услуги по обеспечению единства измерений»</w:t>
                  </w:r>
                </w:p>
              </w:tc>
            </w:tr>
          </w:tbl>
          <w:p w14:paraId="3DBED83F" w14:textId="30536B70"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p>
        </w:tc>
      </w:tr>
      <w:tr w:rsidR="00B777EF" w:rsidRPr="00AA2975" w14:paraId="2DEDF673" w14:textId="77777777" w:rsidTr="00B733D2">
        <w:tc>
          <w:tcPr>
            <w:tcW w:w="3288" w:type="dxa"/>
            <w:tcBorders>
              <w:top w:val="nil"/>
              <w:left w:val="nil"/>
              <w:bottom w:val="nil"/>
              <w:right w:val="nil"/>
            </w:tcBorders>
          </w:tcPr>
          <w:p w14:paraId="28FCCD89" w14:textId="32F64F58"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Росаккредитации № 12</w:t>
            </w:r>
          </w:p>
        </w:tc>
        <w:tc>
          <w:tcPr>
            <w:tcW w:w="5921" w:type="dxa"/>
            <w:tcBorders>
              <w:top w:val="nil"/>
              <w:left w:val="nil"/>
              <w:bottom w:val="nil"/>
              <w:right w:val="nil"/>
            </w:tcBorders>
          </w:tcPr>
          <w:p w14:paraId="0565D01F" w14:textId="1D66461B"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B777EF" w:rsidRPr="00AA2975" w14:paraId="63652CFF" w14:textId="77777777" w:rsidTr="00B733D2">
        <w:tc>
          <w:tcPr>
            <w:tcW w:w="3288" w:type="dxa"/>
            <w:tcBorders>
              <w:top w:val="nil"/>
              <w:left w:val="nil"/>
              <w:bottom w:val="nil"/>
              <w:right w:val="nil"/>
            </w:tcBorders>
          </w:tcPr>
          <w:p w14:paraId="4656315F" w14:textId="30192096"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61F2BE64"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B777EF" w:rsidRPr="00AA2975" w14:paraId="1AF66993" w14:textId="77777777" w:rsidTr="002504E4">
        <w:tc>
          <w:tcPr>
            <w:tcW w:w="3288" w:type="dxa"/>
            <w:tcBorders>
              <w:top w:val="nil"/>
              <w:left w:val="nil"/>
              <w:bottom w:val="nil"/>
              <w:right w:val="nil"/>
            </w:tcBorders>
          </w:tcPr>
          <w:p w14:paraId="3E137A1C" w14:textId="26CB3537"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14D43CAE"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B777EF" w:rsidRPr="00AA2975" w14:paraId="4005934A" w14:textId="77777777" w:rsidTr="00B733D2">
        <w:tc>
          <w:tcPr>
            <w:tcW w:w="3288" w:type="dxa"/>
            <w:tcBorders>
              <w:top w:val="nil"/>
              <w:left w:val="nil"/>
              <w:bottom w:val="nil"/>
              <w:right w:val="nil"/>
            </w:tcBorders>
          </w:tcPr>
          <w:p w14:paraId="7A3CF348" w14:textId="072BCBA6"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78AABFE4"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B777EF" w:rsidRPr="00AA2975" w14:paraId="2BE1C8B1" w14:textId="77777777" w:rsidTr="00B733D2">
        <w:tc>
          <w:tcPr>
            <w:tcW w:w="3288" w:type="dxa"/>
            <w:tcBorders>
              <w:top w:val="nil"/>
              <w:left w:val="nil"/>
              <w:bottom w:val="nil"/>
              <w:right w:val="nil"/>
            </w:tcBorders>
          </w:tcPr>
          <w:p w14:paraId="20754967" w14:textId="49BC999E"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2E372D45"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B777EF" w:rsidRPr="00AA2975" w14:paraId="5C51A31D" w14:textId="77777777" w:rsidTr="002504E4">
        <w:tc>
          <w:tcPr>
            <w:tcW w:w="3288" w:type="dxa"/>
            <w:tcBorders>
              <w:top w:val="nil"/>
              <w:left w:val="nil"/>
              <w:bottom w:val="nil"/>
              <w:right w:val="nil"/>
            </w:tcBorders>
          </w:tcPr>
          <w:p w14:paraId="306D0444" w14:textId="7BC04107"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1E3273C1"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bl>
    <w:p w14:paraId="1CC2833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p w14:paraId="3FCF5054" w14:textId="7F874893" w:rsidR="00B1497E" w:rsidRDefault="00572131" w:rsidP="00572131">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389141"/>
      <w:r>
        <w:lastRenderedPageBreak/>
        <w:t>3.</w:t>
      </w:r>
      <w:r>
        <w:tab/>
      </w:r>
      <w:r w:rsidR="0041380B" w:rsidRPr="0041380B">
        <w:t>Термины и определения</w:t>
      </w:r>
      <w:bookmarkEnd w:id="3"/>
    </w:p>
    <w:p w14:paraId="5A84AA69" w14:textId="486A7E0D" w:rsidR="00E9491B" w:rsidRDefault="00E9491B" w:rsidP="00B1497E">
      <w:pPr>
        <w:tabs>
          <w:tab w:val="left" w:pos="567"/>
        </w:tabs>
        <w:spacing w:after="60" w:line="240" w:lineRule="auto"/>
        <w:ind w:firstLine="567"/>
        <w:jc w:val="both"/>
      </w:pPr>
      <w:r>
        <w:t>В настояще</w:t>
      </w:r>
      <w:r w:rsidR="00341E4A">
        <w:t>м</w:t>
      </w:r>
      <w:r>
        <w:t xml:space="preserve"> </w:t>
      </w:r>
      <w:r w:rsidR="00341E4A">
        <w:t>документе</w:t>
      </w:r>
      <w:r>
        <w:t xml:space="preserve"> применяются термины и</w:t>
      </w:r>
      <w:r w:rsidR="000A6464">
        <w:t xml:space="preserve"> </w:t>
      </w:r>
      <w:r>
        <w:t>определения с</w:t>
      </w:r>
      <w:r w:rsidR="00E611CC">
        <w:t> </w:t>
      </w:r>
      <w:r>
        <w:t>соответствующими значениями</w:t>
      </w:r>
      <w:r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 xml:space="preserve">выездная оценка соответствия заявителя, аккредитованного лица критериям аккредитации </w:t>
            </w:r>
            <w:r w:rsidRPr="00B777EF">
              <w:rPr>
                <w:rFonts w:eastAsia="Times New Roman" w:cs="Times New Roman"/>
                <w:b/>
                <w:szCs w:val="24"/>
                <w:lang w:eastAsia="ru-RU"/>
              </w:rPr>
              <w:lastRenderedPageBreak/>
              <w:t>(выездная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w:t>
            </w:r>
            <w:r w:rsidRPr="00AA2975">
              <w:rPr>
                <w:rFonts w:eastAsia="Times New Roman" w:cs="Times New Roman"/>
                <w:szCs w:val="24"/>
                <w:lang w:eastAsia="ru-RU"/>
              </w:rPr>
              <w:lastRenderedPageBreak/>
              <w:t xml:space="preserve">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lastRenderedPageBreak/>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lastRenderedPageBreak/>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B777E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B777EF" w:rsidRPr="00AA2975" w14:paraId="094F7144" w14:textId="77777777" w:rsidTr="002E7950">
        <w:tc>
          <w:tcPr>
            <w:tcW w:w="2756" w:type="dxa"/>
          </w:tcPr>
          <w:p w14:paraId="20EEFF75" w14:textId="6890377E" w:rsidR="00B777EF" w:rsidRPr="00B777EF"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0BCAE2E1" w14:textId="7FADC572"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016E8E22" w14:textId="487C9D1A"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B777EF" w:rsidRPr="00AA2975" w14:paraId="6CE7FAE7" w14:textId="77777777" w:rsidTr="002E7950">
        <w:tc>
          <w:tcPr>
            <w:tcW w:w="2756" w:type="dxa"/>
          </w:tcPr>
          <w:p w14:paraId="6FD64F85" w14:textId="77777777" w:rsidR="00B777EF" w:rsidRPr="00B777EF"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t>процесс аккредитации</w:t>
            </w:r>
          </w:p>
        </w:tc>
        <w:tc>
          <w:tcPr>
            <w:tcW w:w="340" w:type="dxa"/>
          </w:tcPr>
          <w:p w14:paraId="0BB5838D" w14:textId="77777777"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429249F6"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все действия, от заяв</w:t>
            </w:r>
            <w:r>
              <w:rPr>
                <w:rFonts w:eastAsia="Times New Roman" w:cs="Times New Roman"/>
                <w:szCs w:val="24"/>
                <w:lang w:eastAsia="ru-RU"/>
              </w:rPr>
              <w:t xml:space="preserve">ления </w:t>
            </w:r>
            <w:r w:rsidRPr="00AA2975">
              <w:rPr>
                <w:rFonts w:eastAsia="Times New Roman" w:cs="Times New Roman"/>
                <w:szCs w:val="24"/>
                <w:lang w:eastAsia="ru-RU"/>
              </w:rPr>
              <w:t xml:space="preserve">до предоставления и поддержания аккредитации (подтверждения компетентности), </w:t>
            </w:r>
            <w:r>
              <w:rPr>
                <w:rFonts w:eastAsia="Times New Roman" w:cs="Times New Roman"/>
                <w:szCs w:val="24"/>
                <w:lang w:eastAsia="ru-RU"/>
              </w:rPr>
              <w:br/>
            </w:r>
            <w:r w:rsidRPr="00AA2975">
              <w:rPr>
                <w:rFonts w:eastAsia="Times New Roman" w:cs="Times New Roman"/>
                <w:szCs w:val="24"/>
                <w:lang w:eastAsia="ru-RU"/>
              </w:rPr>
              <w:t>в соответствии со схемой аккредитации</w:t>
            </w:r>
          </w:p>
        </w:tc>
      </w:tr>
      <w:tr w:rsidR="00B777EF" w:rsidRPr="00AA2975" w14:paraId="30254D40" w14:textId="77777777" w:rsidTr="002E7950">
        <w:tc>
          <w:tcPr>
            <w:tcW w:w="2756" w:type="dxa"/>
          </w:tcPr>
          <w:p w14:paraId="1A9163FC" w14:textId="77777777" w:rsidR="00B777EF" w:rsidRPr="00B777EF"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B777EF">
              <w:rPr>
                <w:rFonts w:eastAsia="Times New Roman" w:cs="Times New Roman"/>
                <w:b/>
                <w:szCs w:val="24"/>
                <w:lang w:eastAsia="ru-RU"/>
              </w:rPr>
              <w:lastRenderedPageBreak/>
              <w:t>свидетельская оценка</w:t>
            </w:r>
          </w:p>
        </w:tc>
        <w:tc>
          <w:tcPr>
            <w:tcW w:w="340" w:type="dxa"/>
          </w:tcPr>
          <w:p w14:paraId="56B57BF5" w14:textId="77777777"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B777EF" w:rsidRPr="00AA2975" w:rsidRDefault="00B777EF" w:rsidP="00B777EF">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B777EF" w:rsidRPr="00AA2975" w14:paraId="6B21438F" w14:textId="77777777" w:rsidTr="002E7950">
        <w:tc>
          <w:tcPr>
            <w:tcW w:w="2756" w:type="dxa"/>
          </w:tcPr>
          <w:p w14:paraId="2211576F" w14:textId="77777777" w:rsidR="00B777EF" w:rsidRPr="007F4F08"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7F4F08">
              <w:rPr>
                <w:rFonts w:eastAsia="Times New Roman" w:cs="Times New Roman"/>
                <w:b/>
                <w:szCs w:val="24"/>
                <w:lang w:eastAsia="ru-RU"/>
              </w:rPr>
              <w:t>схема аккредитации</w:t>
            </w:r>
          </w:p>
        </w:tc>
        <w:tc>
          <w:tcPr>
            <w:tcW w:w="340" w:type="dxa"/>
          </w:tcPr>
          <w:p w14:paraId="0E54063C" w14:textId="77777777"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B777EF" w:rsidRPr="00AA2975" w:rsidRDefault="00B777EF" w:rsidP="00B777EF">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B777EF" w:rsidRPr="00AA2975" w14:paraId="19EB7C18" w14:textId="77777777" w:rsidTr="002E7950">
        <w:tc>
          <w:tcPr>
            <w:tcW w:w="2756" w:type="dxa"/>
          </w:tcPr>
          <w:p w14:paraId="7629B198" w14:textId="77777777" w:rsidR="00B777EF" w:rsidRPr="007F4F08"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7F4F08">
              <w:rPr>
                <w:rFonts w:eastAsia="Times New Roman" w:cs="Times New Roman"/>
                <w:b/>
                <w:szCs w:val="24"/>
                <w:lang w:eastAsia="ru-RU"/>
              </w:rPr>
              <w:t>технический эксперт (оценщик)</w:t>
            </w:r>
          </w:p>
        </w:tc>
        <w:tc>
          <w:tcPr>
            <w:tcW w:w="340" w:type="dxa"/>
          </w:tcPr>
          <w:p w14:paraId="388EFCBF" w14:textId="77777777"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B777EF" w:rsidRPr="00AA2975" w14:paraId="7948D8E3" w14:textId="77777777" w:rsidTr="002E7950">
        <w:tc>
          <w:tcPr>
            <w:tcW w:w="2756" w:type="dxa"/>
          </w:tcPr>
          <w:p w14:paraId="7A046B86" w14:textId="77777777" w:rsidR="00B777EF" w:rsidRPr="007F4F08"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7F4F08">
              <w:rPr>
                <w:rFonts w:eastAsia="Times New Roman" w:cs="Times New Roman"/>
                <w:b/>
                <w:szCs w:val="24"/>
                <w:lang w:eastAsia="ru-RU"/>
              </w:rPr>
              <w:t>удаленная оценка</w:t>
            </w:r>
          </w:p>
        </w:tc>
        <w:tc>
          <w:tcPr>
            <w:tcW w:w="340" w:type="dxa"/>
          </w:tcPr>
          <w:p w14:paraId="169DE679" w14:textId="77777777"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B777EF" w:rsidRPr="00AA2975" w14:paraId="6298676D" w14:textId="77777777" w:rsidTr="002E7950">
        <w:tc>
          <w:tcPr>
            <w:tcW w:w="2756" w:type="dxa"/>
          </w:tcPr>
          <w:p w14:paraId="7AB57AB7" w14:textId="77777777" w:rsidR="00B777EF" w:rsidRPr="007F4F08"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7F4F08">
              <w:rPr>
                <w:rFonts w:eastAsia="Times New Roman" w:cs="Times New Roman"/>
                <w:b/>
                <w:szCs w:val="24"/>
                <w:lang w:eastAsia="ru-RU"/>
              </w:rPr>
              <w:lastRenderedPageBreak/>
              <w:t>услуги, необходимые и обязательные для предоставления государственных услуг</w:t>
            </w:r>
          </w:p>
        </w:tc>
        <w:tc>
          <w:tcPr>
            <w:tcW w:w="340" w:type="dxa"/>
          </w:tcPr>
          <w:p w14:paraId="1F31C13C" w14:textId="77777777"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B777EF" w:rsidRPr="00AA2975" w:rsidRDefault="00B777EF" w:rsidP="00B777EF">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B777EF" w:rsidRPr="00AA2975" w14:paraId="48AF9F7E" w14:textId="77777777" w:rsidTr="002E7950">
        <w:tc>
          <w:tcPr>
            <w:tcW w:w="2756" w:type="dxa"/>
          </w:tcPr>
          <w:p w14:paraId="0BC4BDCE" w14:textId="77777777" w:rsidR="00B777EF" w:rsidRPr="007F4F08"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7F4F08">
              <w:rPr>
                <w:rFonts w:eastAsia="Times New Roman" w:cs="Times New Roman"/>
                <w:b/>
                <w:szCs w:val="24"/>
                <w:lang w:eastAsia="ru-RU"/>
              </w:rPr>
              <w:t>цикл аккредитации</w:t>
            </w:r>
          </w:p>
        </w:tc>
        <w:tc>
          <w:tcPr>
            <w:tcW w:w="340" w:type="dxa"/>
          </w:tcPr>
          <w:p w14:paraId="15B24F52" w14:textId="77777777"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B777EF" w:rsidRPr="00AA2975" w:rsidRDefault="00B777EF" w:rsidP="00B777EF">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B777EF" w:rsidRPr="00AA2975" w14:paraId="6336156F" w14:textId="77777777" w:rsidTr="002E7950">
        <w:tc>
          <w:tcPr>
            <w:tcW w:w="2756" w:type="dxa"/>
          </w:tcPr>
          <w:p w14:paraId="14868A4E" w14:textId="77777777" w:rsidR="00B777EF" w:rsidRPr="007F4F08"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7F4F08">
              <w:rPr>
                <w:rFonts w:eastAsia="Times New Roman" w:cs="Times New Roman"/>
                <w:b/>
                <w:szCs w:val="24"/>
                <w:lang w:eastAsia="ru-RU"/>
              </w:rPr>
              <w:t>эксперт по аккредитации</w:t>
            </w:r>
          </w:p>
          <w:p w14:paraId="08748A89" w14:textId="77777777" w:rsidR="00B777EF" w:rsidRPr="007F4F08"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7F4F08">
              <w:rPr>
                <w:rFonts w:eastAsia="Times New Roman" w:cs="Times New Roman"/>
                <w:b/>
                <w:szCs w:val="24"/>
                <w:lang w:eastAsia="ru-RU"/>
              </w:rPr>
              <w:t>(руководитель экспертной группы)</w:t>
            </w:r>
          </w:p>
        </w:tc>
        <w:tc>
          <w:tcPr>
            <w:tcW w:w="340" w:type="dxa"/>
          </w:tcPr>
          <w:p w14:paraId="79F36615" w14:textId="77777777"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B777EF" w:rsidRPr="00AA2975" w14:paraId="31A5E5A0" w14:textId="77777777" w:rsidTr="002E7950">
        <w:tc>
          <w:tcPr>
            <w:tcW w:w="2756" w:type="dxa"/>
          </w:tcPr>
          <w:p w14:paraId="2CE13DC2" w14:textId="77777777" w:rsidR="00B777EF" w:rsidRPr="007F4F08"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7F4F08">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77777777"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B777EF" w:rsidRPr="00AA2975" w:rsidRDefault="00B777EF" w:rsidP="00B777EF">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B777EF" w:rsidRPr="00AA2975" w14:paraId="5B0A5D66" w14:textId="77777777" w:rsidTr="002E7950">
        <w:tc>
          <w:tcPr>
            <w:tcW w:w="2756" w:type="dxa"/>
          </w:tcPr>
          <w:p w14:paraId="4466F980" w14:textId="77777777" w:rsidR="00B777EF" w:rsidRPr="007F4F08" w:rsidRDefault="00B777EF" w:rsidP="00B777EF">
            <w:pPr>
              <w:widowControl w:val="0"/>
              <w:autoSpaceDE w:val="0"/>
              <w:autoSpaceDN w:val="0"/>
              <w:adjustRightInd w:val="0"/>
              <w:spacing w:line="240" w:lineRule="auto"/>
              <w:ind w:firstLine="0"/>
              <w:rPr>
                <w:rFonts w:eastAsia="Times New Roman" w:cs="Times New Roman"/>
                <w:b/>
                <w:szCs w:val="24"/>
                <w:lang w:eastAsia="ru-RU"/>
              </w:rPr>
            </w:pPr>
            <w:r w:rsidRPr="007F4F08">
              <w:rPr>
                <w:rFonts w:eastAsia="Times New Roman" w:cs="Times New Roman"/>
                <w:b/>
                <w:szCs w:val="24"/>
                <w:lang w:eastAsia="ru-RU"/>
              </w:rPr>
              <w:t>экспертная организация</w:t>
            </w:r>
          </w:p>
        </w:tc>
        <w:tc>
          <w:tcPr>
            <w:tcW w:w="340" w:type="dxa"/>
          </w:tcPr>
          <w:p w14:paraId="3D7E7D31" w14:textId="77777777" w:rsidR="00B777EF" w:rsidRPr="00AA2975" w:rsidRDefault="00B777EF" w:rsidP="00B777EF">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B777EF" w:rsidRPr="00AA2975" w:rsidRDefault="00B777EF" w:rsidP="00B777E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188AB16C" w14:textId="77777777" w:rsidR="007F4F08" w:rsidRDefault="007F4F08" w:rsidP="007F4F08">
      <w:pPr>
        <w:tabs>
          <w:tab w:val="left" w:pos="567"/>
        </w:tabs>
        <w:spacing w:after="60" w:line="240" w:lineRule="auto"/>
        <w:ind w:firstLine="567"/>
        <w:jc w:val="both"/>
      </w:pPr>
      <w:r>
        <w:t>.2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7F4F08" w:rsidRPr="007012AF" w14:paraId="159F8E24" w14:textId="77777777" w:rsidTr="00F51F16">
        <w:tc>
          <w:tcPr>
            <w:tcW w:w="2756" w:type="dxa"/>
          </w:tcPr>
          <w:p w14:paraId="1BC542E5" w14:textId="77777777" w:rsidR="007F4F08" w:rsidRPr="006A72C5" w:rsidRDefault="007F4F08" w:rsidP="00F51F16">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79A409AE" w14:textId="77777777" w:rsidR="007F4F08" w:rsidRPr="003A3D1D" w:rsidRDefault="007F4F08" w:rsidP="00F51F16">
            <w:pPr>
              <w:widowControl w:val="0"/>
              <w:autoSpaceDE w:val="0"/>
              <w:autoSpaceDN w:val="0"/>
              <w:adjustRightInd w:val="0"/>
              <w:spacing w:line="240" w:lineRule="auto"/>
              <w:ind w:firstLine="0"/>
              <w:jc w:val="center"/>
            </w:pPr>
            <w:r w:rsidRPr="003A3D1D">
              <w:t>–</w:t>
            </w:r>
            <w:r>
              <w:t xml:space="preserve"> </w:t>
            </w:r>
          </w:p>
        </w:tc>
        <w:tc>
          <w:tcPr>
            <w:tcW w:w="6118" w:type="dxa"/>
          </w:tcPr>
          <w:p w14:paraId="251444C9" w14:textId="77777777" w:rsidR="007F4F08" w:rsidRPr="007012AF" w:rsidRDefault="007F4F08" w:rsidP="00F51F16">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7F4F08" w:rsidRPr="007012AF" w14:paraId="12240506" w14:textId="77777777" w:rsidTr="00F51F16">
        <w:tc>
          <w:tcPr>
            <w:tcW w:w="2756" w:type="dxa"/>
          </w:tcPr>
          <w:p w14:paraId="251CBA9F" w14:textId="77777777" w:rsidR="007F4F08" w:rsidRPr="006A72C5" w:rsidRDefault="007F4F08" w:rsidP="00F51F16">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w:t>
            </w:r>
            <w:r>
              <w:rPr>
                <w:rFonts w:eastAsia="Times New Roman" w:cs="Times New Roman"/>
                <w:b/>
                <w:szCs w:val="24"/>
                <w:lang w:eastAsia="ru-RU"/>
              </w:rPr>
              <w:t>ИП</w:t>
            </w:r>
          </w:p>
        </w:tc>
        <w:tc>
          <w:tcPr>
            <w:tcW w:w="340" w:type="dxa"/>
          </w:tcPr>
          <w:p w14:paraId="5A301A6F" w14:textId="77777777" w:rsidR="007F4F08" w:rsidRPr="003A3D1D" w:rsidRDefault="007F4F08" w:rsidP="00F51F16">
            <w:pPr>
              <w:widowControl w:val="0"/>
              <w:autoSpaceDE w:val="0"/>
              <w:autoSpaceDN w:val="0"/>
              <w:adjustRightInd w:val="0"/>
              <w:spacing w:line="240" w:lineRule="auto"/>
              <w:ind w:firstLine="0"/>
              <w:jc w:val="center"/>
            </w:pPr>
            <w:r w:rsidRPr="003A3D1D">
              <w:t>–</w:t>
            </w:r>
          </w:p>
        </w:tc>
        <w:tc>
          <w:tcPr>
            <w:tcW w:w="6118" w:type="dxa"/>
          </w:tcPr>
          <w:p w14:paraId="027308C4" w14:textId="77777777" w:rsidR="007F4F08" w:rsidRPr="007012AF" w:rsidRDefault="007F4F08" w:rsidP="00F51F16">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w:t>
            </w:r>
            <w:r>
              <w:rPr>
                <w:rFonts w:eastAsia="Times New Roman" w:cs="Times New Roman"/>
                <w:szCs w:val="24"/>
                <w:lang w:eastAsia="ru-RU"/>
              </w:rPr>
              <w:t>ый</w:t>
            </w:r>
            <w:r w:rsidRPr="007012AF">
              <w:rPr>
                <w:rFonts w:eastAsia="Times New Roman" w:cs="Times New Roman"/>
                <w:szCs w:val="24"/>
                <w:lang w:eastAsia="ru-RU"/>
              </w:rPr>
              <w:t xml:space="preserve"> государственн</w:t>
            </w:r>
            <w:r>
              <w:rPr>
                <w:rFonts w:eastAsia="Times New Roman" w:cs="Times New Roman"/>
                <w:szCs w:val="24"/>
                <w:lang w:eastAsia="ru-RU"/>
              </w:rPr>
              <w:t>ый</w:t>
            </w:r>
            <w:r w:rsidRPr="007012AF">
              <w:rPr>
                <w:rFonts w:eastAsia="Times New Roman" w:cs="Times New Roman"/>
                <w:szCs w:val="24"/>
                <w:lang w:eastAsia="ru-RU"/>
              </w:rPr>
              <w:t xml:space="preserve"> реестр индивидуальных </w:t>
            </w:r>
            <w:r w:rsidRPr="007012AF">
              <w:rPr>
                <w:rFonts w:eastAsia="Times New Roman" w:cs="Times New Roman"/>
                <w:szCs w:val="24"/>
                <w:lang w:eastAsia="ru-RU"/>
              </w:rPr>
              <w:lastRenderedPageBreak/>
              <w:t>предпринимателей</w:t>
            </w:r>
          </w:p>
        </w:tc>
      </w:tr>
      <w:tr w:rsidR="007F4F08" w:rsidRPr="009C52A5" w14:paraId="37750E1C" w14:textId="77777777" w:rsidTr="00F51F16">
        <w:tc>
          <w:tcPr>
            <w:tcW w:w="2756" w:type="dxa"/>
          </w:tcPr>
          <w:p w14:paraId="0AE1650B" w14:textId="77777777" w:rsidR="007F4F08" w:rsidRPr="006A72C5" w:rsidRDefault="007F4F08" w:rsidP="00F51F16">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lastRenderedPageBreak/>
              <w:t>ЕГРЮЛ</w:t>
            </w:r>
          </w:p>
        </w:tc>
        <w:tc>
          <w:tcPr>
            <w:tcW w:w="340" w:type="dxa"/>
          </w:tcPr>
          <w:p w14:paraId="03EE0169" w14:textId="77777777" w:rsidR="007F4F08" w:rsidRPr="003A3D1D" w:rsidRDefault="007F4F08" w:rsidP="00F51F16">
            <w:pPr>
              <w:widowControl w:val="0"/>
              <w:autoSpaceDE w:val="0"/>
              <w:autoSpaceDN w:val="0"/>
              <w:adjustRightInd w:val="0"/>
              <w:spacing w:line="240" w:lineRule="auto"/>
              <w:ind w:firstLine="0"/>
              <w:jc w:val="center"/>
            </w:pPr>
            <w:r w:rsidRPr="003A3D1D">
              <w:t>–</w:t>
            </w:r>
          </w:p>
        </w:tc>
        <w:tc>
          <w:tcPr>
            <w:tcW w:w="6118" w:type="dxa"/>
          </w:tcPr>
          <w:p w14:paraId="5CB8C547" w14:textId="77777777" w:rsidR="007F4F08" w:rsidRPr="009C52A5" w:rsidRDefault="007F4F08" w:rsidP="00F51F16">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7F4F08" w:rsidRPr="007012AF" w14:paraId="26A28B60" w14:textId="77777777" w:rsidTr="00F51F16">
        <w:tc>
          <w:tcPr>
            <w:tcW w:w="2756" w:type="dxa"/>
          </w:tcPr>
          <w:p w14:paraId="20AB0F6E" w14:textId="77777777" w:rsidR="007F4F08" w:rsidRPr="006A72C5" w:rsidRDefault="007F4F08" w:rsidP="00F51F16">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5D7BBED5" w14:textId="77777777" w:rsidR="007F4F08" w:rsidRPr="003A3D1D" w:rsidRDefault="007F4F08" w:rsidP="00F51F16">
            <w:pPr>
              <w:widowControl w:val="0"/>
              <w:autoSpaceDE w:val="0"/>
              <w:autoSpaceDN w:val="0"/>
              <w:adjustRightInd w:val="0"/>
              <w:spacing w:line="240" w:lineRule="auto"/>
              <w:ind w:firstLine="0"/>
              <w:jc w:val="center"/>
            </w:pPr>
            <w:r w:rsidRPr="003A3D1D">
              <w:t>–</w:t>
            </w:r>
          </w:p>
        </w:tc>
        <w:tc>
          <w:tcPr>
            <w:tcW w:w="6118" w:type="dxa"/>
          </w:tcPr>
          <w:p w14:paraId="6F54E358" w14:textId="77777777" w:rsidR="007F4F08" w:rsidRPr="007012AF" w:rsidRDefault="007F4F08" w:rsidP="00F51F16">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7F4F08" w14:paraId="1CC95FBA" w14:textId="77777777" w:rsidTr="00F51F16">
        <w:tc>
          <w:tcPr>
            <w:tcW w:w="2756" w:type="dxa"/>
          </w:tcPr>
          <w:p w14:paraId="44C9A4A3" w14:textId="77777777" w:rsidR="007F4F08" w:rsidRPr="0000247E" w:rsidRDefault="007F4F08" w:rsidP="00F51F16">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06BDD4FD" w14:textId="77777777" w:rsidR="007F4F08" w:rsidRPr="003A3D1D" w:rsidRDefault="007F4F08" w:rsidP="00F51F16">
            <w:pPr>
              <w:widowControl w:val="0"/>
              <w:autoSpaceDE w:val="0"/>
              <w:autoSpaceDN w:val="0"/>
              <w:adjustRightInd w:val="0"/>
              <w:spacing w:line="240" w:lineRule="auto"/>
              <w:ind w:firstLine="0"/>
              <w:jc w:val="center"/>
            </w:pPr>
            <w:r w:rsidRPr="003A3D1D">
              <w:t>–</w:t>
            </w:r>
          </w:p>
        </w:tc>
        <w:tc>
          <w:tcPr>
            <w:tcW w:w="6118" w:type="dxa"/>
          </w:tcPr>
          <w:p w14:paraId="3BA0A43C" w14:textId="77777777" w:rsidR="007F4F08" w:rsidRDefault="007F4F08" w:rsidP="00F51F16">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7F4F08" w:rsidRPr="0000247E" w14:paraId="1B13BFD8" w14:textId="77777777" w:rsidTr="00F51F16">
        <w:tc>
          <w:tcPr>
            <w:tcW w:w="2756" w:type="dxa"/>
          </w:tcPr>
          <w:p w14:paraId="746A1272" w14:textId="77777777" w:rsidR="007F4F08" w:rsidRPr="006A72C5" w:rsidRDefault="007F4F08" w:rsidP="00F51F16">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2452A23E" w14:textId="77777777" w:rsidR="007F4F08" w:rsidRPr="003A3D1D" w:rsidRDefault="007F4F08" w:rsidP="00F51F16">
            <w:pPr>
              <w:widowControl w:val="0"/>
              <w:autoSpaceDE w:val="0"/>
              <w:autoSpaceDN w:val="0"/>
              <w:adjustRightInd w:val="0"/>
              <w:spacing w:line="240" w:lineRule="auto"/>
              <w:ind w:firstLine="0"/>
              <w:jc w:val="center"/>
            </w:pPr>
            <w:r w:rsidRPr="003A3D1D">
              <w:t>–</w:t>
            </w:r>
          </w:p>
        </w:tc>
        <w:tc>
          <w:tcPr>
            <w:tcW w:w="6118" w:type="dxa"/>
          </w:tcPr>
          <w:p w14:paraId="1126DDB2" w14:textId="77777777" w:rsidR="007F4F08" w:rsidRPr="0000247E" w:rsidRDefault="007F4F08" w:rsidP="00F51F16">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7F4F08" w14:paraId="134DC9E6" w14:textId="77777777" w:rsidTr="00F51F16">
        <w:tc>
          <w:tcPr>
            <w:tcW w:w="2756" w:type="dxa"/>
          </w:tcPr>
          <w:p w14:paraId="5FB39490" w14:textId="77777777" w:rsidR="007F4F08" w:rsidRPr="006A72C5" w:rsidRDefault="007F4F08" w:rsidP="00F51F16">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07574304" w14:textId="77777777" w:rsidR="007F4F08" w:rsidRPr="003A3D1D" w:rsidRDefault="007F4F08" w:rsidP="00F51F16">
            <w:pPr>
              <w:widowControl w:val="0"/>
              <w:autoSpaceDE w:val="0"/>
              <w:autoSpaceDN w:val="0"/>
              <w:adjustRightInd w:val="0"/>
              <w:spacing w:line="240" w:lineRule="auto"/>
              <w:ind w:firstLine="0"/>
              <w:jc w:val="center"/>
            </w:pPr>
            <w:r w:rsidRPr="003A3D1D">
              <w:t>–</w:t>
            </w:r>
          </w:p>
        </w:tc>
        <w:tc>
          <w:tcPr>
            <w:tcW w:w="6118" w:type="dxa"/>
          </w:tcPr>
          <w:p w14:paraId="39B296BE" w14:textId="77777777" w:rsidR="007F4F08" w:rsidRDefault="007F4F08" w:rsidP="00F51F16">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7F4F08" w:rsidRPr="009C52A5" w14:paraId="0B9680CF" w14:textId="77777777" w:rsidTr="00F51F16">
        <w:tc>
          <w:tcPr>
            <w:tcW w:w="2756" w:type="dxa"/>
          </w:tcPr>
          <w:p w14:paraId="2A472BFC" w14:textId="77777777" w:rsidR="007F4F08" w:rsidRPr="006A72C5" w:rsidRDefault="007F4F08" w:rsidP="00F51F16">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076F3B91" w14:textId="77777777" w:rsidR="007F4F08" w:rsidRPr="003A3D1D" w:rsidRDefault="007F4F08" w:rsidP="00F51F16">
            <w:pPr>
              <w:widowControl w:val="0"/>
              <w:autoSpaceDE w:val="0"/>
              <w:autoSpaceDN w:val="0"/>
              <w:adjustRightInd w:val="0"/>
              <w:spacing w:line="240" w:lineRule="auto"/>
              <w:ind w:firstLine="0"/>
              <w:jc w:val="center"/>
            </w:pPr>
            <w:r w:rsidRPr="003A3D1D">
              <w:t>–</w:t>
            </w:r>
          </w:p>
        </w:tc>
        <w:tc>
          <w:tcPr>
            <w:tcW w:w="6118" w:type="dxa"/>
          </w:tcPr>
          <w:p w14:paraId="514CD50F" w14:textId="77777777" w:rsidR="007F4F08" w:rsidRPr="009C52A5" w:rsidRDefault="007F4F08" w:rsidP="00F51F16">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872A3CC" w14:textId="77777777" w:rsidR="00AA2975" w:rsidRDefault="00AA2975" w:rsidP="00B1497E">
      <w:pPr>
        <w:tabs>
          <w:tab w:val="left" w:pos="567"/>
        </w:tabs>
        <w:spacing w:after="60" w:line="240" w:lineRule="auto"/>
        <w:ind w:firstLine="567"/>
        <w:jc w:val="both"/>
      </w:pPr>
    </w:p>
    <w:p w14:paraId="51420AE3" w14:textId="77777777" w:rsidR="009C52A5" w:rsidRPr="009C52A5"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389142"/>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2C26740C" w:rsidR="009C52A5"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389143"/>
      <w:r w:rsidRPr="009C52A5">
        <w:rPr>
          <w:rFonts w:eastAsia="Times New Roman" w:cs="Times New Roman"/>
          <w:b/>
          <w:bCs/>
          <w:szCs w:val="24"/>
          <w:lang w:eastAsia="ru-RU"/>
        </w:rPr>
        <w:t>4.1. Общие положения</w:t>
      </w:r>
      <w:bookmarkEnd w:id="5"/>
    </w:p>
    <w:p w14:paraId="5A3EBAFD" w14:textId="77777777" w:rsidR="007F4F08" w:rsidRPr="009C52A5" w:rsidRDefault="007F4F08"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3BA73F6" w14:textId="2C5E5889"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7F4F08">
        <w:rPr>
          <w:rFonts w:eastAsia="Times New Roman" w:cs="Times New Roman"/>
          <w:i/>
          <w:szCs w:val="24"/>
          <w:lang w:eastAsia="ru-RU"/>
        </w:rPr>
        <w:t>Федеральным законом № 412-ФЗ и Правилами осуществления аккредитации</w:t>
      </w:r>
      <w:r w:rsidR="00AA153F" w:rsidRPr="007F4F08">
        <w:rPr>
          <w:rFonts w:eastAsia="Times New Roman" w:cs="Times New Roman"/>
          <w:i/>
          <w:szCs w:val="24"/>
          <w:lang w:eastAsia="ru-RU"/>
        </w:rPr>
        <w:t>.</w:t>
      </w:r>
    </w:p>
    <w:p w14:paraId="42FF68A1"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представление заявителем заявления об аккредитации и прилагаемых к нему документов и сведений, их прием Росаккредитацией;</w:t>
      </w:r>
    </w:p>
    <w:p w14:paraId="33EFA4FA"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формирование экспертной группы;</w:t>
      </w:r>
    </w:p>
    <w:p w14:paraId="02DF60B3"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39222902"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3F26EA">
        <w:rPr>
          <w:rFonts w:eastAsia="Times New Roman" w:cs="Times New Roman"/>
          <w:szCs w:val="24"/>
          <w:lang w:eastAsia="ru-RU"/>
        </w:rPr>
        <w:t xml:space="preserve">, установленных </w:t>
      </w:r>
      <w:r w:rsidR="003F26EA" w:rsidRPr="007F4F08">
        <w:rPr>
          <w:rFonts w:eastAsia="Times New Roman" w:cs="Times New Roman"/>
          <w:i/>
          <w:szCs w:val="24"/>
          <w:lang w:eastAsia="ru-RU"/>
        </w:rPr>
        <w:t>статьей 5 Федерального закона № 412-ФЗ</w:t>
      </w:r>
      <w:r w:rsidR="003F26EA">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389144"/>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5A93C208" w14:textId="0B979929" w:rsidR="00A81772" w:rsidRPr="00A81772" w:rsidRDefault="00A81772" w:rsidP="007F4F08">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Основанием для начала процедуры аккредитации является поступление 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w:t>
      </w:r>
      <w:r w:rsidR="007F4F08">
        <w:rPr>
          <w:rFonts w:eastAsia="Times New Roman" w:cs="Times New Roman"/>
          <w:szCs w:val="24"/>
          <w:lang w:eastAsia="ru-RU"/>
        </w:rPr>
        <w:t>ндивидуальным предпринимателем</w:t>
      </w:r>
      <w:r w:rsidRPr="00A81772">
        <w:rPr>
          <w:rFonts w:eastAsia="Times New Roman" w:cs="Times New Roman"/>
          <w:szCs w:val="24"/>
          <w:lang w:eastAsia="ru-RU"/>
        </w:rPr>
        <w:t>.</w:t>
      </w:r>
    </w:p>
    <w:p w14:paraId="055B7AEC" w14:textId="3C2CDFC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7F4F08">
        <w:rPr>
          <w:rFonts w:eastAsia="Times New Roman" w:cs="Times New Roman"/>
          <w:i/>
          <w:szCs w:val="24"/>
          <w:lang w:eastAsia="ru-RU"/>
        </w:rPr>
        <w:t xml:space="preserve">приложением № 1 к </w:t>
      </w:r>
      <w:hyperlink r:id="rId8" w:history="1">
        <w:r w:rsidRPr="007F4F08">
          <w:rPr>
            <w:rFonts w:eastAsia="Times New Roman" w:cs="Times New Roman"/>
            <w:i/>
            <w:szCs w:val="24"/>
            <w:lang w:eastAsia="ru-RU"/>
          </w:rPr>
          <w:t>приказу</w:t>
        </w:r>
      </w:hyperlink>
      <w:r w:rsidRPr="007F4F08">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5E7D7462"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7F4F08">
        <w:rPr>
          <w:rFonts w:eastAsia="Times New Roman" w:cs="Times New Roman"/>
          <w:i/>
          <w:szCs w:val="24"/>
          <w:lang w:eastAsia="ru-RU"/>
        </w:rPr>
        <w:t xml:space="preserve">Федеральный закон </w:t>
      </w:r>
      <w:r w:rsidR="00490D1D" w:rsidRPr="007F4F08">
        <w:rPr>
          <w:rFonts w:eastAsia="Times New Roman" w:cs="Times New Roman"/>
          <w:i/>
          <w:szCs w:val="24"/>
          <w:lang w:eastAsia="ru-RU"/>
        </w:rPr>
        <w:t>№</w:t>
      </w:r>
      <w:r w:rsidRPr="007F4F08">
        <w:rPr>
          <w:rFonts w:eastAsia="Times New Roman" w:cs="Times New Roman"/>
          <w:i/>
          <w:szCs w:val="24"/>
          <w:lang w:eastAsia="ru-RU"/>
        </w:rPr>
        <w:t xml:space="preserve"> 63-ФЗ</w:t>
      </w:r>
      <w:r w:rsidRPr="009C52A5">
        <w:rPr>
          <w:rFonts w:eastAsia="Times New Roman" w:cs="Times New Roman"/>
          <w:szCs w:val="24"/>
          <w:lang w:eastAsia="ru-RU"/>
        </w:rPr>
        <w:t>).</w:t>
      </w:r>
    </w:p>
    <w:p w14:paraId="0FE468C8" w14:textId="77777777" w:rsidR="003F26EA" w:rsidRPr="009C52A5" w:rsidRDefault="003F26E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BA6E06">
        <w:rPr>
          <w:rFonts w:eastAsia="Times New Roman" w:cs="Times New Roman"/>
          <w:szCs w:val="24"/>
          <w:lang w:eastAsia="ru-RU"/>
        </w:rPr>
        <w:t>:</w:t>
      </w:r>
    </w:p>
    <w:p w14:paraId="48947927" w14:textId="77777777" w:rsidR="003F26EA" w:rsidRPr="009C52A5" w:rsidRDefault="003F26E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w:t>
      </w: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w:t>
      </w:r>
    </w:p>
    <w:p w14:paraId="02F8A55D" w14:textId="77777777" w:rsidR="003F26EA" w:rsidRPr="009C52A5" w:rsidRDefault="003F26E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анкета самообследования</w:t>
      </w:r>
      <w:r>
        <w:rPr>
          <w:rStyle w:val="af4"/>
          <w:rFonts w:eastAsia="Times New Roman" w:cs="Times New Roman"/>
          <w:szCs w:val="24"/>
          <w:lang w:eastAsia="ru-RU"/>
        </w:rPr>
        <w:footnoteReference w:id="1"/>
      </w:r>
      <w:r w:rsidRPr="009C52A5">
        <w:rPr>
          <w:rFonts w:eastAsia="Times New Roman" w:cs="Times New Roman"/>
          <w:szCs w:val="24"/>
          <w:lang w:eastAsia="ru-RU"/>
        </w:rPr>
        <w:t>;</w:t>
      </w:r>
    </w:p>
    <w:p w14:paraId="17EC8C3F" w14:textId="77777777" w:rsidR="003F26EA" w:rsidRPr="009C52A5" w:rsidRDefault="003F26E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копии документов, подтверждающих соответствие заявителя критериям аккредитации</w:t>
      </w:r>
      <w:r>
        <w:rPr>
          <w:rFonts w:eastAsia="Times New Roman" w:cs="Times New Roman"/>
          <w:szCs w:val="24"/>
          <w:lang w:eastAsia="ru-RU"/>
        </w:rPr>
        <w:t xml:space="preserve">, установленных </w:t>
      </w:r>
      <w:r w:rsidRPr="00BA6E06">
        <w:rPr>
          <w:rFonts w:eastAsia="Times New Roman" w:cs="Times New Roman"/>
          <w:i/>
          <w:szCs w:val="24"/>
          <w:lang w:eastAsia="ru-RU"/>
        </w:rPr>
        <w:t>приказом Минэкономразвития России № 707</w:t>
      </w:r>
      <w:r w:rsidRPr="009C52A5">
        <w:rPr>
          <w:rFonts w:eastAsia="Times New Roman" w:cs="Times New Roman"/>
          <w:szCs w:val="24"/>
          <w:lang w:eastAsia="ru-RU"/>
        </w:rPr>
        <w:t>;</w:t>
      </w:r>
    </w:p>
    <w:p w14:paraId="68CD0DDA" w14:textId="77777777" w:rsidR="003F26EA" w:rsidRPr="009C52A5" w:rsidRDefault="003F26E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t>и прилагаемые к нему документы и сведения.</w:t>
      </w:r>
    </w:p>
    <w:p w14:paraId="1D99412F" w14:textId="7DE594DC" w:rsidR="003F26EA" w:rsidRPr="009C52A5" w:rsidRDefault="003F26EA" w:rsidP="007F4F08">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BA6E06">
        <w:rPr>
          <w:rFonts w:eastAsia="Times New Roman" w:cs="Times New Roman"/>
          <w:i/>
          <w:szCs w:val="24"/>
          <w:lang w:eastAsia="ru-RU"/>
        </w:rPr>
        <w:t xml:space="preserve"> с образцом 2 приложения № 1 к </w:t>
      </w:r>
      <w:hyperlink r:id="rId9" w:history="1">
        <w:r w:rsidRPr="00BA6E06">
          <w:rPr>
            <w:rFonts w:eastAsia="Times New Roman" w:cs="Times New Roman"/>
            <w:i/>
            <w:szCs w:val="24"/>
            <w:lang w:eastAsia="ru-RU"/>
          </w:rPr>
          <w:t>приказ</w:t>
        </w:r>
      </w:hyperlink>
      <w:r w:rsidRPr="00BA6E06">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1B666B83" w14:textId="77777777" w:rsidR="003F26EA" w:rsidRDefault="003F26E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7F4F08">
        <w:rPr>
          <w:rFonts w:eastAsia="Times New Roman" w:cs="Times New Roman"/>
          <w:i/>
          <w:szCs w:val="24"/>
          <w:lang w:eastAsia="ru-RU"/>
        </w:rPr>
        <w:t xml:space="preserve">пунктом 1.1 статьи 4 Федерального закона № 412-ФЗ </w:t>
      </w:r>
      <w:r w:rsidRPr="009C52A5">
        <w:rPr>
          <w:rFonts w:eastAsia="Times New Roman" w:cs="Times New Roman"/>
          <w:szCs w:val="24"/>
          <w:lang w:eastAsia="ru-RU"/>
        </w:rPr>
        <w:t>с учетом международных стандартов.</w:t>
      </w:r>
    </w:p>
    <w:p w14:paraId="43374659" w14:textId="77777777" w:rsidR="003F26EA" w:rsidRPr="009C52A5" w:rsidRDefault="003F26EA" w:rsidP="007F4F08">
      <w:pPr>
        <w:widowControl w:val="0"/>
        <w:autoSpaceDE w:val="0"/>
        <w:autoSpaceDN w:val="0"/>
        <w:adjustRightInd w:val="0"/>
        <w:spacing w:line="240" w:lineRule="auto"/>
        <w:ind w:firstLine="540"/>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634533C0"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w:t>
      </w:r>
      <w:r w:rsidR="002B4370" w:rsidRPr="002B4370">
        <w:rPr>
          <w:rFonts w:eastAsia="Times New Roman" w:cs="Times New Roman"/>
          <w:szCs w:val="24"/>
          <w:lang w:eastAsia="ru-RU"/>
        </w:rPr>
        <w:t xml:space="preserve">юридических лиц и индивидуальных предпринимателей, выполняющих работы и (или) оказывающих услуги по </w:t>
      </w:r>
      <w:r w:rsidR="007131B2">
        <w:rPr>
          <w:rFonts w:eastAsia="Times New Roman" w:cs="Times New Roman"/>
          <w:szCs w:val="24"/>
          <w:lang w:eastAsia="ru-RU"/>
        </w:rPr>
        <w:t>обеспечению единства измерений</w:t>
      </w:r>
      <w:r w:rsidR="002B4370">
        <w:rPr>
          <w:rFonts w:eastAsia="Times New Roman" w:cs="Times New Roman"/>
          <w:szCs w:val="24"/>
          <w:lang w:eastAsia="ru-RU"/>
        </w:rPr>
        <w:t>, утвержденны</w:t>
      </w:r>
      <w:r w:rsidR="0029297A">
        <w:rPr>
          <w:rFonts w:eastAsia="Times New Roman" w:cs="Times New Roman"/>
          <w:szCs w:val="24"/>
          <w:lang w:eastAsia="ru-RU"/>
        </w:rPr>
        <w:t>е</w:t>
      </w:r>
      <w:r w:rsidR="0029297A" w:rsidRPr="0029297A">
        <w:rPr>
          <w:rFonts w:cs="Times New Roman"/>
          <w:szCs w:val="24"/>
        </w:rPr>
        <w:t xml:space="preserve"> </w:t>
      </w:r>
      <w:r w:rsidR="0029297A" w:rsidRPr="007F4F08">
        <w:rPr>
          <w:rFonts w:cs="Times New Roman"/>
          <w:i/>
          <w:szCs w:val="24"/>
        </w:rPr>
        <w:t>п</w:t>
      </w:r>
      <w:r w:rsidR="0029297A" w:rsidRPr="007F4F08">
        <w:rPr>
          <w:rFonts w:eastAsia="Times New Roman" w:cs="Times New Roman"/>
          <w:i/>
          <w:szCs w:val="24"/>
          <w:lang w:eastAsia="ru-RU"/>
        </w:rPr>
        <w:t xml:space="preserve">риказом </w:t>
      </w:r>
      <w:r w:rsidR="007F4F08" w:rsidRPr="007F4F08">
        <w:rPr>
          <w:rFonts w:eastAsia="Times New Roman" w:cs="Times New Roman"/>
          <w:i/>
          <w:szCs w:val="24"/>
          <w:lang w:eastAsia="ru-RU"/>
        </w:rPr>
        <w:t>Росаккредитации</w:t>
      </w:r>
      <w:r w:rsidR="0029297A" w:rsidRPr="007F4F08">
        <w:rPr>
          <w:rFonts w:eastAsia="Times New Roman" w:cs="Times New Roman"/>
          <w:bCs/>
          <w:i/>
          <w:szCs w:val="24"/>
          <w:lang w:eastAsia="ru-RU"/>
        </w:rPr>
        <w:t xml:space="preserve"> № 186</w:t>
      </w:r>
      <w:r w:rsidRPr="007F4F08">
        <w:rPr>
          <w:rFonts w:eastAsia="Times New Roman" w:cs="Times New Roman"/>
          <w:i/>
          <w:szCs w:val="24"/>
          <w:lang w:eastAsia="ru-RU"/>
        </w:rPr>
        <w:t>.</w:t>
      </w:r>
    </w:p>
    <w:p w14:paraId="181EA9BB" w14:textId="48CFAC9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w:t>
      </w:r>
      <w:r w:rsidR="0029297A">
        <w:rPr>
          <w:rFonts w:eastAsia="Times New Roman" w:cs="Times New Roman"/>
          <w:szCs w:val="24"/>
          <w:lang w:eastAsia="ru-RU"/>
        </w:rPr>
        <w:br/>
      </w:r>
      <w:r w:rsidRPr="009C52A5">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 xml:space="preserve">установленными </w:t>
      </w:r>
      <w:r w:rsidRPr="002E7950">
        <w:rPr>
          <w:rFonts w:eastAsia="Times New Roman" w:cs="Times New Roman"/>
          <w:szCs w:val="24"/>
          <w:lang w:eastAsia="ru-RU"/>
        </w:rPr>
        <w:lastRenderedPageBreak/>
        <w:t>Росаккредитацией</w:t>
      </w:r>
      <w:r w:rsidR="003F26EA">
        <w:rPr>
          <w:rStyle w:val="af4"/>
          <w:rFonts w:eastAsia="Times New Roman" w:cs="Times New Roman"/>
          <w:szCs w:val="24"/>
          <w:lang w:eastAsia="ru-RU"/>
        </w:rPr>
        <w:footnoteReference w:id="2"/>
      </w:r>
      <w:r w:rsidRPr="002E7950">
        <w:rPr>
          <w:rFonts w:eastAsia="Times New Roman" w:cs="Times New Roman"/>
          <w:szCs w:val="24"/>
          <w:lang w:eastAsia="ru-RU"/>
        </w:rPr>
        <w:t>.</w:t>
      </w:r>
    </w:p>
    <w:p w14:paraId="6B6226CD" w14:textId="1AEF4C13"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12774639" w14:textId="20A728A4"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7BEB6A20" w:rsid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6B815A9B" w14:textId="77777777" w:rsidR="003F26EA" w:rsidRPr="009C52A5" w:rsidRDefault="003F26EA" w:rsidP="007F4F08">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262EDCBC"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7F4F08">
        <w:rPr>
          <w:rFonts w:eastAsia="Times New Roman" w:cs="Times New Roman"/>
          <w:i/>
          <w:szCs w:val="24"/>
          <w:lang w:eastAsia="ru-RU"/>
        </w:rPr>
        <w:t>Федерального закона №</w:t>
      </w:r>
      <w:r w:rsidRPr="007F4F08">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Правилами осуществления аккредитации.</w:t>
      </w:r>
    </w:p>
    <w:p w14:paraId="5D874038" w14:textId="5B40EA6D"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7F4F08">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2C42F941" w:rsidR="009C52A5"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389145"/>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2060ED96" w14:textId="77777777" w:rsidR="007F4F08" w:rsidRPr="007F74CA" w:rsidRDefault="007F4F08"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EADA004"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w:t>
      </w:r>
      <w:r w:rsidRPr="009C52A5">
        <w:rPr>
          <w:rFonts w:eastAsia="Times New Roman" w:cs="Times New Roman"/>
          <w:szCs w:val="24"/>
          <w:lang w:eastAsia="ru-RU"/>
        </w:rPr>
        <w:lastRenderedPageBreak/>
        <w:t>межведомственного электронного взаимодействия в целях подтверждения:</w:t>
      </w:r>
    </w:p>
    <w:p w14:paraId="25933E30" w14:textId="2B2E4D6A" w:rsidR="007012AF" w:rsidRPr="007012AF" w:rsidRDefault="007012AF" w:rsidP="007F4F08">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факта внесения сведений о заявителе в Единый государственный реестр юридических лиц или Едином государственном реестре индивидуальных предпринимателей;</w:t>
      </w:r>
    </w:p>
    <w:p w14:paraId="7D35BE56"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факта постановки заявителя на учет в налоговом органе;</w:t>
      </w:r>
    </w:p>
    <w:p w14:paraId="11D3EEFE" w14:textId="71BE1D5C" w:rsid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695F0F36" w14:textId="77777777" w:rsidR="007012AF" w:rsidRPr="007012AF" w:rsidRDefault="007012AF" w:rsidP="007F4F08">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соответствия оборудования и средств измерений, сведения о которых представлены заявителем в документах, прилагаемых к заявлению и подтверждающих соответствие заявителя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0EFB7D2A"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образования у работников заявителя, сведения о которых представлены заявителем в документах, прилагаемых к заявлению;</w:t>
      </w:r>
    </w:p>
    <w:p w14:paraId="60FD73B8"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возвращает без рассмотрения заявление об аккредитации заявителю в случаях, установленных </w:t>
      </w:r>
      <w:r w:rsidRPr="007F4F08">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а именно:</w:t>
      </w:r>
    </w:p>
    <w:p w14:paraId="13D142CB"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0F4F17D3"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7F4F08">
        <w:rPr>
          <w:rFonts w:eastAsia="Times New Roman" w:cs="Times New Roman"/>
          <w:i/>
          <w:szCs w:val="24"/>
          <w:lang w:eastAsia="ru-RU"/>
        </w:rPr>
        <w:t xml:space="preserve">пунктами 1 и (или) 5 части 4 статьи 18 Федерального закона </w:t>
      </w:r>
      <w:r w:rsidR="007F74CA" w:rsidRPr="007F4F08">
        <w:rPr>
          <w:rFonts w:eastAsia="Times New Roman" w:cs="Times New Roman"/>
          <w:i/>
          <w:szCs w:val="24"/>
          <w:lang w:eastAsia="ru-RU"/>
        </w:rPr>
        <w:t>№</w:t>
      </w:r>
      <w:r w:rsidRPr="007F4F08">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54BA4F9" w14:textId="77777777" w:rsidR="007012AF" w:rsidRPr="007012AF" w:rsidRDefault="007012AF" w:rsidP="007F4F08">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xml:space="preserve">- об отсутствии сведений о заявителе в ЕГРЮЛ или ЕГРИП либо о несоответствии </w:t>
      </w:r>
      <w:r w:rsidRPr="007012AF">
        <w:rPr>
          <w:rFonts w:eastAsia="Times New Roman" w:cs="Times New Roman"/>
          <w:szCs w:val="24"/>
          <w:lang w:eastAsia="ru-RU"/>
        </w:rPr>
        <w:lastRenderedPageBreak/>
        <w:t xml:space="preserve">указанных сведений сведениям, представленным в заявлении и (или) прилагаемых к нему документах и сведениях; </w:t>
      </w:r>
    </w:p>
    <w:p w14:paraId="01FA27B2"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 отсутствии факта постановки заявителя на учет в налоговом органе;</w:t>
      </w:r>
    </w:p>
    <w:p w14:paraId="622B2B52" w14:textId="77777777" w:rsidR="007012AF" w:rsidRPr="007012AF" w:rsidRDefault="007012AF" w:rsidP="007F4F08">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о несоответствии сведений о помещениях, оборудовании (средствах измерений),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7F4F08">
        <w:rPr>
          <w:rFonts w:eastAsia="Times New Roman" w:cs="Times New Roman"/>
          <w:i/>
          <w:szCs w:val="24"/>
          <w:lang w:eastAsia="ru-RU"/>
        </w:rPr>
        <w:t>пунктом 1 части 4 статьи 18 Федерально</w:t>
      </w:r>
      <w:r w:rsidR="007F74CA" w:rsidRPr="007F4F08">
        <w:rPr>
          <w:rFonts w:eastAsia="Times New Roman" w:cs="Times New Roman"/>
          <w:i/>
          <w:szCs w:val="24"/>
          <w:lang w:eastAsia="ru-RU"/>
        </w:rPr>
        <w:t>го закона №</w:t>
      </w:r>
      <w:r w:rsidRPr="007F4F08">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7F4F08">
        <w:rPr>
          <w:rFonts w:eastAsia="Times New Roman" w:cs="Times New Roman"/>
          <w:i/>
          <w:szCs w:val="24"/>
          <w:lang w:eastAsia="ru-RU"/>
        </w:rPr>
        <w:t xml:space="preserve">пунктами 8, 10 -11 части 4 статьи 18 Федерального закона </w:t>
      </w:r>
      <w:r w:rsidR="007F74CA" w:rsidRPr="007F4F08">
        <w:rPr>
          <w:rFonts w:eastAsia="Times New Roman" w:cs="Times New Roman"/>
          <w:i/>
          <w:szCs w:val="24"/>
          <w:lang w:eastAsia="ru-RU"/>
        </w:rPr>
        <w:t>№</w:t>
      </w:r>
      <w:r w:rsidRPr="007F4F08">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7F4F08">
        <w:rPr>
          <w:rFonts w:eastAsia="Times New Roman" w:cs="Times New Roman"/>
          <w:i/>
          <w:szCs w:val="24"/>
          <w:lang w:eastAsia="ru-RU"/>
        </w:rPr>
        <w:t>Федеральным законом №</w:t>
      </w:r>
      <w:r w:rsidRPr="007F4F08">
        <w:rPr>
          <w:rFonts w:eastAsia="Times New Roman" w:cs="Times New Roman"/>
          <w:i/>
          <w:szCs w:val="24"/>
          <w:lang w:eastAsia="ru-RU"/>
        </w:rPr>
        <w:t xml:space="preserve"> 412-ФЗ.</w:t>
      </w:r>
    </w:p>
    <w:p w14:paraId="10A4E0B6"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3C5BF66F"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389146"/>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208D34FA" w14:textId="66B30D7C" w:rsidR="00157DEB"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 xml:space="preserve">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w:t>
      </w:r>
      <w:r w:rsidRPr="009C52A5">
        <w:rPr>
          <w:rFonts w:eastAsia="Times New Roman" w:cs="Times New Roman"/>
          <w:szCs w:val="24"/>
          <w:lang w:eastAsia="ru-RU"/>
        </w:rPr>
        <w:lastRenderedPageBreak/>
        <w:t>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32837F8F" w14:textId="54B1D49A" w:rsidR="00157DEB" w:rsidRPr="007F4F08" w:rsidRDefault="00157DEB" w:rsidP="007F4F08">
      <w:pPr>
        <w:widowControl w:val="0"/>
        <w:autoSpaceDE w:val="0"/>
        <w:autoSpaceDN w:val="0"/>
        <w:adjustRightInd w:val="0"/>
        <w:spacing w:line="240" w:lineRule="auto"/>
        <w:ind w:firstLine="540"/>
        <w:jc w:val="both"/>
        <w:rPr>
          <w:rFonts w:eastAsia="Times New Roman" w:cs="Times New Roman"/>
          <w:i/>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7F4F08">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7F4F08">
        <w:rPr>
          <w:rFonts w:eastAsia="Times New Roman" w:cs="Times New Roman"/>
          <w:i/>
          <w:szCs w:val="24"/>
          <w:lang w:eastAsia="ru-RU"/>
        </w:rPr>
        <w:t xml:space="preserve">приказом </w:t>
      </w:r>
      <w:r w:rsidR="007F4F08" w:rsidRPr="007F4F08">
        <w:rPr>
          <w:rFonts w:eastAsia="Times New Roman" w:cs="Times New Roman"/>
          <w:i/>
          <w:szCs w:val="24"/>
          <w:lang w:eastAsia="ru-RU"/>
        </w:rPr>
        <w:t>Росаккредитации</w:t>
      </w:r>
      <w:r w:rsidRPr="007F4F08">
        <w:rPr>
          <w:rFonts w:eastAsia="Times New Roman" w:cs="Times New Roman"/>
          <w:i/>
          <w:szCs w:val="24"/>
          <w:lang w:eastAsia="ru-RU"/>
        </w:rPr>
        <w:t xml:space="preserve"> № 178.</w:t>
      </w:r>
    </w:p>
    <w:p w14:paraId="0545EFFC" w14:textId="2EC3FC56"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7F4F08">
        <w:rPr>
          <w:rFonts w:eastAsia="Times New Roman" w:cs="Times New Roman"/>
          <w:i/>
          <w:szCs w:val="24"/>
          <w:lang w:eastAsia="ru-RU"/>
        </w:rPr>
        <w:t xml:space="preserve">приказом Минэкономразвития России </w:t>
      </w:r>
      <w:r w:rsidR="007F74CA" w:rsidRPr="007F4F08">
        <w:rPr>
          <w:rFonts w:eastAsia="Times New Roman" w:cs="Times New Roman"/>
          <w:i/>
          <w:szCs w:val="24"/>
          <w:lang w:eastAsia="ru-RU"/>
        </w:rPr>
        <w:t>№</w:t>
      </w:r>
      <w:r w:rsidRPr="007F4F08">
        <w:rPr>
          <w:rFonts w:eastAsia="Times New Roman" w:cs="Times New Roman"/>
          <w:i/>
          <w:szCs w:val="24"/>
          <w:lang w:eastAsia="ru-RU"/>
        </w:rPr>
        <w:t xml:space="preserve"> 657.</w:t>
      </w:r>
    </w:p>
    <w:p w14:paraId="2FB43779" w14:textId="624D59DF" w:rsidR="002B4370" w:rsidRPr="009C52A5" w:rsidRDefault="002B4370" w:rsidP="007F4F08">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При осуществлении аккредитации в области обеспечения единства измерений в состав экспертной группы включаются технические эксперты, являющиеся работниками государственных метрологических институтов.</w:t>
      </w:r>
    </w:p>
    <w:p w14:paraId="0DD097BB" w14:textId="6CE94366"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7F4F08">
        <w:rPr>
          <w:rFonts w:eastAsia="Times New Roman" w:cs="Times New Roman"/>
          <w:i/>
          <w:szCs w:val="24"/>
          <w:lang w:eastAsia="ru-RU"/>
        </w:rPr>
        <w:t>частью 8</w:t>
      </w:r>
      <w:r w:rsidR="007F74CA" w:rsidRPr="007F4F08">
        <w:rPr>
          <w:rFonts w:eastAsia="Times New Roman" w:cs="Times New Roman"/>
          <w:i/>
          <w:szCs w:val="24"/>
          <w:lang w:eastAsia="ru-RU"/>
        </w:rPr>
        <w:t xml:space="preserve"> статьи 14 Федерального закона №</w:t>
      </w:r>
      <w:r w:rsidRPr="007F4F08">
        <w:rPr>
          <w:rFonts w:eastAsia="Times New Roman" w:cs="Times New Roman"/>
          <w:i/>
          <w:szCs w:val="24"/>
          <w:lang w:eastAsia="ru-RU"/>
        </w:rPr>
        <w:t xml:space="preserve"> 412-ФЗ.</w:t>
      </w:r>
    </w:p>
    <w:p w14:paraId="16598CD8"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7F4F08">
        <w:rPr>
          <w:rFonts w:eastAsia="Times New Roman" w:cs="Times New Roman"/>
          <w:i/>
          <w:szCs w:val="24"/>
          <w:lang w:eastAsia="ru-RU"/>
        </w:rPr>
        <w:t>при</w:t>
      </w:r>
      <w:r w:rsidR="007F74CA" w:rsidRPr="007F4F08">
        <w:rPr>
          <w:rFonts w:eastAsia="Times New Roman" w:cs="Times New Roman"/>
          <w:i/>
          <w:szCs w:val="24"/>
          <w:lang w:eastAsia="ru-RU"/>
        </w:rPr>
        <w:t>казом Минэкономразвития России №</w:t>
      </w:r>
      <w:r w:rsidRPr="007F4F08">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619D9F0E"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w:t>
      </w:r>
      <w:r w:rsidR="00157DEB" w:rsidRPr="00157DEB">
        <w:rPr>
          <w:rFonts w:eastAsia="Times New Roman" w:cs="Times New Roman"/>
          <w:szCs w:val="24"/>
          <w:lang w:eastAsia="ru-RU"/>
        </w:rPr>
        <w:t xml:space="preserve"> </w:t>
      </w:r>
      <w:r w:rsidR="00157DEB">
        <w:rPr>
          <w:rFonts w:eastAsia="Times New Roman" w:cs="Times New Roman"/>
          <w:szCs w:val="24"/>
          <w:lang w:eastAsia="ru-RU"/>
        </w:rPr>
        <w:t>определения состава</w:t>
      </w:r>
      <w:r w:rsidR="00157DEB" w:rsidRPr="009C52A5">
        <w:rPr>
          <w:rFonts w:eastAsia="Times New Roman" w:cs="Times New Roman"/>
          <w:szCs w:val="24"/>
          <w:lang w:eastAsia="ru-RU"/>
        </w:rPr>
        <w:t xml:space="preserve"> </w:t>
      </w:r>
      <w:r w:rsidRPr="009C52A5">
        <w:rPr>
          <w:rFonts w:eastAsia="Times New Roman" w:cs="Times New Roman"/>
          <w:szCs w:val="24"/>
          <w:lang w:eastAsia="ru-RU"/>
        </w:rPr>
        <w:t xml:space="preserve">экспертной группы составляет 5 рабочих дней со дня окончания проверки, указанной в </w:t>
      </w:r>
      <w:r w:rsidRPr="007F4F08">
        <w:rPr>
          <w:rFonts w:eastAsia="Times New Roman" w:cs="Times New Roman"/>
          <w:i/>
          <w:szCs w:val="24"/>
          <w:lang w:eastAsia="ru-RU"/>
        </w:rPr>
        <w:t>пункте 4.3 настояще</w:t>
      </w:r>
      <w:r w:rsidR="0016123B" w:rsidRPr="007F4F08">
        <w:rPr>
          <w:rFonts w:eastAsia="Times New Roman" w:cs="Times New Roman"/>
          <w:i/>
          <w:szCs w:val="24"/>
          <w:lang w:eastAsia="ru-RU"/>
        </w:rPr>
        <w:t>го документа</w:t>
      </w:r>
      <w:r w:rsidRPr="009C52A5">
        <w:rPr>
          <w:rFonts w:eastAsia="Times New Roman" w:cs="Times New Roman"/>
          <w:szCs w:val="24"/>
          <w:lang w:eastAsia="ru-RU"/>
        </w:rPr>
        <w:t xml:space="preserve"> до дня направления уведомления о составе экспертной группы.</w:t>
      </w:r>
    </w:p>
    <w:p w14:paraId="6657BF26"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формирования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7F4F08">
        <w:rPr>
          <w:rFonts w:eastAsia="Times New Roman" w:cs="Times New Roman"/>
          <w:i/>
          <w:szCs w:val="24"/>
          <w:lang w:eastAsia="ru-RU"/>
        </w:rPr>
        <w:t>частями 6 - 8</w:t>
      </w:r>
      <w:r w:rsidR="007F74CA" w:rsidRPr="007F4F08">
        <w:rPr>
          <w:rFonts w:eastAsia="Times New Roman" w:cs="Times New Roman"/>
          <w:i/>
          <w:szCs w:val="24"/>
          <w:lang w:eastAsia="ru-RU"/>
        </w:rPr>
        <w:t xml:space="preserve"> статьи 11 Федерального закона №</w:t>
      </w:r>
      <w:r w:rsidRPr="007F4F08">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7F4F08">
        <w:rPr>
          <w:rFonts w:eastAsia="Times New Roman" w:cs="Times New Roman"/>
          <w:i/>
          <w:szCs w:val="24"/>
          <w:lang w:eastAsia="ru-RU"/>
        </w:rPr>
        <w:t>при</w:t>
      </w:r>
      <w:r w:rsidR="007F74CA" w:rsidRPr="007F4F08">
        <w:rPr>
          <w:rFonts w:eastAsia="Times New Roman" w:cs="Times New Roman"/>
          <w:i/>
          <w:szCs w:val="24"/>
          <w:lang w:eastAsia="ru-RU"/>
        </w:rPr>
        <w:t>казом Минэкономразвития России №</w:t>
      </w:r>
      <w:r w:rsidRPr="007F4F08">
        <w:rPr>
          <w:rFonts w:eastAsia="Times New Roman" w:cs="Times New Roman"/>
          <w:i/>
          <w:szCs w:val="24"/>
          <w:lang w:eastAsia="ru-RU"/>
        </w:rPr>
        <w:t xml:space="preserve"> 292</w:t>
      </w:r>
      <w:r w:rsidRPr="009C52A5">
        <w:rPr>
          <w:rFonts w:eastAsia="Times New Roman" w:cs="Times New Roman"/>
          <w:szCs w:val="24"/>
          <w:lang w:eastAsia="ru-RU"/>
        </w:rPr>
        <w:t xml:space="preserve">, </w:t>
      </w:r>
      <w:r w:rsidRPr="009C52A5">
        <w:rPr>
          <w:rFonts w:eastAsia="Times New Roman" w:cs="Times New Roman"/>
          <w:szCs w:val="24"/>
          <w:lang w:eastAsia="ru-RU"/>
        </w:rPr>
        <w:lastRenderedPageBreak/>
        <w:t>в течение 3 рабочих дней со дня их поступления.</w:t>
      </w:r>
    </w:p>
    <w:p w14:paraId="5A8506E6"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0" w:name="_Toc97389147"/>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389148"/>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0F27FBC5"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Требования к </w:t>
      </w:r>
      <w:r w:rsidR="002B4370" w:rsidRPr="002B4370">
        <w:rPr>
          <w:rFonts w:eastAsia="Times New Roman" w:cs="Times New Roman"/>
          <w:szCs w:val="24"/>
          <w:lang w:eastAsia="ru-RU"/>
        </w:rPr>
        <w:t>юридически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лиц</w:t>
      </w:r>
      <w:r w:rsidR="002B4370">
        <w:rPr>
          <w:rFonts w:eastAsia="Times New Roman" w:cs="Times New Roman"/>
          <w:szCs w:val="24"/>
          <w:lang w:eastAsia="ru-RU"/>
        </w:rPr>
        <w:t>ам</w:t>
      </w:r>
      <w:r w:rsidR="002B4370" w:rsidRPr="002B4370">
        <w:rPr>
          <w:rFonts w:eastAsia="Times New Roman" w:cs="Times New Roman"/>
          <w:szCs w:val="24"/>
          <w:lang w:eastAsia="ru-RU"/>
        </w:rPr>
        <w:t xml:space="preserve"> и индивидуальны</w:t>
      </w:r>
      <w:r w:rsidR="002B4370">
        <w:rPr>
          <w:rFonts w:eastAsia="Times New Roman" w:cs="Times New Roman"/>
          <w:szCs w:val="24"/>
          <w:lang w:eastAsia="ru-RU"/>
        </w:rPr>
        <w:t>м</w:t>
      </w:r>
      <w:r w:rsidR="002B4370" w:rsidRPr="002B4370">
        <w:rPr>
          <w:rFonts w:eastAsia="Times New Roman" w:cs="Times New Roman"/>
          <w:szCs w:val="24"/>
          <w:lang w:eastAsia="ru-RU"/>
        </w:rPr>
        <w:t xml:space="preserve"> предпринимател</w:t>
      </w:r>
      <w:r w:rsidR="002B4370">
        <w:rPr>
          <w:rFonts w:eastAsia="Times New Roman" w:cs="Times New Roman"/>
          <w:szCs w:val="24"/>
          <w:lang w:eastAsia="ru-RU"/>
        </w:rPr>
        <w:t>ям</w:t>
      </w:r>
      <w:r w:rsidR="002B4370" w:rsidRPr="002B4370">
        <w:rPr>
          <w:rFonts w:eastAsia="Times New Roman" w:cs="Times New Roman"/>
          <w:szCs w:val="24"/>
          <w:lang w:eastAsia="ru-RU"/>
        </w:rPr>
        <w:t>, выполняющи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работы и (или) оказывающи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услуги по </w:t>
      </w:r>
      <w:r w:rsidR="007131B2">
        <w:rPr>
          <w:rFonts w:eastAsia="Times New Roman" w:cs="Times New Roman"/>
          <w:szCs w:val="24"/>
          <w:lang w:eastAsia="ru-RU"/>
        </w:rPr>
        <w:t>аттестации методик</w:t>
      </w:r>
      <w:r w:rsidR="00281070" w:rsidRPr="00A77D69">
        <w:rPr>
          <w:szCs w:val="24"/>
        </w:rPr>
        <w:t xml:space="preserve"> </w:t>
      </w:r>
      <w:r w:rsidR="00281070">
        <w:rPr>
          <w:szCs w:val="24"/>
        </w:rPr>
        <w:t xml:space="preserve">(методов) </w:t>
      </w:r>
      <w:r w:rsidR="002B4370" w:rsidRPr="002B4370">
        <w:rPr>
          <w:rFonts w:eastAsia="Times New Roman" w:cs="Times New Roman"/>
          <w:szCs w:val="24"/>
          <w:lang w:eastAsia="ru-RU"/>
        </w:rPr>
        <w:t>измерений</w:t>
      </w:r>
      <w:r w:rsidR="002B4370">
        <w:rPr>
          <w:rFonts w:eastAsia="Times New Roman" w:cs="Times New Roman"/>
          <w:szCs w:val="24"/>
          <w:lang w:eastAsia="ru-RU"/>
        </w:rPr>
        <w:t xml:space="preserve"> </w:t>
      </w:r>
      <w:r w:rsidR="00CE5743">
        <w:rPr>
          <w:rFonts w:eastAsia="Times New Roman" w:cs="Times New Roman"/>
          <w:szCs w:val="24"/>
          <w:lang w:eastAsia="ru-RU"/>
        </w:rPr>
        <w:t>и (или)</w:t>
      </w:r>
      <w:r w:rsidR="00A22738" w:rsidRPr="00A22738">
        <w:rPr>
          <w:rFonts w:eastAsia="Times New Roman" w:cs="Times New Roman"/>
          <w:szCs w:val="24"/>
          <w:lang w:eastAsia="ru-RU"/>
        </w:rPr>
        <w:t xml:space="preserve"> метрологической экспертизе </w:t>
      </w:r>
      <w:r w:rsidRPr="009C52A5">
        <w:rPr>
          <w:rFonts w:eastAsia="Times New Roman" w:cs="Times New Roman"/>
          <w:szCs w:val="24"/>
          <w:lang w:eastAsia="ru-RU"/>
        </w:rPr>
        <w:t xml:space="preserve">содержатся в </w:t>
      </w:r>
      <w:r w:rsidRPr="007F4F08">
        <w:rPr>
          <w:rFonts w:eastAsia="Times New Roman" w:cs="Times New Roman"/>
          <w:i/>
          <w:szCs w:val="24"/>
          <w:lang w:eastAsia="ru-RU"/>
        </w:rPr>
        <w:t>приложении 1 к настояще</w:t>
      </w:r>
      <w:r w:rsidR="002504E4" w:rsidRPr="007F4F08">
        <w:rPr>
          <w:rFonts w:eastAsia="Times New Roman" w:cs="Times New Roman"/>
          <w:i/>
          <w:szCs w:val="24"/>
          <w:lang w:eastAsia="ru-RU"/>
        </w:rPr>
        <w:t>му</w:t>
      </w:r>
      <w:r w:rsidRPr="007F4F08">
        <w:rPr>
          <w:rFonts w:eastAsia="Times New Roman" w:cs="Times New Roman"/>
          <w:i/>
          <w:szCs w:val="24"/>
          <w:lang w:eastAsia="ru-RU"/>
        </w:rPr>
        <w:t xml:space="preserve"> </w:t>
      </w:r>
      <w:r w:rsidR="002504E4" w:rsidRPr="007F4F08">
        <w:rPr>
          <w:rFonts w:eastAsia="Times New Roman" w:cs="Times New Roman"/>
          <w:i/>
          <w:szCs w:val="24"/>
          <w:lang w:eastAsia="ru-RU"/>
        </w:rPr>
        <w:t>документу</w:t>
      </w:r>
      <w:r w:rsidRPr="007F4F08">
        <w:rPr>
          <w:rFonts w:eastAsia="Times New Roman" w:cs="Times New Roman"/>
          <w:i/>
          <w:szCs w:val="24"/>
          <w:lang w:eastAsia="ru-RU"/>
        </w:rPr>
        <w:t>.</w:t>
      </w:r>
    </w:p>
    <w:p w14:paraId="26047328"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18550965"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w:t>
      </w:r>
      <w:r w:rsidR="007F4F08">
        <w:rPr>
          <w:rFonts w:eastAsia="Times New Roman" w:cs="Times New Roman"/>
          <w:szCs w:val="24"/>
          <w:lang w:eastAsia="ru-RU"/>
        </w:rPr>
        <w:t xml:space="preserve">явителя критериям аккредитации </w:t>
      </w:r>
      <w:r w:rsidRPr="009C52A5">
        <w:rPr>
          <w:rFonts w:eastAsia="Times New Roman" w:cs="Times New Roman"/>
          <w:szCs w:val="24"/>
          <w:lang w:eastAsia="ru-RU"/>
        </w:rPr>
        <w:t xml:space="preserve">осуществляется приказом Росаккредитации. </w:t>
      </w:r>
    </w:p>
    <w:p w14:paraId="28556021"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3E45AA80"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7F4F08">
        <w:rPr>
          <w:rFonts w:eastAsia="Times New Roman" w:cs="Times New Roman"/>
          <w:i/>
          <w:szCs w:val="24"/>
          <w:lang w:eastAsia="ru-RU"/>
        </w:rPr>
        <w:t xml:space="preserve">частью 5 статьи 15 </w:t>
      </w:r>
      <w:r w:rsidR="002504E4" w:rsidRPr="007F4F08">
        <w:rPr>
          <w:rFonts w:eastAsia="Times New Roman" w:cs="Times New Roman"/>
          <w:i/>
          <w:szCs w:val="24"/>
          <w:lang w:eastAsia="ru-RU"/>
        </w:rPr>
        <w:t xml:space="preserve">Федерального закона № </w:t>
      </w:r>
      <w:r w:rsidRPr="007F4F08">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7F4F08">
        <w:rPr>
          <w:rFonts w:eastAsia="Times New Roman" w:cs="Times New Roman"/>
          <w:i/>
          <w:szCs w:val="24"/>
          <w:lang w:eastAsia="ru-RU"/>
        </w:rPr>
        <w:t>пунктом 4.4 настояще</w:t>
      </w:r>
      <w:r w:rsidR="00C92EB8" w:rsidRPr="007F4F08">
        <w:rPr>
          <w:rFonts w:eastAsia="Times New Roman" w:cs="Times New Roman"/>
          <w:i/>
          <w:szCs w:val="24"/>
          <w:lang w:eastAsia="ru-RU"/>
        </w:rPr>
        <w:t>го документа</w:t>
      </w:r>
      <w:r w:rsidRPr="007F4F08">
        <w:rPr>
          <w:rFonts w:eastAsia="Times New Roman" w:cs="Times New Roman"/>
          <w:i/>
          <w:szCs w:val="24"/>
          <w:lang w:eastAsia="ru-RU"/>
        </w:rPr>
        <w:t>,</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7F4F08">
        <w:rPr>
          <w:rFonts w:eastAsia="Times New Roman" w:cs="Times New Roman"/>
          <w:i/>
          <w:szCs w:val="24"/>
          <w:lang w:eastAsia="ru-RU"/>
        </w:rPr>
        <w:t xml:space="preserve">частью 8 статьи 14 Федерального закона </w:t>
      </w:r>
      <w:r w:rsidR="002504E4" w:rsidRPr="007F4F08">
        <w:rPr>
          <w:rFonts w:eastAsia="Times New Roman" w:cs="Times New Roman"/>
          <w:i/>
          <w:szCs w:val="24"/>
          <w:lang w:eastAsia="ru-RU"/>
        </w:rPr>
        <w:t>№</w:t>
      </w:r>
      <w:r w:rsidRPr="007F4F08">
        <w:rPr>
          <w:rFonts w:eastAsia="Times New Roman" w:cs="Times New Roman"/>
          <w:i/>
          <w:szCs w:val="24"/>
          <w:lang w:eastAsia="ru-RU"/>
        </w:rPr>
        <w:t xml:space="preserve"> 412-ФЗ.</w:t>
      </w:r>
    </w:p>
    <w:p w14:paraId="6793D6D9"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lastRenderedPageBreak/>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7F4F08">
        <w:rPr>
          <w:rFonts w:eastAsia="Times New Roman" w:cs="Times New Roman"/>
          <w:i/>
          <w:szCs w:val="24"/>
          <w:lang w:eastAsia="ru-RU"/>
        </w:rPr>
        <w:t xml:space="preserve">пунктом 7 части 4 статьи 18 Федерального закона </w:t>
      </w:r>
      <w:r w:rsidR="002504E4" w:rsidRPr="007F4F08">
        <w:rPr>
          <w:rFonts w:eastAsia="Times New Roman" w:cs="Times New Roman"/>
          <w:i/>
          <w:szCs w:val="24"/>
          <w:lang w:eastAsia="ru-RU"/>
        </w:rPr>
        <w:br/>
        <w:t>№</w:t>
      </w:r>
      <w:r w:rsidRPr="007F4F08">
        <w:rPr>
          <w:rFonts w:eastAsia="Times New Roman" w:cs="Times New Roman"/>
          <w:i/>
          <w:szCs w:val="24"/>
          <w:lang w:eastAsia="ru-RU"/>
        </w:rPr>
        <w:t xml:space="preserve"> 412-ФЗ.</w:t>
      </w:r>
    </w:p>
    <w:p w14:paraId="02A7AE52"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3A632D04"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постановлением Правительства Российской Федерации </w:t>
      </w:r>
      <w:r w:rsidR="002504E4">
        <w:rPr>
          <w:rFonts w:eastAsia="Times New Roman" w:cs="Times New Roman"/>
          <w:szCs w:val="24"/>
          <w:lang w:eastAsia="ru-RU"/>
        </w:rPr>
        <w:br/>
        <w:t>№</w:t>
      </w:r>
      <w:r w:rsidRPr="009C52A5">
        <w:rPr>
          <w:rFonts w:eastAsia="Times New Roman" w:cs="Times New Roman"/>
          <w:szCs w:val="24"/>
          <w:lang w:eastAsia="ru-RU"/>
        </w:rPr>
        <w:t xml:space="preserve"> 653</w:t>
      </w:r>
      <w:r w:rsidR="007F4F08">
        <w:rPr>
          <w:rStyle w:val="af4"/>
          <w:rFonts w:eastAsia="Times New Roman" w:cs="Times New Roman"/>
          <w:szCs w:val="24"/>
          <w:lang w:eastAsia="ru-RU"/>
        </w:rPr>
        <w:footnoteReference w:id="3"/>
      </w:r>
      <w:r w:rsidRPr="009C52A5">
        <w:rPr>
          <w:rFonts w:eastAsia="Times New Roman" w:cs="Times New Roman"/>
          <w:szCs w:val="24"/>
          <w:lang w:eastAsia="ru-RU"/>
        </w:rPr>
        <w:t>.</w:t>
      </w:r>
    </w:p>
    <w:p w14:paraId="6CDFF000"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77777777" w:rsidR="009C52A5" w:rsidRPr="007F4F08"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389149"/>
      <w:r w:rsidRPr="007F4F08">
        <w:rPr>
          <w:rFonts w:eastAsia="Times New Roman" w:cs="Times New Roman"/>
          <w:b/>
          <w:bCs/>
          <w:szCs w:val="24"/>
          <w:lang w:eastAsia="ru-RU"/>
        </w:rPr>
        <w:t>4.5.2. Документарная оценка заявителя</w:t>
      </w:r>
      <w:bookmarkEnd w:id="12"/>
    </w:p>
    <w:p w14:paraId="68A10061" w14:textId="77777777" w:rsidR="007F4F08" w:rsidRDefault="007F4F08" w:rsidP="007F4F08">
      <w:pPr>
        <w:widowControl w:val="0"/>
        <w:autoSpaceDE w:val="0"/>
        <w:autoSpaceDN w:val="0"/>
        <w:adjustRightInd w:val="0"/>
        <w:spacing w:line="240" w:lineRule="auto"/>
        <w:ind w:firstLine="540"/>
        <w:jc w:val="both"/>
        <w:rPr>
          <w:rFonts w:eastAsia="Times New Roman" w:cs="Times New Roman"/>
          <w:szCs w:val="24"/>
          <w:lang w:eastAsia="ru-RU"/>
        </w:rPr>
      </w:pPr>
    </w:p>
    <w:p w14:paraId="3EEAABEA" w14:textId="2609FFA4"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w:t>
      </w:r>
      <w:r w:rsidR="00157DEB">
        <w:rPr>
          <w:rStyle w:val="af4"/>
          <w:rFonts w:eastAsia="Times New Roman" w:cs="Times New Roman"/>
          <w:szCs w:val="24"/>
          <w:lang w:eastAsia="ru-RU"/>
        </w:rPr>
        <w:footnoteReference w:id="4"/>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7603CB79" w14:textId="32B70F24" w:rsidR="007012AF" w:rsidRPr="007012AF"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7F4F08">
        <w:rPr>
          <w:rFonts w:eastAsia="Times New Roman" w:cs="Times New Roman"/>
          <w:i/>
          <w:szCs w:val="24"/>
          <w:lang w:eastAsia="ru-RU"/>
        </w:rPr>
        <w:t xml:space="preserve">приказом Минэкономразвития России </w:t>
      </w:r>
      <w:r w:rsidR="002504E4" w:rsidRPr="007F4F08">
        <w:rPr>
          <w:rFonts w:eastAsia="Times New Roman" w:cs="Times New Roman"/>
          <w:i/>
          <w:szCs w:val="24"/>
          <w:lang w:eastAsia="ru-RU"/>
        </w:rPr>
        <w:t>№</w:t>
      </w:r>
      <w:r w:rsidRPr="007F4F08">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7F4F08">
        <w:rPr>
          <w:rFonts w:eastAsia="Times New Roman" w:cs="Times New Roman"/>
          <w:i/>
          <w:szCs w:val="24"/>
          <w:lang w:eastAsia="ru-RU"/>
        </w:rPr>
        <w:t>при</w:t>
      </w:r>
      <w:r w:rsidR="002504E4" w:rsidRPr="007F4F08">
        <w:rPr>
          <w:rFonts w:eastAsia="Times New Roman" w:cs="Times New Roman"/>
          <w:i/>
          <w:szCs w:val="24"/>
          <w:lang w:eastAsia="ru-RU"/>
        </w:rPr>
        <w:t>казом Минэкономразвития России №</w:t>
      </w:r>
      <w:r w:rsidRPr="007F4F08">
        <w:rPr>
          <w:rFonts w:eastAsia="Times New Roman" w:cs="Times New Roman"/>
          <w:i/>
          <w:szCs w:val="24"/>
          <w:lang w:eastAsia="ru-RU"/>
        </w:rPr>
        <w:t xml:space="preserve"> 657.</w:t>
      </w:r>
      <w:r w:rsidRPr="007012AF">
        <w:rPr>
          <w:rFonts w:eastAsia="Times New Roman" w:cs="Times New Roman"/>
          <w:szCs w:val="24"/>
          <w:lang w:eastAsia="ru-RU"/>
        </w:rPr>
        <w:t xml:space="preserve"> </w:t>
      </w:r>
      <w:r w:rsidR="007012AF" w:rsidRPr="007012AF">
        <w:rPr>
          <w:rFonts w:eastAsia="Times New Roman" w:cs="Times New Roman"/>
          <w:szCs w:val="24"/>
          <w:lang w:eastAsia="ru-RU"/>
        </w:rPr>
        <w:t>Экспертная группа при подготовке экспертного заключения также руководствуется методическими рекомендациями, утвержденными Росаккредитацией.</w:t>
      </w:r>
    </w:p>
    <w:p w14:paraId="303773F1" w14:textId="4A30D5AD"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7F4F08">
        <w:rPr>
          <w:rFonts w:eastAsia="Times New Roman" w:cs="Times New Roman"/>
          <w:i/>
          <w:szCs w:val="24"/>
          <w:lang w:eastAsia="ru-RU"/>
        </w:rPr>
        <w:t xml:space="preserve">приказом Минэкономразвития России </w:t>
      </w:r>
      <w:r w:rsidR="002504E4" w:rsidRPr="007F4F08">
        <w:rPr>
          <w:rFonts w:eastAsia="Times New Roman" w:cs="Times New Roman"/>
          <w:i/>
          <w:szCs w:val="24"/>
          <w:lang w:eastAsia="ru-RU"/>
        </w:rPr>
        <w:t>№</w:t>
      </w:r>
      <w:r w:rsidRPr="007F4F08">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По результатам рассмотрения экспертного заключения Росаккредитация принимает одно из следующих решений:</w:t>
      </w:r>
    </w:p>
    <w:p w14:paraId="7D5391C6" w14:textId="7F26C784"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015E4D0A"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19EFC72A"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w:t>
      </w:r>
      <w:r w:rsidRPr="007F4F08">
        <w:rPr>
          <w:rFonts w:eastAsia="Times New Roman" w:cs="Times New Roman"/>
          <w:i/>
          <w:szCs w:val="24"/>
          <w:lang w:eastAsia="ru-RU"/>
        </w:rPr>
        <w:t xml:space="preserve">приказом Минэкономразвития России </w:t>
      </w:r>
      <w:r w:rsidR="002504E4" w:rsidRPr="007F4F08">
        <w:rPr>
          <w:rFonts w:eastAsia="Times New Roman" w:cs="Times New Roman"/>
          <w:i/>
          <w:szCs w:val="24"/>
          <w:lang w:eastAsia="ru-RU"/>
        </w:rPr>
        <w:t>№</w:t>
      </w:r>
      <w:r w:rsidRPr="007F4F08">
        <w:rPr>
          <w:rFonts w:eastAsia="Times New Roman" w:cs="Times New Roman"/>
          <w:i/>
          <w:szCs w:val="24"/>
          <w:lang w:eastAsia="ru-RU"/>
        </w:rPr>
        <w:t xml:space="preserve"> 34</w:t>
      </w:r>
      <w:r w:rsidRPr="009C52A5">
        <w:rPr>
          <w:rFonts w:eastAsia="Times New Roman" w:cs="Times New Roman"/>
          <w:szCs w:val="24"/>
          <w:lang w:eastAsia="ru-RU"/>
        </w:rPr>
        <w:t xml:space="preserve"> -  решение об отказе в аккредитации по основанию, предусмотренному </w:t>
      </w:r>
      <w:r w:rsidRPr="007F4F08">
        <w:rPr>
          <w:rFonts w:eastAsia="Times New Roman" w:cs="Times New Roman"/>
          <w:i/>
          <w:szCs w:val="24"/>
          <w:lang w:eastAsia="ru-RU"/>
        </w:rPr>
        <w:t xml:space="preserve">пунктом 5 части 4 статьи 18 Федерального закона </w:t>
      </w:r>
      <w:r w:rsidR="002504E4" w:rsidRPr="007F4F08">
        <w:rPr>
          <w:rFonts w:eastAsia="Times New Roman" w:cs="Times New Roman"/>
          <w:i/>
          <w:szCs w:val="24"/>
          <w:lang w:eastAsia="ru-RU"/>
        </w:rPr>
        <w:t>№</w:t>
      </w:r>
      <w:r w:rsidRPr="007F4F08">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7F4F08">
        <w:rPr>
          <w:rFonts w:eastAsia="Times New Roman" w:cs="Times New Roman"/>
          <w:i/>
          <w:szCs w:val="24"/>
          <w:lang w:eastAsia="ru-RU"/>
        </w:rPr>
        <w:t xml:space="preserve">пунктом 6 части 4 статьи 18 Федерального закона </w:t>
      </w:r>
      <w:r w:rsidR="002504E4" w:rsidRPr="007F4F08">
        <w:rPr>
          <w:rFonts w:eastAsia="Times New Roman" w:cs="Times New Roman"/>
          <w:i/>
          <w:szCs w:val="24"/>
          <w:lang w:eastAsia="ru-RU"/>
        </w:rPr>
        <w:t>№</w:t>
      </w:r>
      <w:r w:rsidRPr="007F4F08">
        <w:rPr>
          <w:rFonts w:eastAsia="Times New Roman" w:cs="Times New Roman"/>
          <w:i/>
          <w:szCs w:val="24"/>
          <w:lang w:eastAsia="ru-RU"/>
        </w:rPr>
        <w:t xml:space="preserve"> 412-ФЗ.</w:t>
      </w:r>
    </w:p>
    <w:p w14:paraId="262CFB3B" w14:textId="4DD8B153"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229F943A" w:rsid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5F064A90" w14:textId="77777777" w:rsidR="007F4F08" w:rsidRPr="009C52A5" w:rsidRDefault="007F4F08" w:rsidP="007F4F08">
      <w:pPr>
        <w:widowControl w:val="0"/>
        <w:autoSpaceDE w:val="0"/>
        <w:autoSpaceDN w:val="0"/>
        <w:adjustRightInd w:val="0"/>
        <w:spacing w:line="240" w:lineRule="auto"/>
        <w:ind w:firstLine="540"/>
        <w:jc w:val="both"/>
        <w:rPr>
          <w:rFonts w:eastAsia="Times New Roman" w:cs="Times New Roman"/>
          <w:szCs w:val="24"/>
          <w:lang w:eastAsia="ru-RU"/>
        </w:rPr>
      </w:pPr>
    </w:p>
    <w:p w14:paraId="22F30D40" w14:textId="77777777" w:rsidR="009C52A5" w:rsidRPr="00BC31E9"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389150"/>
      <w:r w:rsidRPr="00BC31E9">
        <w:rPr>
          <w:rFonts w:eastAsia="Times New Roman" w:cs="Times New Roman"/>
          <w:b/>
          <w:bCs/>
          <w:szCs w:val="24"/>
          <w:lang w:eastAsia="ru-RU"/>
        </w:rPr>
        <w:t>4.5.3. Выездная оценка заявителя</w:t>
      </w:r>
      <w:bookmarkEnd w:id="13"/>
    </w:p>
    <w:p w14:paraId="6150066C" w14:textId="77777777" w:rsidR="009C52A5" w:rsidRPr="00BC31E9"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2658FAE9" w:rsidR="009C52A5"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389151"/>
      <w:r w:rsidRPr="00BC31E9">
        <w:rPr>
          <w:rFonts w:eastAsia="Times New Roman" w:cs="Times New Roman"/>
          <w:b/>
          <w:bCs/>
          <w:szCs w:val="24"/>
          <w:lang w:eastAsia="ru-RU"/>
        </w:rPr>
        <w:t>4.5.3.1. Общие положения</w:t>
      </w:r>
      <w:bookmarkEnd w:id="14"/>
    </w:p>
    <w:p w14:paraId="3E9E8793" w14:textId="77777777" w:rsidR="007F4F08" w:rsidRPr="00BC31E9" w:rsidRDefault="007F4F08" w:rsidP="007F4F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0AFE589"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lastRenderedPageBreak/>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7F4F08">
        <w:rPr>
          <w:rFonts w:eastAsia="Times New Roman" w:cs="Times New Roman"/>
          <w:i/>
          <w:szCs w:val="24"/>
          <w:lang w:eastAsia="ru-RU"/>
        </w:rPr>
        <w:t>приказом Росаккредитации №</w:t>
      </w:r>
      <w:r w:rsidRPr="007F4F08">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02AB5720"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7F4F08">
        <w:rPr>
          <w:rFonts w:eastAsia="Times New Roman" w:cs="Times New Roman"/>
          <w:i/>
          <w:szCs w:val="24"/>
          <w:lang w:eastAsia="ru-RU"/>
        </w:rPr>
        <w:t>постановлением Прав</w:t>
      </w:r>
      <w:r w:rsidR="002504E4" w:rsidRPr="007F4F08">
        <w:rPr>
          <w:rFonts w:eastAsia="Times New Roman" w:cs="Times New Roman"/>
          <w:i/>
          <w:szCs w:val="24"/>
          <w:lang w:eastAsia="ru-RU"/>
        </w:rPr>
        <w:t>ительства Российской Федерации №</w:t>
      </w:r>
      <w:r w:rsidR="007F4F08">
        <w:rPr>
          <w:rFonts w:eastAsia="Times New Roman" w:cs="Times New Roman"/>
          <w:i/>
          <w:szCs w:val="24"/>
          <w:lang w:eastAsia="ru-RU"/>
        </w:rPr>
        <w:t xml:space="preserve"> 2050.</w:t>
      </w:r>
    </w:p>
    <w:p w14:paraId="39981049"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7F4F08">
        <w:rPr>
          <w:rFonts w:eastAsia="Times New Roman" w:cs="Times New Roman"/>
          <w:i/>
          <w:szCs w:val="24"/>
          <w:lang w:eastAsia="ru-RU"/>
        </w:rPr>
        <w:t>СМ №</w:t>
      </w:r>
      <w:r w:rsidRPr="007F4F08">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37DF5571" w:rsid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0DDDB01D" w14:textId="77777777" w:rsidR="007F4F08" w:rsidRPr="009C52A5" w:rsidRDefault="007F4F08" w:rsidP="007F4F08">
      <w:pPr>
        <w:widowControl w:val="0"/>
        <w:autoSpaceDE w:val="0"/>
        <w:autoSpaceDN w:val="0"/>
        <w:adjustRightInd w:val="0"/>
        <w:spacing w:line="240" w:lineRule="auto"/>
        <w:ind w:firstLine="540"/>
        <w:jc w:val="both"/>
        <w:rPr>
          <w:rFonts w:eastAsia="Times New Roman" w:cs="Times New Roman"/>
          <w:szCs w:val="24"/>
          <w:lang w:eastAsia="ru-RU"/>
        </w:rPr>
      </w:pPr>
    </w:p>
    <w:p w14:paraId="262265DE" w14:textId="7CC3314F" w:rsidR="009C52A5"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389152"/>
      <w:bookmarkEnd w:id="15"/>
      <w:r w:rsidRPr="007C5A41">
        <w:rPr>
          <w:rFonts w:eastAsia="Times New Roman" w:cs="Times New Roman"/>
          <w:b/>
          <w:bCs/>
          <w:szCs w:val="24"/>
          <w:lang w:eastAsia="ru-RU"/>
        </w:rPr>
        <w:t>4.5.3.2. Программа выездной оценки заявителя</w:t>
      </w:r>
      <w:bookmarkEnd w:id="16"/>
    </w:p>
    <w:p w14:paraId="67478F98" w14:textId="77777777" w:rsidR="007F4F08" w:rsidRPr="007C5A41" w:rsidRDefault="007F4F08"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3992394" w14:textId="4ACA005D"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в соответствии с Правилами формирования и утверждения программы выездной оценки заявителя.</w:t>
      </w:r>
    </w:p>
    <w:p w14:paraId="24F693F9" w14:textId="6FF9CD47" w:rsidR="009C52A5" w:rsidRPr="006E4692"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7F4F08">
        <w:rPr>
          <w:rFonts w:eastAsia="Times New Roman" w:cs="Times New Roman"/>
          <w:i/>
          <w:szCs w:val="24"/>
          <w:lang w:eastAsia="ru-RU"/>
        </w:rPr>
        <w:t>приказом Росаккредитации №</w:t>
      </w:r>
      <w:r w:rsidRPr="007F4F08">
        <w:rPr>
          <w:rFonts w:eastAsia="Times New Roman" w:cs="Times New Roman"/>
          <w:i/>
          <w:szCs w:val="24"/>
          <w:lang w:eastAsia="ru-RU"/>
        </w:rPr>
        <w:t xml:space="preserve"> 12</w:t>
      </w:r>
      <w:r w:rsidR="006E4692">
        <w:rPr>
          <w:rFonts w:eastAsia="Times New Roman" w:cs="Times New Roman"/>
          <w:szCs w:val="24"/>
          <w:lang w:eastAsia="ru-RU"/>
        </w:rPr>
        <w:t>, а также</w:t>
      </w:r>
      <w:r w:rsidRPr="009C52A5">
        <w:rPr>
          <w:rFonts w:eastAsia="Times New Roman" w:cs="Times New Roman"/>
          <w:szCs w:val="24"/>
          <w:lang w:eastAsia="ru-RU"/>
        </w:rPr>
        <w:t xml:space="preserve"> методические рекомендации по формированию программы выездной оценки соответствия </w:t>
      </w:r>
      <w:r w:rsidR="006E4692" w:rsidRPr="006E4692">
        <w:rPr>
          <w:rFonts w:eastAsia="Times New Roman" w:cs="Times New Roman"/>
          <w:szCs w:val="24"/>
          <w:lang w:eastAsia="ru-RU"/>
        </w:rPr>
        <w:t>юридических лиц и индивидуальных предпринимателей, выполняющих работы и (или) оказывающих услуги по </w:t>
      </w:r>
      <w:r w:rsidR="007131B2">
        <w:rPr>
          <w:rFonts w:eastAsia="Times New Roman" w:cs="Times New Roman"/>
          <w:szCs w:val="24"/>
          <w:lang w:eastAsia="ru-RU"/>
        </w:rPr>
        <w:t>аттестации методик</w:t>
      </w:r>
      <w:r w:rsidR="00281070" w:rsidRPr="00A77D69">
        <w:rPr>
          <w:szCs w:val="24"/>
        </w:rPr>
        <w:t xml:space="preserve"> </w:t>
      </w:r>
      <w:r w:rsidR="00281070">
        <w:rPr>
          <w:szCs w:val="24"/>
        </w:rPr>
        <w:t xml:space="preserve">(методов) </w:t>
      </w:r>
      <w:r w:rsidR="006E4692" w:rsidRPr="006E4692">
        <w:rPr>
          <w:rFonts w:eastAsia="Times New Roman" w:cs="Times New Roman"/>
          <w:szCs w:val="24"/>
          <w:lang w:eastAsia="ru-RU"/>
        </w:rPr>
        <w:t>измерений</w:t>
      </w:r>
      <w:r w:rsidR="00A22738" w:rsidRPr="00A22738">
        <w:t xml:space="preserve"> </w:t>
      </w:r>
      <w:r w:rsidR="00CE5743">
        <w:rPr>
          <w:rFonts w:eastAsia="Times New Roman" w:cs="Times New Roman"/>
          <w:szCs w:val="24"/>
          <w:lang w:eastAsia="ru-RU"/>
        </w:rPr>
        <w:t>и (или)</w:t>
      </w:r>
      <w:r w:rsidR="00A22738" w:rsidRPr="00A22738">
        <w:rPr>
          <w:rFonts w:eastAsia="Times New Roman" w:cs="Times New Roman"/>
          <w:szCs w:val="24"/>
          <w:lang w:eastAsia="ru-RU"/>
        </w:rPr>
        <w:t xml:space="preserve"> метрологической экспертизе</w:t>
      </w:r>
      <w:r w:rsidR="006E4692">
        <w:rPr>
          <w:rFonts w:eastAsia="Times New Roman" w:cs="Times New Roman"/>
          <w:szCs w:val="24"/>
          <w:lang w:eastAsia="ru-RU"/>
        </w:rPr>
        <w:t>,</w:t>
      </w:r>
      <w:r w:rsidR="006E4692" w:rsidRPr="006E4692">
        <w:rPr>
          <w:rFonts w:eastAsia="Times New Roman" w:cs="Times New Roman"/>
          <w:szCs w:val="24"/>
          <w:lang w:eastAsia="ru-RU"/>
        </w:rPr>
        <w:t xml:space="preserve"> </w:t>
      </w:r>
      <w:r w:rsidRPr="006E4692">
        <w:rPr>
          <w:rFonts w:eastAsia="Times New Roman" w:cs="Times New Roman"/>
          <w:szCs w:val="24"/>
          <w:lang w:eastAsia="ru-RU"/>
        </w:rPr>
        <w:t>критериям аккредитации</w:t>
      </w:r>
      <w:r w:rsidR="006E4692">
        <w:rPr>
          <w:rFonts w:eastAsia="Times New Roman" w:cs="Times New Roman"/>
          <w:szCs w:val="24"/>
          <w:lang w:eastAsia="ru-RU"/>
        </w:rPr>
        <w:t>, утвержденные Росаккредитацией</w:t>
      </w:r>
      <w:r w:rsidR="000E20B7" w:rsidRPr="006E4692">
        <w:rPr>
          <w:rFonts w:eastAsia="Times New Roman" w:cs="Times New Roman"/>
          <w:szCs w:val="24"/>
          <w:lang w:eastAsia="ru-RU"/>
        </w:rPr>
        <w:t>.</w:t>
      </w:r>
    </w:p>
    <w:p w14:paraId="22977B92"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lastRenderedPageBreak/>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материально-технической базы заявителя;</w:t>
      </w:r>
    </w:p>
    <w:p w14:paraId="092FF32B"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работников заявителя, выполняющих работы в области аккредитации;</w:t>
      </w:r>
    </w:p>
    <w:p w14:paraId="0F907996"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свидетельскую оценку (в случае необходимости);</w:t>
      </w:r>
    </w:p>
    <w:p w14:paraId="5B3155D2"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заявителя. </w:t>
      </w:r>
    </w:p>
    <w:p w14:paraId="0F576F50" w14:textId="5385FCFB"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2EC80F97" w:rsidR="009C52A5"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389153"/>
      <w:bookmarkEnd w:id="17"/>
      <w:r w:rsidRPr="007C5A41">
        <w:rPr>
          <w:rFonts w:eastAsia="Times New Roman" w:cs="Times New Roman"/>
          <w:b/>
          <w:bCs/>
          <w:szCs w:val="24"/>
          <w:lang w:eastAsia="ru-RU"/>
        </w:rPr>
        <w:t>4.5.3.3. Проведение выездной оценки заявителя</w:t>
      </w:r>
      <w:bookmarkEnd w:id="18"/>
    </w:p>
    <w:p w14:paraId="4C0AD185" w14:textId="77777777" w:rsidR="007F4F08" w:rsidRPr="007C5A41" w:rsidRDefault="007F4F08"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66938AD"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целях выполнения программы выездной оценки эксперт по аккредитации формирует, подписывает и направляет заявителю, а также техническим экспертам, </w:t>
      </w:r>
      <w:r w:rsidRPr="009C52A5">
        <w:rPr>
          <w:rFonts w:eastAsia="Times New Roman" w:cs="Times New Roman"/>
          <w:szCs w:val="24"/>
          <w:lang w:eastAsia="ru-RU"/>
        </w:rPr>
        <w:lastRenderedPageBreak/>
        <w:t>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7F4F08">
        <w:rPr>
          <w:rFonts w:eastAsia="Times New Roman" w:cs="Times New Roman"/>
          <w:i/>
          <w:szCs w:val="24"/>
          <w:lang w:eastAsia="ru-RU"/>
        </w:rPr>
        <w:t>частью 6</w:t>
      </w:r>
      <w:r w:rsidR="007C5A41" w:rsidRPr="007F4F08">
        <w:rPr>
          <w:rFonts w:eastAsia="Times New Roman" w:cs="Times New Roman"/>
          <w:i/>
          <w:szCs w:val="24"/>
          <w:lang w:eastAsia="ru-RU"/>
        </w:rPr>
        <w:t xml:space="preserve"> статьи 17 Федерального закона №</w:t>
      </w:r>
      <w:r w:rsidRPr="007F4F08">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BE91528"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7F4F08">
        <w:rPr>
          <w:rFonts w:eastAsia="Times New Roman" w:cs="Times New Roman"/>
          <w:i/>
          <w:szCs w:val="24"/>
          <w:lang w:eastAsia="ru-RU"/>
        </w:rPr>
        <w:t>пункте 4.5.3.4 настояще</w:t>
      </w:r>
      <w:r w:rsidR="00904B24" w:rsidRPr="007F4F08">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5E8FA496"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7F4F08">
        <w:rPr>
          <w:rFonts w:eastAsia="Times New Roman" w:cs="Times New Roman"/>
          <w:i/>
          <w:szCs w:val="24"/>
          <w:lang w:eastAsia="ru-RU"/>
        </w:rPr>
        <w:t>прик</w:t>
      </w:r>
      <w:r w:rsidR="007C5A41" w:rsidRPr="007F4F08">
        <w:rPr>
          <w:rFonts w:eastAsia="Times New Roman" w:cs="Times New Roman"/>
          <w:i/>
          <w:szCs w:val="24"/>
          <w:lang w:eastAsia="ru-RU"/>
        </w:rPr>
        <w:t xml:space="preserve">азами Минэкономразвития России № 284 </w:t>
      </w:r>
      <w:r w:rsidR="007C5A41" w:rsidRPr="007F4F08">
        <w:rPr>
          <w:rFonts w:eastAsia="Times New Roman" w:cs="Times New Roman"/>
          <w:i/>
          <w:szCs w:val="24"/>
          <w:lang w:eastAsia="ru-RU"/>
        </w:rPr>
        <w:br/>
        <w:t>и №</w:t>
      </w:r>
      <w:r w:rsidRPr="007F4F08">
        <w:rPr>
          <w:rFonts w:eastAsia="Times New Roman" w:cs="Times New Roman"/>
          <w:i/>
          <w:szCs w:val="24"/>
          <w:lang w:eastAsia="ru-RU"/>
        </w:rPr>
        <w:t xml:space="preserve"> 657. </w:t>
      </w:r>
    </w:p>
    <w:p w14:paraId="4F8C09FC" w14:textId="7602B795"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7F4F08">
        <w:rPr>
          <w:rFonts w:eastAsia="Times New Roman" w:cs="Times New Roman"/>
          <w:i/>
          <w:szCs w:val="24"/>
          <w:lang w:eastAsia="ru-RU"/>
        </w:rPr>
        <w:t xml:space="preserve">приказом Минэкономразвития России </w:t>
      </w:r>
      <w:r w:rsidR="007C5A41" w:rsidRPr="007F4F08">
        <w:rPr>
          <w:rFonts w:eastAsia="Times New Roman" w:cs="Times New Roman"/>
          <w:i/>
          <w:szCs w:val="24"/>
          <w:lang w:eastAsia="ru-RU"/>
        </w:rPr>
        <w:t>№</w:t>
      </w:r>
      <w:r w:rsidRPr="007F4F08">
        <w:rPr>
          <w:rFonts w:eastAsia="Times New Roman" w:cs="Times New Roman"/>
          <w:i/>
          <w:szCs w:val="24"/>
          <w:lang w:eastAsia="ru-RU"/>
        </w:rPr>
        <w:t xml:space="preserve"> 657</w:t>
      </w:r>
      <w:r w:rsidRPr="009C52A5">
        <w:rPr>
          <w:rFonts w:eastAsia="Times New Roman" w:cs="Times New Roman"/>
          <w:szCs w:val="24"/>
          <w:lang w:eastAsia="ru-RU"/>
        </w:rPr>
        <w:t>).</w:t>
      </w:r>
    </w:p>
    <w:p w14:paraId="0D209C99" w14:textId="0811234C"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6A825C0B"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7F4F08">
        <w:rPr>
          <w:rFonts w:eastAsia="Times New Roman" w:cs="Times New Roman"/>
          <w:i/>
          <w:szCs w:val="24"/>
          <w:lang w:eastAsia="ru-RU"/>
        </w:rPr>
        <w:t>абзацем четвертым пункта 4.5.1 настояще</w:t>
      </w:r>
      <w:r w:rsidR="006E4692" w:rsidRPr="007F4F08">
        <w:rPr>
          <w:rFonts w:eastAsia="Times New Roman" w:cs="Times New Roman"/>
          <w:i/>
          <w:szCs w:val="24"/>
          <w:lang w:eastAsia="ru-RU"/>
        </w:rPr>
        <w:t>го документа</w:t>
      </w:r>
      <w:r w:rsidRPr="007F4F08">
        <w:rPr>
          <w:rFonts w:eastAsia="Times New Roman" w:cs="Times New Roman"/>
          <w:i/>
          <w:szCs w:val="24"/>
          <w:lang w:eastAsia="ru-RU"/>
        </w:rPr>
        <w:t>.</w:t>
      </w:r>
    </w:p>
    <w:p w14:paraId="0FFCE64C"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2173A9F6" w:rsidR="009C52A5"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389154"/>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6D4C0B1F" w14:textId="77777777" w:rsidR="007F4F08" w:rsidRPr="007C5A41" w:rsidRDefault="007F4F08" w:rsidP="007F4F0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CF3DEA" w14:textId="43828441"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7F4F08">
        <w:rPr>
          <w:rFonts w:eastAsia="Times New Roman" w:cs="Times New Roman"/>
          <w:i/>
          <w:szCs w:val="24"/>
          <w:lang w:eastAsia="ru-RU"/>
        </w:rPr>
        <w:t xml:space="preserve">Правилами формирования </w:t>
      </w:r>
      <w:r w:rsidR="007C5A41" w:rsidRPr="007F4F08">
        <w:rPr>
          <w:rFonts w:eastAsia="Times New Roman" w:cs="Times New Roman"/>
          <w:i/>
          <w:szCs w:val="24"/>
          <w:lang w:eastAsia="ru-RU"/>
        </w:rPr>
        <w:br/>
      </w:r>
      <w:r w:rsidRPr="007F4F08">
        <w:rPr>
          <w:rFonts w:eastAsia="Times New Roman" w:cs="Times New Roman"/>
          <w:i/>
          <w:szCs w:val="24"/>
          <w:lang w:eastAsia="ru-RU"/>
        </w:rPr>
        <w:t>и утверждения программы выездной оценки</w:t>
      </w:r>
      <w:r w:rsidRPr="009C52A5">
        <w:rPr>
          <w:rFonts w:eastAsia="Times New Roman" w:cs="Times New Roman"/>
          <w:szCs w:val="24"/>
          <w:lang w:eastAsia="ru-RU"/>
        </w:rPr>
        <w:t xml:space="preserve">. </w:t>
      </w:r>
    </w:p>
    <w:p w14:paraId="5A871558"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0B4ABAEC"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области аккредитации заявителя;</w:t>
      </w:r>
    </w:p>
    <w:p w14:paraId="4CF19D11"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состава экспертной группы, проводящей экспертизу соответствия заявителя </w:t>
      </w:r>
      <w:r w:rsidRPr="009C52A5">
        <w:rPr>
          <w:rFonts w:eastAsia="Times New Roman" w:cs="Times New Roman"/>
          <w:szCs w:val="24"/>
          <w:lang w:eastAsia="ru-RU"/>
        </w:rPr>
        <w:lastRenderedPageBreak/>
        <w:t>критериям аккредитации;</w:t>
      </w:r>
    </w:p>
    <w:p w14:paraId="25C8A53D" w14:textId="2B732005"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w:t>
      </w:r>
      <w:r w:rsidRPr="007F4F08">
        <w:rPr>
          <w:rFonts w:eastAsia="Times New Roman" w:cs="Times New Roman"/>
          <w:i/>
          <w:szCs w:val="24"/>
          <w:lang w:eastAsia="ru-RU"/>
        </w:rPr>
        <w:t xml:space="preserve">с частью 6 статьи 13 Федерального закона </w:t>
      </w:r>
      <w:r w:rsidR="009249BA" w:rsidRPr="007F4F08">
        <w:rPr>
          <w:rFonts w:eastAsia="Times New Roman" w:cs="Times New Roman"/>
          <w:i/>
          <w:szCs w:val="24"/>
          <w:lang w:eastAsia="ru-RU"/>
        </w:rPr>
        <w:t>№</w:t>
      </w:r>
      <w:r w:rsidRPr="007F4F08">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7F4F08">
        <w:rPr>
          <w:rFonts w:eastAsia="Times New Roman" w:cs="Times New Roman"/>
          <w:i/>
          <w:szCs w:val="24"/>
          <w:lang w:eastAsia="ru-RU"/>
        </w:rPr>
        <w:t>пункте 6 части 4</w:t>
      </w:r>
      <w:r w:rsidR="009249BA" w:rsidRPr="007F4F08">
        <w:rPr>
          <w:rFonts w:eastAsia="Times New Roman" w:cs="Times New Roman"/>
          <w:i/>
          <w:szCs w:val="24"/>
          <w:lang w:eastAsia="ru-RU"/>
        </w:rPr>
        <w:t xml:space="preserve"> статьи 18 Федерального закона №</w:t>
      </w:r>
      <w:r w:rsidRPr="007F4F08">
        <w:rPr>
          <w:rFonts w:eastAsia="Times New Roman" w:cs="Times New Roman"/>
          <w:i/>
          <w:szCs w:val="24"/>
          <w:lang w:eastAsia="ru-RU"/>
        </w:rPr>
        <w:t xml:space="preserve"> 412-ФЗ.</w:t>
      </w:r>
    </w:p>
    <w:p w14:paraId="7622A0F1" w14:textId="77777777" w:rsidR="009C52A5" w:rsidRPr="009C52A5" w:rsidRDefault="009C52A5" w:rsidP="007F4F08">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389155"/>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389156"/>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7F4F08">
        <w:rPr>
          <w:rFonts w:eastAsia="Times New Roman" w:cs="Times New Roman"/>
          <w:i/>
          <w:szCs w:val="24"/>
          <w:lang w:eastAsia="ru-RU"/>
        </w:rPr>
        <w:t>при</w:t>
      </w:r>
      <w:r w:rsidR="009249BA" w:rsidRPr="007F4F08">
        <w:rPr>
          <w:rFonts w:eastAsia="Times New Roman" w:cs="Times New Roman"/>
          <w:i/>
          <w:szCs w:val="24"/>
          <w:lang w:eastAsia="ru-RU"/>
        </w:rPr>
        <w:t xml:space="preserve">казом Минэкономразвития России </w:t>
      </w:r>
      <w:r w:rsidR="009249BA" w:rsidRPr="007F4F08">
        <w:rPr>
          <w:rFonts w:eastAsia="Times New Roman" w:cs="Times New Roman"/>
          <w:i/>
          <w:szCs w:val="24"/>
          <w:lang w:eastAsia="ru-RU"/>
        </w:rPr>
        <w:br/>
      </w:r>
      <w:r w:rsidR="009249BA" w:rsidRPr="007F4F08">
        <w:rPr>
          <w:rFonts w:eastAsia="Times New Roman" w:cs="Times New Roman"/>
          <w:i/>
          <w:szCs w:val="24"/>
          <w:lang w:eastAsia="ru-RU"/>
        </w:rPr>
        <w:lastRenderedPageBreak/>
        <w:t>№</w:t>
      </w:r>
      <w:r w:rsidRPr="007F4F08">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7F4F08">
        <w:rPr>
          <w:rFonts w:eastAsia="Times New Roman" w:cs="Times New Roman"/>
          <w:i/>
          <w:szCs w:val="24"/>
          <w:lang w:eastAsia="ru-RU"/>
        </w:rPr>
        <w:t xml:space="preserve">СМ </w:t>
      </w:r>
      <w:r w:rsidR="009249BA" w:rsidRPr="007F4F08">
        <w:rPr>
          <w:rFonts w:eastAsia="Times New Roman" w:cs="Times New Roman"/>
          <w:i/>
          <w:szCs w:val="24"/>
          <w:lang w:eastAsia="ru-RU"/>
        </w:rPr>
        <w:t>№</w:t>
      </w:r>
      <w:r w:rsidRPr="007F4F08">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7F4F08">
        <w:rPr>
          <w:rFonts w:eastAsia="Times New Roman" w:cs="Times New Roman"/>
          <w:i/>
          <w:szCs w:val="24"/>
          <w:lang w:eastAsia="ru-RU"/>
        </w:rPr>
        <w:t xml:space="preserve">частью 8 статьи 17 Федерального закона </w:t>
      </w:r>
      <w:r w:rsidR="009249BA" w:rsidRPr="007F4F08">
        <w:rPr>
          <w:rFonts w:eastAsia="Times New Roman" w:cs="Times New Roman"/>
          <w:i/>
          <w:szCs w:val="24"/>
          <w:lang w:eastAsia="ru-RU"/>
        </w:rPr>
        <w:t>№</w:t>
      </w:r>
      <w:r w:rsidRPr="007F4F08">
        <w:rPr>
          <w:rFonts w:eastAsia="Times New Roman" w:cs="Times New Roman"/>
          <w:i/>
          <w:szCs w:val="24"/>
          <w:lang w:eastAsia="ru-RU"/>
        </w:rPr>
        <w:t xml:space="preserve"> 412-ФЗ.</w:t>
      </w:r>
      <w:r w:rsidRPr="009C52A5">
        <w:rPr>
          <w:rFonts w:eastAsia="Times New Roman" w:cs="Times New Roman"/>
          <w:szCs w:val="24"/>
          <w:lang w:eastAsia="ru-RU"/>
        </w:rPr>
        <w:t xml:space="preserve">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7F4F08">
        <w:rPr>
          <w:rFonts w:eastAsia="Times New Roman" w:cs="Times New Roman"/>
          <w:i/>
          <w:szCs w:val="24"/>
          <w:lang w:eastAsia="ru-RU"/>
        </w:rPr>
        <w:t xml:space="preserve">частью 8 </w:t>
      </w:r>
      <w:r w:rsidR="009249BA" w:rsidRPr="007F4F08">
        <w:rPr>
          <w:rFonts w:eastAsia="Times New Roman" w:cs="Times New Roman"/>
          <w:i/>
          <w:szCs w:val="24"/>
          <w:lang w:eastAsia="ru-RU"/>
        </w:rPr>
        <w:t xml:space="preserve">статьи 17 Федерального закона № </w:t>
      </w:r>
      <w:r w:rsidRPr="007F4F08">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389157"/>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7F4F08">
        <w:rPr>
          <w:rFonts w:eastAsia="Times New Roman" w:cs="Times New Roman"/>
          <w:i/>
          <w:szCs w:val="24"/>
          <w:lang w:eastAsia="ru-RU"/>
        </w:rPr>
        <w:t xml:space="preserve">СМ </w:t>
      </w:r>
      <w:r w:rsidR="009249BA" w:rsidRPr="007F4F08">
        <w:rPr>
          <w:rFonts w:eastAsia="Times New Roman" w:cs="Times New Roman"/>
          <w:i/>
          <w:szCs w:val="24"/>
          <w:lang w:eastAsia="ru-RU"/>
        </w:rPr>
        <w:t>№</w:t>
      </w:r>
      <w:r w:rsidRPr="007F4F08">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5" w:name="Par257"/>
      <w:bookmarkStart w:id="26" w:name="_Toc97389158"/>
      <w:bookmarkEnd w:id="25"/>
      <w:r w:rsidRPr="009249BA">
        <w:rPr>
          <w:rFonts w:eastAsia="Times New Roman" w:cs="Times New Roman"/>
          <w:b/>
          <w:bCs/>
          <w:szCs w:val="24"/>
          <w:lang w:eastAsia="ru-RU"/>
        </w:rPr>
        <w:lastRenderedPageBreak/>
        <w:t>4.6.3. Решение об отказе в аккредитации заявителя</w:t>
      </w:r>
      <w:bookmarkEnd w:id="26"/>
    </w:p>
    <w:p w14:paraId="5B29A176"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32A1394F"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7F4F08">
        <w:rPr>
          <w:rFonts w:eastAsia="Times New Roman" w:cs="Times New Roman"/>
          <w:i/>
          <w:szCs w:val="24"/>
          <w:lang w:eastAsia="ru-RU"/>
        </w:rPr>
        <w:t xml:space="preserve">пунктом 5 части 4 статьи 18 Федерального закона </w:t>
      </w:r>
      <w:r w:rsidR="009249BA" w:rsidRPr="007F4F08">
        <w:rPr>
          <w:rFonts w:eastAsia="Times New Roman" w:cs="Times New Roman"/>
          <w:i/>
          <w:szCs w:val="24"/>
          <w:lang w:eastAsia="ru-RU"/>
        </w:rPr>
        <w:t>№</w:t>
      </w:r>
      <w:r w:rsidRPr="007F4F08">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7F4F08">
        <w:rPr>
          <w:rFonts w:eastAsia="Times New Roman" w:cs="Times New Roman"/>
          <w:i/>
          <w:szCs w:val="24"/>
          <w:lang w:eastAsia="ru-RU"/>
        </w:rPr>
        <w:t xml:space="preserve">приказом Минэкономразвития России </w:t>
      </w:r>
      <w:r w:rsidR="009249BA" w:rsidRPr="007F4F08">
        <w:rPr>
          <w:rFonts w:eastAsia="Times New Roman" w:cs="Times New Roman"/>
          <w:i/>
          <w:szCs w:val="24"/>
          <w:lang w:eastAsia="ru-RU"/>
        </w:rPr>
        <w:t>№</w:t>
      </w:r>
      <w:r w:rsidRPr="007F4F08">
        <w:rPr>
          <w:rFonts w:eastAsia="Times New Roman" w:cs="Times New Roman"/>
          <w:i/>
          <w:szCs w:val="24"/>
          <w:lang w:eastAsia="ru-RU"/>
        </w:rPr>
        <w:t xml:space="preserve"> </w:t>
      </w:r>
      <w:r w:rsidR="00157DEB" w:rsidRPr="007F4F08">
        <w:rPr>
          <w:rFonts w:eastAsia="Times New Roman" w:cs="Times New Roman"/>
          <w:i/>
          <w:szCs w:val="24"/>
          <w:lang w:eastAsia="ru-RU"/>
        </w:rPr>
        <w:t>3</w:t>
      </w:r>
      <w:r w:rsidRPr="007F4F08">
        <w:rPr>
          <w:rFonts w:eastAsia="Times New Roman" w:cs="Times New Roman"/>
          <w:i/>
          <w:szCs w:val="24"/>
          <w:lang w:eastAsia="ru-RU"/>
        </w:rPr>
        <w:t xml:space="preserve">4. </w:t>
      </w:r>
    </w:p>
    <w:p w14:paraId="6C24009D"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7" w:name="_Toc97389159"/>
      <w:r w:rsidRPr="009249BA">
        <w:rPr>
          <w:rFonts w:eastAsia="Times New Roman" w:cs="Times New Roman"/>
          <w:b/>
          <w:bCs/>
          <w:szCs w:val="24"/>
          <w:lang w:eastAsia="ru-RU"/>
        </w:rPr>
        <w:t>4.6.4. Решение о приостановлении осуществления аккредитации заявителя</w:t>
      </w:r>
      <w:bookmarkEnd w:id="27"/>
    </w:p>
    <w:p w14:paraId="07CA3C28"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1B9B207F" w:rsidR="009C52A5" w:rsidRPr="007F4F08"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7F4F08">
        <w:rPr>
          <w:rFonts w:eastAsia="Times New Roman" w:cs="Times New Roman"/>
          <w:i/>
          <w:szCs w:val="24"/>
          <w:lang w:eastAsia="ru-RU"/>
        </w:rPr>
        <w:t>при</w:t>
      </w:r>
      <w:r w:rsidR="009249BA" w:rsidRPr="007F4F08">
        <w:rPr>
          <w:rFonts w:eastAsia="Times New Roman" w:cs="Times New Roman"/>
          <w:i/>
          <w:szCs w:val="24"/>
          <w:lang w:eastAsia="ru-RU"/>
        </w:rPr>
        <w:t>казом Минэкономразвития России №</w:t>
      </w:r>
      <w:r w:rsidR="00157DEB" w:rsidRPr="007F4F08">
        <w:rPr>
          <w:rFonts w:eastAsia="Times New Roman" w:cs="Times New Roman"/>
          <w:i/>
          <w:szCs w:val="24"/>
          <w:lang w:eastAsia="ru-RU"/>
        </w:rPr>
        <w:t xml:space="preserve"> 3</w:t>
      </w:r>
      <w:r w:rsidRPr="007F4F08">
        <w:rPr>
          <w:rFonts w:eastAsia="Times New Roman" w:cs="Times New Roman"/>
          <w:i/>
          <w:szCs w:val="24"/>
          <w:lang w:eastAsia="ru-RU"/>
        </w:rPr>
        <w:t xml:space="preserve">4. </w:t>
      </w:r>
    </w:p>
    <w:p w14:paraId="66A3CC8B"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7F4F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8" w:name="_Toc97389160"/>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8"/>
    </w:p>
    <w:p w14:paraId="1961EDF5" w14:textId="77777777" w:rsidR="009C52A5" w:rsidRPr="009C52A5" w:rsidRDefault="009C52A5" w:rsidP="007F4F08">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962025">
        <w:rPr>
          <w:rFonts w:eastAsia="Times New Roman" w:cs="Times New Roman"/>
          <w:i/>
          <w:szCs w:val="24"/>
          <w:lang w:eastAsia="ru-RU"/>
        </w:rPr>
        <w:t>пункту 4.6.2 настояще</w:t>
      </w:r>
      <w:r w:rsidR="009249BA" w:rsidRPr="00962025">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51C6DD33" w:rsidR="009C52A5" w:rsidRPr="009C52A5"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962025">
        <w:rPr>
          <w:rFonts w:eastAsia="Times New Roman" w:cs="Times New Roman"/>
          <w:i/>
          <w:szCs w:val="24"/>
          <w:lang w:eastAsia="ru-RU"/>
        </w:rPr>
        <w:t>пунктом 5 части 4</w:t>
      </w:r>
      <w:r w:rsidR="009249BA" w:rsidRPr="00962025">
        <w:rPr>
          <w:rFonts w:eastAsia="Times New Roman" w:cs="Times New Roman"/>
          <w:i/>
          <w:szCs w:val="24"/>
          <w:lang w:eastAsia="ru-RU"/>
        </w:rPr>
        <w:t xml:space="preserve"> статьи 18 Федерального закона №</w:t>
      </w:r>
      <w:r w:rsidRPr="00962025">
        <w:rPr>
          <w:rFonts w:eastAsia="Times New Roman" w:cs="Times New Roman"/>
          <w:i/>
          <w:szCs w:val="24"/>
          <w:lang w:eastAsia="ru-RU"/>
        </w:rPr>
        <w:t xml:space="preserve"> 412-ФЗ. </w:t>
      </w:r>
      <w:r w:rsidRPr="009C52A5">
        <w:rPr>
          <w:rFonts w:eastAsia="Times New Roman" w:cs="Times New Roman"/>
          <w:szCs w:val="24"/>
          <w:lang w:eastAsia="ru-RU"/>
        </w:rPr>
        <w:t xml:space="preserve">Направление указанного решения заявителю осуществляется в соответствии с </w:t>
      </w:r>
      <w:r w:rsidRPr="00962025">
        <w:rPr>
          <w:rFonts w:eastAsia="Times New Roman" w:cs="Times New Roman"/>
          <w:i/>
          <w:szCs w:val="24"/>
          <w:lang w:eastAsia="ru-RU"/>
        </w:rPr>
        <w:t>пунктом 4.6.3 настоящей Схемы аккредитации</w:t>
      </w:r>
      <w:r w:rsidRPr="009C52A5">
        <w:rPr>
          <w:rFonts w:eastAsia="Times New Roman" w:cs="Times New Roman"/>
          <w:szCs w:val="24"/>
          <w:lang w:eastAsia="ru-RU"/>
        </w:rPr>
        <w:t>.</w:t>
      </w:r>
    </w:p>
    <w:p w14:paraId="1EB053EC" w14:textId="5AFA4610" w:rsidR="009C52A5" w:rsidRPr="00962025" w:rsidRDefault="009C52A5"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962025">
        <w:rPr>
          <w:rFonts w:eastAsia="Times New Roman" w:cs="Times New Roman"/>
          <w:i/>
          <w:szCs w:val="24"/>
          <w:lang w:eastAsia="ru-RU"/>
        </w:rPr>
        <w:t>пунктом 4 части 4</w:t>
      </w:r>
      <w:r w:rsidR="009249BA" w:rsidRPr="00962025">
        <w:rPr>
          <w:rFonts w:eastAsia="Times New Roman" w:cs="Times New Roman"/>
          <w:i/>
          <w:szCs w:val="24"/>
          <w:lang w:eastAsia="ru-RU"/>
        </w:rPr>
        <w:t xml:space="preserve"> статьи 18 Федерального закона №</w:t>
      </w:r>
      <w:r w:rsidRPr="00962025">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962025">
        <w:rPr>
          <w:rFonts w:eastAsia="Times New Roman" w:cs="Times New Roman"/>
          <w:i/>
          <w:szCs w:val="24"/>
          <w:lang w:eastAsia="ru-RU"/>
        </w:rPr>
        <w:t>пунктом 4.6.3 настоящей Схемы аккредитации.</w:t>
      </w:r>
    </w:p>
    <w:p w14:paraId="46E37D06" w14:textId="62AB8125" w:rsidR="009249BA" w:rsidRDefault="009C52A5" w:rsidP="007F4F0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6886444D" w14:textId="77777777" w:rsidR="001E6478" w:rsidRPr="009249BA" w:rsidRDefault="001E6478" w:rsidP="007F4F08">
      <w:pPr>
        <w:widowControl w:val="0"/>
        <w:autoSpaceDE w:val="0"/>
        <w:autoSpaceDN w:val="0"/>
        <w:adjustRightInd w:val="0"/>
        <w:spacing w:line="240" w:lineRule="auto"/>
        <w:ind w:firstLine="540"/>
        <w:jc w:val="both"/>
        <w:rPr>
          <w:rFonts w:ascii="Arial" w:hAnsi="Arial" w:cs="Arial"/>
          <w:b/>
          <w:bCs/>
          <w:szCs w:val="24"/>
        </w:rPr>
      </w:pPr>
    </w:p>
    <w:p w14:paraId="71E82863" w14:textId="56DD1C1F" w:rsidR="009249BA" w:rsidRDefault="009249BA" w:rsidP="00962025">
      <w:pPr>
        <w:pStyle w:val="1"/>
        <w:spacing w:before="0" w:after="0"/>
        <w:ind w:left="0" w:firstLine="539"/>
      </w:pPr>
      <w:bookmarkStart w:id="29" w:name="_Toc97389161"/>
      <w:r w:rsidRPr="00BC31E9">
        <w:t>5. Порядок расширения области аккредитации, сокращения области аккредитации, приостановления действия аккредитации</w:t>
      </w:r>
      <w:bookmarkEnd w:id="29"/>
      <w:r w:rsidRPr="00BC31E9">
        <w:t xml:space="preserve"> </w:t>
      </w:r>
    </w:p>
    <w:p w14:paraId="7B8CC10D" w14:textId="77777777" w:rsidR="001E6478" w:rsidRPr="00BC31E9" w:rsidRDefault="001E6478" w:rsidP="007F4F08">
      <w:pPr>
        <w:pStyle w:val="ConsPlusTitle"/>
        <w:ind w:firstLine="540"/>
        <w:jc w:val="both"/>
        <w:outlineLvl w:val="1"/>
        <w:rPr>
          <w:rFonts w:cs="Times New Roman"/>
          <w:b w:val="0"/>
          <w:szCs w:val="24"/>
        </w:rPr>
      </w:pPr>
    </w:p>
    <w:p w14:paraId="72624630" w14:textId="471EAB1B" w:rsidR="009249BA" w:rsidRDefault="009249BA"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0" w:name="_Toc97389162"/>
      <w:r w:rsidRPr="009249BA">
        <w:rPr>
          <w:rFonts w:eastAsia="Times New Roman" w:cs="Times New Roman"/>
          <w:b/>
          <w:bCs/>
          <w:szCs w:val="24"/>
          <w:lang w:eastAsia="ru-RU"/>
        </w:rPr>
        <w:t>5.1. Порядок расширения области аккредитации</w:t>
      </w:r>
      <w:bookmarkEnd w:id="30"/>
    </w:p>
    <w:p w14:paraId="7E97034C" w14:textId="77777777" w:rsidR="00962025" w:rsidRPr="009249BA" w:rsidRDefault="00962025"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F2B92C1"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На этапе представления аккредитованным лицом заявления о расширении области аккредитации и прилагаемых к нему документов и сведений, необходимых для </w:t>
      </w:r>
      <w:r w:rsidRPr="009249BA">
        <w:rPr>
          <w:rFonts w:eastAsia="Times New Roman" w:cs="Times New Roman"/>
          <w:szCs w:val="24"/>
          <w:lang w:eastAsia="ru-RU"/>
        </w:rPr>
        <w:lastRenderedPageBreak/>
        <w:t>расширения области аккредитации:</w:t>
      </w:r>
    </w:p>
    <w:p w14:paraId="21EC00D2" w14:textId="3C6B62FC"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Pr="00962025">
        <w:rPr>
          <w:rFonts w:eastAsia="Times New Roman" w:cs="Times New Roman"/>
          <w:i/>
          <w:szCs w:val="24"/>
          <w:lang w:eastAsia="ru-RU"/>
        </w:rPr>
        <w:t xml:space="preserve">приложением № 2 к </w:t>
      </w:r>
      <w:hyperlink r:id="rId10" w:history="1">
        <w:r w:rsidRPr="00962025">
          <w:rPr>
            <w:rFonts w:eastAsia="Times New Roman" w:cs="Times New Roman"/>
            <w:i/>
            <w:szCs w:val="24"/>
            <w:lang w:eastAsia="ru-RU"/>
          </w:rPr>
          <w:t>приказу</w:t>
        </w:r>
      </w:hyperlink>
      <w:r w:rsidRPr="00962025">
        <w:rPr>
          <w:rFonts w:eastAsia="Times New Roman" w:cs="Times New Roman"/>
          <w:i/>
          <w:szCs w:val="24"/>
          <w:lang w:eastAsia="ru-RU"/>
        </w:rPr>
        <w:t xml:space="preserve"> Минэкономразвития России № 496</w:t>
      </w:r>
      <w:r w:rsidRPr="009249BA">
        <w:rPr>
          <w:rFonts w:eastAsia="Times New Roman" w:cs="Times New Roman"/>
          <w:szCs w:val="24"/>
          <w:lang w:eastAsia="ru-RU"/>
        </w:rPr>
        <w:t>;</w:t>
      </w:r>
    </w:p>
    <w:p w14:paraId="75E83C52"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335C4655"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Pr>
          <w:rFonts w:eastAsia="Times New Roman" w:cs="Times New Roman"/>
          <w:szCs w:val="24"/>
          <w:lang w:eastAsia="ru-RU"/>
        </w:rPr>
        <w:br/>
      </w:r>
      <w:r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0BB10023"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w:t>
      </w:r>
      <w:r w:rsidR="00E9339A">
        <w:rPr>
          <w:rFonts w:eastAsia="Times New Roman" w:cs="Times New Roman"/>
          <w:szCs w:val="24"/>
          <w:lang w:eastAsia="ru-RU"/>
        </w:rPr>
        <w:t xml:space="preserve"> или ЕГРИП</w:t>
      </w:r>
      <w:r w:rsidRPr="009249BA">
        <w:rPr>
          <w:rFonts w:eastAsia="Times New Roman" w:cs="Times New Roman"/>
          <w:szCs w:val="24"/>
          <w:lang w:eastAsia="ru-RU"/>
        </w:rPr>
        <w:t xml:space="preserve"> либо о несоответствии указанных сведений сведениям, представленным в заявлении и (или) прилагаемых к нему документах </w:t>
      </w:r>
      <w:r>
        <w:rPr>
          <w:rFonts w:eastAsia="Times New Roman" w:cs="Times New Roman"/>
          <w:szCs w:val="24"/>
          <w:lang w:eastAsia="ru-RU"/>
        </w:rPr>
        <w:br/>
      </w:r>
      <w:r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Pr>
          <w:rFonts w:eastAsia="Times New Roman" w:cs="Times New Roman"/>
          <w:szCs w:val="24"/>
          <w:lang w:eastAsia="ru-RU"/>
        </w:rPr>
        <w:br/>
      </w:r>
      <w:r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Pr>
          <w:rFonts w:eastAsia="Times New Roman" w:cs="Times New Roman"/>
          <w:szCs w:val="24"/>
          <w:lang w:eastAsia="ru-RU"/>
        </w:rPr>
        <w:br/>
      </w:r>
      <w:r w:rsidRPr="009249BA">
        <w:rPr>
          <w:rFonts w:eastAsia="Times New Roman" w:cs="Times New Roman"/>
          <w:szCs w:val="24"/>
          <w:lang w:eastAsia="ru-RU"/>
        </w:rPr>
        <w:t xml:space="preserve">в соответствии с </w:t>
      </w:r>
      <w:r w:rsidRPr="00962025">
        <w:rPr>
          <w:rFonts w:eastAsia="Times New Roman" w:cs="Times New Roman"/>
          <w:i/>
          <w:szCs w:val="24"/>
          <w:lang w:eastAsia="ru-RU"/>
        </w:rPr>
        <w:t>пунктами 2 - 4, 8 части 1 статьи 22 Федерального закона № 412-ФЗ</w:t>
      </w:r>
      <w:r w:rsidRPr="009249BA">
        <w:rPr>
          <w:rFonts w:eastAsia="Times New Roman" w:cs="Times New Roman"/>
          <w:szCs w:val="24"/>
          <w:lang w:eastAsia="ru-RU"/>
        </w:rPr>
        <w:t>;</w:t>
      </w:r>
    </w:p>
    <w:p w14:paraId="2E1C3C4E" w14:textId="33437489"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962025">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962025">
        <w:rPr>
          <w:rFonts w:eastAsia="Times New Roman" w:cs="Times New Roman"/>
          <w:i/>
          <w:szCs w:val="24"/>
          <w:lang w:eastAsia="ru-RU"/>
        </w:rPr>
        <w:t>Федеральным законом № 412-ФЗ</w:t>
      </w:r>
      <w:r w:rsidRPr="009249BA">
        <w:rPr>
          <w:rFonts w:eastAsia="Times New Roman" w:cs="Times New Roman"/>
          <w:szCs w:val="24"/>
          <w:lang w:eastAsia="ru-RU"/>
        </w:rPr>
        <w:t>.</w:t>
      </w:r>
    </w:p>
    <w:p w14:paraId="0C423BBB"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77B88119"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Pr>
          <w:rFonts w:eastAsia="Times New Roman" w:cs="Times New Roman"/>
          <w:szCs w:val="24"/>
          <w:lang w:eastAsia="ru-RU"/>
        </w:rPr>
        <w:br/>
      </w:r>
      <w:r w:rsidRPr="009249BA">
        <w:rPr>
          <w:rFonts w:eastAsia="Times New Roman" w:cs="Times New Roman"/>
          <w:szCs w:val="24"/>
          <w:lang w:eastAsia="ru-RU"/>
        </w:rPr>
        <w:t xml:space="preserve">с </w:t>
      </w:r>
      <w:r w:rsidRPr="00962025">
        <w:rPr>
          <w:rFonts w:eastAsia="Times New Roman" w:cs="Times New Roman"/>
          <w:i/>
          <w:szCs w:val="24"/>
          <w:lang w:eastAsia="ru-RU"/>
        </w:rPr>
        <w:t>пунктом 2 части 1 статьи 13 Федерального закона № 412-ФЗ</w:t>
      </w:r>
      <w:r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Pr>
          <w:rFonts w:eastAsia="Times New Roman" w:cs="Times New Roman"/>
          <w:szCs w:val="24"/>
          <w:lang w:eastAsia="ru-RU"/>
        </w:rPr>
        <w:br/>
      </w:r>
      <w:r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lastRenderedPageBreak/>
        <w:t>3) о приостановлении осуществления расширения области аккредитации.</w:t>
      </w:r>
    </w:p>
    <w:p w14:paraId="2E1BCBDC" w14:textId="77777777" w:rsidR="009249BA" w:rsidRPr="009249BA" w:rsidRDefault="009249BA" w:rsidP="007F4F08">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7B393DDB" w:rsidR="009249BA" w:rsidRDefault="009249BA"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389163"/>
      <w:r w:rsidRPr="009249BA">
        <w:rPr>
          <w:rFonts w:eastAsia="Times New Roman" w:cs="Times New Roman"/>
          <w:b/>
          <w:bCs/>
          <w:szCs w:val="24"/>
          <w:lang w:eastAsia="ru-RU"/>
        </w:rPr>
        <w:t>5.2. Порядок сокращения области аккредитации</w:t>
      </w:r>
      <w:bookmarkEnd w:id="31"/>
    </w:p>
    <w:p w14:paraId="5E06EBB3" w14:textId="77777777" w:rsidR="00962025" w:rsidRPr="009249BA" w:rsidRDefault="00962025" w:rsidP="007F4F0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39DB07F"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w:t>
      </w:r>
      <w:r w:rsidRPr="00962025">
        <w:rPr>
          <w:rFonts w:eastAsia="Times New Roman" w:cs="Times New Roman"/>
          <w:i/>
          <w:szCs w:val="24"/>
          <w:lang w:eastAsia="ru-RU"/>
        </w:rPr>
        <w:t>раздел 8 настоящей Схемы аккредитации</w:t>
      </w:r>
      <w:r w:rsidRPr="009249BA">
        <w:rPr>
          <w:rFonts w:eastAsia="Times New Roman" w:cs="Times New Roman"/>
          <w:szCs w:val="24"/>
          <w:lang w:eastAsia="ru-RU"/>
        </w:rPr>
        <w:t xml:space="preserve">), в случае если аккредитованное лицо, действие аккредитации которого было приостановлено по основаниям, указанным в </w:t>
      </w:r>
      <w:hyperlink r:id="rId11" w:history="1">
        <w:r w:rsidRPr="00962025">
          <w:rPr>
            <w:rFonts w:eastAsia="Times New Roman" w:cs="Times New Roman"/>
            <w:i/>
            <w:szCs w:val="24"/>
            <w:lang w:eastAsia="ru-RU"/>
          </w:rPr>
          <w:t>части 1</w:t>
        </w:r>
      </w:hyperlink>
      <w:r w:rsidRPr="00962025">
        <w:rPr>
          <w:rFonts w:eastAsia="Times New Roman" w:cs="Times New Roman"/>
          <w:i/>
          <w:szCs w:val="24"/>
          <w:lang w:eastAsia="ru-RU"/>
        </w:rPr>
        <w:t xml:space="preserve"> статьи 23 Федерального закона </w:t>
      </w:r>
      <w:r w:rsidR="00224512" w:rsidRPr="00962025">
        <w:rPr>
          <w:rFonts w:eastAsia="Times New Roman" w:cs="Times New Roman"/>
          <w:i/>
          <w:szCs w:val="24"/>
          <w:lang w:eastAsia="ru-RU"/>
        </w:rPr>
        <w:t>№</w:t>
      </w:r>
      <w:r w:rsidRPr="00962025">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4A1EAD1A" w:rsidR="009249BA"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389164"/>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2"/>
    </w:p>
    <w:p w14:paraId="15E3AB05" w14:textId="77777777" w:rsidR="00962025" w:rsidRPr="009249BA" w:rsidRDefault="00962025"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0730056" w14:textId="77777777"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6C1D8432" w:rsidR="009249BA" w:rsidRP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Pr="009249BA">
        <w:rPr>
          <w:rFonts w:eastAsia="Times New Roman" w:cs="Times New Roman"/>
          <w:szCs w:val="24"/>
          <w:lang w:eastAsia="ru-RU"/>
        </w:rPr>
        <w:t>в соответствии с разделом 6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7AE55B2" w14:textId="598771EA" w:rsidR="009249BA" w:rsidRPr="00962025" w:rsidRDefault="009249BA"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Pr="00962025">
        <w:rPr>
          <w:rFonts w:eastAsia="Times New Roman" w:cs="Times New Roman"/>
          <w:i/>
          <w:szCs w:val="24"/>
          <w:lang w:eastAsia="ru-RU"/>
        </w:rPr>
        <w:t>разделом 8 настояще</w:t>
      </w:r>
      <w:r w:rsidR="00224512" w:rsidRPr="00962025">
        <w:rPr>
          <w:rFonts w:eastAsia="Times New Roman" w:cs="Times New Roman"/>
          <w:i/>
          <w:szCs w:val="24"/>
          <w:lang w:eastAsia="ru-RU"/>
        </w:rPr>
        <w:t>го документа</w:t>
      </w:r>
      <w:r w:rsidRPr="00962025">
        <w:rPr>
          <w:rFonts w:eastAsia="Times New Roman" w:cs="Times New Roman"/>
          <w:i/>
          <w:szCs w:val="24"/>
          <w:lang w:eastAsia="ru-RU"/>
        </w:rPr>
        <w:t>;</w:t>
      </w:r>
    </w:p>
    <w:p w14:paraId="561A6E65" w14:textId="213A7A78" w:rsidR="009249BA" w:rsidRDefault="009249BA" w:rsidP="007F4F0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иным основаниям, предусмотренным </w:t>
      </w:r>
      <w:r w:rsidRPr="00962025">
        <w:rPr>
          <w:rFonts w:eastAsia="Times New Roman" w:cs="Times New Roman"/>
          <w:i/>
          <w:szCs w:val="24"/>
          <w:lang w:eastAsia="ru-RU"/>
        </w:rPr>
        <w:t xml:space="preserve">Федеральным законом </w:t>
      </w:r>
      <w:r w:rsidR="00224512" w:rsidRPr="00962025">
        <w:rPr>
          <w:rFonts w:eastAsia="Times New Roman" w:cs="Times New Roman"/>
          <w:i/>
          <w:szCs w:val="24"/>
          <w:lang w:eastAsia="ru-RU"/>
        </w:rPr>
        <w:t>№</w:t>
      </w:r>
      <w:r w:rsidRPr="00962025">
        <w:rPr>
          <w:rFonts w:eastAsia="Times New Roman" w:cs="Times New Roman"/>
          <w:i/>
          <w:szCs w:val="24"/>
          <w:lang w:eastAsia="ru-RU"/>
        </w:rPr>
        <w:t xml:space="preserve"> 412-ФЗ</w:t>
      </w:r>
      <w:r w:rsidRPr="009249BA">
        <w:rPr>
          <w:rFonts w:eastAsia="Times New Roman" w:cs="Times New Roman"/>
          <w:szCs w:val="24"/>
          <w:lang w:eastAsia="ru-RU"/>
        </w:rPr>
        <w:t>.</w:t>
      </w:r>
    </w:p>
    <w:p w14:paraId="5B79056A" w14:textId="77777777" w:rsidR="00224512" w:rsidRPr="009249BA"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3" w:name="_Toc97389165"/>
      <w:r w:rsidRPr="00224512">
        <w:rPr>
          <w:rFonts w:eastAsia="Times New Roman" w:cs="Times New Roman"/>
          <w:b/>
          <w:bCs/>
          <w:szCs w:val="24"/>
          <w:lang w:eastAsia="ru-RU"/>
        </w:rPr>
        <w:t>6. Порядок проведения процедуры подтверждения компетентности</w:t>
      </w:r>
      <w:bookmarkEnd w:id="33"/>
    </w:p>
    <w:p w14:paraId="3414A37D" w14:textId="77777777" w:rsidR="00224512" w:rsidRPr="00224512" w:rsidRDefault="00224512" w:rsidP="007F4F08">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4" w:name="_Toc97389166"/>
      <w:r w:rsidRPr="00224512">
        <w:rPr>
          <w:rFonts w:eastAsia="Times New Roman" w:cs="Times New Roman"/>
          <w:b/>
          <w:bCs/>
          <w:szCs w:val="24"/>
          <w:lang w:eastAsia="ru-RU"/>
        </w:rPr>
        <w:t>6.1. Общие положения</w:t>
      </w:r>
      <w:bookmarkEnd w:id="34"/>
    </w:p>
    <w:p w14:paraId="5EE5D6B6" w14:textId="77777777" w:rsidR="00224512" w:rsidRPr="00224512" w:rsidRDefault="00224512" w:rsidP="007F4F08">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962025">
        <w:rPr>
          <w:rFonts w:eastAsia="Times New Roman" w:cs="Times New Roman"/>
          <w:i/>
          <w:szCs w:val="24"/>
          <w:lang w:eastAsia="ru-RU"/>
        </w:rPr>
        <w:t xml:space="preserve">частью 1 статьи 24 Федерального закона № 412-ФЗ </w:t>
      </w:r>
      <w:r w:rsidRPr="00224512">
        <w:rPr>
          <w:rFonts w:eastAsia="Times New Roman" w:cs="Times New Roman"/>
          <w:szCs w:val="24"/>
          <w:lang w:eastAsia="ru-RU"/>
        </w:rPr>
        <w:t>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bookmarkStart w:id="35" w:name="Par324"/>
      <w:bookmarkEnd w:id="35"/>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bookmarkStart w:id="36" w:name="Par325"/>
      <w:bookmarkEnd w:id="36"/>
      <w:r w:rsidRPr="00224512">
        <w:rPr>
          <w:rFonts w:eastAsia="Times New Roman" w:cs="Times New Roman"/>
          <w:szCs w:val="24"/>
          <w:lang w:eastAsia="ru-RU"/>
        </w:rPr>
        <w:lastRenderedPageBreak/>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bookmarkStart w:id="37" w:name="Par326"/>
      <w:bookmarkEnd w:id="37"/>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bookmarkStart w:id="38" w:name="Par328"/>
      <w:bookmarkEnd w:id="38"/>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962025">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 с учетом раздела 4 настоящей Схемы аккредитации) и проводится одной экспертной группой.</w:t>
      </w:r>
    </w:p>
    <w:p w14:paraId="25887F22" w14:textId="7B47AB32"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962025">
        <w:rPr>
          <w:rFonts w:eastAsia="Times New Roman" w:cs="Times New Roman"/>
          <w:i/>
          <w:szCs w:val="24"/>
          <w:lang w:eastAsia="ru-RU"/>
        </w:rPr>
        <w:t>подпунктом «а» настоящего пункта</w:t>
      </w:r>
      <w:r w:rsidRPr="00224512">
        <w:rPr>
          <w:rFonts w:eastAsia="Times New Roman" w:cs="Times New Roman"/>
          <w:szCs w:val="24"/>
          <w:lang w:eastAsia="ru-RU"/>
        </w:rPr>
        <w:t xml:space="preserve">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требуется проведение свидетельской оценки;</w:t>
      </w:r>
    </w:p>
    <w:p w14:paraId="7EEE69B7"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962025">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bookmarkStart w:id="39" w:name="Par329"/>
      <w:bookmarkEnd w:id="39"/>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962025">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(каждые 5 лет со дня аккредитации), проводится в форме документарной оценки и выездной оценки.</w:t>
      </w:r>
    </w:p>
    <w:p w14:paraId="42996EDE" w14:textId="12BD3EC5"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962025">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w:t>
      </w:r>
      <w:r w:rsidRPr="00962025">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наступает ранее чем через один год после процедуры, предусмотренной </w:t>
      </w:r>
      <w:r w:rsidRPr="00962025">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в сроки процедуры, предусмотренной пунктом </w:t>
      </w:r>
      <w:r w:rsidRPr="00962025">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проводится процедура, предусмотренная </w:t>
      </w:r>
      <w:r w:rsidRPr="00962025">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w:t>
      </w:r>
    </w:p>
    <w:p w14:paraId="133F2593" w14:textId="5E1C2567" w:rsidR="00224512" w:rsidRPr="00962025" w:rsidRDefault="00224512"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lastRenderedPageBreak/>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962025">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постановлением </w:t>
      </w:r>
      <w:r w:rsidRPr="00962025">
        <w:rPr>
          <w:rFonts w:eastAsia="Times New Roman" w:cs="Times New Roman"/>
          <w:i/>
          <w:szCs w:val="24"/>
          <w:lang w:eastAsia="ru-RU"/>
        </w:rPr>
        <w:t>Правительства Российской Федерации № 2050.</w:t>
      </w:r>
    </w:p>
    <w:p w14:paraId="78913398"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3DFE1EA0"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компетентности аккредитованного лица </w:t>
      </w:r>
      <w:r>
        <w:rPr>
          <w:rFonts w:eastAsia="Times New Roman" w:cs="Times New Roman"/>
          <w:szCs w:val="24"/>
          <w:lang w:eastAsia="ru-RU"/>
        </w:rPr>
        <w:br/>
      </w:r>
      <w:r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1FE4ED7C"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проверку Росаккредитацией заявления и прилагаемых к нему документов </w:t>
      </w:r>
      <w:r>
        <w:rPr>
          <w:rFonts w:eastAsia="Times New Roman" w:cs="Times New Roman"/>
          <w:szCs w:val="24"/>
          <w:lang w:eastAsia="ru-RU"/>
        </w:rPr>
        <w:br/>
      </w:r>
      <w:r w:rsidRPr="00224512">
        <w:rPr>
          <w:rFonts w:eastAsia="Times New Roman" w:cs="Times New Roman"/>
          <w:szCs w:val="24"/>
          <w:lang w:eastAsia="ru-RU"/>
        </w:rPr>
        <w:t>и сведений на соответствие установленным требованиям;</w:t>
      </w:r>
    </w:p>
    <w:p w14:paraId="257503D4"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формирование экспертной группы;</w:t>
      </w:r>
    </w:p>
    <w:p w14:paraId="15209929"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проведение оценки соответствия аккредитованного лица критериям аккредитации (документарная и (или) выездная оценки);</w:t>
      </w:r>
    </w:p>
    <w:p w14:paraId="1EA075C4"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принятие решения по результатам процедуры подтверждения компетентности.</w:t>
      </w:r>
    </w:p>
    <w:p w14:paraId="0CD298B4" w14:textId="17FA7EDE"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подпунктами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и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составляет 48 рабочих дней.</w:t>
      </w:r>
    </w:p>
    <w:p w14:paraId="4F71AD2A" w14:textId="52971A2F"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w:t>
      </w:r>
      <w:r w:rsidRPr="00962025">
        <w:rPr>
          <w:rFonts w:eastAsia="Times New Roman" w:cs="Times New Roman"/>
          <w:i/>
          <w:szCs w:val="24"/>
          <w:lang w:eastAsia="ru-RU"/>
        </w:rPr>
        <w:t xml:space="preserve">Правилами проведения процедуры подтверждения компетентности. </w:t>
      </w:r>
      <w:r w:rsidRPr="00224512">
        <w:rPr>
          <w:rFonts w:eastAsia="Times New Roman" w:cs="Times New Roman"/>
          <w:szCs w:val="24"/>
          <w:lang w:eastAsia="ru-RU"/>
        </w:rPr>
        <w:t>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7F4F08">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0" w:name="_Toc97389167"/>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0"/>
    </w:p>
    <w:p w14:paraId="1C351E97" w14:textId="77777777" w:rsidR="00224512" w:rsidRPr="00224512" w:rsidRDefault="00224512" w:rsidP="007F4F08">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5C7A0E24"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w:t>
      </w:r>
      <w:r w:rsidRPr="00224512">
        <w:rPr>
          <w:rFonts w:eastAsia="Times New Roman" w:cs="Times New Roman"/>
          <w:szCs w:val="24"/>
          <w:lang w:eastAsia="ru-RU"/>
        </w:rPr>
        <w:lastRenderedPageBreak/>
        <w:t xml:space="preserve">определяемого в соответствии с </w:t>
      </w:r>
      <w:r w:rsidRPr="00962025">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962025">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962025">
        <w:rPr>
          <w:rFonts w:eastAsia="Times New Roman" w:cs="Times New Roman"/>
          <w:i/>
          <w:szCs w:val="24"/>
          <w:lang w:eastAsia="ru-RU"/>
        </w:rPr>
        <w:t xml:space="preserve">приложением № 4 к </w:t>
      </w:r>
      <w:hyperlink r:id="rId12" w:history="1">
        <w:r w:rsidRPr="00962025">
          <w:rPr>
            <w:rFonts w:eastAsia="Times New Roman" w:cs="Times New Roman"/>
            <w:i/>
            <w:szCs w:val="24"/>
            <w:lang w:eastAsia="ru-RU"/>
          </w:rPr>
          <w:t>приказу</w:t>
        </w:r>
      </w:hyperlink>
      <w:r w:rsidRPr="00962025">
        <w:rPr>
          <w:rFonts w:eastAsia="Times New Roman" w:cs="Times New Roman"/>
          <w:i/>
          <w:szCs w:val="24"/>
          <w:lang w:eastAsia="ru-RU"/>
        </w:rPr>
        <w:t xml:space="preserve"> Минэкономразвития России № 496.</w:t>
      </w:r>
    </w:p>
    <w:p w14:paraId="54F052B0" w14:textId="5778AD7F"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962025">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962025">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962025" w:rsidRDefault="00224512"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962025">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w:t>
      </w:r>
      <w:r w:rsidRPr="00962025">
        <w:rPr>
          <w:rFonts w:eastAsia="Times New Roman" w:cs="Times New Roman"/>
          <w:i/>
          <w:szCs w:val="24"/>
          <w:lang w:eastAsia="ru-RU"/>
        </w:rPr>
        <w:t>приказом Минэкономразвития России № 657.</w:t>
      </w:r>
    </w:p>
    <w:p w14:paraId="37682366"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7F9AC063"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Pr>
          <w:rFonts w:eastAsia="Times New Roman" w:cs="Times New Roman"/>
          <w:szCs w:val="24"/>
          <w:lang w:eastAsia="ru-RU"/>
        </w:rPr>
        <w:br/>
      </w:r>
      <w:r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004A5D5B"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анкета самообследования</w:t>
      </w:r>
      <w:r w:rsidR="00DA0DE8">
        <w:rPr>
          <w:rStyle w:val="af4"/>
          <w:rFonts w:eastAsia="Times New Roman" w:cs="Times New Roman"/>
          <w:szCs w:val="24"/>
          <w:lang w:eastAsia="ru-RU"/>
        </w:rPr>
        <w:footnoteReference w:id="5"/>
      </w:r>
      <w:r w:rsidRPr="00224512">
        <w:rPr>
          <w:rFonts w:eastAsia="Times New Roman" w:cs="Times New Roman"/>
          <w:szCs w:val="24"/>
          <w:lang w:eastAsia="ru-RU"/>
        </w:rPr>
        <w:t>;</w:t>
      </w:r>
    </w:p>
    <w:p w14:paraId="5544C2F5"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соответствие аккредитованного лица критериям аккредитации;</w:t>
      </w:r>
    </w:p>
    <w:p w14:paraId="49F80BF7" w14:textId="7C6F055D"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копии документов, подтверждающих полномочия лица, подписавшего заявление </w:t>
      </w:r>
      <w:r w:rsidR="00C92EB8">
        <w:rPr>
          <w:rFonts w:eastAsia="Times New Roman" w:cs="Times New Roman"/>
          <w:szCs w:val="24"/>
          <w:lang w:eastAsia="ru-RU"/>
        </w:rPr>
        <w:br/>
      </w:r>
      <w:r w:rsidRPr="00224512">
        <w:rPr>
          <w:rFonts w:eastAsia="Times New Roman" w:cs="Times New Roman"/>
          <w:szCs w:val="24"/>
          <w:lang w:eastAsia="ru-RU"/>
        </w:rPr>
        <w:t>и прилагаемые к нему документы и сведения.</w:t>
      </w:r>
    </w:p>
    <w:p w14:paraId="4BEFF033" w14:textId="33DFB07F"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sidR="007F100B">
        <w:rPr>
          <w:rFonts w:eastAsia="Times New Roman" w:cs="Times New Roman"/>
          <w:szCs w:val="24"/>
          <w:lang w:eastAsia="ru-RU"/>
        </w:rPr>
        <w:t>6</w:t>
      </w:r>
      <w:r w:rsidRPr="00224512">
        <w:rPr>
          <w:rFonts w:eastAsia="Times New Roman" w:cs="Times New Roman"/>
          <w:szCs w:val="24"/>
          <w:lang w:eastAsia="ru-RU"/>
        </w:rPr>
        <w:t xml:space="preserve"> к форме заявления об аккредитации, утвержденной </w:t>
      </w:r>
      <w:r w:rsidRPr="00962025">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0F8A08E9"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w:t>
      </w:r>
      <w:r w:rsidRPr="00962025">
        <w:rPr>
          <w:rFonts w:eastAsia="Times New Roman" w:cs="Times New Roman"/>
          <w:i/>
          <w:szCs w:val="24"/>
          <w:lang w:eastAsia="ru-RU"/>
        </w:rPr>
        <w:t>с пунктом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w:t>
      </w:r>
      <w:r w:rsidRPr="00224512">
        <w:rPr>
          <w:rFonts w:eastAsia="Times New Roman" w:cs="Times New Roman"/>
          <w:szCs w:val="24"/>
          <w:lang w:eastAsia="ru-RU"/>
        </w:rPr>
        <w:lastRenderedPageBreak/>
        <w:t>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962025" w:rsidRDefault="00224512"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962025">
        <w:rPr>
          <w:rFonts w:eastAsia="Times New Roman" w:cs="Times New Roman"/>
          <w:i/>
          <w:szCs w:val="24"/>
          <w:lang w:eastAsia="ru-RU"/>
        </w:rPr>
        <w:t>пунктом 4.2 настоящего документа.</w:t>
      </w:r>
    </w:p>
    <w:p w14:paraId="74C28A91" w14:textId="77DDCB40"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7F100B">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w:t>
      </w:r>
      <w:r w:rsidR="000E20B7" w:rsidRPr="007F100B">
        <w:rPr>
          <w:rFonts w:eastAsia="Times New Roman" w:cs="Times New Roman"/>
          <w:szCs w:val="24"/>
          <w:lang w:eastAsia="ru-RU"/>
        </w:rPr>
        <w:t xml:space="preserve">юридических лиц и индивидуальных предпринимателей, выполняющих работы и (или) оказывающих услуги по </w:t>
      </w:r>
      <w:r w:rsidR="007F100B" w:rsidRPr="007F100B">
        <w:rPr>
          <w:rFonts w:eastAsia="Times New Roman" w:cs="Times New Roman"/>
          <w:szCs w:val="24"/>
          <w:lang w:eastAsia="ru-RU"/>
        </w:rPr>
        <w:t xml:space="preserve">обеспечению единства </w:t>
      </w:r>
      <w:r w:rsidR="000E20B7" w:rsidRPr="007F100B">
        <w:rPr>
          <w:rFonts w:eastAsia="Times New Roman" w:cs="Times New Roman"/>
          <w:szCs w:val="24"/>
          <w:lang w:eastAsia="ru-RU"/>
        </w:rPr>
        <w:t>измерений</w:t>
      </w:r>
      <w:r w:rsidR="00E9339A" w:rsidRPr="007F100B">
        <w:rPr>
          <w:rFonts w:eastAsia="Times New Roman" w:cs="Times New Roman"/>
          <w:szCs w:val="24"/>
          <w:lang w:eastAsia="ru-RU"/>
        </w:rPr>
        <w:t>,</w:t>
      </w:r>
      <w:r w:rsidRPr="007F100B">
        <w:rPr>
          <w:rFonts w:eastAsia="Times New Roman" w:cs="Times New Roman"/>
          <w:szCs w:val="24"/>
          <w:lang w:eastAsia="ru-RU"/>
        </w:rPr>
        <w:t xml:space="preserve"> утвержденные </w:t>
      </w:r>
      <w:r w:rsidR="007F100B" w:rsidRPr="00962025">
        <w:rPr>
          <w:rFonts w:eastAsia="Times New Roman" w:cs="Times New Roman"/>
          <w:i/>
          <w:szCs w:val="24"/>
          <w:lang w:eastAsia="ru-RU"/>
        </w:rPr>
        <w:t>п</w:t>
      </w:r>
      <w:r w:rsidR="007F100B" w:rsidRPr="00962025">
        <w:rPr>
          <w:rFonts w:cs="Times New Roman"/>
          <w:i/>
          <w:szCs w:val="24"/>
        </w:rPr>
        <w:t xml:space="preserve">риказом </w:t>
      </w:r>
      <w:r w:rsidR="00962025" w:rsidRPr="00962025">
        <w:rPr>
          <w:rFonts w:cs="Times New Roman"/>
          <w:i/>
          <w:szCs w:val="24"/>
        </w:rPr>
        <w:t>Росаккредитации</w:t>
      </w:r>
      <w:r w:rsidR="007F100B" w:rsidRPr="00962025">
        <w:rPr>
          <w:rFonts w:cs="Times New Roman"/>
          <w:bCs/>
          <w:i/>
          <w:szCs w:val="24"/>
        </w:rPr>
        <w:t xml:space="preserve"> № 186</w:t>
      </w:r>
      <w:r w:rsidR="00904B24" w:rsidRPr="007F100B">
        <w:rPr>
          <w:rFonts w:eastAsia="Times New Roman" w:cs="Times New Roman"/>
          <w:szCs w:val="24"/>
          <w:lang w:eastAsia="ru-RU"/>
        </w:rPr>
        <w:t>.</w:t>
      </w:r>
    </w:p>
    <w:p w14:paraId="664AD9A7" w14:textId="1CB72DC8"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r w:rsidR="00DA0DE8">
        <w:rPr>
          <w:rStyle w:val="af4"/>
          <w:rFonts w:eastAsia="Times New Roman" w:cs="Times New Roman"/>
          <w:szCs w:val="24"/>
          <w:lang w:eastAsia="ru-RU"/>
        </w:rPr>
        <w:footnoteReference w:id="6"/>
      </w:r>
      <w:r w:rsidRPr="00224512">
        <w:rPr>
          <w:rFonts w:eastAsia="Times New Roman" w:cs="Times New Roman"/>
          <w:szCs w:val="24"/>
          <w:lang w:eastAsia="ru-RU"/>
        </w:rPr>
        <w:t>.</w:t>
      </w:r>
    </w:p>
    <w:p w14:paraId="608CDAF8" w14:textId="39823C7B"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962025">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w:t>
      </w:r>
      <w:r w:rsidRPr="00224512">
        <w:rPr>
          <w:rFonts w:eastAsia="Times New Roman" w:cs="Times New Roman"/>
          <w:szCs w:val="24"/>
          <w:lang w:eastAsia="ru-RU"/>
        </w:rPr>
        <w:lastRenderedPageBreak/>
        <w:t xml:space="preserve">электронной подписи в результате ее проверки на соответствие требованиям </w:t>
      </w:r>
      <w:r w:rsidRPr="00962025">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2E9413D9" w:rsidR="00224512"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389168"/>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1"/>
    </w:p>
    <w:p w14:paraId="01CA26CE" w14:textId="77777777" w:rsidR="00962025" w:rsidRPr="00224512" w:rsidRDefault="00962025" w:rsidP="007F4F0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F1BEC9F"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09ED21D6" w14:textId="77777777" w:rsidR="00904B24" w:rsidRPr="00904B24" w:rsidRDefault="00904B24" w:rsidP="007F4F08">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факта внесения сведений об аккредитованном лице в ЕГРЮЛ или ЕГРИП;</w:t>
      </w:r>
    </w:p>
    <w:p w14:paraId="47F982DC"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постановки аккредитованного лица на учет в налоговом органе;</w:t>
      </w:r>
    </w:p>
    <w:p w14:paraId="4A1DFA3A" w14:textId="6FB00852" w:rsid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5218052C" w14:textId="77777777" w:rsidR="00904B24" w:rsidRPr="00904B24" w:rsidRDefault="00904B24" w:rsidP="007F4F08">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962025">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а именно:</w:t>
      </w:r>
    </w:p>
    <w:p w14:paraId="433AB43D"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962025">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962025">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w:t>
      </w:r>
      <w:r w:rsidRPr="00962025">
        <w:rPr>
          <w:rFonts w:eastAsia="Times New Roman" w:cs="Times New Roman"/>
          <w:i/>
          <w:szCs w:val="24"/>
          <w:lang w:eastAsia="ru-RU"/>
        </w:rPr>
        <w:t>пунктом 4.3 настояще</w:t>
      </w:r>
      <w:r w:rsidR="00C27E0E" w:rsidRPr="00962025">
        <w:rPr>
          <w:rFonts w:eastAsia="Times New Roman" w:cs="Times New Roman"/>
          <w:i/>
          <w:szCs w:val="24"/>
          <w:lang w:eastAsia="ru-RU"/>
        </w:rPr>
        <w:t>го</w:t>
      </w:r>
      <w:r w:rsidRPr="00962025">
        <w:rPr>
          <w:rFonts w:eastAsia="Times New Roman" w:cs="Times New Roman"/>
          <w:i/>
          <w:szCs w:val="24"/>
          <w:lang w:eastAsia="ru-RU"/>
        </w:rPr>
        <w:t xml:space="preserve"> </w:t>
      </w:r>
      <w:r w:rsidR="00C27E0E" w:rsidRPr="00962025">
        <w:rPr>
          <w:rFonts w:eastAsia="Times New Roman" w:cs="Times New Roman"/>
          <w:i/>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962025">
        <w:rPr>
          <w:rFonts w:eastAsia="Times New Roman" w:cs="Times New Roman"/>
          <w:i/>
          <w:spacing w:val="-2"/>
          <w:szCs w:val="24"/>
          <w:lang w:eastAsia="ru-RU"/>
        </w:rPr>
        <w:t>пунктами 2 - 4 и 8 части 1 статьи 22</w:t>
      </w:r>
      <w:r w:rsidR="00C27E0E" w:rsidRPr="00962025">
        <w:rPr>
          <w:rFonts w:eastAsia="Times New Roman" w:cs="Times New Roman"/>
          <w:i/>
          <w:szCs w:val="24"/>
          <w:lang w:eastAsia="ru-RU"/>
        </w:rPr>
        <w:t xml:space="preserve"> Федерального закона №</w:t>
      </w:r>
      <w:r w:rsidRPr="00962025">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758024B" w14:textId="77777777" w:rsidR="00904B24" w:rsidRDefault="00904B24" w:rsidP="007F4F08">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xml:space="preserve">- об отсутствии сведений об аккредитованном лице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7E95976" w14:textId="6C7533FB"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962025">
        <w:rPr>
          <w:rFonts w:eastAsia="Times New Roman" w:cs="Times New Roman"/>
          <w:i/>
          <w:szCs w:val="24"/>
          <w:lang w:eastAsia="ru-RU"/>
        </w:rPr>
        <w:t xml:space="preserve">пунктом 2 части 1 статьи 23 Федерального закона </w:t>
      </w:r>
      <w:r w:rsidR="00C27E0E" w:rsidRPr="00962025">
        <w:rPr>
          <w:rFonts w:eastAsia="Times New Roman" w:cs="Times New Roman"/>
          <w:i/>
          <w:szCs w:val="24"/>
          <w:lang w:eastAsia="ru-RU"/>
        </w:rPr>
        <w:t>№</w:t>
      </w:r>
      <w:r w:rsidRPr="00962025">
        <w:rPr>
          <w:rFonts w:eastAsia="Times New Roman" w:cs="Times New Roman"/>
          <w:i/>
          <w:szCs w:val="24"/>
          <w:lang w:eastAsia="ru-RU"/>
        </w:rPr>
        <w:t xml:space="preserve"> 412-</w:t>
      </w:r>
      <w:r w:rsidRPr="00224512">
        <w:rPr>
          <w:rFonts w:eastAsia="Times New Roman" w:cs="Times New Roman"/>
          <w:szCs w:val="24"/>
          <w:lang w:eastAsia="ru-RU"/>
        </w:rPr>
        <w:t>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уведомляет аккредитованное лицо об указанных решениях в форме </w:t>
      </w:r>
      <w:r w:rsidRPr="00224512">
        <w:rPr>
          <w:rFonts w:eastAsia="Times New Roman" w:cs="Times New Roman"/>
          <w:szCs w:val="24"/>
          <w:lang w:eastAsia="ru-RU"/>
        </w:rPr>
        <w:lastRenderedPageBreak/>
        <w:t>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7F4F08">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389169"/>
      <w:r w:rsidRPr="00C27E0E">
        <w:rPr>
          <w:rFonts w:eastAsia="Times New Roman" w:cs="Times New Roman"/>
          <w:b/>
          <w:bCs/>
          <w:szCs w:val="24"/>
          <w:lang w:eastAsia="ru-RU"/>
        </w:rPr>
        <w:t>6.4. Формирование экспертной группы</w:t>
      </w:r>
      <w:bookmarkEnd w:id="42"/>
    </w:p>
    <w:p w14:paraId="0F18ACC9" w14:textId="77777777" w:rsidR="00224512" w:rsidRPr="00224512" w:rsidRDefault="00224512" w:rsidP="007F4F08">
      <w:pPr>
        <w:widowControl w:val="0"/>
        <w:autoSpaceDE w:val="0"/>
        <w:autoSpaceDN w:val="0"/>
        <w:adjustRightInd w:val="0"/>
        <w:spacing w:line="240" w:lineRule="auto"/>
        <w:ind w:firstLine="0"/>
        <w:jc w:val="both"/>
        <w:rPr>
          <w:rFonts w:eastAsia="Times New Roman" w:cs="Times New Roman"/>
          <w:szCs w:val="24"/>
          <w:lang w:eastAsia="ru-RU"/>
        </w:rPr>
      </w:pPr>
    </w:p>
    <w:p w14:paraId="0992AD85" w14:textId="7EDD58FE" w:rsidR="00157DEB" w:rsidRDefault="00224512" w:rsidP="0096202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57CAA6FB" w14:textId="176098EB" w:rsidR="00157DEB" w:rsidRPr="00F54398" w:rsidRDefault="00157DEB" w:rsidP="00962025">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962025">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962025">
        <w:rPr>
          <w:rFonts w:eastAsia="Times New Roman" w:cs="Times New Roman"/>
          <w:i/>
          <w:szCs w:val="24"/>
          <w:lang w:eastAsia="ru-RU"/>
        </w:rPr>
        <w:t xml:space="preserve">приказом </w:t>
      </w:r>
      <w:r w:rsidR="00962025" w:rsidRPr="00962025">
        <w:rPr>
          <w:rFonts w:eastAsia="Times New Roman" w:cs="Times New Roman"/>
          <w:i/>
          <w:szCs w:val="24"/>
          <w:lang w:eastAsia="ru-RU"/>
        </w:rPr>
        <w:t>Росаккредитации</w:t>
      </w:r>
      <w:r w:rsidRPr="00962025">
        <w:rPr>
          <w:rFonts w:eastAsia="Times New Roman" w:cs="Times New Roman"/>
          <w:i/>
          <w:szCs w:val="24"/>
          <w:lang w:eastAsia="ru-RU"/>
        </w:rPr>
        <w:t xml:space="preserve"> № 178</w:t>
      </w:r>
      <w:r>
        <w:rPr>
          <w:rFonts w:eastAsia="Times New Roman" w:cs="Times New Roman"/>
          <w:szCs w:val="24"/>
          <w:lang w:eastAsia="ru-RU"/>
        </w:rPr>
        <w:t>.</w:t>
      </w:r>
    </w:p>
    <w:p w14:paraId="3B60225C" w14:textId="74B8CA65" w:rsidR="00224512" w:rsidRPr="00962025" w:rsidRDefault="00224512" w:rsidP="00962025">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962025">
        <w:rPr>
          <w:rFonts w:eastAsia="Times New Roman" w:cs="Times New Roman"/>
          <w:i/>
          <w:szCs w:val="24"/>
          <w:lang w:eastAsia="ru-RU"/>
        </w:rPr>
        <w:t xml:space="preserve">приказом Минэкономразвития России </w:t>
      </w:r>
      <w:r w:rsidR="00C27E0E" w:rsidRPr="00962025">
        <w:rPr>
          <w:rFonts w:eastAsia="Times New Roman" w:cs="Times New Roman"/>
          <w:i/>
          <w:szCs w:val="24"/>
          <w:lang w:eastAsia="ru-RU"/>
        </w:rPr>
        <w:t>№</w:t>
      </w:r>
      <w:r w:rsidRPr="00962025">
        <w:rPr>
          <w:rFonts w:eastAsia="Times New Roman" w:cs="Times New Roman"/>
          <w:i/>
          <w:szCs w:val="24"/>
          <w:lang w:eastAsia="ru-RU"/>
        </w:rPr>
        <w:t xml:space="preserve"> 657.</w:t>
      </w:r>
    </w:p>
    <w:p w14:paraId="70398232" w14:textId="0DDB796A" w:rsidR="00823A2B" w:rsidRPr="00224512" w:rsidRDefault="00823A2B" w:rsidP="00962025">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При проведении процедуры подтверждения компетентности лица, аккредитованного в области обеспечения единства измерений в состав экспертной группы включаются технические эксперты, являющиеся работниками государственных научных метрологических институтов.</w:t>
      </w:r>
    </w:p>
    <w:p w14:paraId="5C7C912B" w14:textId="77777777" w:rsidR="00224512" w:rsidRPr="00224512" w:rsidRDefault="00224512" w:rsidP="0096202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96202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w:t>
      </w:r>
      <w:r w:rsidRPr="00224512">
        <w:rPr>
          <w:rFonts w:eastAsia="Times New Roman" w:cs="Times New Roman"/>
          <w:szCs w:val="24"/>
          <w:lang w:eastAsia="ru-RU"/>
        </w:rPr>
        <w:lastRenderedPageBreak/>
        <w:t>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96202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962025">
        <w:rPr>
          <w:rFonts w:eastAsia="Times New Roman" w:cs="Times New Roman"/>
          <w:i/>
          <w:szCs w:val="24"/>
          <w:lang w:eastAsia="ru-RU"/>
        </w:rPr>
        <w:t>при</w:t>
      </w:r>
      <w:r w:rsidR="00C27E0E" w:rsidRPr="00962025">
        <w:rPr>
          <w:rFonts w:eastAsia="Times New Roman" w:cs="Times New Roman"/>
          <w:i/>
          <w:szCs w:val="24"/>
          <w:lang w:eastAsia="ru-RU"/>
        </w:rPr>
        <w:t>казом Минэкономразвития России №</w:t>
      </w:r>
      <w:r w:rsidRPr="00962025">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96202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96202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962025">
        <w:rPr>
          <w:rFonts w:eastAsia="Times New Roman" w:cs="Times New Roman"/>
          <w:i/>
          <w:szCs w:val="24"/>
          <w:lang w:eastAsia="ru-RU"/>
        </w:rPr>
        <w:t>пункте 6.3 настояще</w:t>
      </w:r>
      <w:r w:rsidR="00C27E0E" w:rsidRPr="00962025">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96202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96202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ча</w:t>
      </w:r>
      <w:r w:rsidRPr="00962025">
        <w:rPr>
          <w:rFonts w:eastAsia="Times New Roman" w:cs="Times New Roman"/>
          <w:i/>
          <w:szCs w:val="24"/>
          <w:lang w:eastAsia="ru-RU"/>
        </w:rPr>
        <w:t xml:space="preserve">стями 6 - 8 статьи 11 Федерального закона </w:t>
      </w:r>
      <w:r w:rsidR="00C27E0E" w:rsidRPr="00962025">
        <w:rPr>
          <w:rFonts w:eastAsia="Times New Roman" w:cs="Times New Roman"/>
          <w:i/>
          <w:szCs w:val="24"/>
          <w:lang w:eastAsia="ru-RU"/>
        </w:rPr>
        <w:br/>
        <w:t>№</w:t>
      </w:r>
      <w:r w:rsidRPr="00962025">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962025">
        <w:rPr>
          <w:rFonts w:eastAsia="Times New Roman" w:cs="Times New Roman"/>
          <w:i/>
          <w:szCs w:val="24"/>
          <w:lang w:eastAsia="ru-RU"/>
        </w:rPr>
        <w:t>при</w:t>
      </w:r>
      <w:r w:rsidR="00C27E0E" w:rsidRPr="00962025">
        <w:rPr>
          <w:rFonts w:eastAsia="Times New Roman" w:cs="Times New Roman"/>
          <w:i/>
          <w:szCs w:val="24"/>
          <w:lang w:eastAsia="ru-RU"/>
        </w:rPr>
        <w:t>казом Минэкономразвития России №</w:t>
      </w:r>
      <w:r w:rsidRPr="00962025">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96202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96202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962025">
        <w:rPr>
          <w:rFonts w:eastAsia="Times New Roman" w:cs="Times New Roman"/>
          <w:i/>
          <w:szCs w:val="24"/>
          <w:lang w:eastAsia="ru-RU"/>
        </w:rPr>
        <w:t>пунктом 3 части 1</w:t>
      </w:r>
      <w:r w:rsidR="00C27E0E" w:rsidRPr="00962025">
        <w:rPr>
          <w:rFonts w:eastAsia="Times New Roman" w:cs="Times New Roman"/>
          <w:i/>
          <w:szCs w:val="24"/>
          <w:lang w:eastAsia="ru-RU"/>
        </w:rPr>
        <w:t xml:space="preserve"> статьи 23 Федерального закона №</w:t>
      </w:r>
      <w:r w:rsidRPr="00962025">
        <w:rPr>
          <w:rFonts w:eastAsia="Times New Roman" w:cs="Times New Roman"/>
          <w:i/>
          <w:szCs w:val="24"/>
          <w:lang w:eastAsia="ru-RU"/>
        </w:rPr>
        <w:t xml:space="preserve"> 412-ФЗ</w:t>
      </w:r>
      <w:r w:rsidRPr="00224512">
        <w:rPr>
          <w:rFonts w:eastAsia="Times New Roman" w:cs="Times New Roman"/>
          <w:szCs w:val="24"/>
          <w:lang w:eastAsia="ru-RU"/>
        </w:rPr>
        <w:t>,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389170"/>
      <w:r w:rsidRPr="00C27E0E">
        <w:rPr>
          <w:rFonts w:eastAsia="Times New Roman" w:cs="Times New Roman"/>
          <w:b/>
          <w:bCs/>
          <w:szCs w:val="24"/>
          <w:lang w:eastAsia="ru-RU"/>
        </w:rPr>
        <w:t>6.5. Оценка соответствия</w:t>
      </w:r>
      <w:bookmarkEnd w:id="43"/>
    </w:p>
    <w:p w14:paraId="1B2BC46A" w14:textId="77777777" w:rsidR="00224512" w:rsidRPr="00C27E0E" w:rsidRDefault="00224512" w:rsidP="007F4F0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389171"/>
      <w:r w:rsidRPr="00C27E0E">
        <w:rPr>
          <w:rFonts w:eastAsia="Times New Roman" w:cs="Times New Roman"/>
          <w:b/>
          <w:bCs/>
          <w:szCs w:val="24"/>
          <w:lang w:eastAsia="ru-RU"/>
        </w:rPr>
        <w:t>6.5.1. Общие положения</w:t>
      </w:r>
      <w:bookmarkEnd w:id="44"/>
    </w:p>
    <w:p w14:paraId="15F700E0" w14:textId="77777777" w:rsidR="00224512" w:rsidRPr="00224512" w:rsidRDefault="00224512" w:rsidP="007F4F08">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707A8143" w:rsidR="00224512" w:rsidRPr="00962025" w:rsidRDefault="00224512"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w:t>
      </w:r>
      <w:r w:rsidR="00823A2B" w:rsidRPr="00823A2B">
        <w:rPr>
          <w:rFonts w:eastAsia="Times New Roman" w:cs="Times New Roman"/>
          <w:szCs w:val="24"/>
          <w:lang w:eastAsia="ru-RU"/>
        </w:rPr>
        <w:t>юридически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лиц</w:t>
      </w:r>
      <w:r w:rsidR="00823A2B">
        <w:rPr>
          <w:rFonts w:eastAsia="Times New Roman" w:cs="Times New Roman"/>
          <w:szCs w:val="24"/>
          <w:lang w:eastAsia="ru-RU"/>
        </w:rPr>
        <w:t>ам</w:t>
      </w:r>
      <w:r w:rsidR="00823A2B" w:rsidRPr="00823A2B">
        <w:rPr>
          <w:rFonts w:eastAsia="Times New Roman" w:cs="Times New Roman"/>
          <w:szCs w:val="24"/>
          <w:lang w:eastAsia="ru-RU"/>
        </w:rPr>
        <w:t xml:space="preserve"> и индивидуальны</w:t>
      </w:r>
      <w:r w:rsidR="00823A2B">
        <w:rPr>
          <w:rFonts w:eastAsia="Times New Roman" w:cs="Times New Roman"/>
          <w:szCs w:val="24"/>
          <w:lang w:eastAsia="ru-RU"/>
        </w:rPr>
        <w:t>м</w:t>
      </w:r>
      <w:r w:rsidR="00823A2B" w:rsidRPr="00823A2B">
        <w:rPr>
          <w:rFonts w:eastAsia="Times New Roman" w:cs="Times New Roman"/>
          <w:szCs w:val="24"/>
          <w:lang w:eastAsia="ru-RU"/>
        </w:rPr>
        <w:t xml:space="preserve"> предпринимател</w:t>
      </w:r>
      <w:r w:rsidR="00823A2B">
        <w:rPr>
          <w:rFonts w:eastAsia="Times New Roman" w:cs="Times New Roman"/>
          <w:szCs w:val="24"/>
          <w:lang w:eastAsia="ru-RU"/>
        </w:rPr>
        <w:t>ям</w:t>
      </w:r>
      <w:r w:rsidR="00823A2B" w:rsidRPr="00823A2B">
        <w:rPr>
          <w:rFonts w:eastAsia="Times New Roman" w:cs="Times New Roman"/>
          <w:szCs w:val="24"/>
          <w:lang w:eastAsia="ru-RU"/>
        </w:rPr>
        <w:t>, выполняющи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работы и (или) оказывающи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услуги по </w:t>
      </w:r>
      <w:r w:rsidR="007F100B">
        <w:rPr>
          <w:rFonts w:eastAsia="Times New Roman" w:cs="Times New Roman"/>
          <w:szCs w:val="24"/>
          <w:lang w:eastAsia="ru-RU"/>
        </w:rPr>
        <w:t>аттестации методик</w:t>
      </w:r>
      <w:r w:rsidR="00281070" w:rsidRPr="00A77D69">
        <w:rPr>
          <w:szCs w:val="24"/>
        </w:rPr>
        <w:t xml:space="preserve"> </w:t>
      </w:r>
      <w:r w:rsidR="00281070">
        <w:rPr>
          <w:szCs w:val="24"/>
        </w:rPr>
        <w:t xml:space="preserve">(методов) </w:t>
      </w:r>
      <w:r w:rsidR="00823A2B" w:rsidRPr="00823A2B">
        <w:rPr>
          <w:rFonts w:eastAsia="Times New Roman" w:cs="Times New Roman"/>
          <w:szCs w:val="24"/>
          <w:lang w:eastAsia="ru-RU"/>
        </w:rPr>
        <w:lastRenderedPageBreak/>
        <w:t>измерений</w:t>
      </w:r>
      <w:r w:rsidR="00823A2B">
        <w:rPr>
          <w:rFonts w:eastAsia="Times New Roman" w:cs="Times New Roman"/>
          <w:szCs w:val="24"/>
          <w:lang w:eastAsia="ru-RU"/>
        </w:rPr>
        <w:t xml:space="preserve"> </w:t>
      </w:r>
      <w:r w:rsidR="00CE5743">
        <w:rPr>
          <w:rFonts w:eastAsia="Times New Roman" w:cs="Times New Roman"/>
          <w:szCs w:val="24"/>
          <w:lang w:eastAsia="ru-RU"/>
        </w:rPr>
        <w:t xml:space="preserve">и (или) </w:t>
      </w:r>
      <w:r w:rsidR="00A22738" w:rsidRPr="00A22738">
        <w:rPr>
          <w:rFonts w:eastAsia="Times New Roman" w:cs="Times New Roman"/>
          <w:szCs w:val="24"/>
          <w:lang w:eastAsia="ru-RU"/>
        </w:rPr>
        <w:t xml:space="preserve">метрологической экспертизе </w:t>
      </w:r>
      <w:r w:rsidRPr="00224512">
        <w:rPr>
          <w:rFonts w:eastAsia="Times New Roman" w:cs="Times New Roman"/>
          <w:szCs w:val="24"/>
          <w:lang w:eastAsia="ru-RU"/>
        </w:rPr>
        <w:t xml:space="preserve">содержатся </w:t>
      </w:r>
      <w:r w:rsidRPr="00962025">
        <w:rPr>
          <w:rFonts w:eastAsia="Times New Roman" w:cs="Times New Roman"/>
          <w:i/>
          <w:szCs w:val="24"/>
          <w:lang w:eastAsia="ru-RU"/>
        </w:rPr>
        <w:t>в приложении 1</w:t>
      </w:r>
      <w:r w:rsidR="00823A2B" w:rsidRPr="00962025">
        <w:rPr>
          <w:rFonts w:eastAsia="Times New Roman" w:cs="Times New Roman"/>
          <w:i/>
          <w:szCs w:val="24"/>
          <w:lang w:eastAsia="ru-RU"/>
        </w:rPr>
        <w:t xml:space="preserve"> </w:t>
      </w:r>
      <w:r w:rsidRPr="00962025">
        <w:rPr>
          <w:rFonts w:eastAsia="Times New Roman" w:cs="Times New Roman"/>
          <w:i/>
          <w:szCs w:val="24"/>
          <w:lang w:eastAsia="ru-RU"/>
        </w:rPr>
        <w:t>к настояще</w:t>
      </w:r>
      <w:r w:rsidR="00962025">
        <w:rPr>
          <w:rFonts w:eastAsia="Times New Roman" w:cs="Times New Roman"/>
          <w:i/>
          <w:szCs w:val="24"/>
          <w:lang w:eastAsia="ru-RU"/>
        </w:rPr>
        <w:t>му документу</w:t>
      </w:r>
      <w:r w:rsidRPr="00962025">
        <w:rPr>
          <w:rFonts w:eastAsia="Times New Roman" w:cs="Times New Roman"/>
          <w:i/>
          <w:szCs w:val="24"/>
          <w:lang w:eastAsia="ru-RU"/>
        </w:rPr>
        <w:t>.</w:t>
      </w:r>
    </w:p>
    <w:p w14:paraId="13A9518A" w14:textId="5F761425"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962025">
        <w:rPr>
          <w:rFonts w:eastAsia="Times New Roman" w:cs="Times New Roman"/>
          <w:i/>
          <w:szCs w:val="24"/>
          <w:lang w:eastAsia="ru-RU"/>
        </w:rPr>
        <w:t>пунктом 6.1 настояще</w:t>
      </w:r>
      <w:r w:rsidR="00C27E0E" w:rsidRPr="00962025">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962025">
        <w:rPr>
          <w:rFonts w:eastAsia="Times New Roman" w:cs="Times New Roman"/>
          <w:i/>
          <w:szCs w:val="24"/>
          <w:lang w:eastAsia="ru-RU"/>
        </w:rPr>
        <w:t xml:space="preserve">частью 5 статьи 15 Федерального закона </w:t>
      </w:r>
      <w:r w:rsidR="00C27E0E" w:rsidRPr="00962025">
        <w:rPr>
          <w:rFonts w:eastAsia="Times New Roman" w:cs="Times New Roman"/>
          <w:i/>
          <w:szCs w:val="24"/>
          <w:lang w:eastAsia="ru-RU"/>
        </w:rPr>
        <w:t>№</w:t>
      </w:r>
      <w:r w:rsidRPr="00962025">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пунктом 6.4 настоящей Схемы аккредитации,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962025">
        <w:rPr>
          <w:rFonts w:eastAsia="Times New Roman" w:cs="Times New Roman"/>
          <w:i/>
          <w:szCs w:val="24"/>
          <w:lang w:eastAsia="ru-RU"/>
        </w:rPr>
        <w:t xml:space="preserve">частью 8 статьи 14 Федерального закона </w:t>
      </w:r>
      <w:r w:rsidR="00C27E0E" w:rsidRPr="00962025">
        <w:rPr>
          <w:rFonts w:eastAsia="Times New Roman" w:cs="Times New Roman"/>
          <w:i/>
          <w:szCs w:val="24"/>
          <w:lang w:eastAsia="ru-RU"/>
        </w:rPr>
        <w:t>№</w:t>
      </w:r>
      <w:r w:rsidRPr="00962025">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w:t>
      </w:r>
      <w:r w:rsidRPr="00962025">
        <w:rPr>
          <w:rFonts w:eastAsia="Times New Roman" w:cs="Times New Roman"/>
          <w:i/>
          <w:szCs w:val="24"/>
          <w:lang w:eastAsia="ru-RU"/>
        </w:rPr>
        <w:t xml:space="preserve">с пунктом 3 части 1 статьи 23 Федерального закона </w:t>
      </w:r>
      <w:r w:rsidR="00C27E0E" w:rsidRPr="00962025">
        <w:rPr>
          <w:rFonts w:eastAsia="Times New Roman" w:cs="Times New Roman"/>
          <w:i/>
          <w:szCs w:val="24"/>
          <w:lang w:eastAsia="ru-RU"/>
        </w:rPr>
        <w:t>№</w:t>
      </w:r>
      <w:r w:rsidRPr="00962025">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79EE239A" w:rsidR="00224512" w:rsidRPr="00962025" w:rsidRDefault="00224512"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w:t>
      </w:r>
      <w:r w:rsidRPr="00224512">
        <w:rPr>
          <w:rFonts w:eastAsia="Times New Roman" w:cs="Times New Roman"/>
          <w:szCs w:val="24"/>
          <w:lang w:eastAsia="ru-RU"/>
        </w:rPr>
        <w:lastRenderedPageBreak/>
        <w:t xml:space="preserve">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962025">
        <w:rPr>
          <w:rFonts w:eastAsia="Times New Roman" w:cs="Times New Roman"/>
          <w:i/>
          <w:szCs w:val="24"/>
          <w:lang w:eastAsia="ru-RU"/>
        </w:rPr>
        <w:t>постановлением Прав</w:t>
      </w:r>
      <w:r w:rsidR="00C27E0E" w:rsidRPr="00962025">
        <w:rPr>
          <w:rFonts w:eastAsia="Times New Roman" w:cs="Times New Roman"/>
          <w:i/>
          <w:szCs w:val="24"/>
          <w:lang w:eastAsia="ru-RU"/>
        </w:rPr>
        <w:t>ительства Российской Федерации №</w:t>
      </w:r>
      <w:r w:rsidRPr="00962025">
        <w:rPr>
          <w:rFonts w:eastAsia="Times New Roman" w:cs="Times New Roman"/>
          <w:i/>
          <w:szCs w:val="24"/>
          <w:lang w:eastAsia="ru-RU"/>
        </w:rPr>
        <w:t xml:space="preserve"> 653</w:t>
      </w:r>
      <w:r w:rsidR="00962025" w:rsidRPr="00962025">
        <w:rPr>
          <w:rStyle w:val="af4"/>
          <w:rFonts w:eastAsia="Times New Roman" w:cs="Times New Roman"/>
          <w:i/>
          <w:szCs w:val="24"/>
          <w:lang w:eastAsia="ru-RU"/>
        </w:rPr>
        <w:footnoteReference w:id="7"/>
      </w:r>
      <w:r w:rsidRPr="00962025">
        <w:rPr>
          <w:rFonts w:eastAsia="Times New Roman" w:cs="Times New Roman"/>
          <w:i/>
          <w:szCs w:val="24"/>
          <w:lang w:eastAsia="ru-RU"/>
        </w:rPr>
        <w:t>.</w:t>
      </w:r>
    </w:p>
    <w:p w14:paraId="3E47E8CB" w14:textId="77777777" w:rsidR="00224512" w:rsidRPr="00224512" w:rsidRDefault="00224512" w:rsidP="007F4F08">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7D213C50" w:rsidR="00224512"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389172"/>
      <w:r w:rsidRPr="00C27E0E">
        <w:rPr>
          <w:rFonts w:eastAsia="Times New Roman" w:cs="Times New Roman"/>
          <w:b/>
          <w:bCs/>
          <w:szCs w:val="24"/>
          <w:lang w:eastAsia="ru-RU"/>
        </w:rPr>
        <w:t>6.5.2. Документарная оценка</w:t>
      </w:r>
      <w:bookmarkEnd w:id="45"/>
    </w:p>
    <w:p w14:paraId="7F13D134" w14:textId="77777777" w:rsidR="00962025" w:rsidRPr="00C27E0E" w:rsidRDefault="00962025" w:rsidP="007F4F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D9BC0D" w14:textId="0423AE74" w:rsidR="00224512" w:rsidRPr="00962025" w:rsidRDefault="00224512" w:rsidP="007F4F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пунктом </w:t>
      </w:r>
      <w:r w:rsidRPr="00962025">
        <w:rPr>
          <w:rFonts w:eastAsia="Times New Roman" w:cs="Times New Roman"/>
          <w:i/>
          <w:szCs w:val="24"/>
          <w:lang w:eastAsia="ru-RU"/>
        </w:rPr>
        <w:t>6.1 настояще</w:t>
      </w:r>
      <w:r w:rsidR="00C27E0E" w:rsidRPr="00962025">
        <w:rPr>
          <w:rFonts w:eastAsia="Times New Roman" w:cs="Times New Roman"/>
          <w:i/>
          <w:szCs w:val="24"/>
          <w:lang w:eastAsia="ru-RU"/>
        </w:rPr>
        <w:t>го документа</w:t>
      </w:r>
      <w:r w:rsidRPr="00962025">
        <w:rPr>
          <w:rFonts w:eastAsia="Times New Roman" w:cs="Times New Roman"/>
          <w:i/>
          <w:szCs w:val="24"/>
          <w:lang w:eastAsia="ru-RU"/>
        </w:rPr>
        <w:t>.</w:t>
      </w:r>
    </w:p>
    <w:p w14:paraId="54103F00" w14:textId="7DED0E39"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962025">
        <w:rPr>
          <w:rFonts w:eastAsia="Times New Roman" w:cs="Times New Roman"/>
          <w:i/>
          <w:szCs w:val="24"/>
          <w:lang w:eastAsia="ru-RU"/>
        </w:rPr>
        <w:t xml:space="preserve">подпунктом «а» </w:t>
      </w:r>
      <w:r w:rsidRPr="00962025">
        <w:rPr>
          <w:rFonts w:eastAsia="Times New Roman" w:cs="Times New Roman"/>
          <w:i/>
          <w:szCs w:val="24"/>
          <w:lang w:eastAsia="ru-RU"/>
        </w:rPr>
        <w:t>пункта 6.1 настояще</w:t>
      </w:r>
      <w:r w:rsidR="00C27E0E" w:rsidRPr="00962025">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962025">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962025">
        <w:rPr>
          <w:rFonts w:eastAsia="Times New Roman" w:cs="Times New Roman"/>
          <w:i/>
          <w:szCs w:val="24"/>
          <w:lang w:eastAsia="ru-RU"/>
        </w:rPr>
        <w:t>пункте 6.6 настояще</w:t>
      </w:r>
      <w:r w:rsidR="00C27E0E" w:rsidRPr="00962025">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962025">
        <w:rPr>
          <w:rFonts w:eastAsia="Times New Roman" w:cs="Times New Roman"/>
          <w:i/>
          <w:szCs w:val="24"/>
          <w:lang w:eastAsia="ru-RU"/>
        </w:rPr>
        <w:t xml:space="preserve">подпунктом </w:t>
      </w:r>
      <w:r w:rsidR="00C27E0E" w:rsidRPr="00962025">
        <w:rPr>
          <w:rFonts w:eastAsia="Times New Roman" w:cs="Times New Roman"/>
          <w:i/>
          <w:szCs w:val="24"/>
          <w:lang w:eastAsia="ru-RU"/>
        </w:rPr>
        <w:t>«</w:t>
      </w:r>
      <w:r w:rsidRPr="00962025">
        <w:rPr>
          <w:rFonts w:eastAsia="Times New Roman" w:cs="Times New Roman"/>
          <w:i/>
          <w:szCs w:val="24"/>
          <w:lang w:eastAsia="ru-RU"/>
        </w:rPr>
        <w:t>в</w:t>
      </w:r>
      <w:r w:rsidR="00C27E0E" w:rsidRPr="00962025">
        <w:rPr>
          <w:rFonts w:eastAsia="Times New Roman" w:cs="Times New Roman"/>
          <w:i/>
          <w:szCs w:val="24"/>
          <w:lang w:eastAsia="ru-RU"/>
        </w:rPr>
        <w:t>»</w:t>
      </w:r>
      <w:r w:rsidRPr="00962025">
        <w:rPr>
          <w:rFonts w:eastAsia="Times New Roman" w:cs="Times New Roman"/>
          <w:i/>
          <w:szCs w:val="24"/>
          <w:lang w:eastAsia="ru-RU"/>
        </w:rPr>
        <w:t xml:space="preserve"> пункта 6.1 настояще</w:t>
      </w:r>
      <w:r w:rsidR="00C27E0E" w:rsidRPr="00962025">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lastRenderedPageBreak/>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389173"/>
      <w:r w:rsidRPr="00C27E0E">
        <w:rPr>
          <w:rFonts w:eastAsia="Times New Roman" w:cs="Times New Roman"/>
          <w:b/>
          <w:bCs/>
          <w:szCs w:val="24"/>
          <w:lang w:eastAsia="ru-RU"/>
        </w:rPr>
        <w:t>6.5.3. Выездная оценка</w:t>
      </w:r>
      <w:bookmarkEnd w:id="46"/>
      <w:r w:rsidRPr="00C27E0E">
        <w:rPr>
          <w:rFonts w:eastAsia="Times New Roman" w:cs="Times New Roman"/>
          <w:b/>
          <w:bCs/>
          <w:szCs w:val="24"/>
          <w:lang w:eastAsia="ru-RU"/>
        </w:rPr>
        <w:t xml:space="preserve"> </w:t>
      </w:r>
    </w:p>
    <w:p w14:paraId="2D1C3546" w14:textId="77777777" w:rsidR="00224512" w:rsidRPr="00C27E0E" w:rsidRDefault="00224512" w:rsidP="007F4F08">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05ABC89B" w:rsidR="00224512" w:rsidRDefault="00224512"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389174"/>
      <w:r w:rsidRPr="00C27E0E">
        <w:rPr>
          <w:rFonts w:eastAsia="Times New Roman" w:cs="Times New Roman"/>
          <w:b/>
          <w:bCs/>
          <w:szCs w:val="24"/>
          <w:lang w:eastAsia="ru-RU"/>
        </w:rPr>
        <w:t>6.5.3.1. Общие положения</w:t>
      </w:r>
      <w:bookmarkEnd w:id="47"/>
    </w:p>
    <w:p w14:paraId="2A3BA1D9" w14:textId="77777777" w:rsidR="00962025" w:rsidRPr="00C27E0E" w:rsidRDefault="00962025" w:rsidP="0096202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7F43CF4C"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962025">
        <w:rPr>
          <w:rFonts w:eastAsia="Times New Roman" w:cs="Times New Roman"/>
          <w:i/>
          <w:szCs w:val="24"/>
          <w:lang w:eastAsia="ru-RU"/>
        </w:rPr>
        <w:t>пунктом 6.1 настояще</w:t>
      </w:r>
      <w:r w:rsidR="00962025">
        <w:rPr>
          <w:rFonts w:eastAsia="Times New Roman" w:cs="Times New Roman"/>
          <w:i/>
          <w:szCs w:val="24"/>
          <w:lang w:eastAsia="ru-RU"/>
        </w:rPr>
        <w:t>му документу</w:t>
      </w:r>
      <w:r w:rsidRPr="00224512">
        <w:rPr>
          <w:rFonts w:eastAsia="Times New Roman" w:cs="Times New Roman"/>
          <w:szCs w:val="24"/>
          <w:lang w:eastAsia="ru-RU"/>
        </w:rPr>
        <w:t>.</w:t>
      </w:r>
    </w:p>
    <w:p w14:paraId="623843EC" w14:textId="541CAC26"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20FDC353"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962025">
        <w:rPr>
          <w:rFonts w:eastAsia="Times New Roman" w:cs="Times New Roman"/>
          <w:i/>
          <w:szCs w:val="24"/>
          <w:lang w:eastAsia="ru-RU"/>
        </w:rPr>
        <w:t>приказом Росаккредитации №</w:t>
      </w:r>
      <w:r w:rsidR="00823A2B" w:rsidRPr="00962025">
        <w:rPr>
          <w:rFonts w:eastAsia="Times New Roman" w:cs="Times New Roman"/>
          <w:i/>
          <w:szCs w:val="24"/>
          <w:lang w:eastAsia="ru-RU"/>
        </w:rPr>
        <w:t xml:space="preserve"> 12</w:t>
      </w:r>
      <w:r w:rsidR="00361AED">
        <w:rPr>
          <w:rFonts w:eastAsia="Times New Roman" w:cs="Times New Roman"/>
          <w:szCs w:val="24"/>
          <w:lang w:eastAsia="ru-RU"/>
        </w:rPr>
        <w:t xml:space="preserve">. </w:t>
      </w:r>
    </w:p>
    <w:p w14:paraId="64B0EBDC"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17405CF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5C6F40">
        <w:rPr>
          <w:rFonts w:eastAsia="Times New Roman" w:cs="Times New Roman"/>
          <w:i/>
          <w:szCs w:val="24"/>
          <w:lang w:eastAsia="ru-RU"/>
        </w:rPr>
        <w:t>постановлением Прав</w:t>
      </w:r>
      <w:r w:rsidR="00C27E0E" w:rsidRPr="005C6F40">
        <w:rPr>
          <w:rFonts w:eastAsia="Times New Roman" w:cs="Times New Roman"/>
          <w:i/>
          <w:szCs w:val="24"/>
          <w:lang w:eastAsia="ru-RU"/>
        </w:rPr>
        <w:t>ительства Российской Федерации №</w:t>
      </w:r>
      <w:r w:rsidRPr="005C6F40">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w:t>
      </w:r>
      <w:r w:rsidR="00C27E0E">
        <w:rPr>
          <w:rFonts w:eastAsia="Times New Roman" w:cs="Times New Roman"/>
          <w:szCs w:val="24"/>
          <w:lang w:eastAsia="ru-RU"/>
        </w:rPr>
        <w:lastRenderedPageBreak/>
        <w:t xml:space="preserve">оценки определены в </w:t>
      </w:r>
      <w:r w:rsidR="00C27E0E" w:rsidRPr="005C6F40">
        <w:rPr>
          <w:rFonts w:eastAsia="Times New Roman" w:cs="Times New Roman"/>
          <w:i/>
          <w:szCs w:val="24"/>
          <w:lang w:eastAsia="ru-RU"/>
        </w:rPr>
        <w:t>СМ №</w:t>
      </w:r>
      <w:r w:rsidRPr="005C6F40">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196A9700" w:rsidR="00224512" w:rsidRDefault="00224512"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389175"/>
      <w:r w:rsidRPr="00C27E0E">
        <w:rPr>
          <w:rFonts w:eastAsia="Times New Roman" w:cs="Times New Roman"/>
          <w:b/>
          <w:bCs/>
          <w:szCs w:val="24"/>
          <w:lang w:eastAsia="ru-RU"/>
        </w:rPr>
        <w:t>6.5.3.2. Программа выездной оценки заявителя</w:t>
      </w:r>
      <w:bookmarkEnd w:id="48"/>
    </w:p>
    <w:p w14:paraId="292FA016" w14:textId="77777777" w:rsidR="005C6F40" w:rsidRPr="00C27E0E" w:rsidRDefault="005C6F40" w:rsidP="007F4F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F67B6EB" w14:textId="759799F6"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5C6F40">
        <w:rPr>
          <w:rFonts w:eastAsia="Times New Roman" w:cs="Times New Roman"/>
          <w:i/>
          <w:szCs w:val="24"/>
          <w:lang w:eastAsia="ru-RU"/>
        </w:rPr>
        <w:t>Правилами формирования и утверждения программы выездной оценки аккредитованного лица</w:t>
      </w:r>
      <w:r w:rsidRPr="00224512">
        <w:rPr>
          <w:rFonts w:eastAsia="Times New Roman" w:cs="Times New Roman"/>
          <w:szCs w:val="24"/>
          <w:lang w:eastAsia="ru-RU"/>
        </w:rPr>
        <w:t>.</w:t>
      </w:r>
    </w:p>
    <w:p w14:paraId="38E12ADD" w14:textId="630E760E"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5C6F40">
        <w:rPr>
          <w:rFonts w:eastAsia="Times New Roman" w:cs="Times New Roman"/>
          <w:i/>
          <w:szCs w:val="24"/>
          <w:lang w:eastAsia="ru-RU"/>
        </w:rPr>
        <w:t>приказом Росаккредитации №</w:t>
      </w:r>
      <w:r w:rsidRPr="005C6F40">
        <w:rPr>
          <w:rFonts w:eastAsia="Times New Roman" w:cs="Times New Roman"/>
          <w:i/>
          <w:szCs w:val="24"/>
          <w:lang w:eastAsia="ru-RU"/>
        </w:rPr>
        <w:t xml:space="preserve"> 12</w:t>
      </w:r>
      <w:r w:rsidR="00361AED">
        <w:rPr>
          <w:rFonts w:eastAsia="Times New Roman" w:cs="Times New Roman"/>
          <w:szCs w:val="24"/>
          <w:lang w:eastAsia="ru-RU"/>
        </w:rPr>
        <w:t xml:space="preserve">. </w:t>
      </w:r>
    </w:p>
    <w:p w14:paraId="313643CB"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7F4F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03633515" w:rsidR="00224512" w:rsidRPr="00224512" w:rsidRDefault="00C27E0E" w:rsidP="007F4F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работников аккредитованного лица, выполняющих работы в области аккредитации;</w:t>
      </w:r>
    </w:p>
    <w:p w14:paraId="34E8B3C6" w14:textId="1B5E5B38" w:rsidR="00224512" w:rsidRPr="00224512" w:rsidRDefault="00C27E0E" w:rsidP="007F4F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33B76D9D" w:rsidR="00224512" w:rsidRPr="00224512" w:rsidRDefault="00C27E0E" w:rsidP="007F4F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64980A2" w:rsidR="00224512" w:rsidRPr="00224512" w:rsidRDefault="00C27E0E" w:rsidP="007F4F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w:t>
      </w:r>
      <w:r w:rsidR="00224512" w:rsidRPr="00224512">
        <w:rPr>
          <w:rFonts w:eastAsia="Times New Roman" w:cs="Times New Roman"/>
          <w:szCs w:val="28"/>
          <w:lang w:eastAsia="ru-RU"/>
        </w:rPr>
        <w:lastRenderedPageBreak/>
        <w:t xml:space="preserve">аккредитованного лица критериям аккредитации, прилагаемых к заявлению, </w:t>
      </w:r>
      <w:r>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65C86CB" w:rsidR="00224512" w:rsidRPr="00224512" w:rsidRDefault="00C27E0E" w:rsidP="007F4F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7322DB87" w:rsidR="00224512" w:rsidRPr="00224512" w:rsidRDefault="00C27E0E" w:rsidP="007F4F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6938F025" w:rsidR="00224512" w:rsidRPr="00224512" w:rsidRDefault="00C27E0E" w:rsidP="007F4F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7F4F08">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579BBE9E" w:rsidR="00224512" w:rsidRDefault="00224512"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389176"/>
      <w:r w:rsidRPr="00C27E0E">
        <w:rPr>
          <w:rFonts w:eastAsia="Times New Roman" w:cs="Times New Roman"/>
          <w:b/>
          <w:bCs/>
          <w:szCs w:val="24"/>
          <w:lang w:eastAsia="ru-RU"/>
        </w:rPr>
        <w:t>6.5.3.3. Проведение выездной оценки</w:t>
      </w:r>
      <w:bookmarkEnd w:id="49"/>
      <w:r w:rsidRPr="00C27E0E">
        <w:rPr>
          <w:rFonts w:eastAsia="Times New Roman" w:cs="Times New Roman"/>
          <w:b/>
          <w:bCs/>
          <w:szCs w:val="24"/>
          <w:lang w:eastAsia="ru-RU"/>
        </w:rPr>
        <w:t xml:space="preserve"> </w:t>
      </w:r>
    </w:p>
    <w:p w14:paraId="0CEC9542" w14:textId="77777777" w:rsidR="005C6F40" w:rsidRPr="00C27E0E" w:rsidRDefault="005C6F40" w:rsidP="007F4F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4CF9F226"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5C6F40">
        <w:rPr>
          <w:rFonts w:eastAsia="Times New Roman" w:cs="Times New Roman"/>
          <w:i/>
          <w:szCs w:val="24"/>
          <w:lang w:eastAsia="ru-RU"/>
        </w:rPr>
        <w:t>пункте 6.5.3.4 настояще</w:t>
      </w:r>
      <w:r w:rsidR="00C27E0E" w:rsidRPr="005C6F40">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5C6F40">
        <w:rPr>
          <w:rFonts w:eastAsia="Times New Roman" w:cs="Times New Roman"/>
          <w:i/>
          <w:szCs w:val="24"/>
          <w:lang w:eastAsia="ru-RU"/>
        </w:rPr>
        <w:t>пунктом 6.5.2 настояще</w:t>
      </w:r>
      <w:r w:rsidR="00425B6F" w:rsidRPr="005C6F40">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5C6F40">
        <w:rPr>
          <w:rFonts w:eastAsia="Times New Roman" w:cs="Times New Roman"/>
          <w:i/>
          <w:szCs w:val="24"/>
          <w:lang w:eastAsia="ru-RU"/>
        </w:rPr>
        <w:t>приказами Минэкономразвития Росси</w:t>
      </w:r>
      <w:r w:rsidR="00425B6F" w:rsidRPr="005C6F40">
        <w:rPr>
          <w:rFonts w:eastAsia="Times New Roman" w:cs="Times New Roman"/>
          <w:i/>
          <w:szCs w:val="24"/>
          <w:lang w:eastAsia="ru-RU"/>
        </w:rPr>
        <w:t>и № 284 и №</w:t>
      </w:r>
      <w:r w:rsidRPr="005C6F40">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5C6F40">
        <w:rPr>
          <w:rFonts w:eastAsia="Times New Roman" w:cs="Times New Roman"/>
          <w:i/>
          <w:szCs w:val="24"/>
          <w:lang w:eastAsia="ru-RU"/>
        </w:rPr>
        <w:t>пунктом 6.1 настояще</w:t>
      </w:r>
      <w:r w:rsidR="00425B6F" w:rsidRPr="005C6F40">
        <w:rPr>
          <w:rFonts w:eastAsia="Times New Roman" w:cs="Times New Roman"/>
          <w:i/>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сведения по каждому пункту утвержденной области, подлежащей актуализации;</w:t>
      </w:r>
    </w:p>
    <w:p w14:paraId="4811ED98"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lastRenderedPageBreak/>
        <w:t xml:space="preserve">в соответствии с </w:t>
      </w:r>
      <w:r w:rsidRPr="005C6F40">
        <w:rPr>
          <w:rFonts w:eastAsia="Times New Roman" w:cs="Times New Roman"/>
          <w:i/>
          <w:szCs w:val="24"/>
          <w:lang w:eastAsia="ru-RU"/>
        </w:rPr>
        <w:t>пунктом 4.5.3.3. настояще</w:t>
      </w:r>
      <w:r w:rsidR="00425B6F" w:rsidRPr="005C6F40">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5C6F40">
        <w:rPr>
          <w:rFonts w:eastAsia="Times New Roman" w:cs="Times New Roman"/>
          <w:i/>
          <w:szCs w:val="24"/>
          <w:lang w:eastAsia="ru-RU"/>
        </w:rPr>
        <w:t>абзацем четвертым пункта 6.5.1 настояще</w:t>
      </w:r>
      <w:r w:rsidR="00425B6F" w:rsidRPr="005C6F40">
        <w:rPr>
          <w:rFonts w:eastAsia="Times New Roman" w:cs="Times New Roman"/>
          <w:i/>
          <w:szCs w:val="24"/>
          <w:lang w:eastAsia="ru-RU"/>
        </w:rPr>
        <w:t>го документа</w:t>
      </w:r>
      <w:r w:rsidRPr="00224512">
        <w:rPr>
          <w:rFonts w:eastAsia="Times New Roman" w:cs="Times New Roman"/>
          <w:szCs w:val="24"/>
          <w:lang w:eastAsia="ru-RU"/>
        </w:rPr>
        <w:t>:</w:t>
      </w:r>
    </w:p>
    <w:p w14:paraId="409E1E96"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7F4F08">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725961D5" w:rsidR="00224512" w:rsidRDefault="00224512"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389177"/>
      <w:r w:rsidRPr="00425B6F">
        <w:rPr>
          <w:rFonts w:eastAsia="Times New Roman" w:cs="Times New Roman"/>
          <w:b/>
          <w:bCs/>
          <w:szCs w:val="24"/>
          <w:lang w:eastAsia="ru-RU"/>
        </w:rPr>
        <w:t>6.5.3.4. Свидетельская оценка</w:t>
      </w:r>
      <w:bookmarkEnd w:id="50"/>
      <w:r w:rsidRPr="00425B6F">
        <w:rPr>
          <w:rFonts w:eastAsia="Times New Roman" w:cs="Times New Roman"/>
          <w:b/>
          <w:bCs/>
          <w:szCs w:val="24"/>
          <w:lang w:eastAsia="ru-RU"/>
        </w:rPr>
        <w:t xml:space="preserve"> </w:t>
      </w:r>
    </w:p>
    <w:p w14:paraId="6A0B0BBB" w14:textId="77777777" w:rsidR="005C6F40" w:rsidRPr="00425B6F" w:rsidRDefault="005C6F40" w:rsidP="007F4F0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5C6F40">
        <w:rPr>
          <w:rFonts w:eastAsia="Times New Roman" w:cs="Times New Roman"/>
          <w:i/>
          <w:szCs w:val="24"/>
          <w:lang w:eastAsia="ru-RU"/>
        </w:rPr>
        <w:t xml:space="preserve">Правилах формирования </w:t>
      </w:r>
      <w:r w:rsidR="00425B6F" w:rsidRPr="005C6F40">
        <w:rPr>
          <w:rFonts w:eastAsia="Times New Roman" w:cs="Times New Roman"/>
          <w:i/>
          <w:szCs w:val="24"/>
          <w:lang w:eastAsia="ru-RU"/>
        </w:rPr>
        <w:br/>
      </w:r>
      <w:r w:rsidRPr="005C6F40">
        <w:rPr>
          <w:rFonts w:eastAsia="Times New Roman" w:cs="Times New Roman"/>
          <w:i/>
          <w:szCs w:val="24"/>
          <w:lang w:eastAsia="ru-RU"/>
        </w:rPr>
        <w:t>и утверждения программы выездной оценки</w:t>
      </w:r>
      <w:r w:rsidRPr="00224512">
        <w:rPr>
          <w:rFonts w:eastAsia="Times New Roman" w:cs="Times New Roman"/>
          <w:szCs w:val="24"/>
          <w:lang w:eastAsia="ru-RU"/>
        </w:rPr>
        <w:t xml:space="preserve"> аккредитованного лица. </w:t>
      </w:r>
    </w:p>
    <w:p w14:paraId="43A704EC"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7F4F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5C6F40">
        <w:rPr>
          <w:rFonts w:eastAsia="Times New Roman" w:cs="Times New Roman"/>
          <w:i/>
          <w:szCs w:val="24"/>
          <w:lang w:eastAsia="ru-RU"/>
        </w:rPr>
        <w:t xml:space="preserve">пунктом 2 части 1 статьи 13 Федерального закона </w:t>
      </w:r>
      <w:r w:rsidR="00425B6F" w:rsidRPr="005C6F40">
        <w:rPr>
          <w:rFonts w:eastAsia="Times New Roman" w:cs="Times New Roman"/>
          <w:i/>
          <w:szCs w:val="24"/>
          <w:lang w:eastAsia="ru-RU"/>
        </w:rPr>
        <w:t>№</w:t>
      </w:r>
      <w:r w:rsidRPr="005C6F40">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w:t>
      </w:r>
      <w:r w:rsidRPr="00224512">
        <w:rPr>
          <w:rFonts w:eastAsia="Times New Roman" w:cs="Times New Roman"/>
          <w:szCs w:val="24"/>
          <w:lang w:eastAsia="ru-RU"/>
        </w:rPr>
        <w:lastRenderedPageBreak/>
        <w:t xml:space="preserve">государственного контроля (надзора) за деятельностью аккредитованных лиц; </w:t>
      </w:r>
    </w:p>
    <w:p w14:paraId="09C82DF7"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w:t>
      </w:r>
      <w:r w:rsidRPr="005C6F40">
        <w:rPr>
          <w:rFonts w:eastAsia="Times New Roman" w:cs="Times New Roman"/>
          <w:i/>
          <w:szCs w:val="24"/>
          <w:lang w:eastAsia="ru-RU"/>
        </w:rPr>
        <w:t>с частью 6</w:t>
      </w:r>
      <w:r w:rsidR="00425B6F" w:rsidRPr="005C6F40">
        <w:rPr>
          <w:rFonts w:eastAsia="Times New Roman" w:cs="Times New Roman"/>
          <w:i/>
          <w:szCs w:val="24"/>
          <w:lang w:eastAsia="ru-RU"/>
        </w:rPr>
        <w:t xml:space="preserve"> статьи 13 Федерального закона №</w:t>
      </w:r>
      <w:r w:rsidRPr="005C6F40">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5C6F40" w:rsidRDefault="00224512"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5C6F40">
        <w:rPr>
          <w:rFonts w:eastAsia="Times New Roman" w:cs="Times New Roman"/>
          <w:i/>
          <w:szCs w:val="24"/>
          <w:lang w:eastAsia="ru-RU"/>
        </w:rPr>
        <w:t xml:space="preserve">пунктом 3 статьи 23 Федерального закона </w:t>
      </w:r>
      <w:r w:rsidR="00425B6F" w:rsidRPr="005C6F40">
        <w:rPr>
          <w:rFonts w:eastAsia="Times New Roman" w:cs="Times New Roman"/>
          <w:i/>
          <w:szCs w:val="24"/>
          <w:lang w:eastAsia="ru-RU"/>
        </w:rPr>
        <w:br/>
        <w:t>№</w:t>
      </w:r>
      <w:r w:rsidRPr="005C6F40">
        <w:rPr>
          <w:rFonts w:eastAsia="Times New Roman" w:cs="Times New Roman"/>
          <w:i/>
          <w:szCs w:val="24"/>
          <w:lang w:eastAsia="ru-RU"/>
        </w:rPr>
        <w:t xml:space="preserve"> 412-ФЗ.</w:t>
      </w:r>
    </w:p>
    <w:p w14:paraId="4BEDEA26" w14:textId="77777777" w:rsidR="00224512" w:rsidRPr="00224512" w:rsidRDefault="00224512" w:rsidP="005C6F40">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389178"/>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51"/>
    </w:p>
    <w:p w14:paraId="0DA22721" w14:textId="77777777" w:rsidR="00224512" w:rsidRPr="00425B6F" w:rsidRDefault="00224512" w:rsidP="005C6F40">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_Toc97389179"/>
      <w:r w:rsidRPr="00425B6F">
        <w:rPr>
          <w:rFonts w:eastAsia="Times New Roman" w:cs="Times New Roman"/>
          <w:b/>
          <w:bCs/>
          <w:szCs w:val="24"/>
          <w:lang w:eastAsia="ru-RU"/>
        </w:rPr>
        <w:lastRenderedPageBreak/>
        <w:t>6.6.1. Общие положения</w:t>
      </w:r>
      <w:bookmarkEnd w:id="52"/>
    </w:p>
    <w:p w14:paraId="15FB618F" w14:textId="77777777" w:rsidR="00224512" w:rsidRPr="00224512" w:rsidRDefault="00224512" w:rsidP="005C6F40">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5C6F40">
        <w:rPr>
          <w:rFonts w:eastAsia="Times New Roman" w:cs="Times New Roman"/>
          <w:i/>
          <w:szCs w:val="24"/>
          <w:lang w:eastAsia="ru-RU"/>
        </w:rPr>
        <w:t xml:space="preserve">приказом Минэкономразвития России </w:t>
      </w:r>
      <w:r w:rsidR="00425B6F" w:rsidRPr="005C6F40">
        <w:rPr>
          <w:rFonts w:eastAsia="Times New Roman" w:cs="Times New Roman"/>
          <w:i/>
          <w:szCs w:val="24"/>
          <w:lang w:eastAsia="ru-RU"/>
        </w:rPr>
        <w:br/>
        <w:t>№</w:t>
      </w:r>
      <w:r w:rsidRPr="005C6F40">
        <w:rPr>
          <w:rFonts w:eastAsia="Times New Roman" w:cs="Times New Roman"/>
          <w:i/>
          <w:szCs w:val="24"/>
          <w:lang w:eastAsia="ru-RU"/>
        </w:rPr>
        <w:t xml:space="preserve"> 657,</w:t>
      </w:r>
      <w:r w:rsidRPr="00224512">
        <w:rPr>
          <w:rFonts w:eastAsia="Times New Roman" w:cs="Times New Roman"/>
          <w:szCs w:val="24"/>
          <w:lang w:eastAsia="ru-RU"/>
        </w:rPr>
        <w:t xml:space="preserve">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5C6F40">
        <w:rPr>
          <w:rFonts w:eastAsia="Times New Roman" w:cs="Times New Roman"/>
          <w:i/>
          <w:szCs w:val="24"/>
          <w:lang w:eastAsia="ru-RU"/>
        </w:rPr>
        <w:t xml:space="preserve">СМ </w:t>
      </w:r>
      <w:r w:rsidR="00425B6F" w:rsidRPr="005C6F40">
        <w:rPr>
          <w:rFonts w:eastAsia="Times New Roman" w:cs="Times New Roman"/>
          <w:i/>
          <w:szCs w:val="24"/>
          <w:lang w:eastAsia="ru-RU"/>
        </w:rPr>
        <w:t>№</w:t>
      </w:r>
      <w:r w:rsidRPr="005C6F40">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76E4B82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5C6F40">
        <w:rPr>
          <w:rFonts w:eastAsia="Times New Roman" w:cs="Times New Roman"/>
          <w:i/>
          <w:szCs w:val="24"/>
          <w:lang w:eastAsia="ru-RU"/>
        </w:rPr>
        <w:t>частью 10</w:t>
      </w:r>
      <w:r w:rsidR="00425B6F" w:rsidRPr="005C6F40">
        <w:rPr>
          <w:rFonts w:eastAsia="Times New Roman" w:cs="Times New Roman"/>
          <w:i/>
          <w:szCs w:val="24"/>
          <w:lang w:eastAsia="ru-RU"/>
        </w:rPr>
        <w:t xml:space="preserve"> статьи 2</w:t>
      </w:r>
      <w:r w:rsidR="00DA0DE8" w:rsidRPr="005C6F40">
        <w:rPr>
          <w:rFonts w:eastAsia="Times New Roman" w:cs="Times New Roman"/>
          <w:i/>
          <w:szCs w:val="24"/>
          <w:lang w:eastAsia="ru-RU"/>
        </w:rPr>
        <w:t>4</w:t>
      </w:r>
      <w:r w:rsidR="00425B6F" w:rsidRPr="005C6F40">
        <w:rPr>
          <w:rFonts w:eastAsia="Times New Roman" w:cs="Times New Roman"/>
          <w:i/>
          <w:szCs w:val="24"/>
          <w:lang w:eastAsia="ru-RU"/>
        </w:rPr>
        <w:t xml:space="preserve"> Федерального закона №</w:t>
      </w:r>
      <w:r w:rsidRPr="005C6F40">
        <w:rPr>
          <w:rFonts w:eastAsia="Times New Roman" w:cs="Times New Roman"/>
          <w:i/>
          <w:szCs w:val="24"/>
          <w:lang w:eastAsia="ru-RU"/>
        </w:rPr>
        <w:t xml:space="preserve"> 412-ФЗ</w:t>
      </w:r>
      <w:r w:rsidRPr="00224512">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5C6F40">
        <w:rPr>
          <w:rFonts w:eastAsia="Times New Roman" w:cs="Times New Roman"/>
          <w:i/>
          <w:szCs w:val="24"/>
          <w:lang w:eastAsia="ru-RU"/>
        </w:rPr>
        <w:t xml:space="preserve">частью 10 статьи 24 Федерального закона </w:t>
      </w:r>
      <w:r w:rsidR="00425B6F" w:rsidRPr="005C6F40">
        <w:rPr>
          <w:rFonts w:eastAsia="Times New Roman" w:cs="Times New Roman"/>
          <w:i/>
          <w:szCs w:val="24"/>
          <w:lang w:eastAsia="ru-RU"/>
        </w:rPr>
        <w:t>№</w:t>
      </w:r>
      <w:r w:rsidRPr="005C6F40">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w:t>
      </w:r>
      <w:r w:rsidRPr="005C6F40">
        <w:rPr>
          <w:rFonts w:eastAsia="Times New Roman" w:cs="Times New Roman"/>
          <w:i/>
          <w:szCs w:val="24"/>
          <w:lang w:eastAsia="ru-RU"/>
        </w:rPr>
        <w:t>пунктом 4.6 настояще</w:t>
      </w:r>
      <w:r w:rsidR="00425B6F" w:rsidRPr="005C6F40">
        <w:rPr>
          <w:rFonts w:eastAsia="Times New Roman" w:cs="Times New Roman"/>
          <w:i/>
          <w:szCs w:val="24"/>
          <w:lang w:eastAsia="ru-RU"/>
        </w:rPr>
        <w:t>го документа</w:t>
      </w:r>
      <w:r w:rsidRPr="00224512">
        <w:rPr>
          <w:rFonts w:eastAsia="Times New Roman" w:cs="Times New Roman"/>
          <w:szCs w:val="24"/>
          <w:lang w:eastAsia="ru-RU"/>
        </w:rPr>
        <w:t>).</w:t>
      </w:r>
    </w:p>
    <w:p w14:paraId="26DBE052" w14:textId="2BF32047" w:rsidR="00224512" w:rsidRPr="005C6F40" w:rsidRDefault="00224512"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w:t>
      </w:r>
      <w:r w:rsidRPr="00224512">
        <w:rPr>
          <w:rFonts w:eastAsia="Times New Roman" w:cs="Times New Roman"/>
          <w:szCs w:val="24"/>
          <w:lang w:eastAsia="ru-RU"/>
        </w:rPr>
        <w:lastRenderedPageBreak/>
        <w:t xml:space="preserve">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5C6F40">
        <w:rPr>
          <w:rFonts w:eastAsia="Times New Roman" w:cs="Times New Roman"/>
          <w:i/>
          <w:szCs w:val="24"/>
          <w:lang w:eastAsia="ru-RU"/>
        </w:rPr>
        <w:t xml:space="preserve">частью 10 статьи 24 Федерального закона </w:t>
      </w:r>
      <w:r w:rsidR="00425B6F" w:rsidRPr="005C6F40">
        <w:rPr>
          <w:rFonts w:eastAsia="Times New Roman" w:cs="Times New Roman"/>
          <w:i/>
          <w:szCs w:val="24"/>
          <w:lang w:eastAsia="ru-RU"/>
        </w:rPr>
        <w:br/>
        <w:t>№</w:t>
      </w:r>
      <w:r w:rsidRPr="005C6F40">
        <w:rPr>
          <w:rFonts w:eastAsia="Times New Roman" w:cs="Times New Roman"/>
          <w:i/>
          <w:szCs w:val="24"/>
          <w:lang w:eastAsia="ru-RU"/>
        </w:rPr>
        <w:t xml:space="preserve"> 412-ФЗ.</w:t>
      </w:r>
    </w:p>
    <w:p w14:paraId="5C3980C8" w14:textId="6B9A5D9A" w:rsidR="00224512" w:rsidRPr="005C6F40" w:rsidRDefault="00224512"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5C6F40">
        <w:rPr>
          <w:rFonts w:eastAsia="Times New Roman" w:cs="Times New Roman"/>
          <w:i/>
          <w:szCs w:val="24"/>
          <w:lang w:eastAsia="ru-RU"/>
        </w:rPr>
        <w:t>частью 1</w:t>
      </w:r>
      <w:r w:rsidR="00425B6F" w:rsidRPr="005C6F40">
        <w:rPr>
          <w:rFonts w:eastAsia="Times New Roman" w:cs="Times New Roman"/>
          <w:i/>
          <w:szCs w:val="24"/>
          <w:lang w:eastAsia="ru-RU"/>
        </w:rPr>
        <w:t xml:space="preserve"> статьи 24 Федерального закона №</w:t>
      </w:r>
      <w:r w:rsidRPr="005C6F40">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5C6F40">
        <w:rPr>
          <w:rFonts w:eastAsia="Times New Roman" w:cs="Times New Roman"/>
          <w:i/>
          <w:szCs w:val="24"/>
          <w:lang w:eastAsia="ru-RU"/>
        </w:rPr>
        <w:t xml:space="preserve">пунктом 7 части 1 статьи 22 Федерального закона </w:t>
      </w:r>
      <w:r w:rsidR="00425B6F" w:rsidRPr="005C6F40">
        <w:rPr>
          <w:rFonts w:eastAsia="Times New Roman" w:cs="Times New Roman"/>
          <w:i/>
          <w:szCs w:val="24"/>
          <w:lang w:eastAsia="ru-RU"/>
        </w:rPr>
        <w:t>№</w:t>
      </w:r>
      <w:r w:rsidRPr="005C6F40">
        <w:rPr>
          <w:rFonts w:eastAsia="Times New Roman" w:cs="Times New Roman"/>
          <w:i/>
          <w:szCs w:val="24"/>
          <w:lang w:eastAsia="ru-RU"/>
        </w:rPr>
        <w:t xml:space="preserve"> 412-ФЗ.</w:t>
      </w:r>
    </w:p>
    <w:p w14:paraId="250E4E14" w14:textId="77777777" w:rsidR="00224512" w:rsidRPr="00224512" w:rsidRDefault="00224512" w:rsidP="005C6F40">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2B838ED1" w:rsidR="00224512" w:rsidRDefault="00224512"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_Toc97389180"/>
      <w:r w:rsidRPr="00425B6F">
        <w:rPr>
          <w:rFonts w:eastAsia="Times New Roman" w:cs="Times New Roman"/>
          <w:b/>
          <w:bCs/>
          <w:szCs w:val="24"/>
          <w:lang w:eastAsia="ru-RU"/>
        </w:rPr>
        <w:t>6.6.2. Решение о подтверждении компетентности аккредитованного лица</w:t>
      </w:r>
      <w:bookmarkEnd w:id="53"/>
    </w:p>
    <w:p w14:paraId="710AA849" w14:textId="77777777" w:rsidR="005C6F40" w:rsidRPr="00425B6F" w:rsidRDefault="005C6F40" w:rsidP="005C6F40">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E81AE0B"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5C6F40">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51E9D9A8" w:rsidR="00224512" w:rsidRDefault="00224512"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Par414"/>
      <w:bookmarkStart w:id="55" w:name="_Toc97389181"/>
      <w:bookmarkEnd w:id="54"/>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5"/>
    </w:p>
    <w:p w14:paraId="134FD6B4" w14:textId="77777777" w:rsidR="005C6F40" w:rsidRPr="00425B6F" w:rsidRDefault="005C6F40" w:rsidP="005C6F40">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5C6F40">
        <w:rPr>
          <w:rFonts w:eastAsia="Times New Roman" w:cs="Times New Roman"/>
          <w:i/>
          <w:szCs w:val="24"/>
          <w:lang w:eastAsia="ru-RU"/>
        </w:rPr>
        <w:t xml:space="preserve">приказом Минэкономразвития России </w:t>
      </w:r>
      <w:r w:rsidR="00425B6F" w:rsidRPr="005C6F40">
        <w:rPr>
          <w:rFonts w:eastAsia="Times New Roman" w:cs="Times New Roman"/>
          <w:i/>
          <w:szCs w:val="24"/>
          <w:lang w:eastAsia="ru-RU"/>
        </w:rPr>
        <w:t>№</w:t>
      </w:r>
      <w:r w:rsidRPr="005C6F40">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063CC68" w:rsidR="00224512" w:rsidRPr="005C6F40" w:rsidRDefault="00224512"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lastRenderedPageBreak/>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5C6F40">
        <w:rPr>
          <w:rFonts w:eastAsia="Times New Roman" w:cs="Times New Roman"/>
          <w:i/>
          <w:szCs w:val="24"/>
          <w:lang w:eastAsia="ru-RU"/>
        </w:rPr>
        <w:t xml:space="preserve">пункта 7 части 1 статьи 22 Федерального закона </w:t>
      </w:r>
      <w:r w:rsidR="00425B6F" w:rsidRPr="005C6F40">
        <w:rPr>
          <w:rFonts w:eastAsia="Times New Roman" w:cs="Times New Roman"/>
          <w:i/>
          <w:szCs w:val="24"/>
          <w:lang w:eastAsia="ru-RU"/>
        </w:rPr>
        <w:br/>
        <w:t>№</w:t>
      </w:r>
      <w:r w:rsidRPr="005C6F40">
        <w:rPr>
          <w:rFonts w:eastAsia="Times New Roman" w:cs="Times New Roman"/>
          <w:i/>
          <w:szCs w:val="24"/>
          <w:lang w:eastAsia="ru-RU"/>
        </w:rPr>
        <w:t xml:space="preserve"> 412-ФЗ;</w:t>
      </w:r>
    </w:p>
    <w:p w14:paraId="67C8C03B"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5C6F40">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5EBE13CA" w:rsidR="00224512" w:rsidRDefault="00224512"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6" w:name="Par418"/>
      <w:bookmarkStart w:id="57" w:name="_Toc97389182"/>
      <w:bookmarkEnd w:id="56"/>
      <w:r w:rsidRPr="00BC31E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57"/>
    </w:p>
    <w:p w14:paraId="3D0A12A9" w14:textId="77777777" w:rsidR="005C6F40" w:rsidRPr="00BC31E9" w:rsidRDefault="005C6F40" w:rsidP="005C6F40">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3CF6875" w14:textId="767BD8C2" w:rsidR="00224512" w:rsidRPr="005C6F40" w:rsidRDefault="00224512"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5C6F40">
        <w:rPr>
          <w:rFonts w:eastAsia="Times New Roman" w:cs="Times New Roman"/>
          <w:i/>
          <w:szCs w:val="24"/>
          <w:lang w:eastAsia="ru-RU"/>
        </w:rPr>
        <w:t xml:space="preserve">приказом Минэкономразвития России </w:t>
      </w:r>
      <w:r w:rsidR="00425B6F" w:rsidRPr="005C6F40">
        <w:rPr>
          <w:rFonts w:eastAsia="Times New Roman" w:cs="Times New Roman"/>
          <w:i/>
          <w:szCs w:val="24"/>
          <w:lang w:eastAsia="ru-RU"/>
        </w:rPr>
        <w:t>№</w:t>
      </w:r>
      <w:r w:rsidRPr="005C6F40">
        <w:rPr>
          <w:rFonts w:eastAsia="Times New Roman" w:cs="Times New Roman"/>
          <w:i/>
          <w:szCs w:val="24"/>
          <w:lang w:eastAsia="ru-RU"/>
        </w:rPr>
        <w:t xml:space="preserve"> 34. </w:t>
      </w:r>
    </w:p>
    <w:p w14:paraId="36E710CB"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579E28D8" w:rsidR="00224512" w:rsidRPr="005C6F40" w:rsidRDefault="00224512"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5C6F40">
        <w:rPr>
          <w:rFonts w:eastAsia="Times New Roman" w:cs="Times New Roman"/>
          <w:i/>
          <w:szCs w:val="24"/>
          <w:lang w:eastAsia="ru-RU"/>
        </w:rPr>
        <w:t xml:space="preserve">пункта 7 части 1 статьи 22 Федерального закона </w:t>
      </w:r>
      <w:r w:rsidR="00425B6F" w:rsidRPr="005C6F40">
        <w:rPr>
          <w:rFonts w:eastAsia="Times New Roman" w:cs="Times New Roman"/>
          <w:i/>
          <w:szCs w:val="24"/>
          <w:lang w:eastAsia="ru-RU"/>
        </w:rPr>
        <w:br/>
        <w:t>№</w:t>
      </w:r>
      <w:r w:rsidRPr="005C6F40">
        <w:rPr>
          <w:rFonts w:eastAsia="Times New Roman" w:cs="Times New Roman"/>
          <w:i/>
          <w:szCs w:val="24"/>
          <w:lang w:eastAsia="ru-RU"/>
        </w:rPr>
        <w:t xml:space="preserve"> 412-ФЗ;</w:t>
      </w:r>
    </w:p>
    <w:p w14:paraId="23A6FA2D"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5C6F40">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C31E9" w:rsidRDefault="00224512"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8" w:name="Par422"/>
      <w:bookmarkStart w:id="59" w:name="_Toc97389183"/>
      <w:bookmarkEnd w:id="58"/>
      <w:r w:rsidRPr="00BC31E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9"/>
    </w:p>
    <w:p w14:paraId="791677D8" w14:textId="77777777" w:rsidR="00224512" w:rsidRPr="00BC31E9" w:rsidRDefault="00224512" w:rsidP="005C6F40">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 установленный срок проводит работу над устранением </w:t>
      </w:r>
      <w:r w:rsidRPr="00224512">
        <w:rPr>
          <w:rFonts w:eastAsia="Times New Roman" w:cs="Times New Roman"/>
          <w:szCs w:val="24"/>
          <w:lang w:eastAsia="ru-RU"/>
        </w:rPr>
        <w:lastRenderedPageBreak/>
        <w:t>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5C6F40" w:rsidRDefault="00224512"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5C6F40">
        <w:rPr>
          <w:rFonts w:eastAsia="Times New Roman" w:cs="Times New Roman"/>
          <w:i/>
          <w:szCs w:val="24"/>
          <w:lang w:eastAsia="ru-RU"/>
        </w:rPr>
        <w:t>статьей 27 Федерального закона №</w:t>
      </w:r>
      <w:r w:rsidRPr="005C6F40">
        <w:rPr>
          <w:rFonts w:eastAsia="Times New Roman" w:cs="Times New Roman"/>
          <w:i/>
          <w:szCs w:val="24"/>
          <w:lang w:eastAsia="ru-RU"/>
        </w:rPr>
        <w:t xml:space="preserve"> 412 (пункт 8.2 настояще</w:t>
      </w:r>
      <w:r w:rsidR="00425B6F" w:rsidRPr="005C6F40">
        <w:rPr>
          <w:rFonts w:eastAsia="Times New Roman" w:cs="Times New Roman"/>
          <w:i/>
          <w:szCs w:val="24"/>
          <w:lang w:eastAsia="ru-RU"/>
        </w:rPr>
        <w:t>го документа</w:t>
      </w:r>
      <w:r w:rsidRPr="005C6F40">
        <w:rPr>
          <w:rFonts w:eastAsia="Times New Roman" w:cs="Times New Roman"/>
          <w:i/>
          <w:szCs w:val="24"/>
          <w:lang w:eastAsia="ru-RU"/>
        </w:rPr>
        <w:t>).</w:t>
      </w:r>
    </w:p>
    <w:p w14:paraId="4F001C88" w14:textId="50BC4A59"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bookmarkStart w:id="60" w:name="Par428"/>
      <w:bookmarkEnd w:id="60"/>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5C6F40">
        <w:rPr>
          <w:rFonts w:eastAsia="Times New Roman" w:cs="Times New Roman"/>
          <w:i/>
          <w:szCs w:val="24"/>
          <w:lang w:eastAsia="ru-RU"/>
        </w:rPr>
        <w:t>пунктом 8.4 настоящего</w:t>
      </w:r>
      <w:r w:rsidRPr="005C6F40">
        <w:rPr>
          <w:rFonts w:eastAsia="Times New Roman" w:cs="Times New Roman"/>
          <w:i/>
          <w:szCs w:val="24"/>
          <w:lang w:eastAsia="ru-RU"/>
        </w:rPr>
        <w:t xml:space="preserve"> </w:t>
      </w:r>
      <w:r w:rsidR="00425B6F" w:rsidRPr="005C6F40">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5C6F40">
        <w:rPr>
          <w:rFonts w:eastAsia="Times New Roman" w:cs="Times New Roman"/>
          <w:i/>
          <w:szCs w:val="24"/>
          <w:lang w:eastAsia="ru-RU"/>
        </w:rPr>
        <w:t>пункте 6.6.4 настояще</w:t>
      </w:r>
      <w:r w:rsidR="00425B6F" w:rsidRPr="005C6F40">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5C6F40">
        <w:rPr>
          <w:rFonts w:eastAsia="Times New Roman" w:cs="Times New Roman"/>
          <w:i/>
          <w:szCs w:val="24"/>
          <w:lang w:eastAsia="ru-RU"/>
        </w:rPr>
        <w:t>пункте 6.6.3 настояще</w:t>
      </w:r>
      <w:r w:rsidR="00425B6F" w:rsidRPr="005C6F40">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5C6F40">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5C6F40">
        <w:rPr>
          <w:rFonts w:eastAsia="Times New Roman" w:cs="Times New Roman"/>
          <w:i/>
          <w:szCs w:val="24"/>
          <w:lang w:eastAsia="ru-RU"/>
        </w:rPr>
        <w:t>пункте 6.6.4 настояще</w:t>
      </w:r>
      <w:r w:rsidR="00425B6F" w:rsidRPr="005C6F40">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389184"/>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61"/>
    </w:p>
    <w:p w14:paraId="7F20D367" w14:textId="77777777" w:rsidR="00425B6F" w:rsidRPr="00425B6F" w:rsidRDefault="00425B6F" w:rsidP="005C6F40">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58233EA8" w:rsidR="00425B6F" w:rsidRDefault="00425B6F"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389185"/>
      <w:r w:rsidRPr="00425B6F">
        <w:rPr>
          <w:rFonts w:eastAsia="Times New Roman" w:cs="Times New Roman"/>
          <w:b/>
          <w:bCs/>
          <w:szCs w:val="24"/>
          <w:lang w:eastAsia="ru-RU"/>
        </w:rPr>
        <w:t>7.1. Общие положения</w:t>
      </w:r>
      <w:bookmarkEnd w:id="62"/>
    </w:p>
    <w:p w14:paraId="5B278DEB" w14:textId="77777777" w:rsidR="005C6F40" w:rsidRPr="00425B6F" w:rsidRDefault="005C6F40"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56BAFED"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5C6F40" w:rsidRDefault="00425B6F"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5C6F40">
        <w:rPr>
          <w:rFonts w:eastAsia="Times New Roman" w:cs="Times New Roman"/>
          <w:i/>
          <w:szCs w:val="24"/>
          <w:lang w:eastAsia="ru-RU"/>
        </w:rPr>
        <w:t>Федеральным законом № 412-ФЗ и 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постановлением </w:t>
      </w:r>
      <w:r w:rsidRPr="005C6F40">
        <w:rPr>
          <w:rFonts w:eastAsia="Times New Roman" w:cs="Times New Roman"/>
          <w:i/>
          <w:szCs w:val="24"/>
          <w:lang w:eastAsia="ru-RU"/>
        </w:rPr>
        <w:t>Правительства Российской Федерации № 2050.</w:t>
      </w:r>
    </w:p>
    <w:p w14:paraId="19563B22"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561489D8"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Pr>
          <w:rFonts w:eastAsia="Times New Roman" w:cs="Times New Roman"/>
          <w:szCs w:val="24"/>
          <w:lang w:eastAsia="ru-RU"/>
        </w:rPr>
        <w:br/>
      </w:r>
      <w:r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принятие решения по результатам процедуры прекращения действия аккредитации.</w:t>
      </w:r>
    </w:p>
    <w:p w14:paraId="761800FB" w14:textId="6EADD3BC" w:rsidR="00425B6F" w:rsidRPr="005C6F40" w:rsidRDefault="00425B6F"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5C6F40">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66F15782"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5C6F40">
        <w:rPr>
          <w:rFonts w:eastAsia="Times New Roman" w:cs="Times New Roman"/>
          <w:i/>
          <w:szCs w:val="24"/>
          <w:lang w:eastAsia="ru-RU"/>
        </w:rPr>
        <w:t>пунктом 3.2 части 1 статьи 13 Федерального закона № 412-ФЗ</w:t>
      </w:r>
      <w:r w:rsidRPr="00425B6F">
        <w:rPr>
          <w:rFonts w:eastAsia="Times New Roman" w:cs="Times New Roman"/>
          <w:szCs w:val="24"/>
          <w:lang w:eastAsia="ru-RU"/>
        </w:rPr>
        <w:t>);</w:t>
      </w:r>
    </w:p>
    <w:p w14:paraId="517AEAF0" w14:textId="7856A711"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5C6F40">
        <w:rPr>
          <w:rFonts w:eastAsia="Times New Roman" w:cs="Times New Roman"/>
          <w:i/>
          <w:szCs w:val="24"/>
          <w:lang w:eastAsia="ru-RU"/>
        </w:rPr>
        <w:t xml:space="preserve">пунктом 3 части 1 статьи 13 Федерального закона </w:t>
      </w:r>
      <w:r w:rsidR="00FC09B2" w:rsidRPr="005C6F40">
        <w:rPr>
          <w:rFonts w:eastAsia="Times New Roman" w:cs="Times New Roman"/>
          <w:i/>
          <w:szCs w:val="24"/>
          <w:lang w:eastAsia="ru-RU"/>
        </w:rPr>
        <w:t>№</w:t>
      </w:r>
      <w:r w:rsidRPr="005C6F40">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сведения о принятых решениях в отношении действия документов об оценке </w:t>
      </w:r>
      <w:r w:rsidRPr="00425B6F">
        <w:rPr>
          <w:rFonts w:eastAsia="Times New Roman" w:cs="Times New Roman"/>
          <w:szCs w:val="24"/>
          <w:lang w:eastAsia="ru-RU"/>
        </w:rPr>
        <w:lastRenderedPageBreak/>
        <w:t>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195EFC7E"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5C6F40">
        <w:rPr>
          <w:rFonts w:eastAsia="Times New Roman" w:cs="Times New Roman"/>
          <w:i/>
          <w:szCs w:val="24"/>
          <w:lang w:eastAsia="ru-RU"/>
        </w:rPr>
        <w:t xml:space="preserve">Федеральный закон </w:t>
      </w:r>
      <w:r w:rsidR="00FC09B2" w:rsidRPr="005C6F40">
        <w:rPr>
          <w:rFonts w:eastAsia="Times New Roman" w:cs="Times New Roman"/>
          <w:i/>
          <w:szCs w:val="24"/>
          <w:lang w:eastAsia="ru-RU"/>
        </w:rPr>
        <w:t>№</w:t>
      </w:r>
      <w:r w:rsidRPr="005C6F40">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5C6F40">
        <w:rPr>
          <w:rFonts w:eastAsia="Times New Roman" w:cs="Times New Roman"/>
          <w:i/>
          <w:szCs w:val="24"/>
          <w:lang w:eastAsia="ru-RU"/>
        </w:rPr>
        <w:t>Положением о государственном контроле (раздел 8 настояще</w:t>
      </w:r>
      <w:r w:rsidR="00FC09B2" w:rsidRPr="005C6F40">
        <w:rPr>
          <w:rFonts w:eastAsia="Times New Roman" w:cs="Times New Roman"/>
          <w:i/>
          <w:szCs w:val="24"/>
          <w:lang w:eastAsia="ru-RU"/>
        </w:rPr>
        <w:t>го документа</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389186"/>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3"/>
    </w:p>
    <w:p w14:paraId="04AF10F3" w14:textId="77777777" w:rsidR="00425B6F" w:rsidRPr="00425B6F" w:rsidRDefault="00425B6F" w:rsidP="005C6F40">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5C6F40" w:rsidRDefault="00425B6F"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lastRenderedPageBreak/>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w:t>
      </w:r>
      <w:r w:rsidRPr="005C6F40">
        <w:rPr>
          <w:rFonts w:eastAsia="Times New Roman" w:cs="Times New Roman"/>
          <w:i/>
          <w:szCs w:val="24"/>
          <w:lang w:eastAsia="ru-RU"/>
        </w:rPr>
        <w:t xml:space="preserve">подпункте </w:t>
      </w:r>
      <w:r w:rsidR="00FC09B2" w:rsidRPr="005C6F40">
        <w:rPr>
          <w:rFonts w:eastAsia="Times New Roman" w:cs="Times New Roman"/>
          <w:i/>
          <w:szCs w:val="24"/>
          <w:lang w:eastAsia="ru-RU"/>
        </w:rPr>
        <w:t>«</w:t>
      </w:r>
      <w:r w:rsidRPr="005C6F40">
        <w:rPr>
          <w:rFonts w:eastAsia="Times New Roman" w:cs="Times New Roman"/>
          <w:i/>
          <w:szCs w:val="24"/>
          <w:lang w:eastAsia="ru-RU"/>
        </w:rPr>
        <w:t>б</w:t>
      </w:r>
      <w:r w:rsidR="00FC09B2" w:rsidRPr="005C6F40">
        <w:rPr>
          <w:rFonts w:eastAsia="Times New Roman" w:cs="Times New Roman"/>
          <w:i/>
          <w:szCs w:val="24"/>
          <w:lang w:eastAsia="ru-RU"/>
        </w:rPr>
        <w:t>»</w:t>
      </w:r>
      <w:r w:rsidRPr="005C6F40">
        <w:rPr>
          <w:rFonts w:eastAsia="Times New Roman" w:cs="Times New Roman"/>
          <w:i/>
          <w:szCs w:val="24"/>
          <w:lang w:eastAsia="ru-RU"/>
        </w:rPr>
        <w:t xml:space="preserve"> пункта 7.1 настояще</w:t>
      </w:r>
      <w:r w:rsidR="00FC09B2" w:rsidRPr="005C6F40">
        <w:rPr>
          <w:rFonts w:eastAsia="Times New Roman" w:cs="Times New Roman"/>
          <w:i/>
          <w:szCs w:val="24"/>
          <w:lang w:eastAsia="ru-RU"/>
        </w:rPr>
        <w:t>го документа</w:t>
      </w:r>
      <w:r w:rsidRPr="005C6F40">
        <w:rPr>
          <w:rFonts w:eastAsia="Times New Roman" w:cs="Times New Roman"/>
          <w:i/>
          <w:szCs w:val="24"/>
          <w:lang w:eastAsia="ru-RU"/>
        </w:rPr>
        <w:t xml:space="preserve">. </w:t>
      </w:r>
    </w:p>
    <w:p w14:paraId="2DD6D13B" w14:textId="68596945" w:rsidR="00425B6F" w:rsidRPr="005C6F40" w:rsidRDefault="00425B6F"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5C6F40">
        <w:rPr>
          <w:rFonts w:eastAsia="Times New Roman" w:cs="Times New Roman"/>
          <w:i/>
          <w:szCs w:val="24"/>
          <w:lang w:eastAsia="ru-RU"/>
        </w:rPr>
        <w:t xml:space="preserve">приложением </w:t>
      </w:r>
      <w:r w:rsidR="00FC09B2" w:rsidRPr="005C6F40">
        <w:rPr>
          <w:rFonts w:eastAsia="Times New Roman" w:cs="Times New Roman"/>
          <w:i/>
          <w:szCs w:val="24"/>
          <w:lang w:eastAsia="ru-RU"/>
        </w:rPr>
        <w:t>№</w:t>
      </w:r>
      <w:r w:rsidRPr="005C6F40">
        <w:rPr>
          <w:rFonts w:eastAsia="Times New Roman" w:cs="Times New Roman"/>
          <w:i/>
          <w:szCs w:val="24"/>
          <w:lang w:eastAsia="ru-RU"/>
        </w:rPr>
        <w:t xml:space="preserve"> 6 к </w:t>
      </w:r>
      <w:hyperlink r:id="rId13" w:history="1">
        <w:r w:rsidRPr="005C6F40">
          <w:rPr>
            <w:rFonts w:eastAsia="Times New Roman" w:cs="Times New Roman"/>
            <w:i/>
            <w:szCs w:val="24"/>
            <w:lang w:eastAsia="ru-RU"/>
          </w:rPr>
          <w:t>приказу</w:t>
        </w:r>
      </w:hyperlink>
      <w:r w:rsidR="00FC09B2" w:rsidRPr="005C6F40">
        <w:rPr>
          <w:rFonts w:eastAsia="Times New Roman" w:cs="Times New Roman"/>
          <w:i/>
          <w:szCs w:val="24"/>
          <w:lang w:eastAsia="ru-RU"/>
        </w:rPr>
        <w:t xml:space="preserve"> Минэкономразвития России №</w:t>
      </w:r>
      <w:r w:rsidRPr="005C6F40">
        <w:rPr>
          <w:rFonts w:eastAsia="Times New Roman" w:cs="Times New Roman"/>
          <w:i/>
          <w:szCs w:val="24"/>
          <w:lang w:eastAsia="ru-RU"/>
        </w:rPr>
        <w:t xml:space="preserve"> 496.</w:t>
      </w:r>
    </w:p>
    <w:p w14:paraId="25258A58" w14:textId="3D2B8C81"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5C6F40">
        <w:rPr>
          <w:rFonts w:eastAsia="Times New Roman" w:cs="Times New Roman"/>
          <w:i/>
          <w:szCs w:val="24"/>
          <w:lang w:eastAsia="ru-RU"/>
        </w:rPr>
        <w:t>Федеральный</w:t>
      </w:r>
      <w:r w:rsidR="00FC09B2" w:rsidRPr="005C6F40">
        <w:rPr>
          <w:rFonts w:eastAsia="Times New Roman" w:cs="Times New Roman"/>
          <w:i/>
          <w:szCs w:val="24"/>
          <w:lang w:eastAsia="ru-RU"/>
        </w:rPr>
        <w:t xml:space="preserve"> закон №</w:t>
      </w:r>
      <w:r w:rsidRPr="005C6F40">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w:t>
      </w:r>
      <w:r w:rsidRPr="005C6F40">
        <w:rPr>
          <w:rFonts w:eastAsia="Times New Roman" w:cs="Times New Roman"/>
          <w:i/>
          <w:szCs w:val="24"/>
          <w:lang w:eastAsia="ru-RU"/>
        </w:rPr>
        <w:t>приказом</w:t>
      </w:r>
      <w:r w:rsidR="00FC09B2" w:rsidRPr="005C6F40">
        <w:rPr>
          <w:rFonts w:eastAsia="Times New Roman" w:cs="Times New Roman"/>
          <w:i/>
          <w:szCs w:val="24"/>
          <w:lang w:eastAsia="ru-RU"/>
        </w:rPr>
        <w:t xml:space="preserve"> Минэкономразвития России №</w:t>
      </w:r>
      <w:r w:rsidRPr="005C6F40">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5C6F40">
        <w:rPr>
          <w:rFonts w:eastAsia="Times New Roman" w:cs="Times New Roman"/>
          <w:i/>
          <w:szCs w:val="24"/>
          <w:lang w:eastAsia="ru-RU"/>
        </w:rPr>
        <w:t xml:space="preserve">подпункте </w:t>
      </w:r>
      <w:r w:rsidR="00FC09B2" w:rsidRPr="005C6F40">
        <w:rPr>
          <w:rFonts w:eastAsia="Times New Roman" w:cs="Times New Roman"/>
          <w:i/>
          <w:szCs w:val="24"/>
          <w:lang w:eastAsia="ru-RU"/>
        </w:rPr>
        <w:t>«</w:t>
      </w:r>
      <w:r w:rsidRPr="005C6F40">
        <w:rPr>
          <w:rFonts w:eastAsia="Times New Roman" w:cs="Times New Roman"/>
          <w:i/>
          <w:szCs w:val="24"/>
          <w:lang w:eastAsia="ru-RU"/>
        </w:rPr>
        <w:t>а</w:t>
      </w:r>
      <w:r w:rsidR="00FC09B2" w:rsidRPr="005C6F40">
        <w:rPr>
          <w:rFonts w:eastAsia="Times New Roman" w:cs="Times New Roman"/>
          <w:i/>
          <w:szCs w:val="24"/>
          <w:lang w:eastAsia="ru-RU"/>
        </w:rPr>
        <w:t>»</w:t>
      </w:r>
      <w:r w:rsidRPr="005C6F40">
        <w:rPr>
          <w:rFonts w:eastAsia="Times New Roman" w:cs="Times New Roman"/>
          <w:i/>
          <w:szCs w:val="24"/>
          <w:lang w:eastAsia="ru-RU"/>
        </w:rPr>
        <w:t xml:space="preserve"> пункта 7.1 настояще</w:t>
      </w:r>
      <w:r w:rsidR="00FC09B2" w:rsidRPr="005C6F40">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5C6F40" w:rsidRDefault="00425B6F"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5C6F40">
        <w:rPr>
          <w:rFonts w:eastAsia="Times New Roman" w:cs="Times New Roman"/>
          <w:i/>
          <w:szCs w:val="24"/>
          <w:lang w:eastAsia="ru-RU"/>
        </w:rPr>
        <w:t xml:space="preserve">подпункте </w:t>
      </w:r>
      <w:r w:rsidR="00FC09B2" w:rsidRPr="005C6F40">
        <w:rPr>
          <w:rFonts w:eastAsia="Times New Roman" w:cs="Times New Roman"/>
          <w:i/>
          <w:szCs w:val="24"/>
          <w:lang w:eastAsia="ru-RU"/>
        </w:rPr>
        <w:t>«</w:t>
      </w:r>
      <w:r w:rsidRPr="005C6F40">
        <w:rPr>
          <w:rFonts w:eastAsia="Times New Roman" w:cs="Times New Roman"/>
          <w:i/>
          <w:szCs w:val="24"/>
          <w:lang w:eastAsia="ru-RU"/>
        </w:rPr>
        <w:t>б</w:t>
      </w:r>
      <w:r w:rsidR="00FC09B2" w:rsidRPr="005C6F40">
        <w:rPr>
          <w:rFonts w:eastAsia="Times New Roman" w:cs="Times New Roman"/>
          <w:i/>
          <w:szCs w:val="24"/>
          <w:lang w:eastAsia="ru-RU"/>
        </w:rPr>
        <w:t>»</w:t>
      </w:r>
      <w:r w:rsidRPr="005C6F40">
        <w:rPr>
          <w:rFonts w:eastAsia="Times New Roman" w:cs="Times New Roman"/>
          <w:i/>
          <w:szCs w:val="24"/>
          <w:lang w:eastAsia="ru-RU"/>
        </w:rPr>
        <w:t xml:space="preserve"> пункта 7.1 настояще</w:t>
      </w:r>
      <w:r w:rsidR="00FC09B2" w:rsidRPr="005C6F40">
        <w:rPr>
          <w:rFonts w:eastAsia="Times New Roman" w:cs="Times New Roman"/>
          <w:i/>
          <w:szCs w:val="24"/>
          <w:lang w:eastAsia="ru-RU"/>
        </w:rPr>
        <w:t>го документа</w:t>
      </w:r>
      <w:r w:rsidRPr="005C6F40">
        <w:rPr>
          <w:rFonts w:eastAsia="Times New Roman" w:cs="Times New Roman"/>
          <w:i/>
          <w:szCs w:val="24"/>
          <w:lang w:eastAsia="ru-RU"/>
        </w:rPr>
        <w:t>;</w:t>
      </w:r>
    </w:p>
    <w:p w14:paraId="00BD5EB3"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5C6F40">
        <w:rPr>
          <w:rFonts w:eastAsia="Times New Roman" w:cs="Times New Roman"/>
          <w:i/>
          <w:szCs w:val="24"/>
          <w:lang w:eastAsia="ru-RU"/>
        </w:rPr>
        <w:t xml:space="preserve">Федерального закона </w:t>
      </w:r>
      <w:r w:rsidR="00FC09B2" w:rsidRPr="005C6F40">
        <w:rPr>
          <w:rFonts w:eastAsia="Times New Roman" w:cs="Times New Roman"/>
          <w:i/>
          <w:szCs w:val="24"/>
          <w:lang w:eastAsia="ru-RU"/>
        </w:rPr>
        <w:t>№</w:t>
      </w:r>
      <w:r w:rsidRPr="005C6F40">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5C6F40">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2BFADD2F" w:rsidR="00425B6F" w:rsidRDefault="00425B6F" w:rsidP="005C6F4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389187"/>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4"/>
    </w:p>
    <w:p w14:paraId="52041C28" w14:textId="77777777" w:rsidR="005C6F40" w:rsidRPr="00425B6F" w:rsidRDefault="005C6F40" w:rsidP="005C6F40">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CDEDF13" w14:textId="31DB0856"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5C6F40">
        <w:rPr>
          <w:rFonts w:eastAsia="Times New Roman" w:cs="Times New Roman"/>
          <w:i/>
          <w:szCs w:val="24"/>
          <w:lang w:eastAsia="ru-RU"/>
        </w:rPr>
        <w:t xml:space="preserve">подпункте </w:t>
      </w:r>
      <w:r w:rsidR="00FC09B2" w:rsidRPr="005C6F40">
        <w:rPr>
          <w:rFonts w:eastAsia="Times New Roman" w:cs="Times New Roman"/>
          <w:i/>
          <w:szCs w:val="24"/>
          <w:lang w:eastAsia="ru-RU"/>
        </w:rPr>
        <w:t>«</w:t>
      </w:r>
      <w:r w:rsidRPr="005C6F40">
        <w:rPr>
          <w:rFonts w:eastAsia="Times New Roman" w:cs="Times New Roman"/>
          <w:i/>
          <w:szCs w:val="24"/>
          <w:lang w:eastAsia="ru-RU"/>
        </w:rPr>
        <w:t>б</w:t>
      </w:r>
      <w:r w:rsidR="00FC09B2" w:rsidRPr="005C6F40">
        <w:rPr>
          <w:rFonts w:eastAsia="Times New Roman" w:cs="Times New Roman"/>
          <w:i/>
          <w:szCs w:val="24"/>
          <w:lang w:eastAsia="ru-RU"/>
        </w:rPr>
        <w:t>»</w:t>
      </w:r>
      <w:r w:rsidRPr="005C6F40">
        <w:rPr>
          <w:rFonts w:eastAsia="Times New Roman" w:cs="Times New Roman"/>
          <w:i/>
          <w:szCs w:val="24"/>
          <w:lang w:eastAsia="ru-RU"/>
        </w:rPr>
        <w:t xml:space="preserve"> пункта 7.1 настояще</w:t>
      </w:r>
      <w:r w:rsidR="00FC09B2" w:rsidRPr="005C6F40">
        <w:rPr>
          <w:rFonts w:eastAsia="Times New Roman" w:cs="Times New Roman"/>
          <w:i/>
          <w:szCs w:val="24"/>
          <w:lang w:eastAsia="ru-RU"/>
        </w:rPr>
        <w:t>го документа</w:t>
      </w:r>
      <w:r w:rsidRPr="005C6F40">
        <w:rPr>
          <w:rFonts w:eastAsia="Times New Roman" w:cs="Times New Roman"/>
          <w:i/>
          <w:szCs w:val="24"/>
          <w:lang w:eastAsia="ru-RU"/>
        </w:rPr>
        <w:t>,</w:t>
      </w:r>
      <w:r w:rsidRPr="00425B6F">
        <w:rPr>
          <w:rFonts w:eastAsia="Times New Roman" w:cs="Times New Roman"/>
          <w:szCs w:val="24"/>
          <w:lang w:eastAsia="ru-RU"/>
        </w:rPr>
        <w:t xml:space="preserve">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F56537">
        <w:rPr>
          <w:rFonts w:eastAsia="Times New Roman" w:cs="Times New Roman"/>
          <w:i/>
          <w:szCs w:val="24"/>
          <w:lang w:eastAsia="ru-RU"/>
        </w:rPr>
        <w:t>пункт 8.3 настояще</w:t>
      </w:r>
      <w:r w:rsidR="00FC09B2" w:rsidRPr="00F56537">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w:t>
      </w:r>
      <w:r w:rsidRPr="00F56537">
        <w:rPr>
          <w:rFonts w:eastAsia="Times New Roman" w:cs="Times New Roman"/>
          <w:i/>
          <w:szCs w:val="24"/>
          <w:lang w:eastAsia="ru-RU"/>
        </w:rPr>
        <w:t>пункт 8.4 настояще</w:t>
      </w:r>
      <w:r w:rsidR="00FC09B2" w:rsidRPr="00F56537">
        <w:rPr>
          <w:rFonts w:eastAsia="Times New Roman" w:cs="Times New Roman"/>
          <w:i/>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F56537">
        <w:rPr>
          <w:rFonts w:eastAsia="Times New Roman" w:cs="Times New Roman"/>
          <w:i/>
          <w:szCs w:val="24"/>
          <w:lang w:eastAsia="ru-RU"/>
        </w:rPr>
        <w:t xml:space="preserve">Федеральным законом </w:t>
      </w:r>
      <w:r w:rsidR="00FC09B2" w:rsidRPr="00F56537">
        <w:rPr>
          <w:rFonts w:eastAsia="Times New Roman" w:cs="Times New Roman"/>
          <w:i/>
          <w:szCs w:val="24"/>
          <w:lang w:eastAsia="ru-RU"/>
        </w:rPr>
        <w:t>№</w:t>
      </w:r>
      <w:r w:rsidRPr="00F56537">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5C6F40">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F56537">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389188"/>
      <w:r w:rsidRPr="00425B6F">
        <w:rPr>
          <w:rFonts w:eastAsia="Times New Roman" w:cs="Times New Roman"/>
          <w:b/>
          <w:bCs/>
          <w:szCs w:val="24"/>
          <w:lang w:eastAsia="ru-RU"/>
        </w:rPr>
        <w:t>7.4. Принятие решения по результатам рассмотрения заявления</w:t>
      </w:r>
      <w:bookmarkEnd w:id="65"/>
    </w:p>
    <w:p w14:paraId="0FA219CB" w14:textId="77777777" w:rsidR="00425B6F" w:rsidRPr="00425B6F" w:rsidRDefault="00425B6F" w:rsidP="005C6F40">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088D9B2D" w:rsidR="00425B6F" w:rsidRDefault="00425B6F" w:rsidP="00F527D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389189"/>
      <w:r w:rsidRPr="00425B6F">
        <w:rPr>
          <w:rFonts w:eastAsia="Times New Roman" w:cs="Times New Roman"/>
          <w:b/>
          <w:bCs/>
          <w:szCs w:val="24"/>
          <w:lang w:eastAsia="ru-RU"/>
        </w:rPr>
        <w:t>7.4.1. Общие положения</w:t>
      </w:r>
      <w:bookmarkEnd w:id="66"/>
    </w:p>
    <w:p w14:paraId="3B86B762" w14:textId="77777777" w:rsidR="00F527DA" w:rsidRPr="00425B6F" w:rsidRDefault="00F527DA" w:rsidP="00F527DA">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C9AF40" w14:textId="046B68E9"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в соответствии с Правилами рассмотрения заявления о прекращении действия аккредитации принимает решение:</w:t>
      </w:r>
    </w:p>
    <w:p w14:paraId="6C551133" w14:textId="07631522"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F56537">
        <w:rPr>
          <w:rFonts w:eastAsia="Times New Roman" w:cs="Times New Roman"/>
          <w:i/>
          <w:szCs w:val="24"/>
          <w:lang w:eastAsia="ru-RU"/>
        </w:rPr>
        <w:t xml:space="preserve">пунктом 1 части 1 статьи 22 Федерального закона </w:t>
      </w:r>
      <w:r w:rsidR="00FC09B2" w:rsidRPr="00F56537">
        <w:rPr>
          <w:rFonts w:eastAsia="Times New Roman" w:cs="Times New Roman"/>
          <w:i/>
          <w:szCs w:val="24"/>
          <w:lang w:eastAsia="ru-RU"/>
        </w:rPr>
        <w:t>№</w:t>
      </w:r>
      <w:r w:rsidRPr="00F56537">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F56537">
        <w:rPr>
          <w:rFonts w:eastAsia="Times New Roman" w:cs="Times New Roman"/>
          <w:i/>
          <w:szCs w:val="24"/>
          <w:lang w:eastAsia="ru-RU"/>
        </w:rPr>
        <w:t xml:space="preserve">пунктом 1 части 1 статьи 22 Федерального закона </w:t>
      </w:r>
      <w:r w:rsidR="00FC09B2" w:rsidRPr="00F56537">
        <w:rPr>
          <w:rFonts w:eastAsia="Times New Roman" w:cs="Times New Roman"/>
          <w:i/>
          <w:szCs w:val="24"/>
          <w:lang w:eastAsia="ru-RU"/>
        </w:rPr>
        <w:t>№</w:t>
      </w:r>
      <w:r w:rsidRPr="00F56537">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5C6F40">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6E6AFE96" w:rsidR="00425B6F" w:rsidRDefault="00425B6F" w:rsidP="00F56537">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389190"/>
      <w:r w:rsidRPr="00425B6F">
        <w:rPr>
          <w:rFonts w:eastAsia="Times New Roman" w:cs="Times New Roman"/>
          <w:b/>
          <w:bCs/>
          <w:szCs w:val="24"/>
          <w:lang w:eastAsia="ru-RU"/>
        </w:rPr>
        <w:t>7.4.2. Решение о прекращении действия аккредитации</w:t>
      </w:r>
      <w:bookmarkEnd w:id="67"/>
      <w:r w:rsidRPr="00425B6F">
        <w:rPr>
          <w:rFonts w:eastAsia="Times New Roman" w:cs="Times New Roman"/>
          <w:b/>
          <w:bCs/>
          <w:szCs w:val="24"/>
          <w:lang w:eastAsia="ru-RU"/>
        </w:rPr>
        <w:t xml:space="preserve"> </w:t>
      </w:r>
    </w:p>
    <w:p w14:paraId="19B5A7E5" w14:textId="77777777" w:rsidR="00F56537" w:rsidRPr="00425B6F" w:rsidRDefault="00F56537" w:rsidP="00F56537">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9942A58" w14:textId="7104E42B"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Решение о прекращении действия аккредитации оформляется приказом Росаккредитации.</w:t>
      </w:r>
    </w:p>
    <w:p w14:paraId="0205B6A7" w14:textId="77777777"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5C6F40">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4208ED05" w:rsidR="00425B6F" w:rsidRDefault="00425B6F" w:rsidP="00F56537">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8" w:name="_Toc97389191"/>
      <w:r w:rsidRPr="00425B6F">
        <w:rPr>
          <w:rFonts w:eastAsia="Times New Roman" w:cs="Times New Roman"/>
          <w:b/>
          <w:bCs/>
          <w:szCs w:val="24"/>
          <w:lang w:eastAsia="ru-RU"/>
        </w:rPr>
        <w:t>7.4.3. Решение об отказе в прекращении действия аккредитации</w:t>
      </w:r>
      <w:bookmarkEnd w:id="68"/>
    </w:p>
    <w:p w14:paraId="6B79B9FF" w14:textId="77777777" w:rsidR="00F56537" w:rsidRPr="00425B6F" w:rsidRDefault="00F56537" w:rsidP="005C6F40">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F56537">
        <w:rPr>
          <w:rFonts w:eastAsia="Times New Roman" w:cs="Times New Roman"/>
          <w:i/>
          <w:szCs w:val="24"/>
          <w:lang w:eastAsia="ru-RU"/>
        </w:rPr>
        <w:t xml:space="preserve">пунктом 1 части 1 статьи 22 Федерального закона </w:t>
      </w:r>
      <w:r w:rsidR="00FC09B2" w:rsidRPr="00F56537">
        <w:rPr>
          <w:rFonts w:eastAsia="Times New Roman" w:cs="Times New Roman"/>
          <w:i/>
          <w:szCs w:val="24"/>
          <w:lang w:eastAsia="ru-RU"/>
        </w:rPr>
        <w:t>№</w:t>
      </w:r>
      <w:r w:rsidRPr="00F56537">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пункта 7.1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Федеральным законом </w:t>
      </w:r>
      <w:r w:rsidR="00FC09B2">
        <w:rPr>
          <w:rFonts w:eastAsia="Times New Roman" w:cs="Times New Roman"/>
          <w:szCs w:val="24"/>
          <w:lang w:eastAsia="ru-RU"/>
        </w:rPr>
        <w:t>№</w:t>
      </w:r>
      <w:r w:rsidRPr="00425B6F">
        <w:rPr>
          <w:rFonts w:eastAsia="Times New Roman" w:cs="Times New Roman"/>
          <w:szCs w:val="24"/>
          <w:lang w:eastAsia="ru-RU"/>
        </w:rPr>
        <w:t xml:space="preserve"> 412-ФЗ) не устранило выявленные нарушения.</w:t>
      </w:r>
    </w:p>
    <w:p w14:paraId="22A2AC2F" w14:textId="58B69CFA"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F56537">
        <w:rPr>
          <w:rFonts w:eastAsia="Times New Roman" w:cs="Times New Roman"/>
          <w:i/>
          <w:szCs w:val="24"/>
          <w:lang w:eastAsia="ru-RU"/>
        </w:rPr>
        <w:t xml:space="preserve">пунктом 1 части 1 статьи 22 Федерального закона </w:t>
      </w:r>
      <w:r w:rsidR="00FC09B2" w:rsidRPr="00F56537">
        <w:rPr>
          <w:rFonts w:eastAsia="Times New Roman" w:cs="Times New Roman"/>
          <w:i/>
          <w:szCs w:val="24"/>
          <w:lang w:eastAsia="ru-RU"/>
        </w:rPr>
        <w:t>№</w:t>
      </w:r>
      <w:r w:rsidRPr="00F56537">
        <w:rPr>
          <w:rFonts w:eastAsia="Times New Roman" w:cs="Times New Roman"/>
          <w:i/>
          <w:szCs w:val="24"/>
          <w:lang w:eastAsia="ru-RU"/>
        </w:rPr>
        <w:t xml:space="preserve"> 412-ФЗ,</w:t>
      </w:r>
      <w:r w:rsidRPr="00425B6F">
        <w:rPr>
          <w:rFonts w:eastAsia="Times New Roman" w:cs="Times New Roman"/>
          <w:szCs w:val="24"/>
          <w:lang w:eastAsia="ru-RU"/>
        </w:rPr>
        <w:t xml:space="preserve"> оформляется приказом Росаккредитации.</w:t>
      </w:r>
    </w:p>
    <w:p w14:paraId="55B447E3" w14:textId="2E5414C1" w:rsidR="00425B6F" w:rsidRPr="00425B6F" w:rsidRDefault="00425B6F" w:rsidP="005C6F40">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Pr="00F56537" w:rsidRDefault="00425B6F"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подпунктом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F56537">
        <w:rPr>
          <w:rFonts w:eastAsia="Times New Roman" w:cs="Times New Roman"/>
          <w:i/>
          <w:szCs w:val="24"/>
          <w:lang w:eastAsia="ru-RU"/>
        </w:rPr>
        <w:t xml:space="preserve">пунктами 2 - 11 части 1 статьи 22 Федерального закона </w:t>
      </w:r>
      <w:r w:rsidR="00FC09B2" w:rsidRPr="00F56537">
        <w:rPr>
          <w:rFonts w:eastAsia="Times New Roman" w:cs="Times New Roman"/>
          <w:i/>
          <w:szCs w:val="24"/>
          <w:lang w:eastAsia="ru-RU"/>
        </w:rPr>
        <w:t>№</w:t>
      </w:r>
      <w:r w:rsidRPr="00F56537">
        <w:rPr>
          <w:rFonts w:eastAsia="Times New Roman" w:cs="Times New Roman"/>
          <w:i/>
          <w:szCs w:val="24"/>
          <w:lang w:eastAsia="ru-RU"/>
        </w:rPr>
        <w:t xml:space="preserve"> 412-ФЗ.</w:t>
      </w:r>
    </w:p>
    <w:p w14:paraId="6223F5A7" w14:textId="77777777" w:rsidR="00FC09B2" w:rsidRPr="00425B6F"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p>
    <w:p w14:paraId="7A9F88D4" w14:textId="77777777" w:rsidR="00FC09B2" w:rsidRPr="00FC09B2" w:rsidRDefault="00FC09B2" w:rsidP="00F56537">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9" w:name="_Toc97389192"/>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9"/>
    </w:p>
    <w:p w14:paraId="555125A6" w14:textId="77777777" w:rsidR="00FC09B2" w:rsidRPr="00FC09B2" w:rsidRDefault="00FC09B2" w:rsidP="005C6F40">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F56537">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389193"/>
      <w:r w:rsidRPr="00FC09B2">
        <w:rPr>
          <w:rFonts w:eastAsia="Times New Roman" w:cs="Times New Roman"/>
          <w:b/>
          <w:bCs/>
          <w:szCs w:val="24"/>
          <w:lang w:eastAsia="ru-RU"/>
        </w:rPr>
        <w:t>8.1. Общие положения</w:t>
      </w:r>
      <w:bookmarkEnd w:id="70"/>
    </w:p>
    <w:p w14:paraId="13F95EA1" w14:textId="77777777" w:rsidR="00FC09B2" w:rsidRPr="00FC09B2" w:rsidRDefault="00FC09B2" w:rsidP="005C6F40">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w:t>
      </w:r>
      <w:r w:rsidRPr="00FC09B2">
        <w:rPr>
          <w:rFonts w:eastAsia="Times New Roman" w:cs="Times New Roman"/>
          <w:szCs w:val="24"/>
          <w:lang w:eastAsia="ru-RU"/>
        </w:rPr>
        <w:lastRenderedPageBreak/>
        <w:t>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00D77740"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деятельностью аккредитованных лиц.</w:t>
      </w:r>
    </w:p>
    <w:p w14:paraId="67B13B09" w14:textId="5CDB68DB"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9434B2">
        <w:rPr>
          <w:rFonts w:eastAsia="Times New Roman" w:cs="Times New Roman"/>
          <w:i/>
          <w:szCs w:val="24"/>
          <w:lang w:eastAsia="ru-RU"/>
        </w:rPr>
        <w:t>Федеральным законом № 248-ФЗ, статьей 27 Федерального закона № 412-ФЗ,</w:t>
      </w:r>
      <w:r w:rsidRPr="00FC09B2">
        <w:rPr>
          <w:rFonts w:eastAsia="Times New Roman" w:cs="Times New Roman"/>
          <w:szCs w:val="24"/>
          <w:lang w:eastAsia="ru-RU"/>
        </w:rPr>
        <w:t xml:space="preserve"> </w:t>
      </w:r>
      <w:r w:rsidRPr="009434B2">
        <w:rPr>
          <w:rFonts w:eastAsia="Times New Roman" w:cs="Times New Roman"/>
          <w:i/>
          <w:szCs w:val="24"/>
          <w:lang w:eastAsia="ru-RU"/>
        </w:rPr>
        <w:t>Положением о государственном контроле</w:t>
      </w:r>
      <w:r w:rsidRPr="00FC09B2">
        <w:rPr>
          <w:rFonts w:eastAsia="Times New Roman" w:cs="Times New Roman"/>
          <w:szCs w:val="24"/>
          <w:lang w:eastAsia="ru-RU"/>
        </w:rPr>
        <w:t xml:space="preserve">, утвержденным постановлением </w:t>
      </w:r>
      <w:r w:rsidRPr="009434B2">
        <w:rPr>
          <w:rFonts w:eastAsia="Times New Roman" w:cs="Times New Roman"/>
          <w:i/>
          <w:szCs w:val="24"/>
          <w:lang w:eastAsia="ru-RU"/>
        </w:rPr>
        <w:t>Правительства Российской Федерации № 1002</w:t>
      </w:r>
      <w:r w:rsidRPr="00FC09B2">
        <w:rPr>
          <w:rFonts w:eastAsia="Times New Roman" w:cs="Times New Roman"/>
          <w:szCs w:val="24"/>
          <w:lang w:eastAsia="ru-RU"/>
        </w:rPr>
        <w:t>.</w:t>
      </w:r>
    </w:p>
    <w:p w14:paraId="1532A8EE"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18F1EED3" w:rsidR="00FC09B2" w:rsidRDefault="00FC09B2" w:rsidP="009434B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389194"/>
      <w:r w:rsidRPr="00FC09B2">
        <w:rPr>
          <w:rFonts w:eastAsia="Times New Roman" w:cs="Times New Roman"/>
          <w:b/>
          <w:bCs/>
          <w:szCs w:val="24"/>
          <w:lang w:eastAsia="ru-RU"/>
        </w:rPr>
        <w:t>8.2. Организация профилактических мероприятий</w:t>
      </w:r>
      <w:bookmarkEnd w:id="71"/>
    </w:p>
    <w:p w14:paraId="1463C775" w14:textId="77777777" w:rsidR="009434B2" w:rsidRPr="00FC09B2" w:rsidRDefault="009434B2" w:rsidP="005C6F40">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A907A23" w14:textId="47260644"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 ежегодно.</w:t>
      </w:r>
    </w:p>
    <w:p w14:paraId="33AA616A"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информирование; </w:t>
      </w:r>
    </w:p>
    <w:p w14:paraId="6FB095B4"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обобщение правоприменительной практики; </w:t>
      </w:r>
    </w:p>
    <w:p w14:paraId="646C07A2"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объявление предостережения; </w:t>
      </w:r>
    </w:p>
    <w:p w14:paraId="1F6DCBC3"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самообследование </w:t>
      </w:r>
    </w:p>
    <w:p w14:paraId="522EBF9F" w14:textId="7AB54C6D"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48E00504"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lastRenderedPageBreak/>
        <w:t>31 марта года, следующего за отчетным, и размещается на официальном сайте.</w:t>
      </w:r>
    </w:p>
    <w:p w14:paraId="73ECF4D7" w14:textId="0221C4BB"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9434B2">
        <w:rPr>
          <w:rFonts w:eastAsia="Times New Roman" w:cs="Times New Roman"/>
          <w:i/>
          <w:szCs w:val="24"/>
          <w:lang w:eastAsia="ru-RU"/>
        </w:rPr>
        <w:t xml:space="preserve">статьей 49 Федерального закона </w:t>
      </w:r>
      <w:r w:rsidRPr="009434B2">
        <w:rPr>
          <w:rFonts w:eastAsia="Times New Roman" w:cs="Times New Roman"/>
          <w:i/>
          <w:szCs w:val="24"/>
          <w:lang w:eastAsia="ru-RU"/>
        </w:rPr>
        <w:br/>
        <w:t xml:space="preserve">№ 248-ФЗ </w:t>
      </w:r>
      <w:r w:rsidRPr="00FC09B2">
        <w:rPr>
          <w:rFonts w:eastAsia="Times New Roman" w:cs="Times New Roman"/>
          <w:szCs w:val="24"/>
          <w:lang w:eastAsia="ru-RU"/>
        </w:rPr>
        <w:t>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p>
    <w:p w14:paraId="63E666E7" w14:textId="666B357F" w:rsidR="00FC09B2" w:rsidRDefault="00FC09B2" w:rsidP="009434B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389195"/>
      <w:r w:rsidRPr="00FC09B2">
        <w:rPr>
          <w:rFonts w:eastAsia="Times New Roman" w:cs="Times New Roman"/>
          <w:b/>
          <w:bCs/>
          <w:szCs w:val="24"/>
          <w:lang w:eastAsia="ru-RU"/>
        </w:rPr>
        <w:t>8.3. Контрольные (надзорные) мероприятия</w:t>
      </w:r>
      <w:bookmarkEnd w:id="72"/>
    </w:p>
    <w:p w14:paraId="39F02E84" w14:textId="77777777" w:rsidR="009434B2" w:rsidRPr="00FC09B2" w:rsidRDefault="009434B2" w:rsidP="005C6F40">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906986B"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наблюдение за соблюдением обязательных требований;</w:t>
      </w:r>
    </w:p>
    <w:p w14:paraId="24EECAF9"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документарная проверка;</w:t>
      </w:r>
    </w:p>
    <w:p w14:paraId="77ED6AE0"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инспекционный визит;</w:t>
      </w:r>
    </w:p>
    <w:p w14:paraId="6A2A0AF5"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выездная проверка.</w:t>
      </w:r>
    </w:p>
    <w:p w14:paraId="69F3554F"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415A5433"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Pr>
          <w:rFonts w:eastAsia="Times New Roman" w:cs="Times New Roman"/>
          <w:szCs w:val="24"/>
          <w:lang w:eastAsia="ru-RU"/>
        </w:rPr>
        <w:br/>
      </w:r>
      <w:r w:rsidRPr="00FC09B2">
        <w:rPr>
          <w:rFonts w:eastAsia="Times New Roman" w:cs="Times New Roman"/>
          <w:szCs w:val="24"/>
          <w:lang w:eastAsia="ru-RU"/>
        </w:rPr>
        <w:lastRenderedPageBreak/>
        <w:t>от деятельности или результатов деятельности аккредитованных лиц.</w:t>
      </w:r>
    </w:p>
    <w:p w14:paraId="5163C664" w14:textId="7C8E7E39"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3901A7AE" w14:textId="4E042B7F" w:rsidR="00E9339A" w:rsidRPr="009434B2" w:rsidRDefault="00E9339A"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E9339A">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для оценки исполнения аккредитованным лицом обязательных требований, в целях проверки информации, предусмотренной </w:t>
      </w:r>
      <w:r w:rsidRPr="009434B2">
        <w:rPr>
          <w:rFonts w:eastAsia="Times New Roman" w:cs="Times New Roman"/>
          <w:i/>
          <w:szCs w:val="24"/>
          <w:lang w:eastAsia="ru-RU"/>
        </w:rPr>
        <w:t>пунктом 1 части 1 статьи 57 Федерального закона № 248-ФЗ</w:t>
      </w:r>
      <w:r w:rsidRPr="00E9339A">
        <w:rPr>
          <w:rFonts w:eastAsia="Times New Roman" w:cs="Times New Roman"/>
          <w:szCs w:val="24"/>
          <w:lang w:eastAsia="ru-RU"/>
        </w:rPr>
        <w:t xml:space="preserve">, а также оценки исполнения решения, предусмотренного </w:t>
      </w:r>
      <w:r w:rsidRPr="009434B2">
        <w:rPr>
          <w:rFonts w:eastAsia="Times New Roman" w:cs="Times New Roman"/>
          <w:i/>
          <w:szCs w:val="24"/>
          <w:lang w:eastAsia="ru-RU"/>
        </w:rPr>
        <w:t>пунктом 5 части 1 статьи 57 Федерального закона № 248-ФЗ.</w:t>
      </w:r>
    </w:p>
    <w:p w14:paraId="0F8A8B64" w14:textId="77777777" w:rsidR="00E9339A" w:rsidRPr="00E9339A" w:rsidRDefault="00E9339A" w:rsidP="005C6F40">
      <w:pPr>
        <w:widowControl w:val="0"/>
        <w:autoSpaceDE w:val="0"/>
        <w:autoSpaceDN w:val="0"/>
        <w:adjustRightInd w:val="0"/>
        <w:spacing w:line="240" w:lineRule="auto"/>
        <w:ind w:firstLine="540"/>
        <w:jc w:val="both"/>
        <w:rPr>
          <w:rFonts w:eastAsia="Times New Roman" w:cs="Times New Roman"/>
          <w:szCs w:val="24"/>
          <w:lang w:eastAsia="ru-RU"/>
        </w:rPr>
      </w:pPr>
      <w:r w:rsidRPr="00E9339A">
        <w:rPr>
          <w:rFonts w:eastAsia="Times New Roman" w:cs="Times New Roman"/>
          <w:szCs w:val="24"/>
          <w:lang w:eastAsia="ru-RU"/>
        </w:rPr>
        <w:t>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посредством взаимодействия 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F73B162"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удостовериться в полноте и достоверности сведений, которые содержатся </w:t>
      </w:r>
      <w:r>
        <w:rPr>
          <w:rFonts w:eastAsia="Times New Roman" w:cs="Times New Roman"/>
          <w:szCs w:val="24"/>
          <w:lang w:eastAsia="ru-RU"/>
        </w:rPr>
        <w:br/>
      </w:r>
      <w:r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Pr>
          <w:rFonts w:eastAsia="Times New Roman" w:cs="Times New Roman"/>
          <w:szCs w:val="24"/>
          <w:lang w:eastAsia="ru-RU"/>
        </w:rPr>
        <w:br/>
      </w:r>
      <w:r w:rsidRPr="00FC09B2">
        <w:rPr>
          <w:rFonts w:eastAsia="Times New Roman" w:cs="Times New Roman"/>
          <w:szCs w:val="24"/>
          <w:lang w:eastAsia="ru-RU"/>
        </w:rPr>
        <w:t xml:space="preserve">и объяснениях аккредитованного лица; </w:t>
      </w:r>
    </w:p>
    <w:p w14:paraId="5FD13C67"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9434B2">
        <w:rPr>
          <w:rFonts w:eastAsia="Times New Roman" w:cs="Times New Roman"/>
          <w:i/>
          <w:szCs w:val="24"/>
          <w:lang w:eastAsia="ru-RU"/>
        </w:rPr>
        <w:t xml:space="preserve">пунктами 1, </w:t>
      </w:r>
      <w:hyperlink r:id="rId14" w:history="1">
        <w:r w:rsidRPr="009434B2">
          <w:rPr>
            <w:rFonts w:eastAsia="Times New Roman" w:cs="Times New Roman"/>
            <w:i/>
            <w:szCs w:val="24"/>
            <w:lang w:eastAsia="ru-RU"/>
          </w:rPr>
          <w:t>3</w:t>
        </w:r>
      </w:hyperlink>
      <w:r w:rsidRPr="009434B2">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7DD62C45"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Pr>
          <w:rFonts w:eastAsia="Times New Roman" w:cs="Times New Roman"/>
          <w:szCs w:val="24"/>
          <w:lang w:eastAsia="ru-RU"/>
        </w:rPr>
        <w:br/>
      </w:r>
      <w:r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5DA6E0F9"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w:t>
      </w:r>
      <w:r w:rsidRPr="00FC09B2">
        <w:rPr>
          <w:rFonts w:eastAsia="Times New Roman" w:cs="Times New Roman"/>
          <w:szCs w:val="24"/>
          <w:lang w:eastAsia="ru-RU"/>
        </w:rPr>
        <w:lastRenderedPageBreak/>
        <w:t xml:space="preserve">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Pr="009434B2">
        <w:rPr>
          <w:rFonts w:eastAsia="Times New Roman" w:cs="Times New Roman"/>
          <w:i/>
          <w:szCs w:val="24"/>
          <w:lang w:eastAsia="ru-RU"/>
        </w:rPr>
        <w:t>приказом Минэкономразвития России № 34</w:t>
      </w:r>
      <w:r w:rsidRPr="00FC09B2">
        <w:rPr>
          <w:rFonts w:eastAsia="Times New Roman" w:cs="Times New Roman"/>
          <w:szCs w:val="24"/>
          <w:lang w:eastAsia="ru-RU"/>
        </w:rPr>
        <w:t>;</w:t>
      </w:r>
    </w:p>
    <w:p w14:paraId="5F224598" w14:textId="4F96A5AD"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Pr="009434B2">
        <w:rPr>
          <w:rFonts w:eastAsia="Times New Roman" w:cs="Times New Roman"/>
          <w:i/>
          <w:szCs w:val="24"/>
          <w:lang w:eastAsia="ru-RU"/>
        </w:rPr>
        <w:t>статьей 24 Федерального закона № 412-ФЗ</w:t>
      </w:r>
      <w:r w:rsidRPr="00FC09B2">
        <w:rPr>
          <w:rFonts w:eastAsia="Times New Roman" w:cs="Times New Roman"/>
          <w:szCs w:val="24"/>
          <w:lang w:eastAsia="ru-RU"/>
        </w:rPr>
        <w:t>.</w:t>
      </w:r>
    </w:p>
    <w:p w14:paraId="40D4B667" w14:textId="08C679BA"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статьями 58 - </w:t>
      </w:r>
      <w:hyperlink r:id="rId15" w:history="1">
        <w:r w:rsidRPr="00FC09B2">
          <w:rPr>
            <w:rFonts w:eastAsia="Times New Roman" w:cs="Times New Roman"/>
            <w:szCs w:val="24"/>
            <w:lang w:eastAsia="ru-RU"/>
          </w:rPr>
          <w:t>60</w:t>
        </w:r>
      </w:hyperlink>
      <w:r w:rsidRPr="00FC09B2">
        <w:rPr>
          <w:rFonts w:eastAsia="Times New Roman" w:cs="Times New Roman"/>
          <w:szCs w:val="24"/>
          <w:lang w:eastAsia="ru-RU"/>
        </w:rPr>
        <w:t xml:space="preserve"> Федерального закона </w:t>
      </w:r>
      <w:r w:rsidR="00883203">
        <w:rPr>
          <w:rFonts w:eastAsia="Times New Roman" w:cs="Times New Roman"/>
          <w:szCs w:val="24"/>
          <w:lang w:eastAsia="ru-RU"/>
        </w:rPr>
        <w:t>№</w:t>
      </w:r>
      <w:r w:rsidRPr="00FC09B2">
        <w:rPr>
          <w:rFonts w:eastAsia="Times New Roman" w:cs="Times New Roman"/>
          <w:szCs w:val="24"/>
          <w:lang w:eastAsia="ru-RU"/>
        </w:rPr>
        <w:t xml:space="preserve"> 248-ФЗ.</w:t>
      </w:r>
    </w:p>
    <w:p w14:paraId="3B66739F" w14:textId="39194DB1"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Положением </w:t>
      </w:r>
      <w:r w:rsidR="00883203">
        <w:rPr>
          <w:rFonts w:eastAsia="Times New Roman" w:cs="Times New Roman"/>
          <w:szCs w:val="24"/>
          <w:lang w:eastAsia="ru-RU"/>
        </w:rPr>
        <w:br/>
      </w:r>
      <w:r w:rsidRPr="00FC09B2">
        <w:rPr>
          <w:rFonts w:eastAsia="Times New Roman" w:cs="Times New Roman"/>
          <w:szCs w:val="24"/>
          <w:lang w:eastAsia="ru-RU"/>
        </w:rPr>
        <w:t>о государственном контроле.</w:t>
      </w:r>
    </w:p>
    <w:p w14:paraId="646E6B4F"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организации и сроки проведения Росаккредитацией вышеуказанных контрольных (надзорных) мероприятий установлены Положением о государственном контроле.</w:t>
      </w:r>
    </w:p>
    <w:p w14:paraId="7B1799A6"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p>
    <w:p w14:paraId="536E8158" w14:textId="145CFACC" w:rsidR="00FC09B2" w:rsidRDefault="00FC09B2" w:rsidP="009434B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389196"/>
      <w:r w:rsidRPr="00FC09B2">
        <w:rPr>
          <w:rFonts w:eastAsia="Times New Roman" w:cs="Times New Roman"/>
          <w:b/>
          <w:bCs/>
          <w:szCs w:val="24"/>
          <w:lang w:eastAsia="ru-RU"/>
        </w:rPr>
        <w:t>8.4. Результаты контрольного (надзорного) мероприятия</w:t>
      </w:r>
      <w:bookmarkEnd w:id="73"/>
    </w:p>
    <w:p w14:paraId="4E0E1CFB" w14:textId="77777777" w:rsidR="009434B2" w:rsidRPr="00FC09B2" w:rsidRDefault="009434B2" w:rsidP="009434B2">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164F98A" w14:textId="33B9688A" w:rsid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Положением о государственном контроле.</w:t>
      </w:r>
    </w:p>
    <w:p w14:paraId="10BF24BF" w14:textId="76CA028B" w:rsidR="005C50B2" w:rsidRPr="00FC09B2" w:rsidRDefault="005C50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7F67BA">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Pr="009434B2">
        <w:rPr>
          <w:rFonts w:eastAsia="Times New Roman" w:cs="Times New Roman"/>
          <w:i/>
          <w:szCs w:val="24"/>
          <w:lang w:eastAsia="ru-RU"/>
        </w:rPr>
        <w:t>ст</w:t>
      </w:r>
      <w:r w:rsidR="009434B2" w:rsidRPr="009434B2">
        <w:rPr>
          <w:rFonts w:eastAsia="Times New Roman" w:cs="Times New Roman"/>
          <w:i/>
          <w:szCs w:val="24"/>
          <w:lang w:eastAsia="ru-RU"/>
        </w:rPr>
        <w:t>атьей 21 Федерального закона №248-ФЗ</w:t>
      </w:r>
      <w:r w:rsidRPr="007F67BA">
        <w:rPr>
          <w:rFonts w:eastAsia="Times New Roman" w:cs="Times New Roman"/>
          <w:szCs w:val="24"/>
          <w:lang w:eastAsia="ru-RU"/>
        </w:rPr>
        <w:t>,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w:t>
      </w:r>
      <w:r w:rsidRPr="00FC09B2">
        <w:rPr>
          <w:rFonts w:eastAsia="Times New Roman" w:cs="Times New Roman"/>
          <w:szCs w:val="24"/>
          <w:lang w:eastAsia="ru-RU"/>
        </w:rPr>
        <w:lastRenderedPageBreak/>
        <w:t xml:space="preserve">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5C6F40">
      <w:pPr>
        <w:widowControl w:val="0"/>
        <w:autoSpaceDE w:val="0"/>
        <w:autoSpaceDN w:val="0"/>
        <w:adjustRightInd w:val="0"/>
        <w:spacing w:line="240" w:lineRule="auto"/>
        <w:ind w:firstLine="540"/>
        <w:jc w:val="both"/>
        <w:rPr>
          <w:rFonts w:eastAsia="Times New Roman" w:cs="Times New Roman"/>
          <w:szCs w:val="24"/>
          <w:lang w:eastAsia="ru-RU"/>
        </w:rPr>
      </w:pPr>
      <w:bookmarkStart w:id="74" w:name="Par245"/>
      <w:bookmarkEnd w:id="74"/>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9434B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389197"/>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5"/>
      <w:r w:rsidRPr="00883203">
        <w:rPr>
          <w:rFonts w:eastAsia="Times New Roman" w:cs="Times New Roman"/>
          <w:b/>
          <w:bCs/>
          <w:szCs w:val="24"/>
          <w:lang w:eastAsia="ru-RU"/>
        </w:rPr>
        <w:t xml:space="preserve"> </w:t>
      </w:r>
    </w:p>
    <w:p w14:paraId="634CC642"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9434B2" w:rsidRDefault="00883203"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w:t>
      </w:r>
      <w:r w:rsidRPr="009434B2">
        <w:rPr>
          <w:rFonts w:eastAsia="Times New Roman" w:cs="Times New Roman"/>
          <w:i/>
          <w:szCs w:val="24"/>
          <w:lang w:eastAsia="ru-RU"/>
        </w:rPr>
        <w:t xml:space="preserve">с Федеральным законом № 412-ФЗ, Федеральным законом № 210-ФЗ, Федеральным законом № 248-ФЗ. </w:t>
      </w:r>
    </w:p>
    <w:p w14:paraId="36842DF7" w14:textId="77777777" w:rsidR="00883203" w:rsidRPr="00883203" w:rsidRDefault="00883203" w:rsidP="005C6F40">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9434B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389198"/>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6"/>
    </w:p>
    <w:p w14:paraId="54D86135" w14:textId="77777777" w:rsidR="00883203" w:rsidRPr="00883203" w:rsidRDefault="00883203" w:rsidP="005C6F40">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9434B2">
        <w:rPr>
          <w:rFonts w:eastAsia="Times New Roman" w:cs="Times New Roman"/>
          <w:i/>
          <w:szCs w:val="24"/>
          <w:lang w:eastAsia="ru-RU"/>
        </w:rPr>
        <w:t>Федеральным законом № 210-ФЗ, Правилами</w:t>
      </w:r>
      <w:r w:rsidRPr="00883203">
        <w:rPr>
          <w:rFonts w:eastAsia="Times New Roman" w:cs="Times New Roman"/>
          <w:szCs w:val="24"/>
          <w:lang w:eastAsia="ru-RU"/>
        </w:rPr>
        <w:t xml:space="preserve">, утвержденными </w:t>
      </w:r>
      <w:r w:rsidRPr="009434B2">
        <w:rPr>
          <w:rFonts w:eastAsia="Times New Roman" w:cs="Times New Roman"/>
          <w:i/>
          <w:szCs w:val="24"/>
          <w:lang w:eastAsia="ru-RU"/>
        </w:rPr>
        <w:t xml:space="preserve">постановлением Правительства Российской Федерации </w:t>
      </w:r>
      <w:r w:rsidRPr="009434B2">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9434B2" w:rsidRDefault="00883203"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а) нарушение срока регистрации запроса заявителя о предоставлении государственной услуги, запроса, указанного в </w:t>
      </w:r>
      <w:r w:rsidRPr="009434B2">
        <w:rPr>
          <w:rFonts w:eastAsia="Times New Roman" w:cs="Times New Roman"/>
          <w:i/>
          <w:szCs w:val="24"/>
          <w:lang w:eastAsia="ru-RU"/>
        </w:rPr>
        <w:t>статье 15.1 Федерального закона № 210-ФЗ;</w:t>
      </w:r>
    </w:p>
    <w:p w14:paraId="5F25B040"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Время приема жалоб должно совпадать со временем предоставления </w:t>
      </w:r>
      <w:r w:rsidRPr="00883203">
        <w:rPr>
          <w:rFonts w:eastAsia="Times New Roman" w:cs="Times New Roman"/>
          <w:szCs w:val="24"/>
          <w:lang w:eastAsia="ru-RU"/>
        </w:rPr>
        <w:lastRenderedPageBreak/>
        <w:t>государственных услуг.</w:t>
      </w:r>
    </w:p>
    <w:p w14:paraId="759178AF"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w:t>
      </w:r>
      <w:r w:rsidRPr="009434B2">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w:t>
      </w:r>
      <w:r w:rsidRPr="009434B2">
        <w:rPr>
          <w:rFonts w:eastAsia="Times New Roman" w:cs="Times New Roman"/>
          <w:i/>
          <w:szCs w:val="24"/>
          <w:lang w:eastAsia="ru-RU"/>
        </w:rPr>
        <w:t>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5C6F40">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38ADF4F6" w:rsidR="00883203" w:rsidRDefault="00883203" w:rsidP="00F51F1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7" w:name="_Toc97389199"/>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7"/>
    </w:p>
    <w:p w14:paraId="049B51EB" w14:textId="77777777" w:rsidR="00F51F16" w:rsidRPr="00883203" w:rsidRDefault="00F51F16" w:rsidP="005C6F40">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AD9703D" w14:textId="4CDA19EC"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F51F16">
        <w:rPr>
          <w:rFonts w:eastAsia="Times New Roman" w:cs="Times New Roman"/>
          <w:i/>
          <w:szCs w:val="24"/>
          <w:lang w:eastAsia="ru-RU"/>
        </w:rPr>
        <w:t xml:space="preserve">главой 9 Федерального закона </w:t>
      </w:r>
      <w:r w:rsidRPr="00F51F16">
        <w:rPr>
          <w:rFonts w:eastAsia="Times New Roman" w:cs="Times New Roman"/>
          <w:i/>
          <w:szCs w:val="24"/>
          <w:lang w:eastAsia="ru-RU"/>
        </w:rPr>
        <w:br/>
        <w:t xml:space="preserve">№ 248-ФЗ и Федеральным </w:t>
      </w:r>
      <w:hyperlink r:id="rId16" w:history="1">
        <w:r w:rsidRPr="00F51F16">
          <w:rPr>
            <w:rFonts w:eastAsia="Times New Roman" w:cs="Times New Roman"/>
            <w:i/>
            <w:szCs w:val="24"/>
            <w:lang w:eastAsia="ru-RU"/>
          </w:rPr>
          <w:t>законом</w:t>
        </w:r>
      </w:hyperlink>
      <w:r w:rsidRPr="00F51F16">
        <w:rPr>
          <w:rFonts w:eastAsia="Times New Roman" w:cs="Times New Roman"/>
          <w:i/>
          <w:szCs w:val="24"/>
          <w:lang w:eastAsia="ru-RU"/>
        </w:rPr>
        <w:t xml:space="preserve"> №</w:t>
      </w:r>
      <w:r w:rsidR="00F51F16">
        <w:rPr>
          <w:rFonts w:eastAsia="Times New Roman" w:cs="Times New Roman"/>
          <w:i/>
          <w:szCs w:val="24"/>
          <w:lang w:eastAsia="ru-RU"/>
        </w:rPr>
        <w:t xml:space="preserve"> 412</w:t>
      </w:r>
      <w:r w:rsidRPr="00F51F16">
        <w:rPr>
          <w:rFonts w:eastAsia="Times New Roman" w:cs="Times New Roman"/>
          <w:i/>
          <w:szCs w:val="24"/>
          <w:lang w:eastAsia="ru-RU"/>
        </w:rPr>
        <w:t>-ФЗ</w:t>
      </w:r>
      <w:r w:rsidRPr="00883203">
        <w:rPr>
          <w:rFonts w:eastAsia="Times New Roman" w:cs="Times New Roman"/>
          <w:szCs w:val="24"/>
          <w:lang w:eastAsia="ru-RU"/>
        </w:rPr>
        <w:t>.</w:t>
      </w:r>
    </w:p>
    <w:p w14:paraId="62B3B617" w14:textId="338DE5A8" w:rsidR="00883203" w:rsidRPr="00F51F16" w:rsidRDefault="00883203"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F51F16">
        <w:rPr>
          <w:rFonts w:eastAsia="Times New Roman" w:cs="Times New Roman"/>
          <w:i/>
          <w:szCs w:val="24"/>
          <w:lang w:eastAsia="ru-RU"/>
        </w:rPr>
        <w:t>пунктом 8.3. настоящего документа.</w:t>
      </w:r>
    </w:p>
    <w:p w14:paraId="235D79B5" w14:textId="5D8E38CB"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решений о проведении контрольных (надзорных) мероприятий; </w:t>
      </w:r>
    </w:p>
    <w:p w14:paraId="0BE2388E"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2D38AFAC"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действий (бездействия) должностных лиц контрольного (надзорного) органа </w:t>
      </w:r>
      <w:r>
        <w:rPr>
          <w:rFonts w:eastAsia="Times New Roman" w:cs="Times New Roman"/>
          <w:szCs w:val="24"/>
          <w:lang w:eastAsia="ru-RU"/>
        </w:rPr>
        <w:br/>
      </w:r>
      <w:r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w:t>
      </w:r>
      <w:r w:rsidRPr="00883203">
        <w:rPr>
          <w:rFonts w:eastAsia="Times New Roman" w:cs="Times New Roman"/>
          <w:szCs w:val="24"/>
          <w:lang w:eastAsia="ru-RU"/>
        </w:rPr>
        <w:lastRenderedPageBreak/>
        <w:t xml:space="preserve">жалобы установлены </w:t>
      </w:r>
      <w:r w:rsidRPr="00F51F16">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в ненадлежащий уполномоченный орган; </w:t>
      </w:r>
    </w:p>
    <w:p w14:paraId="1107AED7"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Порядок рассмотрения жалобы установлен статьей 43 Федерального закона </w:t>
      </w:r>
      <w:r>
        <w:rPr>
          <w:rFonts w:eastAsia="Times New Roman" w:cs="Times New Roman"/>
          <w:szCs w:val="24"/>
          <w:lang w:eastAsia="ru-RU"/>
        </w:rPr>
        <w:t>№</w:t>
      </w:r>
      <w:r w:rsidRPr="00883203">
        <w:rPr>
          <w:rFonts w:eastAsia="Times New Roman" w:cs="Times New Roman"/>
          <w:szCs w:val="24"/>
          <w:lang w:eastAsia="ru-RU"/>
        </w:rPr>
        <w:t xml:space="preserve"> 248-ФЗ.</w:t>
      </w:r>
    </w:p>
    <w:p w14:paraId="03DC6B66"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оставляет жалобу без удовлетворения; </w:t>
      </w:r>
    </w:p>
    <w:p w14:paraId="61CC5C05"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 xml:space="preserve">- отменяет решение Росаккредитации полностью или частично; </w:t>
      </w:r>
    </w:p>
    <w:p w14:paraId="77F31636"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3925FEBD" w:rsid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4)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5C6F40">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6CB3B490" w14:textId="6DC7979E" w:rsidR="00883203" w:rsidRDefault="00883203" w:rsidP="00F51F1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8" w:name="_Toc97389200"/>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8"/>
    </w:p>
    <w:p w14:paraId="1D106E27" w14:textId="77777777" w:rsidR="00F51F16" w:rsidRPr="00883203" w:rsidRDefault="00F51F16" w:rsidP="005C6F40">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4522DB4B" w14:textId="162EB43B"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214524D9" w:rsidR="00883203" w:rsidRPr="00F51F16" w:rsidRDefault="00883203" w:rsidP="005C6F40">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F51F16">
        <w:rPr>
          <w:rFonts w:eastAsia="Times New Roman" w:cs="Times New Roman"/>
          <w:i/>
          <w:szCs w:val="24"/>
          <w:lang w:eastAsia="ru-RU"/>
        </w:rPr>
        <w:t>статьей 10 Федерального закона №</w:t>
      </w:r>
      <w:r w:rsidR="00F51F16" w:rsidRPr="00F51F16">
        <w:rPr>
          <w:rFonts w:eastAsia="Times New Roman" w:cs="Times New Roman"/>
          <w:i/>
          <w:szCs w:val="24"/>
          <w:lang w:eastAsia="ru-RU"/>
        </w:rPr>
        <w:t xml:space="preserve"> 412</w:t>
      </w:r>
      <w:r w:rsidRPr="00F51F16">
        <w:rPr>
          <w:rFonts w:eastAsia="Times New Roman" w:cs="Times New Roman"/>
          <w:i/>
          <w:szCs w:val="24"/>
          <w:lang w:eastAsia="ru-RU"/>
        </w:rPr>
        <w:t xml:space="preserve">-ФЗ, Положением о Комиссии по апелляциям </w:t>
      </w:r>
      <w:r w:rsidRPr="00F51F16">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5C6F40">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883203">
      <w:pPr>
        <w:widowControl w:val="0"/>
        <w:autoSpaceDE w:val="0"/>
        <w:autoSpaceDN w:val="0"/>
        <w:adjustRightInd w:val="0"/>
        <w:spacing w:before="240"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22411DC1" w14:textId="77777777" w:rsidR="0085471E" w:rsidRDefault="00883203" w:rsidP="00CE5743">
      <w:pPr>
        <w:pStyle w:val="1"/>
        <w:jc w:val="right"/>
      </w:pPr>
      <w:bookmarkStart w:id="79" w:name="_Toc97389201"/>
      <w:r w:rsidRPr="00883203">
        <w:lastRenderedPageBreak/>
        <w:t>Приложение</w:t>
      </w:r>
      <w:r>
        <w:t xml:space="preserve"> 1</w:t>
      </w:r>
      <w:bookmarkEnd w:id="79"/>
      <w:r w:rsidR="0085471E">
        <w:t xml:space="preserve"> </w:t>
      </w:r>
    </w:p>
    <w:p w14:paraId="4647AF05" w14:textId="1F99FD74" w:rsidR="00883203" w:rsidRPr="00883203" w:rsidRDefault="00883203" w:rsidP="00CE5743">
      <w:pPr>
        <w:pStyle w:val="1"/>
        <w:jc w:val="right"/>
      </w:pPr>
      <w:bookmarkStart w:id="80" w:name="_Toc97389202"/>
      <w:r w:rsidRPr="00883203">
        <w:t xml:space="preserve">Требования к </w:t>
      </w:r>
      <w:r w:rsidR="000E20B7">
        <w:t>юридическим</w:t>
      </w:r>
      <w:r w:rsidR="000E20B7" w:rsidRPr="000E20B7">
        <w:t xml:space="preserve"> лиц</w:t>
      </w:r>
      <w:r w:rsidR="000E20B7">
        <w:t>ам</w:t>
      </w:r>
      <w:r w:rsidR="000E20B7" w:rsidRPr="000E20B7">
        <w:t xml:space="preserve"> и индивидуальн</w:t>
      </w:r>
      <w:r w:rsidR="000E20B7">
        <w:t>ым</w:t>
      </w:r>
      <w:r w:rsidR="000E20B7" w:rsidRPr="000E20B7">
        <w:t xml:space="preserve"> предпринимател</w:t>
      </w:r>
      <w:r w:rsidR="000E20B7">
        <w:t>ям</w:t>
      </w:r>
      <w:r w:rsidR="000E20B7" w:rsidRPr="000E20B7">
        <w:t>, выполняющи</w:t>
      </w:r>
      <w:r w:rsidR="000E20B7">
        <w:t>м</w:t>
      </w:r>
      <w:r w:rsidR="000E20B7" w:rsidRPr="000E20B7">
        <w:t xml:space="preserve"> работы и (или) оказывающи</w:t>
      </w:r>
      <w:r w:rsidR="000E20B7">
        <w:t>м</w:t>
      </w:r>
      <w:r w:rsidR="000E20B7" w:rsidRPr="000E20B7">
        <w:t xml:space="preserve"> услуги по </w:t>
      </w:r>
      <w:r w:rsidR="007F100B">
        <w:t>аттестации методик</w:t>
      </w:r>
      <w:r w:rsidR="00281070" w:rsidRPr="00A77D69">
        <w:rPr>
          <w:szCs w:val="24"/>
        </w:rPr>
        <w:t xml:space="preserve"> </w:t>
      </w:r>
      <w:r w:rsidR="00281070">
        <w:rPr>
          <w:szCs w:val="24"/>
        </w:rPr>
        <w:t xml:space="preserve">(методов) </w:t>
      </w:r>
      <w:r w:rsidR="000E20B7" w:rsidRPr="000E20B7">
        <w:t>измерений</w:t>
      </w:r>
      <w:r w:rsidR="00A22738" w:rsidRPr="00A22738">
        <w:t xml:space="preserve"> </w:t>
      </w:r>
      <w:r w:rsidR="00CE5743">
        <w:t>и (или)</w:t>
      </w:r>
      <w:r w:rsidR="00A22738" w:rsidRPr="00A22738">
        <w:t xml:space="preserve"> метрологической экспертизе</w:t>
      </w:r>
      <w:bookmarkEnd w:id="80"/>
    </w:p>
    <w:p w14:paraId="59367831" w14:textId="77777777" w:rsidR="00F51F16" w:rsidRDefault="00F51F16" w:rsidP="00883203">
      <w:pPr>
        <w:spacing w:after="160" w:line="259" w:lineRule="auto"/>
        <w:rPr>
          <w:rFonts w:cs="Times New Roman"/>
          <w:b/>
          <w:szCs w:val="24"/>
        </w:rPr>
      </w:pPr>
    </w:p>
    <w:p w14:paraId="6954629B" w14:textId="77777777" w:rsidR="00F51F16" w:rsidRDefault="00F51F16" w:rsidP="00883203">
      <w:pPr>
        <w:spacing w:after="160" w:line="259" w:lineRule="auto"/>
        <w:rPr>
          <w:rFonts w:cs="Times New Roman"/>
          <w:b/>
          <w:szCs w:val="24"/>
        </w:rPr>
      </w:pPr>
    </w:p>
    <w:p w14:paraId="1D708FEA" w14:textId="5C0FE86C" w:rsidR="00883203" w:rsidRPr="00883203" w:rsidRDefault="00883203" w:rsidP="00883203">
      <w:pPr>
        <w:spacing w:after="160" w:line="259" w:lineRule="auto"/>
        <w:rPr>
          <w:rFonts w:cs="Times New Roman"/>
          <w:b/>
          <w:szCs w:val="24"/>
        </w:rPr>
      </w:pPr>
      <w:r w:rsidRPr="00883203">
        <w:rPr>
          <w:rFonts w:cs="Times New Roman"/>
          <w:b/>
          <w:szCs w:val="24"/>
        </w:rPr>
        <w:t>1. Нормативные ссылки</w:t>
      </w:r>
    </w:p>
    <w:p w14:paraId="024DCEB7" w14:textId="3E73C23A" w:rsidR="00883203" w:rsidRDefault="00883203" w:rsidP="00883203">
      <w:pPr>
        <w:spacing w:after="160" w:line="259" w:lineRule="auto"/>
        <w:jc w:val="both"/>
        <w:rPr>
          <w:rFonts w:cs="Times New Roman"/>
          <w:szCs w:val="24"/>
        </w:rPr>
      </w:pPr>
      <w:r w:rsidRPr="00883203">
        <w:rPr>
          <w:rFonts w:cs="Times New Roman"/>
          <w:szCs w:val="24"/>
        </w:rPr>
        <w:t xml:space="preserve">В своей деятельности </w:t>
      </w:r>
      <w:r w:rsidR="000E20B7">
        <w:rPr>
          <w:rFonts w:cs="Times New Roman"/>
          <w:szCs w:val="24"/>
        </w:rPr>
        <w:t>юридические</w:t>
      </w:r>
      <w:r w:rsidR="000E20B7" w:rsidRPr="000E20B7">
        <w:rPr>
          <w:rFonts w:cs="Times New Roman"/>
          <w:szCs w:val="24"/>
        </w:rPr>
        <w:t xml:space="preserve"> лиц</w:t>
      </w:r>
      <w:r w:rsidR="000E20B7">
        <w:rPr>
          <w:rFonts w:cs="Times New Roman"/>
          <w:szCs w:val="24"/>
        </w:rPr>
        <w:t>а</w:t>
      </w:r>
      <w:r w:rsidR="000E20B7" w:rsidRPr="000E20B7">
        <w:rPr>
          <w:rFonts w:cs="Times New Roman"/>
          <w:szCs w:val="24"/>
        </w:rPr>
        <w:t xml:space="preserve"> и индивидуальны</w:t>
      </w:r>
      <w:r w:rsidR="000E20B7">
        <w:rPr>
          <w:rFonts w:cs="Times New Roman"/>
          <w:szCs w:val="24"/>
        </w:rPr>
        <w:t>е</w:t>
      </w:r>
      <w:r w:rsidR="000E20B7" w:rsidRPr="000E20B7">
        <w:rPr>
          <w:rFonts w:cs="Times New Roman"/>
          <w:szCs w:val="24"/>
        </w:rPr>
        <w:t xml:space="preserve"> предпринимател</w:t>
      </w:r>
      <w:r w:rsidR="000E20B7">
        <w:rPr>
          <w:rFonts w:cs="Times New Roman"/>
          <w:szCs w:val="24"/>
        </w:rPr>
        <w:t>и</w:t>
      </w:r>
      <w:r w:rsidR="000E20B7" w:rsidRPr="000E20B7">
        <w:rPr>
          <w:rFonts w:cs="Times New Roman"/>
          <w:szCs w:val="24"/>
        </w:rPr>
        <w:t>, выполняющи</w:t>
      </w:r>
      <w:r w:rsidR="000E20B7">
        <w:rPr>
          <w:rFonts w:cs="Times New Roman"/>
          <w:szCs w:val="24"/>
        </w:rPr>
        <w:t>е</w:t>
      </w:r>
      <w:r w:rsidR="000E20B7" w:rsidRPr="000E20B7">
        <w:rPr>
          <w:rFonts w:cs="Times New Roman"/>
          <w:szCs w:val="24"/>
        </w:rPr>
        <w:t xml:space="preserve"> работы и (или) оказывающи</w:t>
      </w:r>
      <w:r w:rsidR="000E20B7">
        <w:rPr>
          <w:rFonts w:cs="Times New Roman"/>
          <w:szCs w:val="24"/>
        </w:rPr>
        <w:t>е</w:t>
      </w:r>
      <w:r w:rsidR="00264FAD">
        <w:rPr>
          <w:rFonts w:cs="Times New Roman"/>
          <w:szCs w:val="24"/>
        </w:rPr>
        <w:t xml:space="preserve"> услуги </w:t>
      </w:r>
      <w:r w:rsidR="007F100B">
        <w:rPr>
          <w:rFonts w:cs="Times New Roman"/>
          <w:szCs w:val="24"/>
        </w:rPr>
        <w:t>аттестации методик</w:t>
      </w:r>
      <w:r w:rsidR="00281070" w:rsidRPr="00A77D69">
        <w:rPr>
          <w:szCs w:val="24"/>
        </w:rPr>
        <w:t xml:space="preserve"> </w:t>
      </w:r>
      <w:r w:rsidR="00281070">
        <w:rPr>
          <w:szCs w:val="24"/>
        </w:rPr>
        <w:t xml:space="preserve">(методов) </w:t>
      </w:r>
      <w:r w:rsidR="000E20B7" w:rsidRPr="000E20B7">
        <w:rPr>
          <w:rFonts w:cs="Times New Roman"/>
          <w:szCs w:val="24"/>
        </w:rPr>
        <w:t>измерений</w:t>
      </w:r>
      <w:r w:rsidR="00A22738" w:rsidRPr="00A22738">
        <w:t xml:space="preserve"> </w:t>
      </w:r>
      <w:r w:rsidR="00CE5743">
        <w:rPr>
          <w:rFonts w:cs="Times New Roman"/>
          <w:szCs w:val="24"/>
        </w:rPr>
        <w:t>и (или)</w:t>
      </w:r>
      <w:r w:rsidR="00A22738" w:rsidRPr="00A22738">
        <w:rPr>
          <w:rFonts w:cs="Times New Roman"/>
          <w:szCs w:val="24"/>
        </w:rPr>
        <w:t xml:space="preserve"> метрологической экспертизе</w:t>
      </w:r>
      <w:r w:rsidR="00A22738">
        <w:rPr>
          <w:rFonts w:cs="Times New Roman"/>
          <w:szCs w:val="24"/>
        </w:rPr>
        <w:t xml:space="preserve"> </w:t>
      </w:r>
      <w:r w:rsidRPr="00883203">
        <w:rPr>
          <w:rFonts w:cs="Times New Roman"/>
          <w:szCs w:val="24"/>
        </w:rPr>
        <w:t xml:space="preserve">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методического характера, утверждаемыми национальным органом по аккредитации:</w:t>
      </w:r>
    </w:p>
    <w:tbl>
      <w:tblPr>
        <w:tblStyle w:val="a7"/>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5700"/>
      </w:tblGrid>
      <w:tr w:rsidR="00D733AE" w:rsidRPr="000E20B7" w14:paraId="7D59B817" w14:textId="77777777" w:rsidTr="00D733AE">
        <w:tc>
          <w:tcPr>
            <w:tcW w:w="3645" w:type="dxa"/>
          </w:tcPr>
          <w:p w14:paraId="4D4D97C9" w14:textId="77777777" w:rsidR="00D733AE" w:rsidRPr="000E20B7" w:rsidRDefault="00D733AE" w:rsidP="00B777EF">
            <w:pPr>
              <w:spacing w:after="160" w:line="259" w:lineRule="auto"/>
              <w:ind w:firstLine="22"/>
              <w:jc w:val="both"/>
              <w:rPr>
                <w:rFonts w:cs="Times New Roman"/>
                <w:szCs w:val="24"/>
              </w:rPr>
            </w:pPr>
            <w:r w:rsidRPr="000E20B7">
              <w:rPr>
                <w:rFonts w:cs="Times New Roman"/>
                <w:szCs w:val="24"/>
              </w:rPr>
              <w:t>Федеральный закон № 102-ФЗ</w:t>
            </w:r>
          </w:p>
        </w:tc>
        <w:tc>
          <w:tcPr>
            <w:tcW w:w="5700" w:type="dxa"/>
          </w:tcPr>
          <w:p w14:paraId="34C4CF84" w14:textId="3162D5E3" w:rsidR="00D733AE" w:rsidRPr="000E20B7" w:rsidRDefault="00F51F16" w:rsidP="00B777EF">
            <w:pPr>
              <w:spacing w:after="160" w:line="259" w:lineRule="auto"/>
              <w:ind w:firstLine="0"/>
              <w:jc w:val="both"/>
              <w:rPr>
                <w:rFonts w:cs="Times New Roman"/>
                <w:bCs/>
                <w:szCs w:val="24"/>
              </w:rPr>
            </w:pPr>
            <w:r>
              <w:rPr>
                <w:rFonts w:cs="Times New Roman"/>
                <w:bCs/>
                <w:szCs w:val="24"/>
              </w:rPr>
              <w:t xml:space="preserve">Федеральный закон от 26.0.2008 </w:t>
            </w:r>
            <w:r w:rsidR="00D733AE" w:rsidRPr="000E20B7">
              <w:rPr>
                <w:rFonts w:cs="Times New Roman"/>
                <w:bCs/>
                <w:szCs w:val="24"/>
              </w:rPr>
              <w:t xml:space="preserve">№ 102-ФЗ </w:t>
            </w:r>
            <w:r w:rsidR="00D733AE" w:rsidRPr="000E20B7">
              <w:rPr>
                <w:rFonts w:cs="Times New Roman"/>
                <w:bCs/>
                <w:szCs w:val="24"/>
              </w:rPr>
              <w:br/>
              <w:t>«Об обеспечении единства измерений»</w:t>
            </w:r>
          </w:p>
        </w:tc>
      </w:tr>
      <w:tr w:rsidR="00D733AE" w:rsidRPr="000E20B7" w14:paraId="6F54DDD9" w14:textId="77777777" w:rsidTr="00D733AE">
        <w:tc>
          <w:tcPr>
            <w:tcW w:w="3645" w:type="dxa"/>
          </w:tcPr>
          <w:p w14:paraId="75F852F2" w14:textId="77777777" w:rsidR="00D733AE" w:rsidRPr="000E20B7" w:rsidRDefault="00D733AE" w:rsidP="00B777EF">
            <w:pPr>
              <w:spacing w:after="160" w:line="259" w:lineRule="auto"/>
              <w:ind w:firstLine="22"/>
              <w:jc w:val="both"/>
              <w:rPr>
                <w:rFonts w:cs="Times New Roman"/>
                <w:szCs w:val="24"/>
              </w:rPr>
            </w:pPr>
            <w:r w:rsidRPr="000E20B7">
              <w:rPr>
                <w:rFonts w:cs="Times New Roman"/>
                <w:szCs w:val="24"/>
              </w:rPr>
              <w:t>Федеральный закон № 162-ФЗ</w:t>
            </w:r>
          </w:p>
        </w:tc>
        <w:tc>
          <w:tcPr>
            <w:tcW w:w="5700" w:type="dxa"/>
          </w:tcPr>
          <w:p w14:paraId="52931336" w14:textId="568A1097" w:rsidR="00D733AE" w:rsidRPr="000E20B7" w:rsidRDefault="00F51F16" w:rsidP="00B777EF">
            <w:pPr>
              <w:spacing w:after="160" w:line="259" w:lineRule="auto"/>
              <w:ind w:firstLine="0"/>
              <w:jc w:val="both"/>
              <w:rPr>
                <w:rFonts w:cs="Times New Roman"/>
                <w:bCs/>
                <w:szCs w:val="24"/>
              </w:rPr>
            </w:pPr>
            <w:r>
              <w:rPr>
                <w:rFonts w:cs="Times New Roman"/>
                <w:bCs/>
                <w:szCs w:val="24"/>
              </w:rPr>
              <w:t>Федеральный закон от 29.06.</w:t>
            </w:r>
            <w:r w:rsidR="00D733AE" w:rsidRPr="000E20B7">
              <w:rPr>
                <w:rFonts w:cs="Times New Roman"/>
                <w:bCs/>
                <w:szCs w:val="24"/>
              </w:rPr>
              <w:t xml:space="preserve">2015 г. № 162-ФЗ </w:t>
            </w:r>
            <w:r w:rsidR="00D733AE" w:rsidRPr="000E20B7">
              <w:rPr>
                <w:rFonts w:cs="Times New Roman"/>
                <w:bCs/>
                <w:szCs w:val="24"/>
              </w:rPr>
              <w:br/>
              <w:t>«О стандартизации в Российской Федерации»</w:t>
            </w:r>
          </w:p>
        </w:tc>
      </w:tr>
      <w:tr w:rsidR="00F51F16" w:rsidRPr="000E20B7" w14:paraId="1DDC2C3A" w14:textId="77777777" w:rsidTr="00D733AE">
        <w:tc>
          <w:tcPr>
            <w:tcW w:w="3645" w:type="dxa"/>
          </w:tcPr>
          <w:p w14:paraId="25CFC8DE" w14:textId="3DE19A48" w:rsidR="00F51F16" w:rsidRPr="000E20B7" w:rsidRDefault="00F51F16" w:rsidP="00F51F16">
            <w:pPr>
              <w:spacing w:after="160" w:line="259" w:lineRule="auto"/>
              <w:ind w:firstLine="22"/>
              <w:jc w:val="both"/>
              <w:rPr>
                <w:rFonts w:cs="Times New Roman"/>
                <w:szCs w:val="24"/>
              </w:rPr>
            </w:pPr>
            <w:r w:rsidRPr="000E20B7">
              <w:rPr>
                <w:rFonts w:cs="Times New Roman"/>
                <w:szCs w:val="24"/>
              </w:rPr>
              <w:t>Приказ Минэкономразвития России № 707</w:t>
            </w:r>
          </w:p>
        </w:tc>
        <w:tc>
          <w:tcPr>
            <w:tcW w:w="5700" w:type="dxa"/>
          </w:tcPr>
          <w:p w14:paraId="2F59AA04" w14:textId="7F39B008" w:rsidR="00F51F16" w:rsidRPr="000E20B7" w:rsidRDefault="00F51F16" w:rsidP="00F51F16">
            <w:pPr>
              <w:spacing w:after="160" w:line="259" w:lineRule="auto"/>
              <w:ind w:firstLine="0"/>
              <w:jc w:val="both"/>
              <w:rPr>
                <w:rFonts w:cs="Times New Roman"/>
                <w:szCs w:val="24"/>
              </w:rPr>
            </w:pPr>
            <w:r w:rsidRPr="000E20B7">
              <w:rPr>
                <w:rFonts w:cs="Times New Roman"/>
                <w:szCs w:val="24"/>
              </w:rPr>
              <w:t>Приказ Минэкон</w:t>
            </w:r>
            <w:r>
              <w:rPr>
                <w:rFonts w:cs="Times New Roman"/>
                <w:szCs w:val="24"/>
              </w:rPr>
              <w:t xml:space="preserve">омразвития России от 26.10.2020 </w:t>
            </w:r>
            <w:r w:rsidRPr="000E20B7">
              <w:rPr>
                <w:rFonts w:cs="Times New Roman"/>
                <w:szCs w:val="24"/>
              </w:rPr>
              <w:t xml:space="preserve"> </w:t>
            </w:r>
            <w:r>
              <w:rPr>
                <w:rFonts w:cs="Times New Roman"/>
                <w:szCs w:val="24"/>
              </w:rPr>
              <w:t xml:space="preserve">      </w:t>
            </w:r>
            <w:r w:rsidRPr="000E20B7">
              <w:rPr>
                <w:rFonts w:cs="Times New Roman"/>
                <w:szCs w:val="24"/>
              </w:rPr>
              <w:t>№ 707 «Об утверждении критериев аккредитации и перечня документов, подтверждающих соответствие заявителя, аккредитованного лица критериям аккредитации»</w:t>
            </w:r>
          </w:p>
        </w:tc>
      </w:tr>
      <w:tr w:rsidR="00F51F16" w:rsidRPr="000E20B7" w14:paraId="370FC3C6" w14:textId="77777777" w:rsidTr="00D733AE">
        <w:tc>
          <w:tcPr>
            <w:tcW w:w="3645" w:type="dxa"/>
          </w:tcPr>
          <w:p w14:paraId="4F67325B" w14:textId="5394171C" w:rsidR="00F51F16" w:rsidRPr="000E20B7" w:rsidRDefault="00F51F16" w:rsidP="00F51F16">
            <w:pPr>
              <w:spacing w:after="160" w:line="259" w:lineRule="auto"/>
              <w:ind w:firstLine="22"/>
              <w:jc w:val="both"/>
              <w:rPr>
                <w:rFonts w:cs="Times New Roman"/>
                <w:szCs w:val="24"/>
              </w:rPr>
            </w:pPr>
            <w:r w:rsidRPr="00AE736B">
              <w:rPr>
                <w:rFonts w:cs="Times New Roman"/>
                <w:szCs w:val="24"/>
              </w:rPr>
              <w:t xml:space="preserve">Приказ Федеральной службы по аккредитации </w:t>
            </w:r>
            <w:r w:rsidRPr="00AE736B">
              <w:rPr>
                <w:rFonts w:cs="Times New Roman"/>
                <w:bCs/>
                <w:szCs w:val="24"/>
              </w:rPr>
              <w:t>№ 186</w:t>
            </w:r>
          </w:p>
        </w:tc>
        <w:tc>
          <w:tcPr>
            <w:tcW w:w="5700" w:type="dxa"/>
          </w:tcPr>
          <w:p w14:paraId="45039FA1" w14:textId="18A8E8D6" w:rsidR="00F51F16" w:rsidRPr="000E20B7" w:rsidRDefault="00F51F16" w:rsidP="00F51F16">
            <w:pPr>
              <w:spacing w:after="160" w:line="259" w:lineRule="auto"/>
              <w:ind w:firstLine="0"/>
              <w:jc w:val="both"/>
              <w:rPr>
                <w:rFonts w:cs="Times New Roman"/>
                <w:szCs w:val="24"/>
              </w:rPr>
            </w:pPr>
            <w:r w:rsidRPr="000E20B7">
              <w:rPr>
                <w:rFonts w:cs="Times New Roman"/>
                <w:szCs w:val="24"/>
              </w:rPr>
              <w:t>Приказ Федеральной службы п</w:t>
            </w:r>
            <w:r>
              <w:rPr>
                <w:rFonts w:cs="Times New Roman"/>
                <w:szCs w:val="24"/>
              </w:rPr>
              <w:t xml:space="preserve">о аккредитации от 19.03.2021 № </w:t>
            </w:r>
            <w:r w:rsidRPr="000E20B7">
              <w:rPr>
                <w:rFonts w:cs="Times New Roman"/>
                <w:szCs w:val="24"/>
              </w:rPr>
              <w:t>1</w:t>
            </w:r>
            <w:r>
              <w:rPr>
                <w:rFonts w:cs="Times New Roman"/>
                <w:szCs w:val="24"/>
              </w:rPr>
              <w:t>86</w:t>
            </w:r>
            <w:r w:rsidRPr="000E20B7">
              <w:rPr>
                <w:rFonts w:cs="Times New Roman"/>
                <w:szCs w:val="24"/>
              </w:rPr>
              <w:t xml:space="preserve">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w:t>
            </w:r>
            <w:r>
              <w:rPr>
                <w:rFonts w:cs="Times New Roman"/>
                <w:szCs w:val="24"/>
              </w:rPr>
              <w:t xml:space="preserve">услуги </w:t>
            </w:r>
            <w:r w:rsidRPr="000E20B7">
              <w:rPr>
                <w:rFonts w:cs="Times New Roman"/>
                <w:szCs w:val="24"/>
              </w:rPr>
              <w:t>по обеспечению единства измерений»</w:t>
            </w:r>
          </w:p>
        </w:tc>
      </w:tr>
      <w:tr w:rsidR="00D733AE" w:rsidRPr="000E20B7" w14:paraId="4D447FC1" w14:textId="77777777" w:rsidTr="00D733AE">
        <w:tc>
          <w:tcPr>
            <w:tcW w:w="3645" w:type="dxa"/>
          </w:tcPr>
          <w:p w14:paraId="72D64610" w14:textId="23ACE8E9" w:rsidR="00D733AE" w:rsidRPr="00F51F16" w:rsidRDefault="00D733AE" w:rsidP="00F51F16">
            <w:pPr>
              <w:spacing w:after="160" w:line="259" w:lineRule="auto"/>
              <w:ind w:firstLine="22"/>
              <w:jc w:val="both"/>
              <w:rPr>
                <w:rFonts w:cs="Times New Roman"/>
                <w:bCs/>
                <w:szCs w:val="24"/>
              </w:rPr>
            </w:pPr>
            <w:r w:rsidRPr="006D5352">
              <w:rPr>
                <w:rFonts w:cs="Times New Roman"/>
                <w:bCs/>
                <w:szCs w:val="24"/>
              </w:rPr>
              <w:t>Приказ Мин</w:t>
            </w:r>
            <w:r>
              <w:rPr>
                <w:rFonts w:cs="Times New Roman"/>
                <w:bCs/>
                <w:szCs w:val="24"/>
              </w:rPr>
              <w:t>промторга России №</w:t>
            </w:r>
            <w:r w:rsidRPr="006D5352">
              <w:rPr>
                <w:rFonts w:cs="Times New Roman"/>
                <w:bCs/>
                <w:szCs w:val="24"/>
              </w:rPr>
              <w:t xml:space="preserve"> 2167 </w:t>
            </w:r>
          </w:p>
        </w:tc>
        <w:tc>
          <w:tcPr>
            <w:tcW w:w="5700" w:type="dxa"/>
          </w:tcPr>
          <w:p w14:paraId="214ACA6D" w14:textId="23EEB116" w:rsidR="00D733AE" w:rsidRPr="006D5352" w:rsidRDefault="00F51F16" w:rsidP="00B777EF">
            <w:pPr>
              <w:spacing w:after="160" w:line="259" w:lineRule="auto"/>
              <w:ind w:firstLine="0"/>
              <w:jc w:val="both"/>
              <w:rPr>
                <w:rFonts w:cs="Times New Roman"/>
                <w:szCs w:val="24"/>
              </w:rPr>
            </w:pPr>
            <w:r w:rsidRPr="006D5352">
              <w:rPr>
                <w:rFonts w:cs="Times New Roman"/>
                <w:bCs/>
                <w:szCs w:val="24"/>
              </w:rPr>
              <w:t>Приказ Мин</w:t>
            </w:r>
            <w:r>
              <w:rPr>
                <w:rFonts w:cs="Times New Roman"/>
                <w:bCs/>
                <w:szCs w:val="24"/>
              </w:rPr>
              <w:t>промторга России от 30.07.2015 №</w:t>
            </w:r>
            <w:r w:rsidRPr="006D5352">
              <w:rPr>
                <w:rFonts w:cs="Times New Roman"/>
                <w:bCs/>
                <w:szCs w:val="24"/>
              </w:rPr>
              <w:t xml:space="preserve"> 2167 </w:t>
            </w:r>
            <w:r w:rsidR="00D733AE" w:rsidRPr="006D5352">
              <w:rPr>
                <w:rFonts w:cs="Times New Roman"/>
                <w:bCs/>
                <w:szCs w:val="24"/>
              </w:rPr>
              <w:t xml:space="preserve">«Об утверждении Порядка проведения обязательной метрологической экспертизы содержащихся в </w:t>
            </w:r>
            <w:r w:rsidR="00D733AE" w:rsidRPr="006D5352">
              <w:rPr>
                <w:rFonts w:cs="Times New Roman"/>
                <w:bCs/>
                <w:szCs w:val="24"/>
              </w:rPr>
              <w:lastRenderedPageBreak/>
              <w:t>проектах нормативных правовых актов Российской Федерации требований к измерениям, стандартным образцам и средствам измерений»</w:t>
            </w:r>
          </w:p>
        </w:tc>
      </w:tr>
      <w:tr w:rsidR="00D733AE" w:rsidRPr="000E20B7" w14:paraId="7F19A2EE" w14:textId="77777777" w:rsidTr="00D733AE">
        <w:tc>
          <w:tcPr>
            <w:tcW w:w="3645" w:type="dxa"/>
          </w:tcPr>
          <w:p w14:paraId="57E5E5E1" w14:textId="77777777" w:rsidR="00D733AE" w:rsidRPr="000E20B7" w:rsidRDefault="00D733AE" w:rsidP="00B777EF">
            <w:pPr>
              <w:spacing w:after="160" w:line="259" w:lineRule="auto"/>
              <w:ind w:firstLine="0"/>
              <w:jc w:val="both"/>
              <w:rPr>
                <w:rFonts w:cs="Times New Roman"/>
                <w:szCs w:val="24"/>
              </w:rPr>
            </w:pPr>
            <w:r w:rsidRPr="006D5352">
              <w:rPr>
                <w:rFonts w:cs="Times New Roman"/>
                <w:szCs w:val="24"/>
              </w:rPr>
              <w:lastRenderedPageBreak/>
              <w:t>МУ 64-02-002-2002</w:t>
            </w:r>
          </w:p>
        </w:tc>
        <w:tc>
          <w:tcPr>
            <w:tcW w:w="5700" w:type="dxa"/>
          </w:tcPr>
          <w:p w14:paraId="29B0CF9E" w14:textId="77777777" w:rsidR="00D733AE" w:rsidRPr="006D5352" w:rsidRDefault="00D733AE" w:rsidP="00B777EF">
            <w:pPr>
              <w:spacing w:after="160" w:line="259" w:lineRule="auto"/>
              <w:ind w:firstLine="0"/>
              <w:jc w:val="both"/>
              <w:rPr>
                <w:rFonts w:cs="Times New Roman"/>
                <w:szCs w:val="24"/>
              </w:rPr>
            </w:pPr>
            <w:r w:rsidRPr="006D5352">
              <w:rPr>
                <w:rFonts w:cs="Times New Roman"/>
                <w:bCs/>
                <w:szCs w:val="24"/>
              </w:rPr>
              <w:t>Методические указания. Организация и порядок проведения метрологической экспертизы нормативной документации</w:t>
            </w:r>
            <w:r w:rsidRPr="006D5352">
              <w:rPr>
                <w:rFonts w:cs="Times New Roman"/>
                <w:bCs/>
                <w:szCs w:val="24"/>
              </w:rPr>
              <w:br/>
            </w:r>
          </w:p>
        </w:tc>
      </w:tr>
    </w:tbl>
    <w:p w14:paraId="41DA1AFD" w14:textId="5A3A137F" w:rsidR="000E20B7" w:rsidRPr="000E20B7" w:rsidRDefault="000E20B7" w:rsidP="000E20B7">
      <w:pPr>
        <w:spacing w:after="160" w:line="259" w:lineRule="auto"/>
        <w:jc w:val="both"/>
        <w:rPr>
          <w:rFonts w:cs="Times New Roman"/>
          <w:b/>
          <w:bCs/>
          <w:szCs w:val="24"/>
        </w:rPr>
      </w:pPr>
      <w:r w:rsidRPr="000E20B7">
        <w:rPr>
          <w:rFonts w:cs="Times New Roman"/>
          <w:b/>
          <w:bCs/>
          <w:szCs w:val="24"/>
        </w:rPr>
        <w:t xml:space="preserve">2. Оценка соответствия </w:t>
      </w:r>
      <w:r w:rsidR="001C47C0" w:rsidRPr="001C47C0">
        <w:rPr>
          <w:rFonts w:cs="Times New Roman"/>
          <w:b/>
          <w:bCs/>
          <w:szCs w:val="24"/>
        </w:rPr>
        <w:t xml:space="preserve">юридических лиц и индивидуальных предпринимателей, выполняющих работы и (или) оказывающих услуги по </w:t>
      </w:r>
      <w:r w:rsidR="007F100B">
        <w:rPr>
          <w:rFonts w:cs="Times New Roman"/>
          <w:b/>
          <w:bCs/>
          <w:szCs w:val="24"/>
        </w:rPr>
        <w:t xml:space="preserve">аттестации </w:t>
      </w:r>
      <w:r w:rsidR="007F100B" w:rsidRPr="00281070">
        <w:rPr>
          <w:rFonts w:cs="Times New Roman"/>
          <w:b/>
          <w:bCs/>
          <w:szCs w:val="24"/>
        </w:rPr>
        <w:t>методик</w:t>
      </w:r>
      <w:r w:rsidR="00281070" w:rsidRPr="00281070">
        <w:rPr>
          <w:b/>
          <w:szCs w:val="24"/>
        </w:rPr>
        <w:t xml:space="preserve"> (методов)</w:t>
      </w:r>
      <w:r w:rsidR="00281070">
        <w:rPr>
          <w:szCs w:val="24"/>
        </w:rPr>
        <w:t xml:space="preserve"> </w:t>
      </w:r>
      <w:r w:rsidR="001C47C0" w:rsidRPr="001C47C0">
        <w:rPr>
          <w:rFonts w:cs="Times New Roman"/>
          <w:b/>
          <w:bCs/>
          <w:szCs w:val="24"/>
        </w:rPr>
        <w:t>измерений</w:t>
      </w:r>
      <w:r w:rsidR="00A22738">
        <w:rPr>
          <w:rFonts w:cs="Times New Roman"/>
          <w:b/>
          <w:bCs/>
          <w:szCs w:val="24"/>
        </w:rPr>
        <w:t xml:space="preserve"> </w:t>
      </w:r>
      <w:r w:rsidR="00CE5743">
        <w:rPr>
          <w:rFonts w:cs="Times New Roman"/>
          <w:b/>
          <w:bCs/>
          <w:szCs w:val="24"/>
        </w:rPr>
        <w:t>и (или)</w:t>
      </w:r>
      <w:r w:rsidR="00A22738" w:rsidRPr="00A22738">
        <w:rPr>
          <w:rFonts w:cs="Times New Roman"/>
          <w:b/>
          <w:bCs/>
          <w:szCs w:val="24"/>
        </w:rPr>
        <w:t xml:space="preserve"> метрологической экспертизе</w:t>
      </w:r>
    </w:p>
    <w:p w14:paraId="2264D64C" w14:textId="07CA174E" w:rsidR="000E20B7" w:rsidRDefault="000E20B7" w:rsidP="000E20B7">
      <w:pPr>
        <w:spacing w:after="160" w:line="259" w:lineRule="auto"/>
        <w:jc w:val="both"/>
        <w:rPr>
          <w:rFonts w:cs="Times New Roman"/>
          <w:szCs w:val="24"/>
        </w:rPr>
      </w:pPr>
      <w:r w:rsidRPr="000E20B7">
        <w:rPr>
          <w:rFonts w:cs="Times New Roman"/>
          <w:szCs w:val="24"/>
        </w:rPr>
        <w:t xml:space="preserve">Соответствие </w:t>
      </w:r>
      <w:r w:rsidR="001C47C0" w:rsidRPr="001C47C0">
        <w:rPr>
          <w:rFonts w:cs="Times New Roman"/>
          <w:szCs w:val="24"/>
        </w:rPr>
        <w:t xml:space="preserve">юридических лиц и индивидуальных предпринимателей, выполняющих работы и (или) оказывающих услуги по </w:t>
      </w:r>
      <w:r w:rsidR="007F100B">
        <w:rPr>
          <w:rFonts w:cs="Times New Roman"/>
          <w:szCs w:val="24"/>
        </w:rPr>
        <w:t>аттестации методик</w:t>
      </w:r>
      <w:r w:rsidR="001C47C0" w:rsidRPr="001C47C0">
        <w:rPr>
          <w:rFonts w:cs="Times New Roman"/>
          <w:szCs w:val="24"/>
        </w:rPr>
        <w:t xml:space="preserve"> измерений</w:t>
      </w:r>
      <w:r w:rsidR="00A22738" w:rsidRPr="00A22738">
        <w:t xml:space="preserve"> </w:t>
      </w:r>
      <w:r w:rsidR="00CE5743">
        <w:rPr>
          <w:rFonts w:cs="Times New Roman"/>
          <w:szCs w:val="24"/>
        </w:rPr>
        <w:t xml:space="preserve">и (или) </w:t>
      </w:r>
      <w:r w:rsidR="00A22738" w:rsidRPr="00A22738">
        <w:rPr>
          <w:rFonts w:cs="Times New Roman"/>
          <w:szCs w:val="24"/>
        </w:rPr>
        <w:t>метрологической экспертизе</w:t>
      </w:r>
      <w:r w:rsidR="001C47C0">
        <w:rPr>
          <w:rFonts w:cs="Times New Roman"/>
          <w:szCs w:val="24"/>
        </w:rPr>
        <w:t>,</w:t>
      </w:r>
      <w:r w:rsidR="001C47C0" w:rsidRPr="001C47C0">
        <w:rPr>
          <w:rFonts w:cs="Times New Roman"/>
          <w:szCs w:val="24"/>
        </w:rPr>
        <w:t xml:space="preserve"> </w:t>
      </w:r>
      <w:r w:rsidRPr="000E20B7">
        <w:rPr>
          <w:rFonts w:cs="Times New Roman"/>
          <w:szCs w:val="24"/>
        </w:rPr>
        <w:t>при осуществлении деятельности оценивается по уровням, приведенным в таблице.</w:t>
      </w:r>
    </w:p>
    <w:p w14:paraId="512E0574" w14:textId="27D56BAC" w:rsidR="00AD188B" w:rsidRPr="000E20B7" w:rsidRDefault="00AD188B" w:rsidP="00AD188B">
      <w:pPr>
        <w:spacing w:after="160" w:line="259" w:lineRule="auto"/>
        <w:jc w:val="right"/>
        <w:rPr>
          <w:rFonts w:cs="Times New Roman"/>
          <w:szCs w:val="24"/>
        </w:rPr>
      </w:pPr>
    </w:p>
    <w:tbl>
      <w:tblPr>
        <w:tblStyle w:val="a7"/>
        <w:tblW w:w="9493" w:type="dxa"/>
        <w:tblLayout w:type="fixed"/>
        <w:tblLook w:val="04A0" w:firstRow="1" w:lastRow="0" w:firstColumn="1" w:lastColumn="0" w:noHBand="0" w:noVBand="1"/>
      </w:tblPr>
      <w:tblGrid>
        <w:gridCol w:w="2830"/>
        <w:gridCol w:w="3119"/>
        <w:gridCol w:w="212"/>
        <w:gridCol w:w="3332"/>
      </w:tblGrid>
      <w:tr w:rsidR="00D733AE" w14:paraId="2C59C20B" w14:textId="77777777" w:rsidTr="00B777EF">
        <w:trPr>
          <w:trHeight w:val="462"/>
        </w:trPr>
        <w:tc>
          <w:tcPr>
            <w:tcW w:w="2830" w:type="dxa"/>
          </w:tcPr>
          <w:p w14:paraId="15D87068" w14:textId="77777777" w:rsidR="00D733AE" w:rsidRPr="00F2015C" w:rsidRDefault="00D733AE" w:rsidP="00B777EF">
            <w:pPr>
              <w:spacing w:line="240" w:lineRule="auto"/>
              <w:ind w:firstLine="0"/>
              <w:rPr>
                <w:rFonts w:cs="Times New Roman"/>
                <w:b/>
                <w:szCs w:val="24"/>
              </w:rPr>
            </w:pPr>
            <w:bookmarkStart w:id="81" w:name="_Toc51670900"/>
            <w:bookmarkStart w:id="82" w:name="_Toc55981507"/>
            <w:r w:rsidRPr="00F2015C">
              <w:rPr>
                <w:rFonts w:cs="Times New Roman"/>
                <w:b/>
                <w:szCs w:val="24"/>
              </w:rPr>
              <w:t>Уровень</w:t>
            </w:r>
          </w:p>
        </w:tc>
        <w:tc>
          <w:tcPr>
            <w:tcW w:w="6663" w:type="dxa"/>
            <w:gridSpan w:val="3"/>
          </w:tcPr>
          <w:p w14:paraId="2B5D10C9" w14:textId="77777777" w:rsidR="00D733AE" w:rsidRPr="001C47C0" w:rsidRDefault="00D733AE" w:rsidP="00B777EF">
            <w:pPr>
              <w:spacing w:line="240" w:lineRule="auto"/>
              <w:ind w:firstLine="0"/>
              <w:jc w:val="center"/>
              <w:rPr>
                <w:rFonts w:cs="Times New Roman"/>
                <w:b/>
                <w:szCs w:val="24"/>
              </w:rPr>
            </w:pPr>
            <w:r>
              <w:rPr>
                <w:rFonts w:cs="Times New Roman"/>
                <w:b/>
                <w:szCs w:val="24"/>
              </w:rPr>
              <w:t>Ю</w:t>
            </w:r>
            <w:r w:rsidRPr="001C47C0">
              <w:rPr>
                <w:rFonts w:cs="Times New Roman"/>
                <w:b/>
                <w:szCs w:val="24"/>
              </w:rPr>
              <w:t>ридически</w:t>
            </w:r>
            <w:r>
              <w:rPr>
                <w:rFonts w:cs="Times New Roman"/>
                <w:b/>
                <w:szCs w:val="24"/>
              </w:rPr>
              <w:t>е</w:t>
            </w:r>
            <w:r w:rsidRPr="001C47C0">
              <w:rPr>
                <w:rFonts w:cs="Times New Roman"/>
                <w:b/>
                <w:szCs w:val="24"/>
              </w:rPr>
              <w:t xml:space="preserve"> лиц</w:t>
            </w:r>
            <w:r>
              <w:rPr>
                <w:rFonts w:cs="Times New Roman"/>
                <w:b/>
                <w:szCs w:val="24"/>
              </w:rPr>
              <w:t>а</w:t>
            </w:r>
            <w:r w:rsidRPr="001C47C0">
              <w:rPr>
                <w:rFonts w:cs="Times New Roman"/>
                <w:b/>
                <w:szCs w:val="24"/>
              </w:rPr>
              <w:t xml:space="preserve"> и индивидуальны</w:t>
            </w:r>
            <w:r>
              <w:rPr>
                <w:rFonts w:cs="Times New Roman"/>
                <w:b/>
                <w:szCs w:val="24"/>
              </w:rPr>
              <w:t>е</w:t>
            </w:r>
            <w:r w:rsidRPr="001C47C0">
              <w:rPr>
                <w:rFonts w:cs="Times New Roman"/>
                <w:b/>
                <w:szCs w:val="24"/>
              </w:rPr>
              <w:t xml:space="preserve"> предпринимател</w:t>
            </w:r>
            <w:r>
              <w:rPr>
                <w:rFonts w:cs="Times New Roman"/>
                <w:b/>
                <w:szCs w:val="24"/>
              </w:rPr>
              <w:t>и</w:t>
            </w:r>
            <w:r w:rsidRPr="001C47C0">
              <w:rPr>
                <w:rFonts w:cs="Times New Roman"/>
                <w:b/>
                <w:szCs w:val="24"/>
              </w:rPr>
              <w:t>, выполняющи</w:t>
            </w:r>
            <w:r>
              <w:rPr>
                <w:rFonts w:cs="Times New Roman"/>
                <w:b/>
                <w:szCs w:val="24"/>
              </w:rPr>
              <w:t>е</w:t>
            </w:r>
            <w:r w:rsidRPr="001C47C0">
              <w:rPr>
                <w:rFonts w:cs="Times New Roman"/>
                <w:b/>
                <w:szCs w:val="24"/>
              </w:rPr>
              <w:t xml:space="preserve"> работы и (или) оказывающи</w:t>
            </w:r>
            <w:r>
              <w:rPr>
                <w:rFonts w:cs="Times New Roman"/>
                <w:b/>
                <w:szCs w:val="24"/>
              </w:rPr>
              <w:t>е</w:t>
            </w:r>
            <w:r w:rsidRPr="001C47C0">
              <w:rPr>
                <w:rFonts w:cs="Times New Roman"/>
                <w:b/>
                <w:szCs w:val="24"/>
              </w:rPr>
              <w:t xml:space="preserve"> услуги по </w:t>
            </w:r>
            <w:r>
              <w:rPr>
                <w:rFonts w:cs="Times New Roman"/>
                <w:b/>
                <w:szCs w:val="24"/>
              </w:rPr>
              <w:t>метролог</w:t>
            </w:r>
          </w:p>
        </w:tc>
      </w:tr>
      <w:tr w:rsidR="00D733AE" w14:paraId="012AB032" w14:textId="77777777" w:rsidTr="00B777EF">
        <w:trPr>
          <w:trHeight w:val="387"/>
        </w:trPr>
        <w:tc>
          <w:tcPr>
            <w:tcW w:w="2830" w:type="dxa"/>
          </w:tcPr>
          <w:p w14:paraId="0A75DD5E" w14:textId="77777777" w:rsidR="00D733AE" w:rsidRPr="00D4605D" w:rsidRDefault="00D733AE" w:rsidP="00B777EF">
            <w:pPr>
              <w:spacing w:line="240" w:lineRule="auto"/>
              <w:ind w:firstLine="0"/>
              <w:rPr>
                <w:rFonts w:cs="Times New Roman"/>
                <w:szCs w:val="24"/>
              </w:rPr>
            </w:pPr>
            <w:r w:rsidRPr="001023CD">
              <w:rPr>
                <w:rFonts w:cs="Times New Roman"/>
                <w:szCs w:val="24"/>
              </w:rPr>
              <w:t>Уровень 1: обязательные требования</w:t>
            </w:r>
          </w:p>
        </w:tc>
        <w:tc>
          <w:tcPr>
            <w:tcW w:w="3119" w:type="dxa"/>
            <w:shd w:val="clear" w:color="auto" w:fill="auto"/>
          </w:tcPr>
          <w:p w14:paraId="66BA098E" w14:textId="77777777" w:rsidR="00D733AE" w:rsidRPr="009D6DA9" w:rsidRDefault="00D733AE" w:rsidP="00B777EF">
            <w:pPr>
              <w:pStyle w:val="afa"/>
              <w:jc w:val="center"/>
              <w:rPr>
                <w:sz w:val="24"/>
                <w:szCs w:val="24"/>
                <w:lang w:val="ru-RU"/>
              </w:rPr>
            </w:pPr>
            <w:r w:rsidRPr="009D6DA9">
              <w:rPr>
                <w:sz w:val="24"/>
                <w:szCs w:val="24"/>
                <w:lang w:val="ru-RU"/>
              </w:rPr>
              <w:t>Приказ Минэкономразвития России № 707 от 26.10.2020</w:t>
            </w:r>
          </w:p>
        </w:tc>
        <w:tc>
          <w:tcPr>
            <w:tcW w:w="3544" w:type="dxa"/>
            <w:gridSpan w:val="2"/>
            <w:shd w:val="clear" w:color="auto" w:fill="auto"/>
          </w:tcPr>
          <w:p w14:paraId="0A0D8573" w14:textId="77777777" w:rsidR="00D733AE" w:rsidRDefault="00D733AE" w:rsidP="00B777EF">
            <w:pPr>
              <w:autoSpaceDE w:val="0"/>
              <w:autoSpaceDN w:val="0"/>
              <w:adjustRightInd w:val="0"/>
              <w:spacing w:line="240" w:lineRule="auto"/>
              <w:ind w:firstLine="0"/>
              <w:jc w:val="center"/>
              <w:rPr>
                <w:rFonts w:cs="Times New Roman"/>
                <w:bCs/>
                <w:szCs w:val="24"/>
              </w:rPr>
            </w:pPr>
            <w:r w:rsidRPr="00A57937">
              <w:rPr>
                <w:rFonts w:cs="Times New Roman"/>
                <w:szCs w:val="24"/>
              </w:rPr>
              <w:t xml:space="preserve">Приказ Федеральной службы по аккредитации от </w:t>
            </w:r>
            <w:r w:rsidRPr="00A57937">
              <w:rPr>
                <w:rFonts w:cs="Times New Roman"/>
                <w:szCs w:val="24"/>
              </w:rPr>
              <w:br/>
            </w:r>
            <w:r w:rsidRPr="00A57937">
              <w:rPr>
                <w:rFonts w:cs="Times New Roman"/>
                <w:bCs/>
                <w:szCs w:val="24"/>
              </w:rPr>
              <w:t>24 сентября 2019 года № 186</w:t>
            </w:r>
          </w:p>
          <w:p w14:paraId="43C53FBB" w14:textId="77777777" w:rsidR="00D733AE" w:rsidRPr="009D6DA9" w:rsidRDefault="00D733AE" w:rsidP="00B777EF">
            <w:pPr>
              <w:autoSpaceDE w:val="0"/>
              <w:autoSpaceDN w:val="0"/>
              <w:adjustRightInd w:val="0"/>
              <w:spacing w:line="240" w:lineRule="auto"/>
              <w:ind w:firstLine="0"/>
              <w:jc w:val="center"/>
              <w:rPr>
                <w:rFonts w:cs="Times New Roman"/>
                <w:szCs w:val="24"/>
              </w:rPr>
            </w:pPr>
          </w:p>
        </w:tc>
      </w:tr>
      <w:tr w:rsidR="00D733AE" w14:paraId="2A42250D" w14:textId="77777777" w:rsidTr="00B777EF">
        <w:trPr>
          <w:trHeight w:val="387"/>
        </w:trPr>
        <w:tc>
          <w:tcPr>
            <w:tcW w:w="2830" w:type="dxa"/>
          </w:tcPr>
          <w:p w14:paraId="5DB617AC" w14:textId="77777777" w:rsidR="00D733AE" w:rsidRPr="00883203" w:rsidRDefault="00D733AE" w:rsidP="00B777EF">
            <w:pPr>
              <w:spacing w:line="240" w:lineRule="auto"/>
              <w:ind w:firstLine="0"/>
              <w:jc w:val="center"/>
              <w:rPr>
                <w:rFonts w:cs="Times New Roman"/>
                <w:szCs w:val="24"/>
              </w:rPr>
            </w:pPr>
            <w:r w:rsidRPr="00883203">
              <w:rPr>
                <w:rFonts w:cs="Times New Roman"/>
                <w:szCs w:val="24"/>
              </w:rPr>
              <w:t>Уровень 2:</w:t>
            </w:r>
          </w:p>
          <w:p w14:paraId="2DB71374" w14:textId="77777777" w:rsidR="00D733AE" w:rsidRPr="001023CD" w:rsidRDefault="00D733AE" w:rsidP="00B777EF">
            <w:pPr>
              <w:spacing w:line="240" w:lineRule="auto"/>
              <w:ind w:firstLine="0"/>
              <w:jc w:val="center"/>
              <w:rPr>
                <w:rFonts w:cs="Times New Roman"/>
                <w:szCs w:val="24"/>
              </w:rPr>
            </w:pPr>
            <w:r w:rsidRPr="00883203">
              <w:rPr>
                <w:rFonts w:cs="Times New Roman"/>
                <w:szCs w:val="24"/>
              </w:rPr>
              <w:t>документы, содержащие требования международных организаций</w:t>
            </w:r>
          </w:p>
        </w:tc>
        <w:tc>
          <w:tcPr>
            <w:tcW w:w="6663" w:type="dxa"/>
            <w:gridSpan w:val="3"/>
            <w:shd w:val="clear" w:color="auto" w:fill="auto"/>
          </w:tcPr>
          <w:p w14:paraId="637212A5" w14:textId="77777777" w:rsidR="00D733AE" w:rsidRPr="00481303" w:rsidRDefault="00D733AE" w:rsidP="00B777EF">
            <w:pPr>
              <w:autoSpaceDE w:val="0"/>
              <w:autoSpaceDN w:val="0"/>
              <w:adjustRightInd w:val="0"/>
              <w:spacing w:line="240" w:lineRule="auto"/>
              <w:ind w:firstLine="0"/>
              <w:jc w:val="center"/>
              <w:rPr>
                <w:rFonts w:cs="Times New Roman"/>
                <w:szCs w:val="24"/>
              </w:rPr>
            </w:pPr>
          </w:p>
        </w:tc>
      </w:tr>
      <w:tr w:rsidR="00D733AE" w14:paraId="157DDC82" w14:textId="77777777" w:rsidTr="00B777EF">
        <w:trPr>
          <w:trHeight w:val="387"/>
        </w:trPr>
        <w:tc>
          <w:tcPr>
            <w:tcW w:w="2830" w:type="dxa"/>
          </w:tcPr>
          <w:p w14:paraId="469426C9" w14:textId="77777777" w:rsidR="00D733AE" w:rsidRPr="009E2A80" w:rsidRDefault="00D733AE" w:rsidP="00B777EF">
            <w:pPr>
              <w:spacing w:line="240" w:lineRule="auto"/>
              <w:ind w:firstLine="0"/>
              <w:jc w:val="center"/>
              <w:rPr>
                <w:rFonts w:cs="Times New Roman"/>
                <w:szCs w:val="24"/>
              </w:rPr>
            </w:pPr>
            <w:r w:rsidRPr="009E2A80">
              <w:rPr>
                <w:rFonts w:cs="Times New Roman"/>
                <w:szCs w:val="24"/>
              </w:rPr>
              <w:t>Уровень 3:</w:t>
            </w:r>
          </w:p>
          <w:p w14:paraId="3CA0B64D" w14:textId="77777777" w:rsidR="00D733AE" w:rsidRDefault="00D733AE" w:rsidP="00B777EF">
            <w:pPr>
              <w:spacing w:line="240" w:lineRule="auto"/>
              <w:ind w:firstLine="0"/>
              <w:jc w:val="center"/>
              <w:rPr>
                <w:rFonts w:cs="Times New Roman"/>
                <w:szCs w:val="24"/>
              </w:rPr>
            </w:pPr>
            <w:r w:rsidRPr="009E2A80">
              <w:rPr>
                <w:rFonts w:cs="Times New Roman"/>
                <w:szCs w:val="24"/>
              </w:rPr>
              <w:t>специальные требования (в случае, если применимы)</w:t>
            </w:r>
          </w:p>
          <w:p w14:paraId="7C7E742C" w14:textId="77777777" w:rsidR="00D733AE" w:rsidRPr="00883203" w:rsidRDefault="00D733AE" w:rsidP="00B777EF">
            <w:pPr>
              <w:spacing w:line="240" w:lineRule="auto"/>
              <w:ind w:firstLine="0"/>
              <w:jc w:val="center"/>
              <w:rPr>
                <w:rFonts w:cs="Times New Roman"/>
                <w:szCs w:val="24"/>
              </w:rPr>
            </w:pPr>
          </w:p>
        </w:tc>
        <w:tc>
          <w:tcPr>
            <w:tcW w:w="3331" w:type="dxa"/>
            <w:gridSpan w:val="2"/>
            <w:shd w:val="clear" w:color="auto" w:fill="auto"/>
          </w:tcPr>
          <w:p w14:paraId="1A3BB1C6" w14:textId="77777777" w:rsidR="00D733AE" w:rsidRPr="00481303" w:rsidRDefault="00D733AE" w:rsidP="00B777EF">
            <w:pPr>
              <w:autoSpaceDE w:val="0"/>
              <w:autoSpaceDN w:val="0"/>
              <w:adjustRightInd w:val="0"/>
              <w:spacing w:line="240" w:lineRule="auto"/>
              <w:ind w:firstLine="0"/>
              <w:jc w:val="center"/>
              <w:rPr>
                <w:rFonts w:cs="Times New Roman"/>
                <w:szCs w:val="24"/>
              </w:rPr>
            </w:pPr>
            <w:r w:rsidRPr="00303DB3">
              <w:rPr>
                <w:rFonts w:cs="Times New Roman"/>
                <w:bCs/>
                <w:szCs w:val="24"/>
              </w:rPr>
              <w:t>Приказ Минпромторга России от 30.07.2015 № 2167</w:t>
            </w:r>
          </w:p>
        </w:tc>
        <w:tc>
          <w:tcPr>
            <w:tcW w:w="3332" w:type="dxa"/>
            <w:shd w:val="clear" w:color="auto" w:fill="auto"/>
          </w:tcPr>
          <w:p w14:paraId="7F1FC115" w14:textId="77777777" w:rsidR="00D733AE" w:rsidRPr="009D6DDF" w:rsidRDefault="00D733AE" w:rsidP="00B777EF">
            <w:pPr>
              <w:autoSpaceDE w:val="0"/>
              <w:autoSpaceDN w:val="0"/>
              <w:adjustRightInd w:val="0"/>
              <w:spacing w:line="240" w:lineRule="auto"/>
              <w:ind w:firstLine="0"/>
              <w:jc w:val="center"/>
              <w:rPr>
                <w:rFonts w:cs="Times New Roman"/>
                <w:szCs w:val="24"/>
              </w:rPr>
            </w:pPr>
            <w:r w:rsidRPr="00481303">
              <w:rPr>
                <w:rFonts w:cs="Times New Roman"/>
                <w:szCs w:val="24"/>
              </w:rPr>
              <w:t xml:space="preserve">Приказ Минпромторга России </w:t>
            </w:r>
            <w:r w:rsidRPr="009D6DDF">
              <w:rPr>
                <w:rFonts w:cs="Times New Roman"/>
                <w:szCs w:val="24"/>
              </w:rPr>
              <w:t>№ 4091</w:t>
            </w:r>
          </w:p>
          <w:p w14:paraId="003F3FC3" w14:textId="77777777" w:rsidR="00D733AE" w:rsidRPr="00481303" w:rsidRDefault="00D733AE" w:rsidP="00B777EF">
            <w:pPr>
              <w:autoSpaceDE w:val="0"/>
              <w:autoSpaceDN w:val="0"/>
              <w:adjustRightInd w:val="0"/>
              <w:spacing w:line="240" w:lineRule="auto"/>
              <w:ind w:firstLine="0"/>
              <w:jc w:val="center"/>
              <w:rPr>
                <w:rFonts w:cs="Times New Roman"/>
                <w:szCs w:val="24"/>
              </w:rPr>
            </w:pPr>
            <w:r w:rsidRPr="00481303">
              <w:rPr>
                <w:rFonts w:cs="Times New Roman"/>
                <w:szCs w:val="24"/>
              </w:rPr>
              <w:t>от 15 декабря 2015 года</w:t>
            </w:r>
          </w:p>
        </w:tc>
      </w:tr>
    </w:tbl>
    <w:p w14:paraId="44A10308" w14:textId="77777777" w:rsidR="00D733AE" w:rsidRPr="00D733AE" w:rsidRDefault="00D733AE" w:rsidP="00D733AE">
      <w:pPr>
        <w:sectPr w:rsidR="00D733AE" w:rsidRPr="00D733AE" w:rsidSect="000E20B7">
          <w:headerReference w:type="default" r:id="rId19"/>
          <w:footerReference w:type="default" r:id="rId20"/>
          <w:pgSz w:w="11906" w:h="16838"/>
          <w:pgMar w:top="1134" w:right="851" w:bottom="1134" w:left="1559" w:header="709" w:footer="709" w:gutter="0"/>
          <w:cols w:space="708"/>
          <w:docGrid w:linePitch="360"/>
        </w:sectPr>
      </w:pPr>
    </w:p>
    <w:p w14:paraId="6A774648" w14:textId="1C35434C" w:rsidR="00CC5138" w:rsidRDefault="00CC5138" w:rsidP="000A4DF0">
      <w:pPr>
        <w:pStyle w:val="1"/>
        <w:tabs>
          <w:tab w:val="clear" w:pos="1134"/>
          <w:tab w:val="left" w:pos="567"/>
        </w:tabs>
        <w:spacing w:before="120" w:after="240"/>
        <w:ind w:left="0" w:firstLine="0"/>
        <w:jc w:val="center"/>
      </w:pPr>
      <w:bookmarkStart w:id="83" w:name="_Toc97389203"/>
      <w:r w:rsidRPr="000007DA">
        <w:lastRenderedPageBreak/>
        <w:t>Лист регистрации изменений</w:t>
      </w:r>
      <w:bookmarkEnd w:id="81"/>
      <w:bookmarkEnd w:id="82"/>
      <w:bookmarkEnd w:id="83"/>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2426D4" w14:textId="77777777" w:rsidR="00B93446" w:rsidRDefault="00B93446" w:rsidP="00E21464">
      <w:pPr>
        <w:spacing w:line="240" w:lineRule="auto"/>
      </w:pPr>
      <w:r>
        <w:separator/>
      </w:r>
    </w:p>
  </w:endnote>
  <w:endnote w:type="continuationSeparator" w:id="0">
    <w:p w14:paraId="261BECAF" w14:textId="77777777" w:rsidR="00B93446" w:rsidRDefault="00B93446"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F51F16" w:rsidRPr="00BA29C0" w:rsidRDefault="00F51F16"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F51F16" w:rsidRPr="00A27F22" w:rsidRDefault="00F51F16"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F51F16" w:rsidRPr="006B12AB" w:rsidRDefault="00F51F16" w:rsidP="00803D98">
    <w:pPr>
      <w:pStyle w:val="a3"/>
      <w:ind w:right="-2" w:firstLine="0"/>
      <w:rPr>
        <w:vertAlign w:val="superscript"/>
      </w:rPr>
    </w:pPr>
    <w:r>
      <w:t xml:space="preserve">             </w:t>
    </w:r>
  </w:p>
  <w:p w14:paraId="3C593A47" w14:textId="77777777" w:rsidR="00F51F16" w:rsidRPr="0039404D" w:rsidRDefault="00F51F16"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F51F16" w:rsidRPr="0039404D" w:rsidRDefault="00F51F16"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F51F16" w:rsidRDefault="00F51F16">
    <w:pPr>
      <w:pStyle w:val="a3"/>
    </w:pPr>
  </w:p>
  <w:p w14:paraId="6660A3BE" w14:textId="77777777" w:rsidR="00F51F16" w:rsidRDefault="00F51F1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36D5AA" w14:textId="77777777" w:rsidR="00B93446" w:rsidRDefault="00B93446" w:rsidP="00E21464">
      <w:pPr>
        <w:spacing w:line="240" w:lineRule="auto"/>
      </w:pPr>
      <w:r>
        <w:separator/>
      </w:r>
    </w:p>
  </w:footnote>
  <w:footnote w:type="continuationSeparator" w:id="0">
    <w:p w14:paraId="4329E2E2" w14:textId="77777777" w:rsidR="00B93446" w:rsidRDefault="00B93446" w:rsidP="00E21464">
      <w:pPr>
        <w:spacing w:line="240" w:lineRule="auto"/>
      </w:pPr>
      <w:r>
        <w:continuationSeparator/>
      </w:r>
    </w:p>
  </w:footnote>
  <w:footnote w:id="1">
    <w:p w14:paraId="2668E88C" w14:textId="77777777" w:rsidR="00F51F16" w:rsidRDefault="00F51F16" w:rsidP="003F26EA">
      <w:pPr>
        <w:pStyle w:val="af2"/>
      </w:pPr>
      <w:r>
        <w:rPr>
          <w:rStyle w:val="af4"/>
        </w:rPr>
        <w:footnoteRef/>
      </w:r>
      <w:r>
        <w:t xml:space="preserve"> С 01.09.2022</w:t>
      </w:r>
    </w:p>
  </w:footnote>
  <w:footnote w:id="2">
    <w:p w14:paraId="621CF3B2" w14:textId="6B8395DD" w:rsidR="00F51F16" w:rsidRDefault="00F51F16">
      <w:pPr>
        <w:pStyle w:val="af2"/>
      </w:pPr>
      <w:r>
        <w:rPr>
          <w:rStyle w:val="af4"/>
        </w:rPr>
        <w:footnoteRef/>
      </w:r>
      <w:r>
        <w:t xml:space="preserve"> С 01.09.2022</w:t>
      </w:r>
    </w:p>
  </w:footnote>
  <w:footnote w:id="3">
    <w:p w14:paraId="34E2BEA1" w14:textId="259BD2F2" w:rsidR="00F51F16" w:rsidRDefault="00F51F16">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4">
    <w:p w14:paraId="347539DA" w14:textId="26AA3E74" w:rsidR="00F51F16" w:rsidRDefault="00F51F16">
      <w:pPr>
        <w:pStyle w:val="af2"/>
      </w:pPr>
      <w:r>
        <w:rPr>
          <w:rStyle w:val="af4"/>
        </w:rPr>
        <w:footnoteRef/>
      </w:r>
      <w:r>
        <w:t xml:space="preserve"> С 01.09.2022</w:t>
      </w:r>
    </w:p>
  </w:footnote>
  <w:footnote w:id="5">
    <w:p w14:paraId="3FEC21DC" w14:textId="21FB0CE1" w:rsidR="00F51F16" w:rsidRDefault="00F51F16">
      <w:pPr>
        <w:pStyle w:val="af2"/>
      </w:pPr>
      <w:r>
        <w:rPr>
          <w:rStyle w:val="af4"/>
        </w:rPr>
        <w:footnoteRef/>
      </w:r>
      <w:r>
        <w:t xml:space="preserve"> С 01.09.2022</w:t>
      </w:r>
    </w:p>
  </w:footnote>
  <w:footnote w:id="6">
    <w:p w14:paraId="3A64255A" w14:textId="511FC954" w:rsidR="00F51F16" w:rsidRDefault="00F51F16">
      <w:pPr>
        <w:pStyle w:val="af2"/>
      </w:pPr>
      <w:r>
        <w:rPr>
          <w:rStyle w:val="af4"/>
        </w:rPr>
        <w:footnoteRef/>
      </w:r>
      <w:r>
        <w:t xml:space="preserve"> С 01.09.2022</w:t>
      </w:r>
    </w:p>
  </w:footnote>
  <w:footnote w:id="7">
    <w:p w14:paraId="3FF6950C" w14:textId="77777777" w:rsidR="00F51F16" w:rsidRPr="00224512" w:rsidRDefault="00F51F16" w:rsidP="00962025">
      <w:pPr>
        <w:widowControl w:val="0"/>
        <w:autoSpaceDE w:val="0"/>
        <w:autoSpaceDN w:val="0"/>
        <w:adjustRightInd w:val="0"/>
        <w:spacing w:line="240" w:lineRule="auto"/>
        <w:ind w:firstLine="540"/>
        <w:jc w:val="both"/>
        <w:rPr>
          <w:rFonts w:eastAsia="Times New Roman" w:cs="Times New Roman"/>
          <w:szCs w:val="24"/>
          <w:lang w:eastAsia="ru-RU"/>
        </w:rPr>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p w14:paraId="7CD410D6" w14:textId="29D79BBC" w:rsidR="00F51F16" w:rsidRDefault="00F51F16">
      <w:pPr>
        <w:pStyle w:val="af2"/>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F51F16" w:rsidRDefault="00F51F16"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F51F16" w:rsidRPr="00F37714" w14:paraId="3E7F5D80" w14:textId="77777777" w:rsidTr="00EE5FCF">
      <w:trPr>
        <w:trHeight w:val="694"/>
      </w:trPr>
      <w:tc>
        <w:tcPr>
          <w:tcW w:w="1622" w:type="pct"/>
          <w:vMerge w:val="restart"/>
          <w:vAlign w:val="center"/>
        </w:tcPr>
        <w:p w14:paraId="322B512C" w14:textId="77777777" w:rsidR="00F51F16" w:rsidRPr="00E10401" w:rsidRDefault="00F51F16"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1DE8ECF3" w:rsidR="00F51F16" w:rsidRPr="003B5BC6" w:rsidRDefault="00F51F16" w:rsidP="00B777EF">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ю</w:t>
          </w:r>
          <w:r w:rsidRPr="00A77D69">
            <w:rPr>
              <w:rFonts w:eastAsia="Calibri" w:cs="Times New Roman"/>
              <w:b/>
              <w:i/>
              <w:noProof/>
              <w:sz w:val="20"/>
              <w:szCs w:val="24"/>
              <w:lang w:eastAsia="ru-RU"/>
            </w:rPr>
            <w:t>ридически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лиц и индивидуальны</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предпринимател</w:t>
          </w:r>
          <w:r>
            <w:rPr>
              <w:rFonts w:eastAsia="Calibri" w:cs="Times New Roman"/>
              <w:b/>
              <w:i/>
              <w:noProof/>
              <w:sz w:val="20"/>
              <w:szCs w:val="24"/>
              <w:lang w:eastAsia="ru-RU"/>
            </w:rPr>
            <w:t>ей</w:t>
          </w:r>
          <w:r w:rsidRPr="00A77D69">
            <w:rPr>
              <w:rFonts w:eastAsia="Calibri" w:cs="Times New Roman"/>
              <w:b/>
              <w:i/>
              <w:noProof/>
              <w:sz w:val="20"/>
              <w:szCs w:val="24"/>
              <w:lang w:eastAsia="ru-RU"/>
            </w:rPr>
            <w:t>, выполняющи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работы и (или) оказывающи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услуги по </w:t>
          </w:r>
          <w:r w:rsidRPr="00281070">
            <w:rPr>
              <w:rFonts w:eastAsia="Calibri" w:cs="Times New Roman"/>
              <w:b/>
              <w:i/>
              <w:noProof/>
              <w:sz w:val="20"/>
              <w:szCs w:val="20"/>
              <w:lang w:eastAsia="ru-RU"/>
            </w:rPr>
            <w:t xml:space="preserve">аттестации методик </w:t>
          </w:r>
          <w:r w:rsidRPr="00281070">
            <w:rPr>
              <w:b/>
              <w:i/>
              <w:sz w:val="20"/>
              <w:szCs w:val="20"/>
            </w:rPr>
            <w:t xml:space="preserve"> (методов)</w:t>
          </w:r>
          <w:r w:rsidRPr="00281070">
            <w:rPr>
              <w:i/>
              <w:sz w:val="20"/>
              <w:szCs w:val="20"/>
            </w:rPr>
            <w:t xml:space="preserve"> </w:t>
          </w:r>
          <w:r w:rsidRPr="00281070">
            <w:rPr>
              <w:rFonts w:eastAsia="Calibri" w:cs="Times New Roman"/>
              <w:b/>
              <w:i/>
              <w:noProof/>
              <w:sz w:val="20"/>
              <w:szCs w:val="20"/>
              <w:lang w:eastAsia="ru-RU"/>
            </w:rPr>
            <w:t>измерений</w:t>
          </w:r>
          <w:r>
            <w:t xml:space="preserve"> </w:t>
          </w:r>
          <w:r w:rsidRPr="00A22738">
            <w:rPr>
              <w:rFonts w:eastAsia="Calibri" w:cs="Times New Roman"/>
              <w:b/>
              <w:i/>
              <w:noProof/>
              <w:sz w:val="20"/>
              <w:szCs w:val="20"/>
              <w:lang w:eastAsia="ru-RU"/>
            </w:rPr>
            <w:t>и (</w:t>
          </w:r>
          <w:r>
            <w:rPr>
              <w:rFonts w:eastAsia="Calibri" w:cs="Times New Roman"/>
              <w:b/>
              <w:i/>
              <w:noProof/>
              <w:sz w:val="20"/>
              <w:szCs w:val="20"/>
              <w:lang w:eastAsia="ru-RU"/>
            </w:rPr>
            <w:t>или)</w:t>
          </w:r>
          <w:r w:rsidRPr="00A22738">
            <w:rPr>
              <w:rFonts w:eastAsia="Calibri" w:cs="Times New Roman"/>
              <w:b/>
              <w:i/>
              <w:noProof/>
              <w:sz w:val="20"/>
              <w:szCs w:val="20"/>
              <w:lang w:eastAsia="ru-RU"/>
            </w:rPr>
            <w:t xml:space="preserve"> метрологической экспертизе</w:t>
          </w:r>
          <w:r>
            <w:rPr>
              <w:rFonts w:eastAsia="Calibri" w:cs="Times New Roman"/>
              <w:b/>
              <w:i/>
              <w:noProof/>
              <w:sz w:val="20"/>
              <w:szCs w:val="20"/>
              <w:lang w:eastAsia="ru-RU"/>
            </w:rPr>
            <w:t xml:space="preserve">, </w:t>
          </w:r>
          <w:r>
            <w:rPr>
              <w:rFonts w:eastAsia="Calibri" w:cs="Times New Roman"/>
              <w:b/>
              <w:i/>
              <w:noProof/>
              <w:sz w:val="20"/>
              <w:szCs w:val="24"/>
              <w:lang w:eastAsia="ru-RU"/>
            </w:rPr>
            <w:t>в национальной системе аккредитации</w:t>
          </w:r>
        </w:p>
      </w:tc>
      <w:tc>
        <w:tcPr>
          <w:tcW w:w="676" w:type="pct"/>
          <w:vMerge w:val="restart"/>
          <w:vAlign w:val="center"/>
        </w:tcPr>
        <w:p w14:paraId="1DAE304B" w14:textId="741E478D" w:rsidR="00F51F16" w:rsidRPr="00C1008C" w:rsidRDefault="00F51F16"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663302">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663302">
            <w:rPr>
              <w:b/>
              <w:noProof/>
              <w:sz w:val="18"/>
              <w:szCs w:val="18"/>
            </w:rPr>
            <w:t>69</w:t>
          </w:r>
          <w:r w:rsidRPr="00C1008C">
            <w:rPr>
              <w:b/>
              <w:sz w:val="18"/>
              <w:szCs w:val="18"/>
            </w:rPr>
            <w:fldChar w:fldCharType="end"/>
          </w:r>
        </w:p>
      </w:tc>
    </w:tr>
    <w:tr w:rsidR="00F51F16" w:rsidRPr="00F37714" w14:paraId="51E11F4C" w14:textId="77777777" w:rsidTr="00EE5FCF">
      <w:trPr>
        <w:trHeight w:val="563"/>
      </w:trPr>
      <w:tc>
        <w:tcPr>
          <w:tcW w:w="1622" w:type="pct"/>
          <w:vMerge/>
          <w:vAlign w:val="center"/>
        </w:tcPr>
        <w:p w14:paraId="3732D071" w14:textId="77777777" w:rsidR="00F51F16" w:rsidRPr="00E10401" w:rsidRDefault="00F51F16"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3309B320" w:rsidR="00F51F16" w:rsidRPr="007E00B6" w:rsidRDefault="00F51F16" w:rsidP="00C07550">
          <w:pPr>
            <w:ind w:firstLine="0"/>
            <w:jc w:val="center"/>
            <w:rPr>
              <w:b/>
              <w:color w:val="000000"/>
              <w:sz w:val="22"/>
            </w:rPr>
          </w:pPr>
          <w:r>
            <w:rPr>
              <w:b/>
              <w:color w:val="000000"/>
              <w:sz w:val="22"/>
            </w:rPr>
            <w:t>СМ № 03.1-9.0018</w:t>
          </w:r>
        </w:p>
      </w:tc>
      <w:tc>
        <w:tcPr>
          <w:tcW w:w="1541" w:type="pct"/>
          <w:vAlign w:val="center"/>
        </w:tcPr>
        <w:p w14:paraId="68E42E7E" w14:textId="32A040F0" w:rsidR="00F51F16" w:rsidRPr="00C45DB1" w:rsidRDefault="00F51F16"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F51F16" w:rsidRPr="00C1008C" w:rsidRDefault="00F51F16" w:rsidP="00EE5FCF">
          <w:pPr>
            <w:pStyle w:val="a3"/>
            <w:jc w:val="center"/>
            <w:rPr>
              <w:b/>
              <w:sz w:val="18"/>
              <w:szCs w:val="18"/>
            </w:rPr>
          </w:pPr>
        </w:p>
      </w:tc>
    </w:tr>
  </w:tbl>
  <w:p w14:paraId="6D40E8C7" w14:textId="09D4E72B" w:rsidR="00F51F16" w:rsidRDefault="00F51F16"/>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F51F16" w:rsidRDefault="00F51F16"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F51F16" w:rsidRPr="00F37714" w14:paraId="6127F244" w14:textId="77777777" w:rsidTr="00EE5FCF">
      <w:trPr>
        <w:trHeight w:val="694"/>
      </w:trPr>
      <w:tc>
        <w:tcPr>
          <w:tcW w:w="1622" w:type="pct"/>
          <w:vMerge w:val="restart"/>
          <w:vAlign w:val="center"/>
        </w:tcPr>
        <w:p w14:paraId="40C14FFC" w14:textId="77777777" w:rsidR="00F51F16" w:rsidRPr="00E10401" w:rsidRDefault="00F51F16"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38AF9513" w:rsidR="00F51F16" w:rsidRPr="003C665F" w:rsidRDefault="00F51F16" w:rsidP="009D6DDF">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ю</w:t>
          </w:r>
          <w:r w:rsidRPr="00A77D69">
            <w:rPr>
              <w:rFonts w:eastAsia="Calibri" w:cs="Times New Roman"/>
              <w:b/>
              <w:i/>
              <w:noProof/>
              <w:sz w:val="20"/>
              <w:szCs w:val="24"/>
              <w:lang w:eastAsia="ru-RU"/>
            </w:rPr>
            <w:t>ридически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лиц и индивидуальны</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предпринимател</w:t>
          </w:r>
          <w:r>
            <w:rPr>
              <w:rFonts w:eastAsia="Calibri" w:cs="Times New Roman"/>
              <w:b/>
              <w:i/>
              <w:noProof/>
              <w:sz w:val="20"/>
              <w:szCs w:val="24"/>
              <w:lang w:eastAsia="ru-RU"/>
            </w:rPr>
            <w:t>ей</w:t>
          </w:r>
          <w:r w:rsidRPr="00A77D69">
            <w:rPr>
              <w:rFonts w:eastAsia="Calibri" w:cs="Times New Roman"/>
              <w:b/>
              <w:i/>
              <w:noProof/>
              <w:sz w:val="20"/>
              <w:szCs w:val="24"/>
              <w:lang w:eastAsia="ru-RU"/>
            </w:rPr>
            <w:t>, выполняющи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работы и (или) оказывающи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услуги по </w:t>
          </w:r>
          <w:r w:rsidRPr="00281070">
            <w:rPr>
              <w:rFonts w:eastAsia="Calibri" w:cs="Times New Roman"/>
              <w:b/>
              <w:i/>
              <w:noProof/>
              <w:sz w:val="20"/>
              <w:szCs w:val="20"/>
              <w:lang w:eastAsia="ru-RU"/>
            </w:rPr>
            <w:t xml:space="preserve">аттестации методик </w:t>
          </w:r>
          <w:r w:rsidRPr="00281070">
            <w:rPr>
              <w:b/>
              <w:i/>
              <w:sz w:val="20"/>
              <w:szCs w:val="20"/>
            </w:rPr>
            <w:t xml:space="preserve"> (методов)</w:t>
          </w:r>
          <w:r w:rsidRPr="00281070">
            <w:rPr>
              <w:i/>
              <w:sz w:val="20"/>
              <w:szCs w:val="20"/>
            </w:rPr>
            <w:t xml:space="preserve"> </w:t>
          </w:r>
          <w:r w:rsidRPr="00281070">
            <w:rPr>
              <w:rFonts w:eastAsia="Calibri" w:cs="Times New Roman"/>
              <w:b/>
              <w:i/>
              <w:noProof/>
              <w:sz w:val="20"/>
              <w:szCs w:val="20"/>
              <w:lang w:eastAsia="ru-RU"/>
            </w:rPr>
            <w:t>измерений</w:t>
          </w:r>
          <w:r>
            <w:t xml:space="preserve"> </w:t>
          </w:r>
          <w:r w:rsidRPr="00A22738">
            <w:rPr>
              <w:rFonts w:eastAsia="Calibri" w:cs="Times New Roman"/>
              <w:b/>
              <w:i/>
              <w:noProof/>
              <w:sz w:val="20"/>
              <w:szCs w:val="20"/>
              <w:lang w:eastAsia="ru-RU"/>
            </w:rPr>
            <w:t>и (</w:t>
          </w:r>
          <w:r>
            <w:rPr>
              <w:rFonts w:eastAsia="Calibri" w:cs="Times New Roman"/>
              <w:b/>
              <w:i/>
              <w:noProof/>
              <w:sz w:val="20"/>
              <w:szCs w:val="20"/>
              <w:lang w:eastAsia="ru-RU"/>
            </w:rPr>
            <w:t>или)</w:t>
          </w:r>
          <w:r w:rsidRPr="00A22738">
            <w:rPr>
              <w:rFonts w:eastAsia="Calibri" w:cs="Times New Roman"/>
              <w:b/>
              <w:i/>
              <w:noProof/>
              <w:sz w:val="20"/>
              <w:szCs w:val="20"/>
              <w:lang w:eastAsia="ru-RU"/>
            </w:rPr>
            <w:t xml:space="preserve"> метрологической экспертизе</w:t>
          </w:r>
          <w:r>
            <w:rPr>
              <w:rFonts w:eastAsia="Calibri" w:cs="Times New Roman"/>
              <w:b/>
              <w:i/>
              <w:noProof/>
              <w:sz w:val="20"/>
              <w:szCs w:val="20"/>
              <w:lang w:eastAsia="ru-RU"/>
            </w:rPr>
            <w:t xml:space="preserve">, </w:t>
          </w:r>
          <w:r>
            <w:rPr>
              <w:rFonts w:eastAsia="Calibri" w:cs="Times New Roman"/>
              <w:b/>
              <w:i/>
              <w:noProof/>
              <w:sz w:val="20"/>
              <w:szCs w:val="24"/>
              <w:lang w:eastAsia="ru-RU"/>
            </w:rPr>
            <w:t>в национальной системе аккредитации</w:t>
          </w:r>
        </w:p>
      </w:tc>
      <w:tc>
        <w:tcPr>
          <w:tcW w:w="676" w:type="pct"/>
          <w:vMerge w:val="restart"/>
          <w:vAlign w:val="center"/>
        </w:tcPr>
        <w:p w14:paraId="44C1FD87" w14:textId="205A4690" w:rsidR="00F51F16" w:rsidRPr="00C1008C" w:rsidRDefault="00F51F16"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663302">
            <w:rPr>
              <w:b/>
              <w:noProof/>
              <w:sz w:val="18"/>
              <w:szCs w:val="18"/>
            </w:rPr>
            <w:t>69</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663302">
            <w:rPr>
              <w:b/>
              <w:noProof/>
              <w:sz w:val="18"/>
              <w:szCs w:val="18"/>
            </w:rPr>
            <w:t>69</w:t>
          </w:r>
          <w:r w:rsidRPr="00C1008C">
            <w:rPr>
              <w:b/>
              <w:sz w:val="18"/>
              <w:szCs w:val="18"/>
            </w:rPr>
            <w:fldChar w:fldCharType="end"/>
          </w:r>
        </w:p>
      </w:tc>
    </w:tr>
    <w:tr w:rsidR="00F51F16" w:rsidRPr="00F37714" w14:paraId="498574BC" w14:textId="77777777" w:rsidTr="00EE5FCF">
      <w:trPr>
        <w:trHeight w:val="563"/>
      </w:trPr>
      <w:tc>
        <w:tcPr>
          <w:tcW w:w="1622" w:type="pct"/>
          <w:vMerge/>
          <w:vAlign w:val="center"/>
        </w:tcPr>
        <w:p w14:paraId="54860CD1" w14:textId="77777777" w:rsidR="00F51F16" w:rsidRPr="00E10401" w:rsidRDefault="00F51F16"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490B65C3" w:rsidR="00F51F16" w:rsidRPr="007E00B6" w:rsidRDefault="00F51F16" w:rsidP="003C665F">
          <w:pPr>
            <w:ind w:firstLine="0"/>
            <w:jc w:val="center"/>
            <w:rPr>
              <w:b/>
              <w:color w:val="000000"/>
              <w:sz w:val="22"/>
            </w:rPr>
          </w:pPr>
          <w:r>
            <w:rPr>
              <w:b/>
              <w:color w:val="000000"/>
              <w:sz w:val="22"/>
            </w:rPr>
            <w:t>СМ № 03.1-9.0018</w:t>
          </w:r>
        </w:p>
      </w:tc>
      <w:tc>
        <w:tcPr>
          <w:tcW w:w="1541" w:type="pct"/>
          <w:vAlign w:val="center"/>
        </w:tcPr>
        <w:p w14:paraId="545F3196" w14:textId="77777777" w:rsidR="00F51F16" w:rsidRPr="00C45DB1" w:rsidRDefault="00F51F16"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F51F16" w:rsidRPr="00C1008C" w:rsidRDefault="00F51F16" w:rsidP="00EE5FCF">
          <w:pPr>
            <w:pStyle w:val="a3"/>
            <w:jc w:val="center"/>
            <w:rPr>
              <w:b/>
              <w:sz w:val="18"/>
              <w:szCs w:val="18"/>
            </w:rPr>
          </w:pPr>
        </w:p>
      </w:tc>
    </w:tr>
  </w:tbl>
  <w:p w14:paraId="1FDC1B61" w14:textId="77777777" w:rsidR="00F51F16" w:rsidRPr="007B1041" w:rsidRDefault="00F51F16"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045"/>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0B7"/>
    <w:rsid w:val="000E2318"/>
    <w:rsid w:val="000E2727"/>
    <w:rsid w:val="000E2873"/>
    <w:rsid w:val="000E46AB"/>
    <w:rsid w:val="000E4D24"/>
    <w:rsid w:val="000E4FAB"/>
    <w:rsid w:val="000E5046"/>
    <w:rsid w:val="000E5282"/>
    <w:rsid w:val="000E52CD"/>
    <w:rsid w:val="000E6FE2"/>
    <w:rsid w:val="000E7009"/>
    <w:rsid w:val="000E75D7"/>
    <w:rsid w:val="000E7FA1"/>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DEB"/>
    <w:rsid w:val="00157E0F"/>
    <w:rsid w:val="00160202"/>
    <w:rsid w:val="001602DE"/>
    <w:rsid w:val="001603E1"/>
    <w:rsid w:val="0016065D"/>
    <w:rsid w:val="00160DDD"/>
    <w:rsid w:val="0016123B"/>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47C0"/>
    <w:rsid w:val="001C5FA1"/>
    <w:rsid w:val="001C6274"/>
    <w:rsid w:val="001C6F52"/>
    <w:rsid w:val="001C7209"/>
    <w:rsid w:val="001C7500"/>
    <w:rsid w:val="001C7CAF"/>
    <w:rsid w:val="001D04E4"/>
    <w:rsid w:val="001D151F"/>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6478"/>
    <w:rsid w:val="001E71CF"/>
    <w:rsid w:val="001E75CA"/>
    <w:rsid w:val="001E7E08"/>
    <w:rsid w:val="001F1A2C"/>
    <w:rsid w:val="001F1B4E"/>
    <w:rsid w:val="001F306C"/>
    <w:rsid w:val="001F41EE"/>
    <w:rsid w:val="001F4665"/>
    <w:rsid w:val="001F4B7F"/>
    <w:rsid w:val="001F532C"/>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BF4"/>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4FAD"/>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070"/>
    <w:rsid w:val="002818DC"/>
    <w:rsid w:val="00281ADF"/>
    <w:rsid w:val="00284B53"/>
    <w:rsid w:val="0028749C"/>
    <w:rsid w:val="0028794D"/>
    <w:rsid w:val="0029024B"/>
    <w:rsid w:val="002916A9"/>
    <w:rsid w:val="00291BDD"/>
    <w:rsid w:val="002921F3"/>
    <w:rsid w:val="002928A8"/>
    <w:rsid w:val="0029297A"/>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4370"/>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F0A61"/>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B4"/>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AED"/>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26EA"/>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2A6"/>
    <w:rsid w:val="004804E7"/>
    <w:rsid w:val="00481303"/>
    <w:rsid w:val="004817F0"/>
    <w:rsid w:val="00482046"/>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14F6"/>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9B0"/>
    <w:rsid w:val="004F6EBF"/>
    <w:rsid w:val="004F7420"/>
    <w:rsid w:val="004F76C5"/>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4B68"/>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1ED"/>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0B2"/>
    <w:rsid w:val="005C5251"/>
    <w:rsid w:val="005C52A0"/>
    <w:rsid w:val="005C5F0A"/>
    <w:rsid w:val="005C6482"/>
    <w:rsid w:val="005C6942"/>
    <w:rsid w:val="005C6DA2"/>
    <w:rsid w:val="005C6F40"/>
    <w:rsid w:val="005C735A"/>
    <w:rsid w:val="005C7646"/>
    <w:rsid w:val="005C7B16"/>
    <w:rsid w:val="005C7E1C"/>
    <w:rsid w:val="005D0A72"/>
    <w:rsid w:val="005D0EB6"/>
    <w:rsid w:val="005D3022"/>
    <w:rsid w:val="005D3D81"/>
    <w:rsid w:val="005D5585"/>
    <w:rsid w:val="005D637A"/>
    <w:rsid w:val="005E1632"/>
    <w:rsid w:val="005E1DC0"/>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3302"/>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3CE"/>
    <w:rsid w:val="00680E01"/>
    <w:rsid w:val="00681126"/>
    <w:rsid w:val="0068184A"/>
    <w:rsid w:val="006822E8"/>
    <w:rsid w:val="00683AF4"/>
    <w:rsid w:val="00683D4E"/>
    <w:rsid w:val="0068468F"/>
    <w:rsid w:val="00685E74"/>
    <w:rsid w:val="00686157"/>
    <w:rsid w:val="0068665E"/>
    <w:rsid w:val="00686DD1"/>
    <w:rsid w:val="00687175"/>
    <w:rsid w:val="00687ADE"/>
    <w:rsid w:val="00691321"/>
    <w:rsid w:val="00691832"/>
    <w:rsid w:val="00691DF0"/>
    <w:rsid w:val="0069297D"/>
    <w:rsid w:val="006929E1"/>
    <w:rsid w:val="00693AE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692"/>
    <w:rsid w:val="006E4EC2"/>
    <w:rsid w:val="006E5E8B"/>
    <w:rsid w:val="006E7084"/>
    <w:rsid w:val="006F02CA"/>
    <w:rsid w:val="006F154D"/>
    <w:rsid w:val="006F19B0"/>
    <w:rsid w:val="006F26C3"/>
    <w:rsid w:val="006F27D7"/>
    <w:rsid w:val="006F2E1F"/>
    <w:rsid w:val="006F2FB4"/>
    <w:rsid w:val="006F34B6"/>
    <w:rsid w:val="006F3537"/>
    <w:rsid w:val="006F3CD2"/>
    <w:rsid w:val="006F4146"/>
    <w:rsid w:val="006F4620"/>
    <w:rsid w:val="006F61E3"/>
    <w:rsid w:val="006F767B"/>
    <w:rsid w:val="007002AE"/>
    <w:rsid w:val="00700377"/>
    <w:rsid w:val="00700461"/>
    <w:rsid w:val="007012AF"/>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1B2"/>
    <w:rsid w:val="00713EA7"/>
    <w:rsid w:val="00714BF3"/>
    <w:rsid w:val="0071516C"/>
    <w:rsid w:val="00715450"/>
    <w:rsid w:val="00715762"/>
    <w:rsid w:val="0071587F"/>
    <w:rsid w:val="00716C2B"/>
    <w:rsid w:val="007172C7"/>
    <w:rsid w:val="00717443"/>
    <w:rsid w:val="0071754B"/>
    <w:rsid w:val="00717BA5"/>
    <w:rsid w:val="00721E1F"/>
    <w:rsid w:val="00722793"/>
    <w:rsid w:val="0072332B"/>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57D36"/>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100B"/>
    <w:rsid w:val="007F3B56"/>
    <w:rsid w:val="007F3BAF"/>
    <w:rsid w:val="007F3C2A"/>
    <w:rsid w:val="007F3C4E"/>
    <w:rsid w:val="007F3DE1"/>
    <w:rsid w:val="007F488B"/>
    <w:rsid w:val="007F4F08"/>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A2B"/>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71E"/>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A7B7F"/>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C592B"/>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1C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4B24"/>
    <w:rsid w:val="00905058"/>
    <w:rsid w:val="0090602D"/>
    <w:rsid w:val="00907309"/>
    <w:rsid w:val="0090754B"/>
    <w:rsid w:val="00910317"/>
    <w:rsid w:val="00910B2F"/>
    <w:rsid w:val="00910B89"/>
    <w:rsid w:val="0091232B"/>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4B2"/>
    <w:rsid w:val="00943A7C"/>
    <w:rsid w:val="00947C3C"/>
    <w:rsid w:val="00950231"/>
    <w:rsid w:val="009508EA"/>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025"/>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7E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6DDF"/>
    <w:rsid w:val="009D732A"/>
    <w:rsid w:val="009D75EA"/>
    <w:rsid w:val="009E08E1"/>
    <w:rsid w:val="009E0BFF"/>
    <w:rsid w:val="009E12B5"/>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089A"/>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2738"/>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937"/>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77D69"/>
    <w:rsid w:val="00A81772"/>
    <w:rsid w:val="00A832A0"/>
    <w:rsid w:val="00A83A8B"/>
    <w:rsid w:val="00A84A35"/>
    <w:rsid w:val="00A84FED"/>
    <w:rsid w:val="00A85DA6"/>
    <w:rsid w:val="00A85DB9"/>
    <w:rsid w:val="00A90B27"/>
    <w:rsid w:val="00A90BEB"/>
    <w:rsid w:val="00A90E90"/>
    <w:rsid w:val="00A9119E"/>
    <w:rsid w:val="00A93388"/>
    <w:rsid w:val="00A935E5"/>
    <w:rsid w:val="00A93FA3"/>
    <w:rsid w:val="00A941C2"/>
    <w:rsid w:val="00A96483"/>
    <w:rsid w:val="00A96A05"/>
    <w:rsid w:val="00A96BB6"/>
    <w:rsid w:val="00A97314"/>
    <w:rsid w:val="00A976C1"/>
    <w:rsid w:val="00AA153F"/>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6E1"/>
    <w:rsid w:val="00AB32EB"/>
    <w:rsid w:val="00AB3D2F"/>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188B"/>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36B"/>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47BD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3D2"/>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7EF"/>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446"/>
    <w:rsid w:val="00B93CE0"/>
    <w:rsid w:val="00B93D11"/>
    <w:rsid w:val="00B94159"/>
    <w:rsid w:val="00B959C3"/>
    <w:rsid w:val="00B95CB0"/>
    <w:rsid w:val="00B96DF3"/>
    <w:rsid w:val="00B97338"/>
    <w:rsid w:val="00B9742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1E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473C"/>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2EB8"/>
    <w:rsid w:val="00C94313"/>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743"/>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460F"/>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51DD"/>
    <w:rsid w:val="00D45694"/>
    <w:rsid w:val="00D4605D"/>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33AE"/>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0DE8"/>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14A"/>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A83"/>
    <w:rsid w:val="00E07131"/>
    <w:rsid w:val="00E07267"/>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67D"/>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39A"/>
    <w:rsid w:val="00E935B9"/>
    <w:rsid w:val="00E93E62"/>
    <w:rsid w:val="00E9491B"/>
    <w:rsid w:val="00E94B91"/>
    <w:rsid w:val="00E94C1F"/>
    <w:rsid w:val="00E95034"/>
    <w:rsid w:val="00E95828"/>
    <w:rsid w:val="00E96B2B"/>
    <w:rsid w:val="00EA052B"/>
    <w:rsid w:val="00EA1189"/>
    <w:rsid w:val="00EA1789"/>
    <w:rsid w:val="00EA315D"/>
    <w:rsid w:val="00EA3D10"/>
    <w:rsid w:val="00EA48CE"/>
    <w:rsid w:val="00EA54C3"/>
    <w:rsid w:val="00EA552D"/>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1F16"/>
    <w:rsid w:val="00F527DA"/>
    <w:rsid w:val="00F53252"/>
    <w:rsid w:val="00F535A8"/>
    <w:rsid w:val="00F563C0"/>
    <w:rsid w:val="00F56537"/>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1649"/>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C31E9"/>
    <w:pPr>
      <w:tabs>
        <w:tab w:val="right" w:leader="dot" w:pos="9204"/>
      </w:tabs>
      <w:spacing w:after="100"/>
      <w:ind w:left="240"/>
    </w:pPr>
    <w:rPr>
      <w:rFonts w:cs="Times New Roman"/>
      <w:b/>
      <w:bCs/>
      <w:noProof/>
    </w:rPr>
  </w:style>
  <w:style w:type="paragraph" w:styleId="31">
    <w:name w:val="toc 3"/>
    <w:basedOn w:val="a"/>
    <w:next w:val="a"/>
    <w:autoRedefine/>
    <w:uiPriority w:val="39"/>
    <w:unhideWhenUsed/>
    <w:rsid w:val="00BC31E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10" Type="http://schemas.openxmlformats.org/officeDocument/2006/relationships/hyperlink" Target="https://login.consultant.ru/link/?req=doc&amp;demo=2&amp;base=LAW&amp;n=332444&amp;date=15.11.202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C1BAB-871C-4D82-91A5-E2EB13EF0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27122</Words>
  <Characters>154600</Characters>
  <Application>Microsoft Office Word</Application>
  <DocSecurity>0</DocSecurity>
  <Lines>1288</Lines>
  <Paragraphs>362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8</cp:revision>
  <cp:lastPrinted>2021-12-07T14:54:00Z</cp:lastPrinted>
  <dcterms:created xsi:type="dcterms:W3CDTF">2022-03-01T12:29:00Z</dcterms:created>
  <dcterms:modified xsi:type="dcterms:W3CDTF">2022-03-05T13:20:00Z</dcterms:modified>
</cp:coreProperties>
</file>