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1736C7E" w14:textId="506142FE" w:rsidR="007B1041" w:rsidRDefault="007B1041" w:rsidP="00572131">
      <w:pPr>
        <w:ind w:firstLine="0"/>
        <w:jc w:val="center"/>
        <w:rPr>
          <w:rFonts w:eastAsia="Calibri" w:cs="Times New Roman"/>
          <w:sz w:val="28"/>
          <w:szCs w:val="24"/>
        </w:rPr>
      </w:pPr>
    </w:p>
    <w:p w14:paraId="3E53EF21" w14:textId="78030EE4" w:rsidR="003808A5" w:rsidRDefault="003808A5" w:rsidP="00572131">
      <w:pPr>
        <w:ind w:firstLine="0"/>
        <w:jc w:val="center"/>
        <w:rPr>
          <w:rFonts w:eastAsia="Calibri" w:cs="Times New Roman"/>
          <w:sz w:val="28"/>
          <w:szCs w:val="24"/>
        </w:rPr>
      </w:pPr>
    </w:p>
    <w:p w14:paraId="285F2EF9" w14:textId="064E5585" w:rsidR="003808A5" w:rsidRDefault="003808A5" w:rsidP="00572131">
      <w:pPr>
        <w:ind w:firstLine="0"/>
        <w:jc w:val="center"/>
        <w:rPr>
          <w:rFonts w:eastAsia="Calibri" w:cs="Times New Roman"/>
          <w:sz w:val="28"/>
          <w:szCs w:val="24"/>
        </w:rPr>
      </w:pPr>
    </w:p>
    <w:p w14:paraId="06337EAD" w14:textId="02CC2294" w:rsidR="003808A5" w:rsidRDefault="003808A5" w:rsidP="00572131">
      <w:pPr>
        <w:ind w:firstLine="0"/>
        <w:jc w:val="center"/>
        <w:rPr>
          <w:rFonts w:eastAsia="Calibri" w:cs="Times New Roman"/>
          <w:sz w:val="28"/>
          <w:szCs w:val="24"/>
        </w:rPr>
      </w:pPr>
    </w:p>
    <w:p w14:paraId="6C574787" w14:textId="55AC3ACE" w:rsidR="003808A5" w:rsidRDefault="003808A5" w:rsidP="00572131">
      <w:pPr>
        <w:ind w:firstLine="0"/>
        <w:jc w:val="center"/>
        <w:rPr>
          <w:rFonts w:eastAsia="Calibri" w:cs="Times New Roman"/>
          <w:sz w:val="28"/>
          <w:szCs w:val="24"/>
        </w:rPr>
      </w:pPr>
    </w:p>
    <w:p w14:paraId="4B58D8FC" w14:textId="77777777" w:rsidR="003808A5" w:rsidRDefault="003808A5" w:rsidP="00572131">
      <w:pPr>
        <w:ind w:firstLine="0"/>
        <w:jc w:val="center"/>
      </w:pPr>
      <w:bookmarkStart w:id="0" w:name="_GoBack"/>
      <w:bookmarkEnd w:id="0"/>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280133B3"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4B63C6">
        <w:rPr>
          <w:rFonts w:eastAsia="Calibri" w:cs="Times New Roman"/>
          <w:b/>
          <w:sz w:val="52"/>
        </w:rPr>
        <w:t>03.1-9.0017</w:t>
      </w:r>
    </w:p>
    <w:p w14:paraId="7B5A87D8" w14:textId="3B04C8BB"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4B63C6">
        <w:rPr>
          <w:rFonts w:eastAsia="Calibri" w:cs="Times New Roman"/>
          <w:sz w:val="32"/>
        </w:rPr>
        <w:t>01</w:t>
      </w:r>
      <w:r w:rsidRPr="007B1041">
        <w:rPr>
          <w:rFonts w:eastAsia="Calibri" w:cs="Times New Roman"/>
          <w:sz w:val="32"/>
        </w:rPr>
        <w:t xml:space="preserve">. </w:t>
      </w:r>
      <w:r w:rsidR="004B63C6">
        <w:rPr>
          <w:rFonts w:eastAsia="Calibri" w:cs="Times New Roman"/>
          <w:sz w:val="32"/>
        </w:rPr>
        <w:t xml:space="preserve">Март </w:t>
      </w:r>
      <w:r w:rsidRPr="007B1041">
        <w:rPr>
          <w:rFonts w:eastAsia="Calibri" w:cs="Times New Roman"/>
          <w:sz w:val="32"/>
        </w:rPr>
        <w:t>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2D6CE86F"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307A76">
        <w:rPr>
          <w:rFonts w:eastAsia="Calibri" w:cs="Times New Roman"/>
          <w:sz w:val="44"/>
        </w:rPr>
        <w:t xml:space="preserve">сертификации продукции </w:t>
      </w:r>
      <w:r w:rsidR="004B63C6">
        <w:rPr>
          <w:rFonts w:eastAsia="Calibri" w:cs="Times New Roman"/>
          <w:sz w:val="44"/>
        </w:rPr>
        <w:t>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586414A8" w14:textId="77777777" w:rsidR="00AA4978" w:rsidRPr="0024540B" w:rsidRDefault="00AA4978" w:rsidP="00AA4978">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4DBC7D4A" w14:textId="77777777"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14361A16" w14:textId="059B8459" w:rsidR="00C7778C" w:rsidRPr="00C7778C" w:rsidRDefault="000069E2" w:rsidP="00C7778C">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82440" w:history="1">
            <w:r w:rsidR="00C7778C" w:rsidRPr="00C7778C">
              <w:rPr>
                <w:rStyle w:val="a9"/>
                <w:b w:val="0"/>
              </w:rPr>
              <w:t>1.</w:t>
            </w:r>
            <w:r w:rsidR="00C7778C" w:rsidRPr="00C7778C">
              <w:rPr>
                <w:rFonts w:asciiTheme="minorHAnsi" w:eastAsiaTheme="minorEastAsia" w:hAnsiTheme="minorHAnsi"/>
                <w:b w:val="0"/>
                <w:sz w:val="22"/>
                <w:lang w:eastAsia="ru-RU"/>
              </w:rPr>
              <w:tab/>
            </w:r>
            <w:r w:rsidR="00C7778C" w:rsidRPr="00C7778C">
              <w:rPr>
                <w:rStyle w:val="a9"/>
                <w:b w:val="0"/>
              </w:rPr>
              <w:t>Область применения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_Toc97382440 \h </w:instrText>
            </w:r>
            <w:r w:rsidR="00C7778C" w:rsidRPr="00C7778C">
              <w:rPr>
                <w:b w:val="0"/>
                <w:webHidden/>
              </w:rPr>
            </w:r>
            <w:r w:rsidR="00C7778C" w:rsidRPr="00C7778C">
              <w:rPr>
                <w:b w:val="0"/>
                <w:webHidden/>
              </w:rPr>
              <w:fldChar w:fldCharType="separate"/>
            </w:r>
            <w:r w:rsidR="00C7778C" w:rsidRPr="00C7778C">
              <w:rPr>
                <w:b w:val="0"/>
                <w:webHidden/>
              </w:rPr>
              <w:t>5</w:t>
            </w:r>
            <w:r w:rsidR="00C7778C" w:rsidRPr="00C7778C">
              <w:rPr>
                <w:b w:val="0"/>
                <w:webHidden/>
              </w:rPr>
              <w:fldChar w:fldCharType="end"/>
            </w:r>
          </w:hyperlink>
        </w:p>
        <w:p w14:paraId="7A937DE7" w14:textId="34BE4C51"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1" w:history="1">
            <w:r w:rsidR="00C7778C" w:rsidRPr="00C7778C">
              <w:rPr>
                <w:rStyle w:val="a9"/>
                <w:b w:val="0"/>
              </w:rPr>
              <w:t>2.</w:t>
            </w:r>
            <w:r w:rsidR="00C7778C" w:rsidRPr="00C7778C">
              <w:rPr>
                <w:rFonts w:asciiTheme="minorHAnsi" w:eastAsiaTheme="minorEastAsia" w:hAnsiTheme="minorHAnsi"/>
                <w:b w:val="0"/>
                <w:sz w:val="22"/>
                <w:lang w:eastAsia="ru-RU"/>
              </w:rPr>
              <w:tab/>
            </w:r>
            <w:r w:rsidR="00C7778C" w:rsidRPr="00C7778C">
              <w:rPr>
                <w:rStyle w:val="a9"/>
                <w:b w:val="0"/>
              </w:rPr>
              <w:t>Нормативные ссылки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_Toc97382441 \h </w:instrText>
            </w:r>
            <w:r w:rsidR="00C7778C" w:rsidRPr="00C7778C">
              <w:rPr>
                <w:b w:val="0"/>
                <w:webHidden/>
              </w:rPr>
            </w:r>
            <w:r w:rsidR="00C7778C" w:rsidRPr="00C7778C">
              <w:rPr>
                <w:b w:val="0"/>
                <w:webHidden/>
              </w:rPr>
              <w:fldChar w:fldCharType="separate"/>
            </w:r>
            <w:r w:rsidR="00C7778C" w:rsidRPr="00C7778C">
              <w:rPr>
                <w:b w:val="0"/>
                <w:webHidden/>
              </w:rPr>
              <w:t>5</w:t>
            </w:r>
            <w:r w:rsidR="00C7778C" w:rsidRPr="00C7778C">
              <w:rPr>
                <w:b w:val="0"/>
                <w:webHidden/>
              </w:rPr>
              <w:fldChar w:fldCharType="end"/>
            </w:r>
          </w:hyperlink>
        </w:p>
        <w:p w14:paraId="075204CD" w14:textId="6D448E24"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2" w:history="1">
            <w:r w:rsidR="00C7778C" w:rsidRPr="00C7778C">
              <w:rPr>
                <w:rStyle w:val="a9"/>
                <w:b w:val="0"/>
              </w:rPr>
              <w:t>3.</w:t>
            </w:r>
            <w:r w:rsidR="00C7778C" w:rsidRPr="00C7778C">
              <w:rPr>
                <w:rFonts w:asciiTheme="minorHAnsi" w:eastAsiaTheme="minorEastAsia" w:hAnsiTheme="minorHAnsi"/>
                <w:b w:val="0"/>
                <w:sz w:val="22"/>
                <w:lang w:eastAsia="ru-RU"/>
              </w:rPr>
              <w:tab/>
            </w:r>
            <w:r w:rsidR="00C7778C" w:rsidRPr="00C7778C">
              <w:rPr>
                <w:rStyle w:val="a9"/>
                <w:b w:val="0"/>
              </w:rPr>
              <w:t>Термины и определения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_Toc97382442 \h </w:instrText>
            </w:r>
            <w:r w:rsidR="00C7778C" w:rsidRPr="00C7778C">
              <w:rPr>
                <w:b w:val="0"/>
                <w:webHidden/>
              </w:rPr>
            </w:r>
            <w:r w:rsidR="00C7778C" w:rsidRPr="00C7778C">
              <w:rPr>
                <w:b w:val="0"/>
                <w:webHidden/>
              </w:rPr>
              <w:fldChar w:fldCharType="separate"/>
            </w:r>
            <w:r w:rsidR="00C7778C" w:rsidRPr="00C7778C">
              <w:rPr>
                <w:b w:val="0"/>
                <w:webHidden/>
              </w:rPr>
              <w:t>10</w:t>
            </w:r>
            <w:r w:rsidR="00C7778C" w:rsidRPr="00C7778C">
              <w:rPr>
                <w:b w:val="0"/>
                <w:webHidden/>
              </w:rPr>
              <w:fldChar w:fldCharType="end"/>
            </w:r>
          </w:hyperlink>
        </w:p>
        <w:p w14:paraId="708EE5F1" w14:textId="5753FE82"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3" w:history="1">
            <w:r w:rsidR="00C7778C" w:rsidRPr="00C7778C">
              <w:rPr>
                <w:rStyle w:val="a9"/>
                <w:rFonts w:eastAsia="Times New Roman" w:cs="Times New Roman"/>
                <w:b w:val="0"/>
                <w:bCs/>
                <w:lang w:eastAsia="ru-RU"/>
              </w:rPr>
              <w:t>4. Порядок проведения процедуры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_Toc97382443 \h </w:instrText>
            </w:r>
            <w:r w:rsidR="00C7778C" w:rsidRPr="00C7778C">
              <w:rPr>
                <w:b w:val="0"/>
                <w:webHidden/>
              </w:rPr>
            </w:r>
            <w:r w:rsidR="00C7778C" w:rsidRPr="00C7778C">
              <w:rPr>
                <w:b w:val="0"/>
                <w:webHidden/>
              </w:rPr>
              <w:fldChar w:fldCharType="separate"/>
            </w:r>
            <w:r w:rsidR="00C7778C" w:rsidRPr="00C7778C">
              <w:rPr>
                <w:b w:val="0"/>
                <w:webHidden/>
              </w:rPr>
              <w:t>15</w:t>
            </w:r>
            <w:r w:rsidR="00C7778C" w:rsidRPr="00C7778C">
              <w:rPr>
                <w:b w:val="0"/>
                <w:webHidden/>
              </w:rPr>
              <w:fldChar w:fldCharType="end"/>
            </w:r>
          </w:hyperlink>
        </w:p>
        <w:p w14:paraId="3518349B" w14:textId="65E2DAB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4" w:history="1">
            <w:r w:rsidR="00C7778C" w:rsidRPr="00C7778C">
              <w:rPr>
                <w:rStyle w:val="a9"/>
                <w:rFonts w:eastAsia="Times New Roman" w:cs="Times New Roman"/>
                <w:b w:val="0"/>
                <w:bCs/>
                <w:lang w:eastAsia="ru-RU"/>
              </w:rPr>
              <w:t>4.1.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_Toc97382444 \h </w:instrText>
            </w:r>
            <w:r w:rsidR="00C7778C" w:rsidRPr="00C7778C">
              <w:rPr>
                <w:b w:val="0"/>
                <w:webHidden/>
              </w:rPr>
            </w:r>
            <w:r w:rsidR="00C7778C" w:rsidRPr="00C7778C">
              <w:rPr>
                <w:b w:val="0"/>
                <w:webHidden/>
              </w:rPr>
              <w:fldChar w:fldCharType="separate"/>
            </w:r>
            <w:r w:rsidR="00C7778C" w:rsidRPr="00C7778C">
              <w:rPr>
                <w:b w:val="0"/>
                <w:webHidden/>
              </w:rPr>
              <w:t>15</w:t>
            </w:r>
            <w:r w:rsidR="00C7778C" w:rsidRPr="00C7778C">
              <w:rPr>
                <w:b w:val="0"/>
                <w:webHidden/>
              </w:rPr>
              <w:fldChar w:fldCharType="end"/>
            </w:r>
          </w:hyperlink>
        </w:p>
        <w:p w14:paraId="7CA6E111" w14:textId="70F91210"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5" w:history="1">
            <w:r w:rsidR="00C7778C" w:rsidRPr="00C7778C">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_Toc97382445 \h </w:instrText>
            </w:r>
            <w:r w:rsidR="00C7778C" w:rsidRPr="00C7778C">
              <w:rPr>
                <w:b w:val="0"/>
                <w:webHidden/>
              </w:rPr>
            </w:r>
            <w:r w:rsidR="00C7778C" w:rsidRPr="00C7778C">
              <w:rPr>
                <w:b w:val="0"/>
                <w:webHidden/>
              </w:rPr>
              <w:fldChar w:fldCharType="separate"/>
            </w:r>
            <w:r w:rsidR="00C7778C" w:rsidRPr="00C7778C">
              <w:rPr>
                <w:b w:val="0"/>
                <w:webHidden/>
              </w:rPr>
              <w:t>15</w:t>
            </w:r>
            <w:r w:rsidR="00C7778C" w:rsidRPr="00C7778C">
              <w:rPr>
                <w:b w:val="0"/>
                <w:webHidden/>
              </w:rPr>
              <w:fldChar w:fldCharType="end"/>
            </w:r>
          </w:hyperlink>
        </w:p>
        <w:p w14:paraId="29154350" w14:textId="420FD1F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6" w:history="1">
            <w:r w:rsidR="00C7778C" w:rsidRPr="00C7778C">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_Toc97382446 \h </w:instrText>
            </w:r>
            <w:r w:rsidR="00C7778C" w:rsidRPr="00C7778C">
              <w:rPr>
                <w:b w:val="0"/>
                <w:webHidden/>
              </w:rPr>
            </w:r>
            <w:r w:rsidR="00C7778C" w:rsidRPr="00C7778C">
              <w:rPr>
                <w:b w:val="0"/>
                <w:webHidden/>
              </w:rPr>
              <w:fldChar w:fldCharType="separate"/>
            </w:r>
            <w:r w:rsidR="00C7778C" w:rsidRPr="00C7778C">
              <w:rPr>
                <w:b w:val="0"/>
                <w:webHidden/>
              </w:rPr>
              <w:t>17</w:t>
            </w:r>
            <w:r w:rsidR="00C7778C" w:rsidRPr="00C7778C">
              <w:rPr>
                <w:b w:val="0"/>
                <w:webHidden/>
              </w:rPr>
              <w:fldChar w:fldCharType="end"/>
            </w:r>
          </w:hyperlink>
        </w:p>
        <w:p w14:paraId="2FC40A89" w14:textId="1D1D4183"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7" w:history="1">
            <w:r w:rsidR="00C7778C" w:rsidRPr="00C7778C">
              <w:rPr>
                <w:rStyle w:val="a9"/>
                <w:rFonts w:eastAsia="Times New Roman" w:cs="Times New Roman"/>
                <w:b w:val="0"/>
                <w:bCs/>
                <w:lang w:eastAsia="ru-RU"/>
              </w:rPr>
              <w:t>4.4. Формирование экспертной группы</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_Toc97382447 \h </w:instrText>
            </w:r>
            <w:r w:rsidR="00C7778C" w:rsidRPr="00C7778C">
              <w:rPr>
                <w:b w:val="0"/>
                <w:webHidden/>
              </w:rPr>
            </w:r>
            <w:r w:rsidR="00C7778C" w:rsidRPr="00C7778C">
              <w:rPr>
                <w:b w:val="0"/>
                <w:webHidden/>
              </w:rPr>
              <w:fldChar w:fldCharType="separate"/>
            </w:r>
            <w:r w:rsidR="00C7778C" w:rsidRPr="00C7778C">
              <w:rPr>
                <w:b w:val="0"/>
                <w:webHidden/>
              </w:rPr>
              <w:t>19</w:t>
            </w:r>
            <w:r w:rsidR="00C7778C" w:rsidRPr="00C7778C">
              <w:rPr>
                <w:b w:val="0"/>
                <w:webHidden/>
              </w:rPr>
              <w:fldChar w:fldCharType="end"/>
            </w:r>
          </w:hyperlink>
        </w:p>
        <w:p w14:paraId="0ED505A3" w14:textId="7AE078CB"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8" w:history="1">
            <w:r w:rsidR="00C7778C" w:rsidRPr="00C7778C">
              <w:rPr>
                <w:rStyle w:val="a9"/>
                <w:rFonts w:eastAsia="Times New Roman" w:cs="Times New Roman"/>
                <w:b w:val="0"/>
                <w:bCs/>
                <w:lang w:eastAsia="ru-RU"/>
              </w:rPr>
              <w:t>4.5. Оценка соответствия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_Toc97382448 \h </w:instrText>
            </w:r>
            <w:r w:rsidR="00C7778C" w:rsidRPr="00C7778C">
              <w:rPr>
                <w:b w:val="0"/>
                <w:webHidden/>
              </w:rPr>
            </w:r>
            <w:r w:rsidR="00C7778C" w:rsidRPr="00C7778C">
              <w:rPr>
                <w:b w:val="0"/>
                <w:webHidden/>
              </w:rPr>
              <w:fldChar w:fldCharType="separate"/>
            </w:r>
            <w:r w:rsidR="00C7778C" w:rsidRPr="00C7778C">
              <w:rPr>
                <w:b w:val="0"/>
                <w:webHidden/>
              </w:rPr>
              <w:t>20</w:t>
            </w:r>
            <w:r w:rsidR="00C7778C" w:rsidRPr="00C7778C">
              <w:rPr>
                <w:b w:val="0"/>
                <w:webHidden/>
              </w:rPr>
              <w:fldChar w:fldCharType="end"/>
            </w:r>
          </w:hyperlink>
        </w:p>
        <w:p w14:paraId="1D45E5DB" w14:textId="7279FEF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49" w:history="1">
            <w:r w:rsidR="00C7778C" w:rsidRPr="00C7778C">
              <w:rPr>
                <w:rStyle w:val="a9"/>
                <w:rFonts w:eastAsia="Times New Roman" w:cs="Times New Roman"/>
                <w:b w:val="0"/>
                <w:bCs/>
                <w:lang w:eastAsia="ru-RU"/>
              </w:rPr>
              <w:t>4.5.1.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_Toc97382449 \h </w:instrText>
            </w:r>
            <w:r w:rsidR="00C7778C" w:rsidRPr="00C7778C">
              <w:rPr>
                <w:b w:val="0"/>
                <w:webHidden/>
              </w:rPr>
            </w:r>
            <w:r w:rsidR="00C7778C" w:rsidRPr="00C7778C">
              <w:rPr>
                <w:b w:val="0"/>
                <w:webHidden/>
              </w:rPr>
              <w:fldChar w:fldCharType="separate"/>
            </w:r>
            <w:r w:rsidR="00C7778C" w:rsidRPr="00C7778C">
              <w:rPr>
                <w:b w:val="0"/>
                <w:webHidden/>
              </w:rPr>
              <w:t>20</w:t>
            </w:r>
            <w:r w:rsidR="00C7778C" w:rsidRPr="00C7778C">
              <w:rPr>
                <w:b w:val="0"/>
                <w:webHidden/>
              </w:rPr>
              <w:fldChar w:fldCharType="end"/>
            </w:r>
          </w:hyperlink>
        </w:p>
        <w:p w14:paraId="1D8FB969" w14:textId="7BF41725"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0" w:history="1">
            <w:r w:rsidR="00C7778C" w:rsidRPr="00C7778C">
              <w:rPr>
                <w:rStyle w:val="a9"/>
                <w:rFonts w:eastAsia="Times New Roman" w:cs="Times New Roman"/>
                <w:b w:val="0"/>
                <w:bCs/>
                <w:lang w:eastAsia="ru-RU"/>
              </w:rPr>
              <w:t>4.5.2. Документарная оценка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_Toc97382450 \h </w:instrText>
            </w:r>
            <w:r w:rsidR="00C7778C" w:rsidRPr="00C7778C">
              <w:rPr>
                <w:b w:val="0"/>
                <w:webHidden/>
              </w:rPr>
            </w:r>
            <w:r w:rsidR="00C7778C" w:rsidRPr="00C7778C">
              <w:rPr>
                <w:b w:val="0"/>
                <w:webHidden/>
              </w:rPr>
              <w:fldChar w:fldCharType="separate"/>
            </w:r>
            <w:r w:rsidR="00C7778C" w:rsidRPr="00C7778C">
              <w:rPr>
                <w:b w:val="0"/>
                <w:webHidden/>
              </w:rPr>
              <w:t>21</w:t>
            </w:r>
            <w:r w:rsidR="00C7778C" w:rsidRPr="00C7778C">
              <w:rPr>
                <w:b w:val="0"/>
                <w:webHidden/>
              </w:rPr>
              <w:fldChar w:fldCharType="end"/>
            </w:r>
          </w:hyperlink>
        </w:p>
        <w:p w14:paraId="2DC8A320" w14:textId="16F14E9C"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1" w:history="1">
            <w:r w:rsidR="00C7778C" w:rsidRPr="00C7778C">
              <w:rPr>
                <w:rStyle w:val="a9"/>
                <w:rFonts w:eastAsia="Times New Roman" w:cs="Times New Roman"/>
                <w:b w:val="0"/>
                <w:bCs/>
                <w:lang w:eastAsia="ru-RU"/>
              </w:rPr>
              <w:t>4.5.3. Выездная оценка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_Toc97382451 \h </w:instrText>
            </w:r>
            <w:r w:rsidR="00C7778C" w:rsidRPr="00C7778C">
              <w:rPr>
                <w:b w:val="0"/>
                <w:webHidden/>
              </w:rPr>
            </w:r>
            <w:r w:rsidR="00C7778C" w:rsidRPr="00C7778C">
              <w:rPr>
                <w:b w:val="0"/>
                <w:webHidden/>
              </w:rPr>
              <w:fldChar w:fldCharType="separate"/>
            </w:r>
            <w:r w:rsidR="00C7778C" w:rsidRPr="00C7778C">
              <w:rPr>
                <w:b w:val="0"/>
                <w:webHidden/>
              </w:rPr>
              <w:t>22</w:t>
            </w:r>
            <w:r w:rsidR="00C7778C" w:rsidRPr="00C7778C">
              <w:rPr>
                <w:b w:val="0"/>
                <w:webHidden/>
              </w:rPr>
              <w:fldChar w:fldCharType="end"/>
            </w:r>
          </w:hyperlink>
        </w:p>
        <w:p w14:paraId="0526BC06" w14:textId="2B3CD10B"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2" w:history="1">
            <w:r w:rsidR="00C7778C" w:rsidRPr="00C7778C">
              <w:rPr>
                <w:rStyle w:val="a9"/>
                <w:rFonts w:eastAsia="Times New Roman" w:cs="Times New Roman"/>
                <w:b w:val="0"/>
                <w:bCs/>
                <w:lang w:eastAsia="ru-RU"/>
              </w:rPr>
              <w:t>4.5.3.1.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_Toc97382452 \h </w:instrText>
            </w:r>
            <w:r w:rsidR="00C7778C" w:rsidRPr="00C7778C">
              <w:rPr>
                <w:b w:val="0"/>
                <w:webHidden/>
              </w:rPr>
            </w:r>
            <w:r w:rsidR="00C7778C" w:rsidRPr="00C7778C">
              <w:rPr>
                <w:b w:val="0"/>
                <w:webHidden/>
              </w:rPr>
              <w:fldChar w:fldCharType="separate"/>
            </w:r>
            <w:r w:rsidR="00C7778C" w:rsidRPr="00C7778C">
              <w:rPr>
                <w:b w:val="0"/>
                <w:webHidden/>
              </w:rPr>
              <w:t>22</w:t>
            </w:r>
            <w:r w:rsidR="00C7778C" w:rsidRPr="00C7778C">
              <w:rPr>
                <w:b w:val="0"/>
                <w:webHidden/>
              </w:rPr>
              <w:fldChar w:fldCharType="end"/>
            </w:r>
          </w:hyperlink>
        </w:p>
        <w:p w14:paraId="3A07EAE7" w14:textId="493F5E5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3" w:history="1">
            <w:r w:rsidR="00C7778C" w:rsidRPr="00C7778C">
              <w:rPr>
                <w:rStyle w:val="a9"/>
                <w:rFonts w:eastAsia="Times New Roman" w:cs="Times New Roman"/>
                <w:b w:val="0"/>
                <w:bCs/>
                <w:lang w:eastAsia="ru-RU"/>
              </w:rPr>
              <w:t>4.5.3.2. Программа выездной оценки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_Toc97382453 \h </w:instrText>
            </w:r>
            <w:r w:rsidR="00C7778C" w:rsidRPr="00C7778C">
              <w:rPr>
                <w:b w:val="0"/>
                <w:webHidden/>
              </w:rPr>
            </w:r>
            <w:r w:rsidR="00C7778C" w:rsidRPr="00C7778C">
              <w:rPr>
                <w:b w:val="0"/>
                <w:webHidden/>
              </w:rPr>
              <w:fldChar w:fldCharType="separate"/>
            </w:r>
            <w:r w:rsidR="00C7778C" w:rsidRPr="00C7778C">
              <w:rPr>
                <w:b w:val="0"/>
                <w:webHidden/>
              </w:rPr>
              <w:t>23</w:t>
            </w:r>
            <w:r w:rsidR="00C7778C" w:rsidRPr="00C7778C">
              <w:rPr>
                <w:b w:val="0"/>
                <w:webHidden/>
              </w:rPr>
              <w:fldChar w:fldCharType="end"/>
            </w:r>
          </w:hyperlink>
        </w:p>
        <w:p w14:paraId="5CCB66A6" w14:textId="25920623"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4" w:history="1">
            <w:r w:rsidR="00C7778C" w:rsidRPr="00C7778C">
              <w:rPr>
                <w:rStyle w:val="a9"/>
                <w:rFonts w:eastAsia="Times New Roman" w:cs="Times New Roman"/>
                <w:b w:val="0"/>
                <w:bCs/>
                <w:lang w:eastAsia="ru-RU"/>
              </w:rPr>
              <w:t>4.5.3.3. Проведение выездной оценки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_Toc97382454 \h </w:instrText>
            </w:r>
            <w:r w:rsidR="00C7778C" w:rsidRPr="00C7778C">
              <w:rPr>
                <w:b w:val="0"/>
                <w:webHidden/>
              </w:rPr>
            </w:r>
            <w:r w:rsidR="00C7778C" w:rsidRPr="00C7778C">
              <w:rPr>
                <w:b w:val="0"/>
                <w:webHidden/>
              </w:rPr>
              <w:fldChar w:fldCharType="separate"/>
            </w:r>
            <w:r w:rsidR="00C7778C" w:rsidRPr="00C7778C">
              <w:rPr>
                <w:b w:val="0"/>
                <w:webHidden/>
              </w:rPr>
              <w:t>24</w:t>
            </w:r>
            <w:r w:rsidR="00C7778C" w:rsidRPr="00C7778C">
              <w:rPr>
                <w:b w:val="0"/>
                <w:webHidden/>
              </w:rPr>
              <w:fldChar w:fldCharType="end"/>
            </w:r>
          </w:hyperlink>
        </w:p>
        <w:p w14:paraId="022DDA21" w14:textId="36771E4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5" w:history="1">
            <w:r w:rsidR="00C7778C" w:rsidRPr="00C7778C">
              <w:rPr>
                <w:rStyle w:val="a9"/>
                <w:rFonts w:eastAsia="Times New Roman" w:cs="Times New Roman"/>
                <w:b w:val="0"/>
                <w:bCs/>
                <w:lang w:eastAsia="ru-RU"/>
              </w:rPr>
              <w:t>4.5.3.4. Свидетельская оценка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_Toc97382455 \h </w:instrText>
            </w:r>
            <w:r w:rsidR="00C7778C" w:rsidRPr="00C7778C">
              <w:rPr>
                <w:b w:val="0"/>
                <w:webHidden/>
              </w:rPr>
            </w:r>
            <w:r w:rsidR="00C7778C" w:rsidRPr="00C7778C">
              <w:rPr>
                <w:b w:val="0"/>
                <w:webHidden/>
              </w:rPr>
              <w:fldChar w:fldCharType="separate"/>
            </w:r>
            <w:r w:rsidR="00C7778C" w:rsidRPr="00C7778C">
              <w:rPr>
                <w:b w:val="0"/>
                <w:webHidden/>
              </w:rPr>
              <w:t>26</w:t>
            </w:r>
            <w:r w:rsidR="00C7778C" w:rsidRPr="00C7778C">
              <w:rPr>
                <w:b w:val="0"/>
                <w:webHidden/>
              </w:rPr>
              <w:fldChar w:fldCharType="end"/>
            </w:r>
          </w:hyperlink>
        </w:p>
        <w:p w14:paraId="3415E613" w14:textId="3F73431E"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6" w:history="1">
            <w:r w:rsidR="00C7778C" w:rsidRPr="00C7778C">
              <w:rPr>
                <w:rStyle w:val="a9"/>
                <w:rFonts w:eastAsia="Times New Roman" w:cs="Times New Roman"/>
                <w:b w:val="0"/>
                <w:bCs/>
                <w:lang w:eastAsia="ru-RU"/>
              </w:rPr>
              <w:t>4.6. Принятие решения по результатам оценки соответствия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_Toc97382456 \h </w:instrText>
            </w:r>
            <w:r w:rsidR="00C7778C" w:rsidRPr="00C7778C">
              <w:rPr>
                <w:b w:val="0"/>
                <w:webHidden/>
              </w:rPr>
            </w:r>
            <w:r w:rsidR="00C7778C" w:rsidRPr="00C7778C">
              <w:rPr>
                <w:b w:val="0"/>
                <w:webHidden/>
              </w:rPr>
              <w:fldChar w:fldCharType="separate"/>
            </w:r>
            <w:r w:rsidR="00C7778C" w:rsidRPr="00C7778C">
              <w:rPr>
                <w:b w:val="0"/>
                <w:webHidden/>
              </w:rPr>
              <w:t>27</w:t>
            </w:r>
            <w:r w:rsidR="00C7778C" w:rsidRPr="00C7778C">
              <w:rPr>
                <w:b w:val="0"/>
                <w:webHidden/>
              </w:rPr>
              <w:fldChar w:fldCharType="end"/>
            </w:r>
          </w:hyperlink>
        </w:p>
        <w:p w14:paraId="472848B0" w14:textId="74CBE633"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7" w:history="1">
            <w:r w:rsidR="00C7778C" w:rsidRPr="00C7778C">
              <w:rPr>
                <w:rStyle w:val="a9"/>
                <w:rFonts w:eastAsia="Times New Roman" w:cs="Times New Roman"/>
                <w:b w:val="0"/>
                <w:bCs/>
                <w:lang w:eastAsia="ru-RU"/>
              </w:rPr>
              <w:t>4.6.1.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_Toc97382457 \h </w:instrText>
            </w:r>
            <w:r w:rsidR="00C7778C" w:rsidRPr="00C7778C">
              <w:rPr>
                <w:b w:val="0"/>
                <w:webHidden/>
              </w:rPr>
            </w:r>
            <w:r w:rsidR="00C7778C" w:rsidRPr="00C7778C">
              <w:rPr>
                <w:b w:val="0"/>
                <w:webHidden/>
              </w:rPr>
              <w:fldChar w:fldCharType="separate"/>
            </w:r>
            <w:r w:rsidR="00C7778C" w:rsidRPr="00C7778C">
              <w:rPr>
                <w:b w:val="0"/>
                <w:webHidden/>
              </w:rPr>
              <w:t>27</w:t>
            </w:r>
            <w:r w:rsidR="00C7778C" w:rsidRPr="00C7778C">
              <w:rPr>
                <w:b w:val="0"/>
                <w:webHidden/>
              </w:rPr>
              <w:fldChar w:fldCharType="end"/>
            </w:r>
          </w:hyperlink>
        </w:p>
        <w:p w14:paraId="6F7953FD" w14:textId="1AC7255A"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8" w:history="1">
            <w:r w:rsidR="00C7778C" w:rsidRPr="00C7778C">
              <w:rPr>
                <w:rStyle w:val="a9"/>
                <w:rFonts w:eastAsia="Times New Roman" w:cs="Times New Roman"/>
                <w:b w:val="0"/>
                <w:bCs/>
                <w:lang w:eastAsia="ru-RU"/>
              </w:rPr>
              <w:t>4.6.2. Решение об аккредитации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_Toc97382458 \h </w:instrText>
            </w:r>
            <w:r w:rsidR="00C7778C" w:rsidRPr="00C7778C">
              <w:rPr>
                <w:b w:val="0"/>
                <w:webHidden/>
              </w:rPr>
            </w:r>
            <w:r w:rsidR="00C7778C" w:rsidRPr="00C7778C">
              <w:rPr>
                <w:b w:val="0"/>
                <w:webHidden/>
              </w:rPr>
              <w:fldChar w:fldCharType="separate"/>
            </w:r>
            <w:r w:rsidR="00C7778C" w:rsidRPr="00C7778C">
              <w:rPr>
                <w:b w:val="0"/>
                <w:webHidden/>
              </w:rPr>
              <w:t>28</w:t>
            </w:r>
            <w:r w:rsidR="00C7778C" w:rsidRPr="00C7778C">
              <w:rPr>
                <w:b w:val="0"/>
                <w:webHidden/>
              </w:rPr>
              <w:fldChar w:fldCharType="end"/>
            </w:r>
          </w:hyperlink>
        </w:p>
        <w:p w14:paraId="1C97F8C3" w14:textId="5F19B3D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59" w:history="1">
            <w:r w:rsidR="00C7778C" w:rsidRPr="00C7778C">
              <w:rPr>
                <w:rStyle w:val="a9"/>
                <w:rFonts w:eastAsia="Times New Roman" w:cs="Times New Roman"/>
                <w:b w:val="0"/>
                <w:bCs/>
                <w:lang w:eastAsia="ru-RU"/>
              </w:rPr>
              <w:t>4.7. Устранение заявителем выявленных несоответствий критериям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_Toc97382459 \h </w:instrText>
            </w:r>
            <w:r w:rsidR="00C7778C" w:rsidRPr="00C7778C">
              <w:rPr>
                <w:b w:val="0"/>
                <w:webHidden/>
              </w:rPr>
            </w:r>
            <w:r w:rsidR="00C7778C" w:rsidRPr="00C7778C">
              <w:rPr>
                <w:b w:val="0"/>
                <w:webHidden/>
              </w:rPr>
              <w:fldChar w:fldCharType="separate"/>
            </w:r>
            <w:r w:rsidR="00C7778C" w:rsidRPr="00C7778C">
              <w:rPr>
                <w:b w:val="0"/>
                <w:webHidden/>
              </w:rPr>
              <w:t>29</w:t>
            </w:r>
            <w:r w:rsidR="00C7778C" w:rsidRPr="00C7778C">
              <w:rPr>
                <w:b w:val="0"/>
                <w:webHidden/>
              </w:rPr>
              <w:fldChar w:fldCharType="end"/>
            </w:r>
          </w:hyperlink>
        </w:p>
        <w:p w14:paraId="0D2F2164" w14:textId="39F9D029"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0" w:history="1">
            <w:r w:rsidR="00C7778C" w:rsidRPr="00C7778C">
              <w:rPr>
                <w:rStyle w:val="a9"/>
                <w:b w:val="0"/>
              </w:rPr>
              <w:t>5. Порядок расширения области аккредитации, сокращения области аккредитации, приостановления действия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_Toc97382460 \h </w:instrText>
            </w:r>
            <w:r w:rsidR="00C7778C" w:rsidRPr="00C7778C">
              <w:rPr>
                <w:b w:val="0"/>
                <w:webHidden/>
              </w:rPr>
            </w:r>
            <w:r w:rsidR="00C7778C" w:rsidRPr="00C7778C">
              <w:rPr>
                <w:b w:val="0"/>
                <w:webHidden/>
              </w:rPr>
              <w:fldChar w:fldCharType="separate"/>
            </w:r>
            <w:r w:rsidR="00C7778C" w:rsidRPr="00C7778C">
              <w:rPr>
                <w:b w:val="0"/>
                <w:webHidden/>
              </w:rPr>
              <w:t>30</w:t>
            </w:r>
            <w:r w:rsidR="00C7778C" w:rsidRPr="00C7778C">
              <w:rPr>
                <w:b w:val="0"/>
                <w:webHidden/>
              </w:rPr>
              <w:fldChar w:fldCharType="end"/>
            </w:r>
          </w:hyperlink>
        </w:p>
        <w:p w14:paraId="6420B6EB" w14:textId="3917EB5C"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1" w:history="1">
            <w:r w:rsidR="00C7778C" w:rsidRPr="00C7778C">
              <w:rPr>
                <w:rStyle w:val="a9"/>
                <w:rFonts w:eastAsia="Times New Roman" w:cs="Times New Roman"/>
                <w:b w:val="0"/>
                <w:bCs/>
                <w:lang w:eastAsia="ru-RU"/>
              </w:rPr>
              <w:t>5.1. Порядок расширения области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_Toc97382461 \h </w:instrText>
            </w:r>
            <w:r w:rsidR="00C7778C" w:rsidRPr="00C7778C">
              <w:rPr>
                <w:b w:val="0"/>
                <w:webHidden/>
              </w:rPr>
            </w:r>
            <w:r w:rsidR="00C7778C" w:rsidRPr="00C7778C">
              <w:rPr>
                <w:b w:val="0"/>
                <w:webHidden/>
              </w:rPr>
              <w:fldChar w:fldCharType="separate"/>
            </w:r>
            <w:r w:rsidR="00C7778C" w:rsidRPr="00C7778C">
              <w:rPr>
                <w:b w:val="0"/>
                <w:webHidden/>
              </w:rPr>
              <w:t>30</w:t>
            </w:r>
            <w:r w:rsidR="00C7778C" w:rsidRPr="00C7778C">
              <w:rPr>
                <w:b w:val="0"/>
                <w:webHidden/>
              </w:rPr>
              <w:fldChar w:fldCharType="end"/>
            </w:r>
          </w:hyperlink>
        </w:p>
        <w:p w14:paraId="56163B0C" w14:textId="5E65A542"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2" w:history="1">
            <w:r w:rsidR="00C7778C" w:rsidRPr="00C7778C">
              <w:rPr>
                <w:rStyle w:val="a9"/>
                <w:rFonts w:eastAsia="Times New Roman" w:cs="Times New Roman"/>
                <w:b w:val="0"/>
                <w:bCs/>
                <w:lang w:eastAsia="ru-RU"/>
              </w:rPr>
              <w:t>5.2. Порядок сокращения области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_Toc97382462 \h </w:instrText>
            </w:r>
            <w:r w:rsidR="00C7778C" w:rsidRPr="00C7778C">
              <w:rPr>
                <w:b w:val="0"/>
                <w:webHidden/>
              </w:rPr>
            </w:r>
            <w:r w:rsidR="00C7778C" w:rsidRPr="00C7778C">
              <w:rPr>
                <w:b w:val="0"/>
                <w:webHidden/>
              </w:rPr>
              <w:fldChar w:fldCharType="separate"/>
            </w:r>
            <w:r w:rsidR="00C7778C" w:rsidRPr="00C7778C">
              <w:rPr>
                <w:b w:val="0"/>
                <w:webHidden/>
              </w:rPr>
              <w:t>31</w:t>
            </w:r>
            <w:r w:rsidR="00C7778C" w:rsidRPr="00C7778C">
              <w:rPr>
                <w:b w:val="0"/>
                <w:webHidden/>
              </w:rPr>
              <w:fldChar w:fldCharType="end"/>
            </w:r>
          </w:hyperlink>
        </w:p>
        <w:p w14:paraId="2DE427DB" w14:textId="426CA9D0"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3" w:history="1">
            <w:r w:rsidR="00C7778C" w:rsidRPr="00C7778C">
              <w:rPr>
                <w:rStyle w:val="a9"/>
                <w:rFonts w:eastAsia="Times New Roman" w:cs="Times New Roman"/>
                <w:b w:val="0"/>
                <w:bCs/>
                <w:lang w:eastAsia="ru-RU"/>
              </w:rPr>
              <w:t>5.3. Порядок приостановления действия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_Toc97382463 \h </w:instrText>
            </w:r>
            <w:r w:rsidR="00C7778C" w:rsidRPr="00C7778C">
              <w:rPr>
                <w:b w:val="0"/>
                <w:webHidden/>
              </w:rPr>
            </w:r>
            <w:r w:rsidR="00C7778C" w:rsidRPr="00C7778C">
              <w:rPr>
                <w:b w:val="0"/>
                <w:webHidden/>
              </w:rPr>
              <w:fldChar w:fldCharType="separate"/>
            </w:r>
            <w:r w:rsidR="00C7778C" w:rsidRPr="00C7778C">
              <w:rPr>
                <w:b w:val="0"/>
                <w:webHidden/>
              </w:rPr>
              <w:t>32</w:t>
            </w:r>
            <w:r w:rsidR="00C7778C" w:rsidRPr="00C7778C">
              <w:rPr>
                <w:b w:val="0"/>
                <w:webHidden/>
              </w:rPr>
              <w:fldChar w:fldCharType="end"/>
            </w:r>
          </w:hyperlink>
        </w:p>
        <w:p w14:paraId="24D9D700" w14:textId="79916900"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4" w:history="1">
            <w:r w:rsidR="00C7778C" w:rsidRPr="00C7778C">
              <w:rPr>
                <w:rStyle w:val="a9"/>
                <w:rFonts w:eastAsia="Times New Roman" w:cs="Times New Roman"/>
                <w:b w:val="0"/>
                <w:bCs/>
                <w:lang w:eastAsia="ru-RU"/>
              </w:rPr>
              <w:t>6. Порядок проведения процедуры подтверждения компетентности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_Toc97382464 \h </w:instrText>
            </w:r>
            <w:r w:rsidR="00C7778C" w:rsidRPr="00C7778C">
              <w:rPr>
                <w:b w:val="0"/>
                <w:webHidden/>
              </w:rPr>
            </w:r>
            <w:r w:rsidR="00C7778C" w:rsidRPr="00C7778C">
              <w:rPr>
                <w:b w:val="0"/>
                <w:webHidden/>
              </w:rPr>
              <w:fldChar w:fldCharType="separate"/>
            </w:r>
            <w:r w:rsidR="00C7778C" w:rsidRPr="00C7778C">
              <w:rPr>
                <w:b w:val="0"/>
                <w:webHidden/>
              </w:rPr>
              <w:t>32</w:t>
            </w:r>
            <w:r w:rsidR="00C7778C" w:rsidRPr="00C7778C">
              <w:rPr>
                <w:b w:val="0"/>
                <w:webHidden/>
              </w:rPr>
              <w:fldChar w:fldCharType="end"/>
            </w:r>
          </w:hyperlink>
        </w:p>
        <w:p w14:paraId="5419D7B1" w14:textId="5FD2168E"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5" w:history="1">
            <w:r w:rsidR="00C7778C" w:rsidRPr="00C7778C">
              <w:rPr>
                <w:rStyle w:val="a9"/>
                <w:rFonts w:eastAsia="Times New Roman" w:cs="Times New Roman"/>
                <w:b w:val="0"/>
                <w:bCs/>
                <w:lang w:eastAsia="ru-RU"/>
              </w:rPr>
              <w:t>6.1.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_Toc97382465 \h </w:instrText>
            </w:r>
            <w:r w:rsidR="00C7778C" w:rsidRPr="00C7778C">
              <w:rPr>
                <w:b w:val="0"/>
                <w:webHidden/>
              </w:rPr>
            </w:r>
            <w:r w:rsidR="00C7778C" w:rsidRPr="00C7778C">
              <w:rPr>
                <w:b w:val="0"/>
                <w:webHidden/>
              </w:rPr>
              <w:fldChar w:fldCharType="separate"/>
            </w:r>
            <w:r w:rsidR="00C7778C" w:rsidRPr="00C7778C">
              <w:rPr>
                <w:b w:val="0"/>
                <w:webHidden/>
              </w:rPr>
              <w:t>32</w:t>
            </w:r>
            <w:r w:rsidR="00C7778C" w:rsidRPr="00C7778C">
              <w:rPr>
                <w:b w:val="0"/>
                <w:webHidden/>
              </w:rPr>
              <w:fldChar w:fldCharType="end"/>
            </w:r>
          </w:hyperlink>
        </w:p>
        <w:p w14:paraId="7E748015" w14:textId="0189EA5D"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6" w:history="1">
            <w:r w:rsidR="00C7778C" w:rsidRPr="00C7778C">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_Toc97382466 \h </w:instrText>
            </w:r>
            <w:r w:rsidR="00C7778C" w:rsidRPr="00C7778C">
              <w:rPr>
                <w:b w:val="0"/>
                <w:webHidden/>
              </w:rPr>
            </w:r>
            <w:r w:rsidR="00C7778C" w:rsidRPr="00C7778C">
              <w:rPr>
                <w:b w:val="0"/>
                <w:webHidden/>
              </w:rPr>
              <w:fldChar w:fldCharType="separate"/>
            </w:r>
            <w:r w:rsidR="00C7778C" w:rsidRPr="00C7778C">
              <w:rPr>
                <w:b w:val="0"/>
                <w:webHidden/>
              </w:rPr>
              <w:t>34</w:t>
            </w:r>
            <w:r w:rsidR="00C7778C" w:rsidRPr="00C7778C">
              <w:rPr>
                <w:b w:val="0"/>
                <w:webHidden/>
              </w:rPr>
              <w:fldChar w:fldCharType="end"/>
            </w:r>
          </w:hyperlink>
        </w:p>
        <w:p w14:paraId="56629D37" w14:textId="60BACAC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7" w:history="1">
            <w:r w:rsidR="00C7778C" w:rsidRPr="00C7778C">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_Toc97382467 \h </w:instrText>
            </w:r>
            <w:r w:rsidR="00C7778C" w:rsidRPr="00C7778C">
              <w:rPr>
                <w:b w:val="0"/>
                <w:webHidden/>
              </w:rPr>
            </w:r>
            <w:r w:rsidR="00C7778C" w:rsidRPr="00C7778C">
              <w:rPr>
                <w:b w:val="0"/>
                <w:webHidden/>
              </w:rPr>
              <w:fldChar w:fldCharType="separate"/>
            </w:r>
            <w:r w:rsidR="00C7778C" w:rsidRPr="00C7778C">
              <w:rPr>
                <w:b w:val="0"/>
                <w:webHidden/>
              </w:rPr>
              <w:t>36</w:t>
            </w:r>
            <w:r w:rsidR="00C7778C" w:rsidRPr="00C7778C">
              <w:rPr>
                <w:b w:val="0"/>
                <w:webHidden/>
              </w:rPr>
              <w:fldChar w:fldCharType="end"/>
            </w:r>
          </w:hyperlink>
        </w:p>
        <w:p w14:paraId="20361CED" w14:textId="6982E7F4"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8" w:history="1">
            <w:r w:rsidR="00C7778C" w:rsidRPr="00C7778C">
              <w:rPr>
                <w:rStyle w:val="a9"/>
                <w:rFonts w:eastAsia="Times New Roman" w:cs="Times New Roman"/>
                <w:b w:val="0"/>
                <w:bCs/>
                <w:lang w:eastAsia="ru-RU"/>
              </w:rPr>
              <w:t>6.4. Формирование экспертной группы</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_Toc97382468 \h </w:instrText>
            </w:r>
            <w:r w:rsidR="00C7778C" w:rsidRPr="00C7778C">
              <w:rPr>
                <w:b w:val="0"/>
                <w:webHidden/>
              </w:rPr>
            </w:r>
            <w:r w:rsidR="00C7778C" w:rsidRPr="00C7778C">
              <w:rPr>
                <w:b w:val="0"/>
                <w:webHidden/>
              </w:rPr>
              <w:fldChar w:fldCharType="separate"/>
            </w:r>
            <w:r w:rsidR="00C7778C" w:rsidRPr="00C7778C">
              <w:rPr>
                <w:b w:val="0"/>
                <w:webHidden/>
              </w:rPr>
              <w:t>38</w:t>
            </w:r>
            <w:r w:rsidR="00C7778C" w:rsidRPr="00C7778C">
              <w:rPr>
                <w:b w:val="0"/>
                <w:webHidden/>
              </w:rPr>
              <w:fldChar w:fldCharType="end"/>
            </w:r>
          </w:hyperlink>
        </w:p>
        <w:p w14:paraId="570070AF" w14:textId="7927514C"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69" w:history="1">
            <w:r w:rsidR="00C7778C" w:rsidRPr="00C7778C">
              <w:rPr>
                <w:rStyle w:val="a9"/>
                <w:rFonts w:eastAsia="Times New Roman" w:cs="Times New Roman"/>
                <w:b w:val="0"/>
                <w:bCs/>
                <w:lang w:eastAsia="ru-RU"/>
              </w:rPr>
              <w:t>6.5. Оценка соответствия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_Toc97382469 \h </w:instrText>
            </w:r>
            <w:r w:rsidR="00C7778C" w:rsidRPr="00C7778C">
              <w:rPr>
                <w:b w:val="0"/>
                <w:webHidden/>
              </w:rPr>
            </w:r>
            <w:r w:rsidR="00C7778C" w:rsidRPr="00C7778C">
              <w:rPr>
                <w:b w:val="0"/>
                <w:webHidden/>
              </w:rPr>
              <w:fldChar w:fldCharType="separate"/>
            </w:r>
            <w:r w:rsidR="00C7778C" w:rsidRPr="00C7778C">
              <w:rPr>
                <w:b w:val="0"/>
                <w:webHidden/>
              </w:rPr>
              <w:t>39</w:t>
            </w:r>
            <w:r w:rsidR="00C7778C" w:rsidRPr="00C7778C">
              <w:rPr>
                <w:b w:val="0"/>
                <w:webHidden/>
              </w:rPr>
              <w:fldChar w:fldCharType="end"/>
            </w:r>
          </w:hyperlink>
        </w:p>
        <w:p w14:paraId="46EFD971" w14:textId="7EDCD162"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0" w:history="1">
            <w:r w:rsidR="00C7778C" w:rsidRPr="00C7778C">
              <w:rPr>
                <w:rStyle w:val="a9"/>
                <w:rFonts w:eastAsia="Times New Roman" w:cs="Times New Roman"/>
                <w:b w:val="0"/>
                <w:bCs/>
                <w:lang w:eastAsia="ru-RU"/>
              </w:rPr>
              <w:t>6.5.1.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_Toc97382470 \h </w:instrText>
            </w:r>
            <w:r w:rsidR="00C7778C" w:rsidRPr="00C7778C">
              <w:rPr>
                <w:b w:val="0"/>
                <w:webHidden/>
              </w:rPr>
            </w:r>
            <w:r w:rsidR="00C7778C" w:rsidRPr="00C7778C">
              <w:rPr>
                <w:b w:val="0"/>
                <w:webHidden/>
              </w:rPr>
              <w:fldChar w:fldCharType="separate"/>
            </w:r>
            <w:r w:rsidR="00C7778C" w:rsidRPr="00C7778C">
              <w:rPr>
                <w:b w:val="0"/>
                <w:webHidden/>
              </w:rPr>
              <w:t>39</w:t>
            </w:r>
            <w:r w:rsidR="00C7778C" w:rsidRPr="00C7778C">
              <w:rPr>
                <w:b w:val="0"/>
                <w:webHidden/>
              </w:rPr>
              <w:fldChar w:fldCharType="end"/>
            </w:r>
          </w:hyperlink>
        </w:p>
        <w:p w14:paraId="7A75A528" w14:textId="3A81B47D"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1" w:history="1">
            <w:r w:rsidR="00C7778C" w:rsidRPr="00C7778C">
              <w:rPr>
                <w:rStyle w:val="a9"/>
                <w:rFonts w:eastAsia="Times New Roman" w:cs="Times New Roman"/>
                <w:b w:val="0"/>
                <w:bCs/>
                <w:lang w:eastAsia="ru-RU"/>
              </w:rPr>
              <w:t>6.5.2. Документарная оценка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_Toc97382471 \h </w:instrText>
            </w:r>
            <w:r w:rsidR="00C7778C" w:rsidRPr="00C7778C">
              <w:rPr>
                <w:b w:val="0"/>
                <w:webHidden/>
              </w:rPr>
            </w:r>
            <w:r w:rsidR="00C7778C" w:rsidRPr="00C7778C">
              <w:rPr>
                <w:b w:val="0"/>
                <w:webHidden/>
              </w:rPr>
              <w:fldChar w:fldCharType="separate"/>
            </w:r>
            <w:r w:rsidR="00C7778C" w:rsidRPr="00C7778C">
              <w:rPr>
                <w:b w:val="0"/>
                <w:webHidden/>
              </w:rPr>
              <w:t>41</w:t>
            </w:r>
            <w:r w:rsidR="00C7778C" w:rsidRPr="00C7778C">
              <w:rPr>
                <w:b w:val="0"/>
                <w:webHidden/>
              </w:rPr>
              <w:fldChar w:fldCharType="end"/>
            </w:r>
          </w:hyperlink>
        </w:p>
        <w:p w14:paraId="0E4DD8F5" w14:textId="2D610559"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2" w:history="1">
            <w:r w:rsidR="00C7778C" w:rsidRPr="00C7778C">
              <w:rPr>
                <w:rStyle w:val="a9"/>
                <w:rFonts w:eastAsia="Times New Roman" w:cs="Times New Roman"/>
                <w:b w:val="0"/>
                <w:bCs/>
                <w:lang w:eastAsia="ru-RU"/>
              </w:rPr>
              <w:t>6.5.3. Выездная оценка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_Toc97382472 \h </w:instrText>
            </w:r>
            <w:r w:rsidR="00C7778C" w:rsidRPr="00C7778C">
              <w:rPr>
                <w:b w:val="0"/>
                <w:webHidden/>
              </w:rPr>
            </w:r>
            <w:r w:rsidR="00C7778C" w:rsidRPr="00C7778C">
              <w:rPr>
                <w:b w:val="0"/>
                <w:webHidden/>
              </w:rPr>
              <w:fldChar w:fldCharType="separate"/>
            </w:r>
            <w:r w:rsidR="00C7778C" w:rsidRPr="00C7778C">
              <w:rPr>
                <w:b w:val="0"/>
                <w:webHidden/>
              </w:rPr>
              <w:t>41</w:t>
            </w:r>
            <w:r w:rsidR="00C7778C" w:rsidRPr="00C7778C">
              <w:rPr>
                <w:b w:val="0"/>
                <w:webHidden/>
              </w:rPr>
              <w:fldChar w:fldCharType="end"/>
            </w:r>
          </w:hyperlink>
        </w:p>
        <w:p w14:paraId="5B88F85B" w14:textId="3234FF99"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3" w:history="1">
            <w:r w:rsidR="00C7778C" w:rsidRPr="00C7778C">
              <w:rPr>
                <w:rStyle w:val="a9"/>
                <w:rFonts w:eastAsia="Times New Roman" w:cs="Times New Roman"/>
                <w:b w:val="0"/>
                <w:bCs/>
                <w:lang w:eastAsia="ru-RU"/>
              </w:rPr>
              <w:t>6.5.3.1.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_Toc97382473 \h </w:instrText>
            </w:r>
            <w:r w:rsidR="00C7778C" w:rsidRPr="00C7778C">
              <w:rPr>
                <w:b w:val="0"/>
                <w:webHidden/>
              </w:rPr>
            </w:r>
            <w:r w:rsidR="00C7778C" w:rsidRPr="00C7778C">
              <w:rPr>
                <w:b w:val="0"/>
                <w:webHidden/>
              </w:rPr>
              <w:fldChar w:fldCharType="separate"/>
            </w:r>
            <w:r w:rsidR="00C7778C" w:rsidRPr="00C7778C">
              <w:rPr>
                <w:b w:val="0"/>
                <w:webHidden/>
              </w:rPr>
              <w:t>42</w:t>
            </w:r>
            <w:r w:rsidR="00C7778C" w:rsidRPr="00C7778C">
              <w:rPr>
                <w:b w:val="0"/>
                <w:webHidden/>
              </w:rPr>
              <w:fldChar w:fldCharType="end"/>
            </w:r>
          </w:hyperlink>
        </w:p>
        <w:p w14:paraId="30ACB498" w14:textId="4F4FAD1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4" w:history="1">
            <w:r w:rsidR="00C7778C" w:rsidRPr="00C7778C">
              <w:rPr>
                <w:rStyle w:val="a9"/>
                <w:rFonts w:eastAsia="Times New Roman" w:cs="Times New Roman"/>
                <w:b w:val="0"/>
                <w:bCs/>
                <w:lang w:eastAsia="ru-RU"/>
              </w:rPr>
              <w:t>6.5.3.2. Программа выездной оценки заявителя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_Toc97382474 \h </w:instrText>
            </w:r>
            <w:r w:rsidR="00C7778C" w:rsidRPr="00C7778C">
              <w:rPr>
                <w:b w:val="0"/>
                <w:webHidden/>
              </w:rPr>
            </w:r>
            <w:r w:rsidR="00C7778C" w:rsidRPr="00C7778C">
              <w:rPr>
                <w:b w:val="0"/>
                <w:webHidden/>
              </w:rPr>
              <w:fldChar w:fldCharType="separate"/>
            </w:r>
            <w:r w:rsidR="00C7778C" w:rsidRPr="00C7778C">
              <w:rPr>
                <w:b w:val="0"/>
                <w:webHidden/>
              </w:rPr>
              <w:t>42</w:t>
            </w:r>
            <w:r w:rsidR="00C7778C" w:rsidRPr="00C7778C">
              <w:rPr>
                <w:b w:val="0"/>
                <w:webHidden/>
              </w:rPr>
              <w:fldChar w:fldCharType="end"/>
            </w:r>
          </w:hyperlink>
        </w:p>
        <w:p w14:paraId="6C98F685" w14:textId="29E3634C"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5" w:history="1">
            <w:r w:rsidR="00C7778C" w:rsidRPr="00C7778C">
              <w:rPr>
                <w:rStyle w:val="a9"/>
                <w:rFonts w:eastAsia="Times New Roman" w:cs="Times New Roman"/>
                <w:b w:val="0"/>
                <w:bCs/>
                <w:lang w:eastAsia="ru-RU"/>
              </w:rPr>
              <w:t>6.5.3.3. Проведение выездной оценки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_Toc97382475 \h </w:instrText>
            </w:r>
            <w:r w:rsidR="00C7778C" w:rsidRPr="00C7778C">
              <w:rPr>
                <w:b w:val="0"/>
                <w:webHidden/>
              </w:rPr>
            </w:r>
            <w:r w:rsidR="00C7778C" w:rsidRPr="00C7778C">
              <w:rPr>
                <w:b w:val="0"/>
                <w:webHidden/>
              </w:rPr>
              <w:fldChar w:fldCharType="separate"/>
            </w:r>
            <w:r w:rsidR="00C7778C" w:rsidRPr="00C7778C">
              <w:rPr>
                <w:b w:val="0"/>
                <w:webHidden/>
              </w:rPr>
              <w:t>44</w:t>
            </w:r>
            <w:r w:rsidR="00C7778C" w:rsidRPr="00C7778C">
              <w:rPr>
                <w:b w:val="0"/>
                <w:webHidden/>
              </w:rPr>
              <w:fldChar w:fldCharType="end"/>
            </w:r>
          </w:hyperlink>
        </w:p>
        <w:p w14:paraId="43363B36" w14:textId="592F64D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6" w:history="1">
            <w:r w:rsidR="00C7778C" w:rsidRPr="00C7778C">
              <w:rPr>
                <w:rStyle w:val="a9"/>
                <w:rFonts w:eastAsia="Times New Roman" w:cs="Times New Roman"/>
                <w:b w:val="0"/>
                <w:bCs/>
                <w:lang w:eastAsia="ru-RU"/>
              </w:rPr>
              <w:t>6.5.3.4. Свидетельская оценка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_Toc97382476 \h </w:instrText>
            </w:r>
            <w:r w:rsidR="00C7778C" w:rsidRPr="00C7778C">
              <w:rPr>
                <w:b w:val="0"/>
                <w:webHidden/>
              </w:rPr>
            </w:r>
            <w:r w:rsidR="00C7778C" w:rsidRPr="00C7778C">
              <w:rPr>
                <w:b w:val="0"/>
                <w:webHidden/>
              </w:rPr>
              <w:fldChar w:fldCharType="separate"/>
            </w:r>
            <w:r w:rsidR="00C7778C" w:rsidRPr="00C7778C">
              <w:rPr>
                <w:b w:val="0"/>
                <w:webHidden/>
              </w:rPr>
              <w:t>46</w:t>
            </w:r>
            <w:r w:rsidR="00C7778C" w:rsidRPr="00C7778C">
              <w:rPr>
                <w:b w:val="0"/>
                <w:webHidden/>
              </w:rPr>
              <w:fldChar w:fldCharType="end"/>
            </w:r>
          </w:hyperlink>
        </w:p>
        <w:p w14:paraId="128A59DE" w14:textId="03D9F1B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7" w:history="1">
            <w:r w:rsidR="00C7778C" w:rsidRPr="00C7778C">
              <w:rPr>
                <w:rStyle w:val="a9"/>
                <w:rFonts w:eastAsia="Times New Roman" w:cs="Times New Roman"/>
                <w:b w:val="0"/>
                <w:bCs/>
                <w:lang w:eastAsia="ru-RU"/>
              </w:rPr>
              <w:t>6.6.2. Решение о подтверждении компетентности аккредитованного лица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_Toc97382477 \h </w:instrText>
            </w:r>
            <w:r w:rsidR="00C7778C" w:rsidRPr="00C7778C">
              <w:rPr>
                <w:b w:val="0"/>
                <w:webHidden/>
              </w:rPr>
            </w:r>
            <w:r w:rsidR="00C7778C" w:rsidRPr="00C7778C">
              <w:rPr>
                <w:b w:val="0"/>
                <w:webHidden/>
              </w:rPr>
              <w:fldChar w:fldCharType="separate"/>
            </w:r>
            <w:r w:rsidR="00C7778C" w:rsidRPr="00C7778C">
              <w:rPr>
                <w:b w:val="0"/>
                <w:webHidden/>
              </w:rPr>
              <w:t>48</w:t>
            </w:r>
            <w:r w:rsidR="00C7778C" w:rsidRPr="00C7778C">
              <w:rPr>
                <w:b w:val="0"/>
                <w:webHidden/>
              </w:rPr>
              <w:fldChar w:fldCharType="end"/>
            </w:r>
          </w:hyperlink>
        </w:p>
        <w:p w14:paraId="60A6458E" w14:textId="2F52A549"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8" w:history="1">
            <w:r w:rsidR="00C7778C" w:rsidRPr="00C7778C">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_Toc97382478 \h </w:instrText>
            </w:r>
            <w:r w:rsidR="00C7778C" w:rsidRPr="00C7778C">
              <w:rPr>
                <w:b w:val="0"/>
                <w:webHidden/>
              </w:rPr>
            </w:r>
            <w:r w:rsidR="00C7778C" w:rsidRPr="00C7778C">
              <w:rPr>
                <w:b w:val="0"/>
                <w:webHidden/>
              </w:rPr>
              <w:fldChar w:fldCharType="separate"/>
            </w:r>
            <w:r w:rsidR="00C7778C" w:rsidRPr="00C7778C">
              <w:rPr>
                <w:b w:val="0"/>
                <w:webHidden/>
              </w:rPr>
              <w:t>49</w:t>
            </w:r>
            <w:r w:rsidR="00C7778C" w:rsidRPr="00C7778C">
              <w:rPr>
                <w:b w:val="0"/>
                <w:webHidden/>
              </w:rPr>
              <w:fldChar w:fldCharType="end"/>
            </w:r>
          </w:hyperlink>
        </w:p>
        <w:p w14:paraId="65C7435B" w14:textId="3F9C375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79" w:history="1">
            <w:r w:rsidR="00C7778C" w:rsidRPr="00C7778C">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_Toc97382479 \h </w:instrText>
            </w:r>
            <w:r w:rsidR="00C7778C" w:rsidRPr="00C7778C">
              <w:rPr>
                <w:b w:val="0"/>
                <w:webHidden/>
              </w:rPr>
            </w:r>
            <w:r w:rsidR="00C7778C" w:rsidRPr="00C7778C">
              <w:rPr>
                <w:b w:val="0"/>
                <w:webHidden/>
              </w:rPr>
              <w:fldChar w:fldCharType="separate"/>
            </w:r>
            <w:r w:rsidR="00C7778C" w:rsidRPr="00C7778C">
              <w:rPr>
                <w:b w:val="0"/>
                <w:webHidden/>
              </w:rPr>
              <w:t>49</w:t>
            </w:r>
            <w:r w:rsidR="00C7778C" w:rsidRPr="00C7778C">
              <w:rPr>
                <w:b w:val="0"/>
                <w:webHidden/>
              </w:rPr>
              <w:fldChar w:fldCharType="end"/>
            </w:r>
          </w:hyperlink>
        </w:p>
        <w:p w14:paraId="286FF40B" w14:textId="02103907"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0" w:history="1">
            <w:r w:rsidR="00C7778C" w:rsidRPr="00C7778C">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_Toc97382480 \h </w:instrText>
            </w:r>
            <w:r w:rsidR="00C7778C" w:rsidRPr="00C7778C">
              <w:rPr>
                <w:b w:val="0"/>
                <w:webHidden/>
              </w:rPr>
            </w:r>
            <w:r w:rsidR="00C7778C" w:rsidRPr="00C7778C">
              <w:rPr>
                <w:b w:val="0"/>
                <w:webHidden/>
              </w:rPr>
              <w:fldChar w:fldCharType="separate"/>
            </w:r>
            <w:r w:rsidR="00C7778C" w:rsidRPr="00C7778C">
              <w:rPr>
                <w:b w:val="0"/>
                <w:webHidden/>
              </w:rPr>
              <w:t>50</w:t>
            </w:r>
            <w:r w:rsidR="00C7778C" w:rsidRPr="00C7778C">
              <w:rPr>
                <w:b w:val="0"/>
                <w:webHidden/>
              </w:rPr>
              <w:fldChar w:fldCharType="end"/>
            </w:r>
          </w:hyperlink>
        </w:p>
        <w:p w14:paraId="69F218BE" w14:textId="77E0207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1" w:history="1">
            <w:r w:rsidR="00C7778C" w:rsidRPr="00C7778C">
              <w:rPr>
                <w:rStyle w:val="a9"/>
                <w:rFonts w:eastAsia="Times New Roman" w:cs="Times New Roman"/>
                <w:b w:val="0"/>
                <w:bCs/>
                <w:lang w:eastAsia="ru-RU"/>
              </w:rPr>
              <w:t>7. Порядок прекращения действия аккредитации (по заявлению аккредитованного лица)</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_Toc97382481 \h </w:instrText>
            </w:r>
            <w:r w:rsidR="00C7778C" w:rsidRPr="00C7778C">
              <w:rPr>
                <w:b w:val="0"/>
                <w:webHidden/>
              </w:rPr>
            </w:r>
            <w:r w:rsidR="00C7778C" w:rsidRPr="00C7778C">
              <w:rPr>
                <w:b w:val="0"/>
                <w:webHidden/>
              </w:rPr>
              <w:fldChar w:fldCharType="separate"/>
            </w:r>
            <w:r w:rsidR="00C7778C" w:rsidRPr="00C7778C">
              <w:rPr>
                <w:b w:val="0"/>
                <w:webHidden/>
              </w:rPr>
              <w:t>51</w:t>
            </w:r>
            <w:r w:rsidR="00C7778C" w:rsidRPr="00C7778C">
              <w:rPr>
                <w:b w:val="0"/>
                <w:webHidden/>
              </w:rPr>
              <w:fldChar w:fldCharType="end"/>
            </w:r>
          </w:hyperlink>
        </w:p>
        <w:p w14:paraId="07AC2D8F" w14:textId="131AF976"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2" w:history="1">
            <w:r w:rsidR="00C7778C" w:rsidRPr="00C7778C">
              <w:rPr>
                <w:rStyle w:val="a9"/>
                <w:rFonts w:eastAsia="Times New Roman" w:cs="Times New Roman"/>
                <w:b w:val="0"/>
                <w:bCs/>
                <w:lang w:eastAsia="ru-RU"/>
              </w:rPr>
              <w:t>7.1.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_Toc97382482 \h </w:instrText>
            </w:r>
            <w:r w:rsidR="00C7778C" w:rsidRPr="00C7778C">
              <w:rPr>
                <w:b w:val="0"/>
                <w:webHidden/>
              </w:rPr>
            </w:r>
            <w:r w:rsidR="00C7778C" w:rsidRPr="00C7778C">
              <w:rPr>
                <w:b w:val="0"/>
                <w:webHidden/>
              </w:rPr>
              <w:fldChar w:fldCharType="separate"/>
            </w:r>
            <w:r w:rsidR="00C7778C" w:rsidRPr="00C7778C">
              <w:rPr>
                <w:b w:val="0"/>
                <w:webHidden/>
              </w:rPr>
              <w:t>51</w:t>
            </w:r>
            <w:r w:rsidR="00C7778C" w:rsidRPr="00C7778C">
              <w:rPr>
                <w:b w:val="0"/>
                <w:webHidden/>
              </w:rPr>
              <w:fldChar w:fldCharType="end"/>
            </w:r>
          </w:hyperlink>
        </w:p>
        <w:p w14:paraId="735C7614" w14:textId="5CC468A1"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3" w:history="1">
            <w:r w:rsidR="00C7778C" w:rsidRPr="00C7778C">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_Toc97382483 \h </w:instrText>
            </w:r>
            <w:r w:rsidR="00C7778C" w:rsidRPr="00C7778C">
              <w:rPr>
                <w:b w:val="0"/>
                <w:webHidden/>
              </w:rPr>
            </w:r>
            <w:r w:rsidR="00C7778C" w:rsidRPr="00C7778C">
              <w:rPr>
                <w:b w:val="0"/>
                <w:webHidden/>
              </w:rPr>
              <w:fldChar w:fldCharType="separate"/>
            </w:r>
            <w:r w:rsidR="00C7778C" w:rsidRPr="00C7778C">
              <w:rPr>
                <w:b w:val="0"/>
                <w:webHidden/>
              </w:rPr>
              <w:t>53</w:t>
            </w:r>
            <w:r w:rsidR="00C7778C" w:rsidRPr="00C7778C">
              <w:rPr>
                <w:b w:val="0"/>
                <w:webHidden/>
              </w:rPr>
              <w:fldChar w:fldCharType="end"/>
            </w:r>
          </w:hyperlink>
        </w:p>
        <w:p w14:paraId="3D2AC0C5" w14:textId="03EC81DB"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4" w:history="1">
            <w:r w:rsidR="00C7778C" w:rsidRPr="00C7778C">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_Toc97382484 \h </w:instrText>
            </w:r>
            <w:r w:rsidR="00C7778C" w:rsidRPr="00C7778C">
              <w:rPr>
                <w:b w:val="0"/>
                <w:webHidden/>
              </w:rPr>
            </w:r>
            <w:r w:rsidR="00C7778C" w:rsidRPr="00C7778C">
              <w:rPr>
                <w:b w:val="0"/>
                <w:webHidden/>
              </w:rPr>
              <w:fldChar w:fldCharType="separate"/>
            </w:r>
            <w:r w:rsidR="00C7778C" w:rsidRPr="00C7778C">
              <w:rPr>
                <w:b w:val="0"/>
                <w:webHidden/>
              </w:rPr>
              <w:t>54</w:t>
            </w:r>
            <w:r w:rsidR="00C7778C" w:rsidRPr="00C7778C">
              <w:rPr>
                <w:b w:val="0"/>
                <w:webHidden/>
              </w:rPr>
              <w:fldChar w:fldCharType="end"/>
            </w:r>
          </w:hyperlink>
        </w:p>
        <w:p w14:paraId="2C3227CD" w14:textId="38481FED"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5" w:history="1">
            <w:r w:rsidR="00C7778C" w:rsidRPr="00C7778C">
              <w:rPr>
                <w:rStyle w:val="a9"/>
                <w:rFonts w:eastAsia="Times New Roman" w:cs="Times New Roman"/>
                <w:b w:val="0"/>
                <w:bCs/>
                <w:lang w:eastAsia="ru-RU"/>
              </w:rPr>
              <w:t>7.4. Принятие решения по результатам рассмотрения заявления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_Toc97382485 \h </w:instrText>
            </w:r>
            <w:r w:rsidR="00C7778C" w:rsidRPr="00C7778C">
              <w:rPr>
                <w:b w:val="0"/>
                <w:webHidden/>
              </w:rPr>
            </w:r>
            <w:r w:rsidR="00C7778C" w:rsidRPr="00C7778C">
              <w:rPr>
                <w:b w:val="0"/>
                <w:webHidden/>
              </w:rPr>
              <w:fldChar w:fldCharType="separate"/>
            </w:r>
            <w:r w:rsidR="00C7778C" w:rsidRPr="00C7778C">
              <w:rPr>
                <w:b w:val="0"/>
                <w:webHidden/>
              </w:rPr>
              <w:t>55</w:t>
            </w:r>
            <w:r w:rsidR="00C7778C" w:rsidRPr="00C7778C">
              <w:rPr>
                <w:b w:val="0"/>
                <w:webHidden/>
              </w:rPr>
              <w:fldChar w:fldCharType="end"/>
            </w:r>
          </w:hyperlink>
        </w:p>
        <w:p w14:paraId="1B2D9BF9" w14:textId="5B28108B"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6" w:history="1">
            <w:r w:rsidR="00C7778C" w:rsidRPr="00C7778C">
              <w:rPr>
                <w:rStyle w:val="a9"/>
                <w:rFonts w:eastAsia="Times New Roman" w:cs="Times New Roman"/>
                <w:b w:val="0"/>
                <w:bCs/>
                <w:lang w:eastAsia="ru-RU"/>
              </w:rPr>
              <w:t>7.4.1.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_Toc97382486 \h </w:instrText>
            </w:r>
            <w:r w:rsidR="00C7778C" w:rsidRPr="00C7778C">
              <w:rPr>
                <w:b w:val="0"/>
                <w:webHidden/>
              </w:rPr>
            </w:r>
            <w:r w:rsidR="00C7778C" w:rsidRPr="00C7778C">
              <w:rPr>
                <w:b w:val="0"/>
                <w:webHidden/>
              </w:rPr>
              <w:fldChar w:fldCharType="separate"/>
            </w:r>
            <w:r w:rsidR="00C7778C" w:rsidRPr="00C7778C">
              <w:rPr>
                <w:b w:val="0"/>
                <w:webHidden/>
              </w:rPr>
              <w:t>55</w:t>
            </w:r>
            <w:r w:rsidR="00C7778C" w:rsidRPr="00C7778C">
              <w:rPr>
                <w:b w:val="0"/>
                <w:webHidden/>
              </w:rPr>
              <w:fldChar w:fldCharType="end"/>
            </w:r>
          </w:hyperlink>
        </w:p>
        <w:p w14:paraId="3FC55149" w14:textId="10C4A4B4"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7" w:history="1">
            <w:r w:rsidR="00C7778C" w:rsidRPr="00C7778C">
              <w:rPr>
                <w:rStyle w:val="a9"/>
                <w:rFonts w:eastAsia="Times New Roman" w:cs="Times New Roman"/>
                <w:b w:val="0"/>
                <w:bCs/>
                <w:lang w:eastAsia="ru-RU"/>
              </w:rPr>
              <w:t>7.4.2. Решение о прекращении действия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_Toc97382487 \h </w:instrText>
            </w:r>
            <w:r w:rsidR="00C7778C" w:rsidRPr="00C7778C">
              <w:rPr>
                <w:b w:val="0"/>
                <w:webHidden/>
              </w:rPr>
            </w:r>
            <w:r w:rsidR="00C7778C" w:rsidRPr="00C7778C">
              <w:rPr>
                <w:b w:val="0"/>
                <w:webHidden/>
              </w:rPr>
              <w:fldChar w:fldCharType="separate"/>
            </w:r>
            <w:r w:rsidR="00C7778C" w:rsidRPr="00C7778C">
              <w:rPr>
                <w:b w:val="0"/>
                <w:webHidden/>
              </w:rPr>
              <w:t>55</w:t>
            </w:r>
            <w:r w:rsidR="00C7778C" w:rsidRPr="00C7778C">
              <w:rPr>
                <w:b w:val="0"/>
                <w:webHidden/>
              </w:rPr>
              <w:fldChar w:fldCharType="end"/>
            </w:r>
          </w:hyperlink>
        </w:p>
        <w:p w14:paraId="0FCC2F58" w14:textId="47DA039F"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8" w:history="1">
            <w:r w:rsidR="00C7778C" w:rsidRPr="00C7778C">
              <w:rPr>
                <w:rStyle w:val="a9"/>
                <w:rFonts w:eastAsia="Times New Roman" w:cs="Times New Roman"/>
                <w:b w:val="0"/>
                <w:bCs/>
                <w:lang w:eastAsia="ru-RU"/>
              </w:rPr>
              <w:t>7.4.3. Решение об отказе в прекращении действия аккредитации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_Toc97382488 \h </w:instrText>
            </w:r>
            <w:r w:rsidR="00C7778C" w:rsidRPr="00C7778C">
              <w:rPr>
                <w:b w:val="0"/>
                <w:webHidden/>
              </w:rPr>
            </w:r>
            <w:r w:rsidR="00C7778C" w:rsidRPr="00C7778C">
              <w:rPr>
                <w:b w:val="0"/>
                <w:webHidden/>
              </w:rPr>
              <w:fldChar w:fldCharType="separate"/>
            </w:r>
            <w:r w:rsidR="00C7778C" w:rsidRPr="00C7778C">
              <w:rPr>
                <w:b w:val="0"/>
                <w:webHidden/>
              </w:rPr>
              <w:t>55</w:t>
            </w:r>
            <w:r w:rsidR="00C7778C" w:rsidRPr="00C7778C">
              <w:rPr>
                <w:b w:val="0"/>
                <w:webHidden/>
              </w:rPr>
              <w:fldChar w:fldCharType="end"/>
            </w:r>
          </w:hyperlink>
        </w:p>
        <w:p w14:paraId="274103EF" w14:textId="1AEEB26E"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89" w:history="1">
            <w:r w:rsidR="00C7778C" w:rsidRPr="00C7778C">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C7778C">
              <w:rPr>
                <w:rStyle w:val="a9"/>
                <w:rFonts w:eastAsia="Times New Roman" w:cs="Times New Roman"/>
                <w:b w:val="0"/>
                <w:bCs/>
                <w:lang w:eastAsia="ru-RU"/>
              </w:rPr>
              <w:t xml:space="preserve"> </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_Toc97382489 \h </w:instrText>
            </w:r>
            <w:r w:rsidR="00C7778C" w:rsidRPr="00C7778C">
              <w:rPr>
                <w:b w:val="0"/>
                <w:webHidden/>
              </w:rPr>
            </w:r>
            <w:r w:rsidR="00C7778C" w:rsidRPr="00C7778C">
              <w:rPr>
                <w:b w:val="0"/>
                <w:webHidden/>
              </w:rPr>
              <w:fldChar w:fldCharType="separate"/>
            </w:r>
            <w:r w:rsidR="00C7778C" w:rsidRPr="00C7778C">
              <w:rPr>
                <w:b w:val="0"/>
                <w:webHidden/>
              </w:rPr>
              <w:t>56</w:t>
            </w:r>
            <w:r w:rsidR="00C7778C" w:rsidRPr="00C7778C">
              <w:rPr>
                <w:b w:val="0"/>
                <w:webHidden/>
              </w:rPr>
              <w:fldChar w:fldCharType="end"/>
            </w:r>
          </w:hyperlink>
        </w:p>
        <w:p w14:paraId="0440ADD0" w14:textId="1B6667B3"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0" w:history="1">
            <w:r w:rsidR="00C7778C" w:rsidRPr="00C7778C">
              <w:rPr>
                <w:rStyle w:val="a9"/>
                <w:rFonts w:eastAsia="Times New Roman" w:cs="Times New Roman"/>
                <w:b w:val="0"/>
                <w:bCs/>
                <w:lang w:eastAsia="ru-RU"/>
              </w:rPr>
              <w:t>8.1. Общие положения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_Toc97382490 \h </w:instrText>
            </w:r>
            <w:r w:rsidR="00C7778C" w:rsidRPr="00C7778C">
              <w:rPr>
                <w:b w:val="0"/>
                <w:webHidden/>
              </w:rPr>
            </w:r>
            <w:r w:rsidR="00C7778C" w:rsidRPr="00C7778C">
              <w:rPr>
                <w:b w:val="0"/>
                <w:webHidden/>
              </w:rPr>
              <w:fldChar w:fldCharType="separate"/>
            </w:r>
            <w:r w:rsidR="00C7778C" w:rsidRPr="00C7778C">
              <w:rPr>
                <w:b w:val="0"/>
                <w:webHidden/>
              </w:rPr>
              <w:t>56</w:t>
            </w:r>
            <w:r w:rsidR="00C7778C" w:rsidRPr="00C7778C">
              <w:rPr>
                <w:b w:val="0"/>
                <w:webHidden/>
              </w:rPr>
              <w:fldChar w:fldCharType="end"/>
            </w:r>
          </w:hyperlink>
        </w:p>
        <w:p w14:paraId="4058AAB4" w14:textId="40F73CDA"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1" w:history="1">
            <w:r w:rsidR="00C7778C" w:rsidRPr="00C7778C">
              <w:rPr>
                <w:rStyle w:val="a9"/>
                <w:rFonts w:eastAsia="Times New Roman" w:cs="Times New Roman"/>
                <w:b w:val="0"/>
                <w:bCs/>
                <w:lang w:eastAsia="ru-RU"/>
              </w:rPr>
              <w:t>8.2. Организация профилактических мероприятий</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_Toc97382491 \h </w:instrText>
            </w:r>
            <w:r w:rsidR="00C7778C" w:rsidRPr="00C7778C">
              <w:rPr>
                <w:b w:val="0"/>
                <w:webHidden/>
              </w:rPr>
            </w:r>
            <w:r w:rsidR="00C7778C" w:rsidRPr="00C7778C">
              <w:rPr>
                <w:b w:val="0"/>
                <w:webHidden/>
              </w:rPr>
              <w:fldChar w:fldCharType="separate"/>
            </w:r>
            <w:r w:rsidR="00C7778C" w:rsidRPr="00C7778C">
              <w:rPr>
                <w:b w:val="0"/>
                <w:webHidden/>
              </w:rPr>
              <w:t>56</w:t>
            </w:r>
            <w:r w:rsidR="00C7778C" w:rsidRPr="00C7778C">
              <w:rPr>
                <w:b w:val="0"/>
                <w:webHidden/>
              </w:rPr>
              <w:fldChar w:fldCharType="end"/>
            </w:r>
          </w:hyperlink>
        </w:p>
        <w:p w14:paraId="24998054" w14:textId="4F6F63D0"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2" w:history="1">
            <w:r w:rsidR="00C7778C" w:rsidRPr="00C7778C">
              <w:rPr>
                <w:rStyle w:val="a9"/>
                <w:rFonts w:eastAsia="Times New Roman" w:cs="Times New Roman"/>
                <w:b w:val="0"/>
                <w:bCs/>
                <w:lang w:eastAsia="ru-RU"/>
              </w:rPr>
              <w:t>8.3. Контрольные (надзорные) мероприятия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_Toc97382492 \h </w:instrText>
            </w:r>
            <w:r w:rsidR="00C7778C" w:rsidRPr="00C7778C">
              <w:rPr>
                <w:b w:val="0"/>
                <w:webHidden/>
              </w:rPr>
            </w:r>
            <w:r w:rsidR="00C7778C" w:rsidRPr="00C7778C">
              <w:rPr>
                <w:b w:val="0"/>
                <w:webHidden/>
              </w:rPr>
              <w:fldChar w:fldCharType="separate"/>
            </w:r>
            <w:r w:rsidR="00C7778C" w:rsidRPr="00C7778C">
              <w:rPr>
                <w:b w:val="0"/>
                <w:webHidden/>
              </w:rPr>
              <w:t>57</w:t>
            </w:r>
            <w:r w:rsidR="00C7778C" w:rsidRPr="00C7778C">
              <w:rPr>
                <w:b w:val="0"/>
                <w:webHidden/>
              </w:rPr>
              <w:fldChar w:fldCharType="end"/>
            </w:r>
          </w:hyperlink>
        </w:p>
        <w:p w14:paraId="44DEDFB4" w14:textId="533A3312" w:rsidR="00C7778C" w:rsidRPr="00C7778C" w:rsidRDefault="00CA6166" w:rsidP="00C7778C">
          <w:pPr>
            <w:pStyle w:val="2"/>
            <w:spacing w:line="276" w:lineRule="auto"/>
            <w:ind w:left="0" w:firstLine="0"/>
            <w:rPr>
              <w:rFonts w:asciiTheme="minorHAnsi" w:eastAsiaTheme="minorEastAsia" w:hAnsiTheme="minorHAnsi" w:cstheme="minorBidi"/>
              <w:b w:val="0"/>
              <w:bCs w:val="0"/>
              <w:sz w:val="22"/>
              <w:lang w:eastAsia="ru-RU"/>
            </w:rPr>
          </w:pPr>
          <w:hyperlink w:anchor="_Toc97382494" w:history="1">
            <w:r w:rsidR="00C7778C" w:rsidRPr="00C7778C">
              <w:rPr>
                <w:rStyle w:val="a9"/>
                <w:rFonts w:eastAsia="Times New Roman"/>
                <w:b w:val="0"/>
                <w:lang w:eastAsia="ru-RU"/>
              </w:rPr>
              <w:t>8.4. Результаты контрольного (надзорного) мероприятия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_Toc97382494 \h </w:instrText>
            </w:r>
            <w:r w:rsidR="00C7778C" w:rsidRPr="00C7778C">
              <w:rPr>
                <w:b w:val="0"/>
                <w:webHidden/>
              </w:rPr>
            </w:r>
            <w:r w:rsidR="00C7778C" w:rsidRPr="00C7778C">
              <w:rPr>
                <w:b w:val="0"/>
                <w:webHidden/>
              </w:rPr>
              <w:fldChar w:fldCharType="separate"/>
            </w:r>
            <w:r w:rsidR="00C7778C" w:rsidRPr="00C7778C">
              <w:rPr>
                <w:b w:val="0"/>
                <w:webHidden/>
              </w:rPr>
              <w:t>59</w:t>
            </w:r>
            <w:r w:rsidR="00C7778C" w:rsidRPr="00C7778C">
              <w:rPr>
                <w:b w:val="0"/>
                <w:webHidden/>
              </w:rPr>
              <w:fldChar w:fldCharType="end"/>
            </w:r>
          </w:hyperlink>
        </w:p>
        <w:p w14:paraId="3538D52E" w14:textId="45C7D8B2"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5" w:history="1">
            <w:r w:rsidR="00C7778C" w:rsidRPr="00C7778C">
              <w:rPr>
                <w:rStyle w:val="a9"/>
                <w:rFonts w:eastAsia="Times New Roman" w:cs="Times New Roman"/>
                <w:b w:val="0"/>
                <w:bCs/>
                <w:lang w:eastAsia="ru-RU"/>
              </w:rPr>
              <w:t>9. Досудебный порядок обжалования решений, действий (бездействий) Росаккредитации</w:t>
            </w:r>
            <w:r w:rsidR="00C7778C" w:rsidRPr="00C7778C">
              <w:rPr>
                <w:b w:val="0"/>
                <w:webHidden/>
              </w:rPr>
              <w:tab/>
            </w:r>
            <w:r w:rsidR="00C7778C">
              <w:rPr>
                <w:b w:val="0"/>
                <w:webHidden/>
              </w:rPr>
              <w:t xml:space="preserve">                                                                                                                                            </w:t>
            </w:r>
            <w:r w:rsidR="00C7778C" w:rsidRPr="00C7778C">
              <w:rPr>
                <w:b w:val="0"/>
                <w:webHidden/>
              </w:rPr>
              <w:fldChar w:fldCharType="begin"/>
            </w:r>
            <w:r w:rsidR="00C7778C" w:rsidRPr="00C7778C">
              <w:rPr>
                <w:b w:val="0"/>
                <w:webHidden/>
              </w:rPr>
              <w:instrText xml:space="preserve"> PAGEREF _Toc97382495 \h </w:instrText>
            </w:r>
            <w:r w:rsidR="00C7778C" w:rsidRPr="00C7778C">
              <w:rPr>
                <w:b w:val="0"/>
                <w:webHidden/>
              </w:rPr>
            </w:r>
            <w:r w:rsidR="00C7778C" w:rsidRPr="00C7778C">
              <w:rPr>
                <w:b w:val="0"/>
                <w:webHidden/>
              </w:rPr>
              <w:fldChar w:fldCharType="separate"/>
            </w:r>
            <w:r w:rsidR="00C7778C" w:rsidRPr="00C7778C">
              <w:rPr>
                <w:b w:val="0"/>
                <w:webHidden/>
              </w:rPr>
              <w:t>60</w:t>
            </w:r>
            <w:r w:rsidR="00C7778C" w:rsidRPr="00C7778C">
              <w:rPr>
                <w:b w:val="0"/>
                <w:webHidden/>
              </w:rPr>
              <w:fldChar w:fldCharType="end"/>
            </w:r>
          </w:hyperlink>
        </w:p>
        <w:p w14:paraId="605728EA" w14:textId="0D13BF24"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6" w:history="1">
            <w:r w:rsidR="00C7778C" w:rsidRPr="00C7778C">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_Toc97382496 \h </w:instrText>
            </w:r>
            <w:r w:rsidR="00C7778C" w:rsidRPr="00C7778C">
              <w:rPr>
                <w:b w:val="0"/>
                <w:webHidden/>
              </w:rPr>
            </w:r>
            <w:r w:rsidR="00C7778C" w:rsidRPr="00C7778C">
              <w:rPr>
                <w:b w:val="0"/>
                <w:webHidden/>
              </w:rPr>
              <w:fldChar w:fldCharType="separate"/>
            </w:r>
            <w:r w:rsidR="00C7778C" w:rsidRPr="00C7778C">
              <w:rPr>
                <w:b w:val="0"/>
                <w:webHidden/>
              </w:rPr>
              <w:t>60</w:t>
            </w:r>
            <w:r w:rsidR="00C7778C" w:rsidRPr="00C7778C">
              <w:rPr>
                <w:b w:val="0"/>
                <w:webHidden/>
              </w:rPr>
              <w:fldChar w:fldCharType="end"/>
            </w:r>
          </w:hyperlink>
        </w:p>
        <w:p w14:paraId="0AC985BB" w14:textId="4510DA7E"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7" w:history="1">
            <w:r w:rsidR="00C7778C" w:rsidRPr="00C7778C">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_Toc97382497 \h </w:instrText>
            </w:r>
            <w:r w:rsidR="00C7778C" w:rsidRPr="00C7778C">
              <w:rPr>
                <w:b w:val="0"/>
                <w:webHidden/>
              </w:rPr>
            </w:r>
            <w:r w:rsidR="00C7778C" w:rsidRPr="00C7778C">
              <w:rPr>
                <w:b w:val="0"/>
                <w:webHidden/>
              </w:rPr>
              <w:fldChar w:fldCharType="separate"/>
            </w:r>
            <w:r w:rsidR="00C7778C" w:rsidRPr="00C7778C">
              <w:rPr>
                <w:b w:val="0"/>
                <w:webHidden/>
              </w:rPr>
              <w:t>61</w:t>
            </w:r>
            <w:r w:rsidR="00C7778C" w:rsidRPr="00C7778C">
              <w:rPr>
                <w:b w:val="0"/>
                <w:webHidden/>
              </w:rPr>
              <w:fldChar w:fldCharType="end"/>
            </w:r>
          </w:hyperlink>
        </w:p>
        <w:p w14:paraId="701C1FE9" w14:textId="7DBFB0F8"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8" w:history="1">
            <w:r w:rsidR="00C7778C" w:rsidRPr="00C7778C">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_Toc97382498 \h </w:instrText>
            </w:r>
            <w:r w:rsidR="00C7778C" w:rsidRPr="00C7778C">
              <w:rPr>
                <w:b w:val="0"/>
                <w:webHidden/>
              </w:rPr>
            </w:r>
            <w:r w:rsidR="00C7778C" w:rsidRPr="00C7778C">
              <w:rPr>
                <w:b w:val="0"/>
                <w:webHidden/>
              </w:rPr>
              <w:fldChar w:fldCharType="separate"/>
            </w:r>
            <w:r w:rsidR="00C7778C" w:rsidRPr="00C7778C">
              <w:rPr>
                <w:b w:val="0"/>
                <w:webHidden/>
              </w:rPr>
              <w:t>63</w:t>
            </w:r>
            <w:r w:rsidR="00C7778C" w:rsidRPr="00C7778C">
              <w:rPr>
                <w:b w:val="0"/>
                <w:webHidden/>
              </w:rPr>
              <w:fldChar w:fldCharType="end"/>
            </w:r>
          </w:hyperlink>
        </w:p>
        <w:p w14:paraId="02012AB4" w14:textId="28360D13" w:rsidR="00C7778C" w:rsidRPr="00C7778C" w:rsidRDefault="00CA6166" w:rsidP="00C7778C">
          <w:pPr>
            <w:pStyle w:val="11"/>
            <w:spacing w:line="276" w:lineRule="auto"/>
            <w:rPr>
              <w:rFonts w:asciiTheme="minorHAnsi" w:eastAsiaTheme="minorEastAsia" w:hAnsiTheme="minorHAnsi"/>
              <w:b w:val="0"/>
              <w:sz w:val="22"/>
              <w:lang w:eastAsia="ru-RU"/>
            </w:rPr>
          </w:pPr>
          <w:hyperlink w:anchor="_Toc97382499" w:history="1">
            <w:r w:rsidR="00C7778C" w:rsidRPr="00C7778C">
              <w:rPr>
                <w:rStyle w:val="a9"/>
                <w:rFonts w:cs="Times New Roman"/>
                <w:b w:val="0"/>
              </w:rPr>
              <w:t>Приложение 1</w:t>
            </w:r>
            <w:r w:rsidR="00C7778C">
              <w:rPr>
                <w:rStyle w:val="a9"/>
                <w:rFonts w:cs="Times New Roman"/>
                <w:b w:val="0"/>
              </w:rPr>
              <w:t xml:space="preserve"> </w:t>
            </w:r>
            <w:r w:rsidR="00C7778C" w:rsidRPr="00C7778C">
              <w:rPr>
                <w:rStyle w:val="a9"/>
                <w:rFonts w:cs="Times New Roman"/>
                <w:b w:val="0"/>
              </w:rPr>
              <w:t>Требования к органу по сертификации продукции</w:t>
            </w:r>
            <w:r w:rsidR="00C7778C" w:rsidRPr="00C7778C">
              <w:rPr>
                <w:b w:val="0"/>
                <w:webHidden/>
              </w:rPr>
              <w:tab/>
            </w:r>
            <w:r w:rsidR="00C7778C" w:rsidRPr="00C7778C">
              <w:rPr>
                <w:b w:val="0"/>
                <w:webHidden/>
              </w:rPr>
              <w:fldChar w:fldCharType="begin"/>
            </w:r>
            <w:r w:rsidR="00C7778C" w:rsidRPr="00C7778C">
              <w:rPr>
                <w:b w:val="0"/>
                <w:webHidden/>
              </w:rPr>
              <w:instrText xml:space="preserve"> PAGEREF _Toc97382499 \h </w:instrText>
            </w:r>
            <w:r w:rsidR="00C7778C" w:rsidRPr="00C7778C">
              <w:rPr>
                <w:b w:val="0"/>
                <w:webHidden/>
              </w:rPr>
            </w:r>
            <w:r w:rsidR="00C7778C" w:rsidRPr="00C7778C">
              <w:rPr>
                <w:b w:val="0"/>
                <w:webHidden/>
              </w:rPr>
              <w:fldChar w:fldCharType="separate"/>
            </w:r>
            <w:r w:rsidR="00C7778C" w:rsidRPr="00C7778C">
              <w:rPr>
                <w:b w:val="0"/>
                <w:webHidden/>
              </w:rPr>
              <w:t>64</w:t>
            </w:r>
            <w:r w:rsidR="00C7778C" w:rsidRPr="00C7778C">
              <w:rPr>
                <w:b w:val="0"/>
                <w:webHidden/>
              </w:rPr>
              <w:fldChar w:fldCharType="end"/>
            </w:r>
          </w:hyperlink>
        </w:p>
        <w:p w14:paraId="21F741B8" w14:textId="1F15BD83" w:rsidR="00C7778C" w:rsidRPr="00C7778C" w:rsidRDefault="00C7778C" w:rsidP="00C7778C">
          <w:pPr>
            <w:pStyle w:val="11"/>
            <w:spacing w:line="276" w:lineRule="auto"/>
            <w:rPr>
              <w:rFonts w:asciiTheme="minorHAnsi" w:eastAsiaTheme="minorEastAsia" w:hAnsiTheme="minorHAnsi"/>
              <w:b w:val="0"/>
              <w:sz w:val="22"/>
              <w:lang w:eastAsia="ru-RU"/>
            </w:rPr>
          </w:pPr>
          <w:hyperlink w:anchor="_Toc97382501" w:history="1">
            <w:r w:rsidRPr="00C7778C">
              <w:rPr>
                <w:rStyle w:val="a9"/>
                <w:b w:val="0"/>
              </w:rPr>
              <w:t>Лист регистрации изменений</w:t>
            </w:r>
            <w:r w:rsidRPr="00C7778C">
              <w:rPr>
                <w:b w:val="0"/>
                <w:webHidden/>
              </w:rPr>
              <w:tab/>
            </w:r>
            <w:r w:rsidRPr="00C7778C">
              <w:rPr>
                <w:b w:val="0"/>
                <w:webHidden/>
              </w:rPr>
              <w:fldChar w:fldCharType="begin"/>
            </w:r>
            <w:r w:rsidRPr="00C7778C">
              <w:rPr>
                <w:b w:val="0"/>
                <w:webHidden/>
              </w:rPr>
              <w:instrText xml:space="preserve"> PAGEREF _Toc97382501 \h </w:instrText>
            </w:r>
            <w:r w:rsidRPr="00C7778C">
              <w:rPr>
                <w:b w:val="0"/>
                <w:webHidden/>
              </w:rPr>
            </w:r>
            <w:r w:rsidRPr="00C7778C">
              <w:rPr>
                <w:b w:val="0"/>
                <w:webHidden/>
              </w:rPr>
              <w:fldChar w:fldCharType="separate"/>
            </w:r>
            <w:r w:rsidRPr="00C7778C">
              <w:rPr>
                <w:b w:val="0"/>
                <w:webHidden/>
              </w:rPr>
              <w:t>70</w:t>
            </w:r>
            <w:r w:rsidRPr="00C7778C">
              <w:rPr>
                <w:b w:val="0"/>
                <w:webHidden/>
              </w:rPr>
              <w:fldChar w:fldCharType="end"/>
            </w:r>
          </w:hyperlink>
        </w:p>
        <w:p w14:paraId="656319A7" w14:textId="677BD20D"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82440"/>
      <w:r>
        <w:lastRenderedPageBreak/>
        <w:t>1.</w:t>
      </w:r>
      <w:r>
        <w:tab/>
      </w:r>
      <w:r w:rsidR="00AA61AE">
        <w:t xml:space="preserve">Область </w:t>
      </w:r>
      <w:r w:rsidR="00AA61AE" w:rsidRPr="000069E2">
        <w:t>применения</w:t>
      </w:r>
      <w:bookmarkEnd w:id="1"/>
      <w:r w:rsidR="00AA61AE">
        <w:t xml:space="preserve"> </w:t>
      </w:r>
    </w:p>
    <w:p w14:paraId="3DB8EF80" w14:textId="1833A11C"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органов по сертификации продукции</w:t>
      </w:r>
      <w:r w:rsidRPr="00307A76">
        <w:t>.</w:t>
      </w:r>
    </w:p>
    <w:p w14:paraId="7AC8D63E" w14:textId="09C92922"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Международного ф</w:t>
      </w:r>
      <w:r w:rsidRPr="00307A76">
        <w:t>орум</w:t>
      </w:r>
      <w:r>
        <w:t>а</w:t>
      </w:r>
      <w:r w:rsidRPr="00307A76">
        <w:t xml:space="preserve"> по аккредитации</w:t>
      </w:r>
      <w:r>
        <w:t xml:space="preserve"> </w:t>
      </w:r>
      <w:r w:rsidRPr="00307A76">
        <w:t>(</w:t>
      </w:r>
      <w:r>
        <w:rPr>
          <w:lang w:val="en-US"/>
        </w:rPr>
        <w:t>IAF</w:t>
      </w:r>
      <w:r w:rsidRPr="00307A76">
        <w:t>), 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82441"/>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AA4978" w:rsidRPr="00AA2975" w14:paraId="47DA520D" w14:textId="77777777" w:rsidTr="002504E4">
        <w:tc>
          <w:tcPr>
            <w:tcW w:w="3288" w:type="dxa"/>
            <w:tcBorders>
              <w:top w:val="nil"/>
              <w:left w:val="nil"/>
              <w:bottom w:val="nil"/>
              <w:right w:val="nil"/>
            </w:tcBorders>
          </w:tcPr>
          <w:p w14:paraId="1590E7D1" w14:textId="0C15324E"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0444FF59"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AA4978" w:rsidRPr="00AA2975" w14:paraId="03F1C022" w14:textId="77777777" w:rsidTr="002504E4">
        <w:tc>
          <w:tcPr>
            <w:tcW w:w="3288" w:type="dxa"/>
            <w:tcBorders>
              <w:top w:val="nil"/>
              <w:left w:val="nil"/>
              <w:bottom w:val="nil"/>
              <w:right w:val="nil"/>
            </w:tcBorders>
          </w:tcPr>
          <w:p w14:paraId="1D8A9EA8" w14:textId="5C40F48D"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73034101"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AA4978" w:rsidRPr="00AA2975" w14:paraId="6E3F5249" w14:textId="77777777" w:rsidTr="002504E4">
        <w:tc>
          <w:tcPr>
            <w:tcW w:w="3288" w:type="dxa"/>
            <w:tcBorders>
              <w:top w:val="nil"/>
              <w:left w:val="nil"/>
              <w:bottom w:val="nil"/>
              <w:right w:val="nil"/>
            </w:tcBorders>
          </w:tcPr>
          <w:p w14:paraId="6C64824F" w14:textId="15188F03"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44E7472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AA4978" w:rsidRPr="00AA2975" w14:paraId="03CFF71A" w14:textId="77777777" w:rsidTr="002504E4">
        <w:tc>
          <w:tcPr>
            <w:tcW w:w="3288" w:type="dxa"/>
            <w:tcBorders>
              <w:top w:val="nil"/>
              <w:left w:val="nil"/>
              <w:bottom w:val="nil"/>
              <w:right w:val="nil"/>
            </w:tcBorders>
          </w:tcPr>
          <w:p w14:paraId="0E44ACDD" w14:textId="1F3EEA4F"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2D083953"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AA4978" w:rsidRPr="00AA2975" w14:paraId="06C2D71B" w14:textId="77777777" w:rsidTr="002504E4">
        <w:tc>
          <w:tcPr>
            <w:tcW w:w="3288" w:type="dxa"/>
            <w:tcBorders>
              <w:top w:val="nil"/>
              <w:left w:val="nil"/>
              <w:bottom w:val="nil"/>
              <w:right w:val="nil"/>
            </w:tcBorders>
          </w:tcPr>
          <w:p w14:paraId="5C4747A2" w14:textId="79C5E600"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2B9BCE0E"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AA4978" w:rsidRPr="00AA2975" w14:paraId="41EB19E8" w14:textId="77777777" w:rsidTr="002504E4">
        <w:tc>
          <w:tcPr>
            <w:tcW w:w="3288" w:type="dxa"/>
            <w:tcBorders>
              <w:top w:val="nil"/>
              <w:left w:val="nil"/>
              <w:bottom w:val="nil"/>
              <w:right w:val="nil"/>
            </w:tcBorders>
          </w:tcPr>
          <w:p w14:paraId="7BC2DDF4" w14:textId="1DA1A186"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0B083A5A"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w:t>
            </w:r>
            <w:r w:rsidRPr="00AA2975">
              <w:rPr>
                <w:rFonts w:eastAsia="Times New Roman" w:cs="Times New Roman"/>
                <w:szCs w:val="24"/>
                <w:lang w:eastAsia="ru-RU"/>
              </w:rPr>
              <w:lastRenderedPageBreak/>
              <w:t xml:space="preserve">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AA4978" w:rsidRPr="00AA2975" w14:paraId="3CD12F3F" w14:textId="77777777" w:rsidTr="002504E4">
        <w:tc>
          <w:tcPr>
            <w:tcW w:w="3288" w:type="dxa"/>
            <w:tcBorders>
              <w:top w:val="nil"/>
              <w:left w:val="nil"/>
              <w:bottom w:val="nil"/>
              <w:right w:val="nil"/>
            </w:tcBorders>
          </w:tcPr>
          <w:p w14:paraId="734DC0E7" w14:textId="5AB07020"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1AA73514"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AA4978" w:rsidRPr="00AA2975" w14:paraId="5A0043E5" w14:textId="77777777" w:rsidTr="002504E4">
        <w:tc>
          <w:tcPr>
            <w:tcW w:w="3288" w:type="dxa"/>
            <w:tcBorders>
              <w:top w:val="nil"/>
              <w:left w:val="nil"/>
              <w:bottom w:val="nil"/>
              <w:right w:val="nil"/>
            </w:tcBorders>
          </w:tcPr>
          <w:p w14:paraId="400E5842" w14:textId="3321FE9D"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1B4F2E68"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AA4978" w:rsidRPr="00AA2975" w14:paraId="02780A3F" w14:textId="77777777" w:rsidTr="002504E4">
        <w:tc>
          <w:tcPr>
            <w:tcW w:w="3288" w:type="dxa"/>
            <w:tcBorders>
              <w:top w:val="nil"/>
              <w:left w:val="nil"/>
              <w:bottom w:val="nil"/>
              <w:right w:val="nil"/>
            </w:tcBorders>
          </w:tcPr>
          <w:p w14:paraId="61795FF2" w14:textId="77777777" w:rsidR="00AA4978" w:rsidRPr="0000247E" w:rsidRDefault="00AA4978" w:rsidP="00AA4978">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0862B2D1"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413BF10F"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AA4978" w:rsidRPr="00AA2975" w14:paraId="0BDA46CA" w14:textId="77777777" w:rsidTr="002504E4">
        <w:tc>
          <w:tcPr>
            <w:tcW w:w="3288" w:type="dxa"/>
            <w:tcBorders>
              <w:top w:val="nil"/>
              <w:left w:val="nil"/>
              <w:bottom w:val="nil"/>
              <w:right w:val="nil"/>
            </w:tcBorders>
          </w:tcPr>
          <w:p w14:paraId="78C2E348" w14:textId="69E27585" w:rsidR="00AA4978" w:rsidRPr="00DC6A53" w:rsidRDefault="00AA4978" w:rsidP="00AA4978">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67964B79" w14:textId="2FC36927"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AA4978" w:rsidRPr="00AA2975" w14:paraId="7575ED9E" w14:textId="77777777" w:rsidTr="002504E4">
        <w:tc>
          <w:tcPr>
            <w:tcW w:w="3288" w:type="dxa"/>
            <w:tcBorders>
              <w:top w:val="nil"/>
              <w:left w:val="nil"/>
              <w:bottom w:val="nil"/>
              <w:right w:val="nil"/>
            </w:tcBorders>
          </w:tcPr>
          <w:p w14:paraId="522DCD68" w14:textId="35B4D13D"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4D0BFBC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AA4978" w:rsidRPr="00AA2975" w14:paraId="09B2846E" w14:textId="77777777" w:rsidTr="002504E4">
        <w:tc>
          <w:tcPr>
            <w:tcW w:w="3288" w:type="dxa"/>
            <w:tcBorders>
              <w:top w:val="nil"/>
              <w:left w:val="nil"/>
              <w:bottom w:val="nil"/>
              <w:right w:val="nil"/>
            </w:tcBorders>
          </w:tcPr>
          <w:p w14:paraId="4829AEC6" w14:textId="031DE12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265E0A0E"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AA4978" w:rsidRPr="00AA2975" w14:paraId="0B99C106" w14:textId="77777777" w:rsidTr="002504E4">
        <w:tc>
          <w:tcPr>
            <w:tcW w:w="3288" w:type="dxa"/>
            <w:tcBorders>
              <w:top w:val="nil"/>
              <w:left w:val="nil"/>
              <w:bottom w:val="nil"/>
              <w:right w:val="nil"/>
            </w:tcBorders>
          </w:tcPr>
          <w:p w14:paraId="208F3606" w14:textId="285DD551"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0AE59C8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AA4978" w:rsidRPr="00AA2975" w14:paraId="2B8E89E0" w14:textId="77777777" w:rsidTr="002504E4">
        <w:tc>
          <w:tcPr>
            <w:tcW w:w="3288" w:type="dxa"/>
            <w:tcBorders>
              <w:top w:val="nil"/>
              <w:left w:val="nil"/>
              <w:bottom w:val="nil"/>
              <w:right w:val="nil"/>
            </w:tcBorders>
          </w:tcPr>
          <w:p w14:paraId="248EAA42" w14:textId="3234E9B6"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026621C" w14:textId="3DFD730D"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AA4978" w:rsidRPr="00AA2975" w14:paraId="03B22D86" w14:textId="77777777" w:rsidTr="002504E4">
        <w:tc>
          <w:tcPr>
            <w:tcW w:w="3288" w:type="dxa"/>
            <w:tcBorders>
              <w:top w:val="nil"/>
              <w:left w:val="nil"/>
              <w:bottom w:val="nil"/>
              <w:right w:val="nil"/>
            </w:tcBorders>
          </w:tcPr>
          <w:p w14:paraId="164C3354" w14:textId="3F338327"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0459CA4A" w14:textId="363B494F"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w:t>
            </w:r>
            <w:r w:rsidRPr="00AA2975">
              <w:rPr>
                <w:rFonts w:eastAsia="Times New Roman" w:cs="Times New Roman"/>
                <w:szCs w:val="24"/>
                <w:lang w:eastAsia="ru-RU"/>
              </w:rPr>
              <w:lastRenderedPageBreak/>
              <w:t>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AA4978" w:rsidRPr="00AA2975" w14:paraId="6E42D493" w14:textId="77777777" w:rsidTr="002504E4">
        <w:tc>
          <w:tcPr>
            <w:tcW w:w="3288" w:type="dxa"/>
            <w:tcBorders>
              <w:top w:val="nil"/>
              <w:left w:val="nil"/>
              <w:bottom w:val="nil"/>
              <w:right w:val="nil"/>
            </w:tcBorders>
          </w:tcPr>
          <w:p w14:paraId="65892516" w14:textId="6ADF0101"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5960B66A" w14:textId="2CDE14CF"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AA4978" w:rsidRPr="00AA2975" w14:paraId="2DEDF673" w14:textId="77777777" w:rsidTr="002504E4">
        <w:tc>
          <w:tcPr>
            <w:tcW w:w="3288" w:type="dxa"/>
            <w:tcBorders>
              <w:top w:val="nil"/>
              <w:left w:val="nil"/>
              <w:bottom w:val="nil"/>
              <w:right w:val="nil"/>
            </w:tcBorders>
          </w:tcPr>
          <w:p w14:paraId="28FCCD89" w14:textId="768E23BE"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0565D01F" w14:textId="444AAA48"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AA4978" w:rsidRPr="00AA2975" w14:paraId="24FAC466" w14:textId="77777777" w:rsidTr="002504E4">
        <w:tc>
          <w:tcPr>
            <w:tcW w:w="3288" w:type="dxa"/>
            <w:tcBorders>
              <w:top w:val="nil"/>
              <w:left w:val="nil"/>
              <w:bottom w:val="nil"/>
              <w:right w:val="nil"/>
            </w:tcBorders>
          </w:tcPr>
          <w:p w14:paraId="1D1474AB" w14:textId="09929403"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24540B">
              <w:rPr>
                <w:rFonts w:eastAsia="Times New Roman" w:cs="Times New Roman"/>
                <w:b/>
                <w:szCs w:val="24"/>
                <w:lang w:eastAsia="ru-RU"/>
              </w:rPr>
              <w:t xml:space="preserve">Приказ Росаккредитации </w:t>
            </w:r>
            <w:r w:rsidRPr="0024540B">
              <w:rPr>
                <w:rFonts w:eastAsia="Times New Roman" w:cs="Times New Roman"/>
                <w:b/>
                <w:szCs w:val="24"/>
                <w:lang w:eastAsia="ru-RU"/>
              </w:rPr>
              <w:br/>
              <w:t>№ 106</w:t>
            </w:r>
          </w:p>
        </w:tc>
        <w:tc>
          <w:tcPr>
            <w:tcW w:w="5921" w:type="dxa"/>
            <w:tcBorders>
              <w:top w:val="nil"/>
              <w:left w:val="nil"/>
              <w:bottom w:val="nil"/>
              <w:right w:val="nil"/>
            </w:tcBorders>
          </w:tcPr>
          <w:p w14:paraId="34CC8443" w14:textId="078629C5"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w:t>
            </w:r>
            <w:r>
              <w:rPr>
                <w:rFonts w:eastAsia="Times New Roman" w:cs="Times New Roman"/>
                <w:szCs w:val="24"/>
                <w:lang w:eastAsia="ru-RU"/>
              </w:rPr>
              <w:t xml:space="preserve">иказ Росаккредитации от 13.06.2019 </w:t>
            </w:r>
            <w:r w:rsidRPr="00AA2975">
              <w:rPr>
                <w:rFonts w:eastAsia="Times New Roman" w:cs="Times New Roman"/>
                <w:szCs w:val="24"/>
                <w:lang w:eastAsia="ru-RU"/>
              </w:rPr>
              <w:t>№ 106 «Об утверждении методических рекомендаций по описанию области аккредитации органа по сертификации продукции, процессов, услуг»</w:t>
            </w:r>
          </w:p>
        </w:tc>
      </w:tr>
      <w:tr w:rsidR="00AA4978" w:rsidRPr="00AA2975" w14:paraId="6224EC04" w14:textId="77777777" w:rsidTr="002504E4">
        <w:tc>
          <w:tcPr>
            <w:tcW w:w="3288" w:type="dxa"/>
            <w:tcBorders>
              <w:top w:val="nil"/>
              <w:left w:val="nil"/>
              <w:bottom w:val="nil"/>
              <w:right w:val="nil"/>
            </w:tcBorders>
          </w:tcPr>
          <w:p w14:paraId="01E8D90C" w14:textId="40FD14E7"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5CDB3FA1" w14:textId="4817AD72"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AA4978" w:rsidRPr="00AA2975" w14:paraId="63652CFF" w14:textId="77777777" w:rsidTr="002504E4">
        <w:tc>
          <w:tcPr>
            <w:tcW w:w="3288" w:type="dxa"/>
            <w:tcBorders>
              <w:top w:val="nil"/>
              <w:left w:val="nil"/>
              <w:bottom w:val="nil"/>
              <w:right w:val="nil"/>
            </w:tcBorders>
          </w:tcPr>
          <w:p w14:paraId="4656315F" w14:textId="4BFD60E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78DE6AE8"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AA4978" w:rsidRPr="00AA2975" w14:paraId="2EABE84C" w14:textId="77777777" w:rsidTr="002504E4">
        <w:tc>
          <w:tcPr>
            <w:tcW w:w="3288" w:type="dxa"/>
            <w:tcBorders>
              <w:top w:val="nil"/>
              <w:left w:val="nil"/>
              <w:bottom w:val="nil"/>
              <w:right w:val="nil"/>
            </w:tcBorders>
          </w:tcPr>
          <w:p w14:paraId="3B7C1910" w14:textId="40C8B393"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24540B">
              <w:rPr>
                <w:rFonts w:eastAsia="Times New Roman" w:cs="Times New Roman"/>
                <w:b/>
                <w:szCs w:val="24"/>
                <w:lang w:eastAsia="ru-RU"/>
              </w:rPr>
              <w:t>СМ № 02.1-3.0003</w:t>
            </w:r>
          </w:p>
        </w:tc>
        <w:tc>
          <w:tcPr>
            <w:tcW w:w="5921" w:type="dxa"/>
            <w:tcBorders>
              <w:top w:val="nil"/>
              <w:left w:val="nil"/>
              <w:bottom w:val="nil"/>
              <w:right w:val="nil"/>
            </w:tcBorders>
          </w:tcPr>
          <w:p w14:paraId="22DA6044" w14:textId="395F55A8"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СМ № </w:t>
            </w:r>
            <w:r w:rsidRPr="00AA2975">
              <w:rPr>
                <w:rFonts w:eastAsia="Times New Roman" w:cs="Times New Roman"/>
                <w:szCs w:val="24"/>
                <w:lang w:eastAsia="ru-RU"/>
              </w:rPr>
              <w:t>02.1-3.0003</w:t>
            </w:r>
            <w:r>
              <w:rPr>
                <w:rFonts w:eastAsia="Times New Roman" w:cs="Times New Roman"/>
                <w:szCs w:val="24"/>
                <w:lang w:eastAsia="ru-RU"/>
              </w:rPr>
              <w:t xml:space="preserve"> «</w:t>
            </w:r>
            <w:r w:rsidRPr="00AA2975">
              <w:rPr>
                <w:rFonts w:eastAsia="Times New Roman" w:cs="Times New Roman"/>
                <w:szCs w:val="24"/>
                <w:lang w:eastAsia="ru-RU"/>
              </w:rPr>
              <w:t xml:space="preserve">Инструкция по работе органов по сертификации продукции, процессов и услуг с конфигуратором областей аккредитации </w:t>
            </w:r>
            <w:r>
              <w:rPr>
                <w:rFonts w:eastAsia="Times New Roman" w:cs="Times New Roman"/>
                <w:szCs w:val="24"/>
                <w:lang w:eastAsia="ru-RU"/>
              </w:rPr>
              <w:t>«</w:t>
            </w:r>
          </w:p>
        </w:tc>
      </w:tr>
      <w:tr w:rsidR="00AA4978" w:rsidRPr="00AA2975" w14:paraId="1AF66993" w14:textId="77777777" w:rsidTr="002504E4">
        <w:tc>
          <w:tcPr>
            <w:tcW w:w="3288" w:type="dxa"/>
            <w:tcBorders>
              <w:top w:val="nil"/>
              <w:left w:val="nil"/>
              <w:bottom w:val="nil"/>
              <w:right w:val="nil"/>
            </w:tcBorders>
          </w:tcPr>
          <w:p w14:paraId="3E137A1C" w14:textId="7291C94E"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299C8650"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 xml:space="preserve">Руководство по проверке акта выездной экспертизы, акта экспертизы на предмет </w:t>
            </w:r>
            <w:r w:rsidRPr="00AA2975">
              <w:rPr>
                <w:rFonts w:eastAsia="Times New Roman" w:cs="Times New Roman"/>
                <w:szCs w:val="24"/>
                <w:lang w:eastAsia="ru-RU"/>
              </w:rPr>
              <w:lastRenderedPageBreak/>
              <w:t>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AA4978" w:rsidRPr="00AA2975" w14:paraId="4005934A" w14:textId="77777777" w:rsidTr="002504E4">
        <w:tc>
          <w:tcPr>
            <w:tcW w:w="3288" w:type="dxa"/>
            <w:tcBorders>
              <w:top w:val="nil"/>
              <w:left w:val="nil"/>
              <w:bottom w:val="nil"/>
              <w:right w:val="nil"/>
            </w:tcBorders>
          </w:tcPr>
          <w:p w14:paraId="7A3CF348" w14:textId="2120F522"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03.1-1.0007</w:t>
            </w:r>
          </w:p>
        </w:tc>
        <w:tc>
          <w:tcPr>
            <w:tcW w:w="5921" w:type="dxa"/>
            <w:tcBorders>
              <w:top w:val="nil"/>
              <w:left w:val="nil"/>
              <w:bottom w:val="nil"/>
              <w:right w:val="nil"/>
            </w:tcBorders>
          </w:tcPr>
          <w:p w14:paraId="0F4E0AEB" w14:textId="3B386824"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AA4978" w:rsidRPr="00AA2975" w14:paraId="70059014" w14:textId="77777777" w:rsidTr="002504E4">
        <w:tc>
          <w:tcPr>
            <w:tcW w:w="3288" w:type="dxa"/>
            <w:tcBorders>
              <w:top w:val="nil"/>
              <w:left w:val="nil"/>
              <w:bottom w:val="nil"/>
              <w:right w:val="nil"/>
            </w:tcBorders>
          </w:tcPr>
          <w:p w14:paraId="2348443B" w14:textId="23C387B4"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24540B">
              <w:rPr>
                <w:rFonts w:eastAsia="Times New Roman" w:cs="Times New Roman"/>
                <w:b/>
                <w:szCs w:val="24"/>
                <w:lang w:eastAsia="ru-RU"/>
              </w:rPr>
              <w:t>СМ № 04.1-4.0005</w:t>
            </w:r>
          </w:p>
        </w:tc>
        <w:tc>
          <w:tcPr>
            <w:tcW w:w="5921" w:type="dxa"/>
            <w:tcBorders>
              <w:top w:val="nil"/>
              <w:left w:val="nil"/>
              <w:bottom w:val="nil"/>
              <w:right w:val="nil"/>
            </w:tcBorders>
          </w:tcPr>
          <w:p w14:paraId="266E497A" w14:textId="054C85F2"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 xml:space="preserve">СМ № </w:t>
            </w:r>
            <w:r>
              <w:rPr>
                <w:rFonts w:eastAsia="Times New Roman" w:cs="Times New Roman"/>
                <w:szCs w:val="24"/>
                <w:lang w:eastAsia="ru-RU"/>
              </w:rPr>
              <w:t>04.1-4.0005 «</w:t>
            </w:r>
            <w:r w:rsidRPr="00AA2975">
              <w:rPr>
                <w:rFonts w:eastAsia="Times New Roman" w:cs="Times New Roman"/>
                <w:szCs w:val="24"/>
                <w:lang w:eastAsia="ru-RU"/>
              </w:rPr>
              <w:t>Методические рекомендации по формированию программы выездной оценки соответствия органа по сертификации продукции, процессов и услуг критериям аккредитации</w:t>
            </w:r>
            <w:r>
              <w:rPr>
                <w:rFonts w:eastAsia="Times New Roman" w:cs="Times New Roman"/>
                <w:szCs w:val="24"/>
                <w:lang w:eastAsia="ru-RU"/>
              </w:rPr>
              <w:t>»</w:t>
            </w:r>
          </w:p>
        </w:tc>
      </w:tr>
      <w:tr w:rsidR="00AA4978" w:rsidRPr="00AA2975" w14:paraId="2BE1C8B1" w14:textId="77777777" w:rsidTr="002504E4">
        <w:tc>
          <w:tcPr>
            <w:tcW w:w="3288" w:type="dxa"/>
            <w:tcBorders>
              <w:top w:val="nil"/>
              <w:left w:val="nil"/>
              <w:bottom w:val="nil"/>
              <w:right w:val="nil"/>
            </w:tcBorders>
          </w:tcPr>
          <w:p w14:paraId="20754967" w14:textId="2028D4C8"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62DD354B"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AA4978" w:rsidRPr="00AA2975" w14:paraId="5C51A31D" w14:textId="77777777" w:rsidTr="002504E4">
        <w:tc>
          <w:tcPr>
            <w:tcW w:w="3288" w:type="dxa"/>
            <w:tcBorders>
              <w:top w:val="nil"/>
              <w:left w:val="nil"/>
              <w:bottom w:val="nil"/>
              <w:right w:val="nil"/>
            </w:tcBorders>
          </w:tcPr>
          <w:p w14:paraId="306D0444" w14:textId="62916947"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05C0A8F5"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AA4978" w:rsidRPr="00AA2975" w14:paraId="386468E1" w14:textId="77777777" w:rsidTr="00883203">
        <w:tc>
          <w:tcPr>
            <w:tcW w:w="3288" w:type="dxa"/>
            <w:tcBorders>
              <w:top w:val="nil"/>
              <w:left w:val="nil"/>
              <w:bottom w:val="nil"/>
              <w:right w:val="nil"/>
            </w:tcBorders>
          </w:tcPr>
          <w:p w14:paraId="58A34F92" w14:textId="6A5427C4"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sidRPr="0024540B">
              <w:rPr>
                <w:rFonts w:cs="Times New Roman"/>
                <w:b/>
                <w:szCs w:val="24"/>
              </w:rPr>
              <w:t>ГОСТ Р ИСО/МЭК 17065-2012</w:t>
            </w:r>
          </w:p>
        </w:tc>
        <w:tc>
          <w:tcPr>
            <w:tcW w:w="5921" w:type="dxa"/>
            <w:tcBorders>
              <w:top w:val="nil"/>
              <w:left w:val="nil"/>
              <w:bottom w:val="nil"/>
              <w:right w:val="nil"/>
            </w:tcBorders>
          </w:tcPr>
          <w:p w14:paraId="0C306A23" w14:textId="788CD40E" w:rsidR="00AA4978" w:rsidRDefault="00AA4978" w:rsidP="00AA497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w:t>
            </w:r>
            <w:r w:rsidRPr="00E92D65">
              <w:rPr>
                <w:rFonts w:eastAsia="Times New Roman" w:cs="Times New Roman"/>
                <w:szCs w:val="24"/>
                <w:lang w:eastAsia="ru-RU"/>
              </w:rPr>
              <w:t xml:space="preserve"> стандарт ГОСТ </w:t>
            </w:r>
            <w:r w:rsidRPr="0024540B">
              <w:rPr>
                <w:rFonts w:eastAsia="Times New Roman" w:cs="Times New Roman"/>
                <w:szCs w:val="24"/>
                <w:lang w:eastAsia="ru-RU"/>
              </w:rPr>
              <w:t xml:space="preserve">Р ИСО/МЭК 17065-2012 </w:t>
            </w:r>
            <w:r>
              <w:rPr>
                <w:rFonts w:eastAsia="Times New Roman" w:cs="Times New Roman"/>
                <w:szCs w:val="24"/>
                <w:lang w:eastAsia="ru-RU"/>
              </w:rPr>
              <w:t>(ISO/IEC 17065:2012</w:t>
            </w:r>
            <w:r w:rsidRPr="00E92D65">
              <w:rPr>
                <w:rFonts w:eastAsia="Times New Roman" w:cs="Times New Roman"/>
                <w:szCs w:val="24"/>
                <w:lang w:eastAsia="ru-RU"/>
              </w:rPr>
              <w:t>, IDT)</w:t>
            </w:r>
            <w:r>
              <w:rPr>
                <w:rFonts w:eastAsia="Times New Roman" w:cs="Times New Roman"/>
                <w:szCs w:val="24"/>
                <w:lang w:eastAsia="ru-RU"/>
              </w:rPr>
              <w:t xml:space="preserve"> «</w:t>
            </w:r>
            <w:r w:rsidRPr="00883203">
              <w:rPr>
                <w:rFonts w:cs="Times New Roman"/>
                <w:szCs w:val="24"/>
              </w:rPr>
              <w:t>О</w:t>
            </w:r>
            <w:r>
              <w:rPr>
                <w:rFonts w:cs="Times New Roman"/>
                <w:szCs w:val="24"/>
              </w:rPr>
              <w:t xml:space="preserve">ценка соответствия. Требования </w:t>
            </w:r>
            <w:r w:rsidRPr="00883203">
              <w:rPr>
                <w:rFonts w:cs="Times New Roman"/>
                <w:szCs w:val="24"/>
              </w:rPr>
              <w:t>к органам по сертификации продукции, процессов и услуг</w:t>
            </w:r>
            <w:r>
              <w:rPr>
                <w:rFonts w:cs="Times New Roman"/>
                <w:szCs w:val="24"/>
              </w:rPr>
              <w:t>»</w:t>
            </w:r>
          </w:p>
        </w:tc>
      </w:tr>
      <w:tr w:rsidR="00AA4978" w:rsidRPr="00AA2975" w14:paraId="11CDBC6E" w14:textId="77777777" w:rsidTr="00883203">
        <w:tc>
          <w:tcPr>
            <w:tcW w:w="3288" w:type="dxa"/>
            <w:tcBorders>
              <w:top w:val="nil"/>
              <w:left w:val="nil"/>
              <w:bottom w:val="nil"/>
              <w:right w:val="nil"/>
            </w:tcBorders>
          </w:tcPr>
          <w:p w14:paraId="00C47B25" w14:textId="77357F14" w:rsidR="00AA4978" w:rsidRPr="00AA2975" w:rsidRDefault="00AA4978" w:rsidP="00AA4978">
            <w:pPr>
              <w:widowControl w:val="0"/>
              <w:autoSpaceDE w:val="0"/>
              <w:autoSpaceDN w:val="0"/>
              <w:adjustRightInd w:val="0"/>
              <w:spacing w:line="240" w:lineRule="auto"/>
              <w:ind w:firstLine="0"/>
              <w:jc w:val="both"/>
              <w:rPr>
                <w:rFonts w:eastAsia="Times New Roman" w:cs="Times New Roman"/>
                <w:szCs w:val="24"/>
                <w:highlight w:val="yellow"/>
                <w:lang w:eastAsia="ru-RU"/>
              </w:rPr>
            </w:pPr>
            <w:r w:rsidRPr="00A53DB0">
              <w:rPr>
                <w:rFonts w:cs="Times New Roman"/>
                <w:b/>
                <w:szCs w:val="24"/>
              </w:rPr>
              <w:t>IAF MD 4:2022</w:t>
            </w:r>
          </w:p>
        </w:tc>
        <w:tc>
          <w:tcPr>
            <w:tcW w:w="5921" w:type="dxa"/>
            <w:tcBorders>
              <w:top w:val="nil"/>
              <w:left w:val="nil"/>
              <w:bottom w:val="nil"/>
              <w:right w:val="nil"/>
            </w:tcBorders>
          </w:tcPr>
          <w:p w14:paraId="0CB4DEA3" w14:textId="24C37300" w:rsidR="00AA4978" w:rsidRPr="00AA2975" w:rsidRDefault="00AA4978" w:rsidP="00AA4978">
            <w:pPr>
              <w:spacing w:line="240" w:lineRule="auto"/>
              <w:ind w:firstLine="0"/>
              <w:jc w:val="both"/>
              <w:rPr>
                <w:rFonts w:eastAsia="Times New Roman" w:cs="Times New Roman"/>
                <w:szCs w:val="24"/>
                <w:lang w:eastAsia="ru-RU"/>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4:2022</w:t>
            </w:r>
            <w:r w:rsidRPr="00506F7A">
              <w:rPr>
                <w:rFonts w:cs="Times New Roman"/>
                <w:szCs w:val="24"/>
              </w:rPr>
              <w:t xml:space="preserve"> </w:t>
            </w:r>
            <w:r>
              <w:rPr>
                <w:rFonts w:cs="Times New Roman"/>
                <w:szCs w:val="24"/>
              </w:rPr>
              <w:t>«</w:t>
            </w:r>
            <w:r w:rsidRPr="00236361">
              <w:rPr>
                <w:rFonts w:cs="Times New Roman"/>
                <w:szCs w:val="24"/>
              </w:rPr>
              <w:t xml:space="preserve">Обязательный документ </w:t>
            </w:r>
            <w:r w:rsidRPr="00506F7A">
              <w:rPr>
                <w:rFonts w:cs="Times New Roman"/>
                <w:szCs w:val="24"/>
              </w:rPr>
              <w:t xml:space="preserve">IAF для использования информационно - коммуникационных технологий (ИКТ) </w:t>
            </w:r>
            <w:r>
              <w:rPr>
                <w:rFonts w:cs="Times New Roman"/>
                <w:szCs w:val="24"/>
              </w:rPr>
              <w:br/>
            </w:r>
            <w:r w:rsidRPr="00506F7A">
              <w:rPr>
                <w:rFonts w:cs="Times New Roman"/>
                <w:szCs w:val="24"/>
              </w:rPr>
              <w:t>в целях аудита/оценки</w:t>
            </w:r>
            <w:r>
              <w:rPr>
                <w:rFonts w:cs="Times New Roman"/>
                <w:szCs w:val="24"/>
              </w:rPr>
              <w:t xml:space="preserve"> (</w:t>
            </w:r>
            <w:r w:rsidRPr="006816A1">
              <w:rPr>
                <w:rFonts w:cs="Times New Roman"/>
                <w:szCs w:val="24"/>
              </w:rPr>
              <w:t>IAF Mandatory Document for the Use of Information and Communication Technology (ICT) for Auditing/Assessment Purposes</w:t>
            </w:r>
            <w:r>
              <w:rPr>
                <w:rFonts w:cs="Times New Roman"/>
                <w:szCs w:val="24"/>
              </w:rPr>
              <w:t>)</w:t>
            </w:r>
          </w:p>
        </w:tc>
      </w:tr>
      <w:tr w:rsidR="00AA4978" w:rsidRPr="00AA2975" w14:paraId="09143C9A" w14:textId="77777777" w:rsidTr="00883203">
        <w:tc>
          <w:tcPr>
            <w:tcW w:w="3288" w:type="dxa"/>
            <w:tcBorders>
              <w:top w:val="nil"/>
              <w:left w:val="nil"/>
              <w:bottom w:val="nil"/>
              <w:right w:val="nil"/>
            </w:tcBorders>
          </w:tcPr>
          <w:p w14:paraId="35D434B1" w14:textId="4AD7E765" w:rsidR="00AA4978" w:rsidRPr="00883203" w:rsidRDefault="00AA4978" w:rsidP="00AA4978">
            <w:pPr>
              <w:widowControl w:val="0"/>
              <w:autoSpaceDE w:val="0"/>
              <w:autoSpaceDN w:val="0"/>
              <w:adjustRightInd w:val="0"/>
              <w:spacing w:line="240" w:lineRule="auto"/>
              <w:ind w:firstLine="0"/>
              <w:jc w:val="both"/>
              <w:rPr>
                <w:rFonts w:cs="Times New Roman"/>
                <w:szCs w:val="24"/>
              </w:rPr>
            </w:pPr>
            <w:r w:rsidRPr="00A53DB0">
              <w:rPr>
                <w:rFonts w:cs="Times New Roman"/>
                <w:b/>
                <w:szCs w:val="24"/>
              </w:rPr>
              <w:t>IAF MD 12:2016</w:t>
            </w:r>
          </w:p>
        </w:tc>
        <w:tc>
          <w:tcPr>
            <w:tcW w:w="5921" w:type="dxa"/>
            <w:tcBorders>
              <w:top w:val="nil"/>
              <w:left w:val="nil"/>
              <w:bottom w:val="nil"/>
              <w:right w:val="nil"/>
            </w:tcBorders>
          </w:tcPr>
          <w:p w14:paraId="28F639CD" w14:textId="1B67793D" w:rsidR="00AA4978" w:rsidRPr="00883203" w:rsidRDefault="00AA4978" w:rsidP="00AA4978">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12:2016</w:t>
            </w:r>
            <w:r w:rsidRPr="001A6EDF">
              <w:rPr>
                <w:rFonts w:cs="Times New Roman"/>
                <w:szCs w:val="24"/>
              </w:rPr>
              <w:t xml:space="preserve"> </w:t>
            </w:r>
            <w:r>
              <w:rPr>
                <w:rFonts w:cs="Times New Roman"/>
                <w:szCs w:val="24"/>
              </w:rPr>
              <w:t>«</w:t>
            </w:r>
            <w:r w:rsidRPr="00506F7A">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r>
              <w:rPr>
                <w:rFonts w:cs="Times New Roman"/>
                <w:szCs w:val="24"/>
              </w:rPr>
              <w:t>» (</w:t>
            </w:r>
            <w:r w:rsidRPr="006816A1">
              <w:rPr>
                <w:rFonts w:cs="Times New Roman"/>
                <w:szCs w:val="24"/>
              </w:rPr>
              <w:t>Accreditation Assessment of Conformity Assessment Bodies with Activities in Multiple Countries</w:t>
            </w:r>
            <w:r>
              <w:rPr>
                <w:rFonts w:cs="Times New Roman"/>
                <w:szCs w:val="24"/>
              </w:rPr>
              <w:t>)</w:t>
            </w:r>
          </w:p>
        </w:tc>
      </w:tr>
      <w:tr w:rsidR="00AA4978" w:rsidRPr="00AA2975" w14:paraId="64DA1EF7" w14:textId="77777777" w:rsidTr="00883203">
        <w:tc>
          <w:tcPr>
            <w:tcW w:w="3288" w:type="dxa"/>
            <w:tcBorders>
              <w:top w:val="nil"/>
              <w:left w:val="nil"/>
              <w:bottom w:val="nil"/>
              <w:right w:val="nil"/>
            </w:tcBorders>
          </w:tcPr>
          <w:p w14:paraId="518EABAB" w14:textId="77777777" w:rsidR="00AA4978" w:rsidRDefault="00AA4978" w:rsidP="00AA4978">
            <w:pPr>
              <w:widowControl w:val="0"/>
              <w:autoSpaceDE w:val="0"/>
              <w:autoSpaceDN w:val="0"/>
              <w:adjustRightInd w:val="0"/>
              <w:spacing w:line="240" w:lineRule="auto"/>
              <w:ind w:firstLine="0"/>
              <w:jc w:val="both"/>
              <w:rPr>
                <w:rFonts w:cs="Times New Roman"/>
                <w:b/>
                <w:szCs w:val="24"/>
              </w:rPr>
            </w:pPr>
            <w:r w:rsidRPr="003467BB">
              <w:rPr>
                <w:rFonts w:cs="Times New Roman"/>
                <w:b/>
                <w:szCs w:val="24"/>
              </w:rPr>
              <w:t>IAF M</w:t>
            </w:r>
            <w:r w:rsidRPr="003467BB">
              <w:rPr>
                <w:rFonts w:cs="Times New Roman"/>
                <w:b/>
                <w:szCs w:val="24"/>
                <w:lang w:val="en-US"/>
              </w:rPr>
              <w:t>L</w:t>
            </w:r>
            <w:r w:rsidRPr="00C7778C">
              <w:rPr>
                <w:rFonts w:cs="Times New Roman"/>
                <w:b/>
                <w:szCs w:val="24"/>
              </w:rPr>
              <w:t xml:space="preserve"> </w:t>
            </w:r>
            <w:r w:rsidRPr="003467BB">
              <w:rPr>
                <w:rFonts w:cs="Times New Roman"/>
                <w:b/>
                <w:szCs w:val="24"/>
              </w:rPr>
              <w:t>2:2016</w:t>
            </w:r>
          </w:p>
          <w:p w14:paraId="00C15A73" w14:textId="64849ACA" w:rsidR="003467BB" w:rsidRPr="003467BB" w:rsidRDefault="003467BB" w:rsidP="00AA4978">
            <w:pPr>
              <w:widowControl w:val="0"/>
              <w:autoSpaceDE w:val="0"/>
              <w:autoSpaceDN w:val="0"/>
              <w:adjustRightInd w:val="0"/>
              <w:spacing w:line="240" w:lineRule="auto"/>
              <w:ind w:firstLine="0"/>
              <w:jc w:val="both"/>
              <w:rPr>
                <w:rFonts w:cs="Times New Roman"/>
                <w:b/>
                <w:szCs w:val="24"/>
              </w:rPr>
            </w:pPr>
            <w:r w:rsidRPr="00B83EBC">
              <w:rPr>
                <w:rFonts w:cs="Times New Roman"/>
                <w:szCs w:val="24"/>
              </w:rPr>
              <w:t>(при получении международного признания национальной системы аккредитации в рамках IAF MLA)</w:t>
            </w:r>
          </w:p>
        </w:tc>
        <w:tc>
          <w:tcPr>
            <w:tcW w:w="5921" w:type="dxa"/>
            <w:tcBorders>
              <w:top w:val="nil"/>
              <w:left w:val="nil"/>
              <w:bottom w:val="nil"/>
              <w:right w:val="nil"/>
            </w:tcBorders>
          </w:tcPr>
          <w:p w14:paraId="14B7A8F9" w14:textId="46408AA2" w:rsidR="00AA4978" w:rsidRPr="00883203" w:rsidRDefault="003467BB" w:rsidP="00AA4978">
            <w:pPr>
              <w:spacing w:line="240" w:lineRule="auto"/>
              <w:ind w:firstLine="0"/>
              <w:jc w:val="both"/>
              <w:rPr>
                <w:rFonts w:cs="Times New Roman"/>
                <w:szCs w:val="24"/>
              </w:rPr>
            </w:pPr>
            <w:r>
              <w:rPr>
                <w:rFonts w:cs="Times New Roman"/>
                <w:szCs w:val="24"/>
              </w:rPr>
              <w:t>д</w:t>
            </w:r>
            <w:r w:rsidRPr="00506F7A">
              <w:rPr>
                <w:rFonts w:cs="Times New Roman"/>
                <w:szCs w:val="24"/>
              </w:rPr>
              <w:t>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ML 2:2016</w:t>
            </w:r>
            <w:r>
              <w:rPr>
                <w:rFonts w:eastAsia="Times New Roman" w:cs="Times New Roman"/>
                <w:szCs w:val="24"/>
                <w:lang w:eastAsia="x-none"/>
              </w:rPr>
              <w:t xml:space="preserve"> «</w:t>
            </w:r>
            <w:r w:rsidRPr="00B83EBC">
              <w:rPr>
                <w:rFonts w:cs="Times New Roman"/>
                <w:szCs w:val="24"/>
              </w:rPr>
              <w:t>Общие принципы применения знака IAF MLA</w:t>
            </w:r>
            <w:r>
              <w:rPr>
                <w:rFonts w:cs="Times New Roman"/>
                <w:szCs w:val="24"/>
              </w:rPr>
              <w:t>»</w:t>
            </w:r>
            <w:r w:rsidRPr="00B83EBC">
              <w:rPr>
                <w:rFonts w:cs="Times New Roman"/>
                <w:szCs w:val="24"/>
              </w:rPr>
              <w:t xml:space="preserve"> </w:t>
            </w:r>
            <w:r>
              <w:rPr>
                <w:rFonts w:cs="Times New Roman"/>
                <w:szCs w:val="24"/>
              </w:rPr>
              <w:t>(</w:t>
            </w:r>
            <w:r w:rsidRPr="006816A1">
              <w:rPr>
                <w:rFonts w:cs="Times New Roman"/>
                <w:szCs w:val="24"/>
              </w:rPr>
              <w:t>General Principles on the Use of the IAF MLA Mark</w:t>
            </w:r>
            <w:r>
              <w:rPr>
                <w:rFonts w:cs="Times New Roman"/>
                <w:szCs w:val="24"/>
              </w:rPr>
              <w:t>)</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lastRenderedPageBreak/>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382442"/>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 xml:space="preserve">выездная оценка соответствия заявителя, </w:t>
            </w:r>
            <w:r w:rsidRPr="003467BB">
              <w:rPr>
                <w:rFonts w:eastAsia="Times New Roman" w:cs="Times New Roman"/>
                <w:b/>
                <w:szCs w:val="24"/>
                <w:lang w:eastAsia="ru-RU"/>
              </w:rPr>
              <w:lastRenderedPageBreak/>
              <w:t>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w:t>
            </w:r>
            <w:r w:rsidRPr="00AA2975">
              <w:rPr>
                <w:rFonts w:eastAsia="Times New Roman" w:cs="Times New Roman"/>
                <w:szCs w:val="24"/>
                <w:lang w:eastAsia="ru-RU"/>
              </w:rPr>
              <w:lastRenderedPageBreak/>
              <w:t xml:space="preserve">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lastRenderedPageBreak/>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lastRenderedPageBreak/>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3467B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3467BB" w:rsidRPr="00AA2975" w14:paraId="1C63D42B" w14:textId="77777777" w:rsidTr="002E7950">
        <w:tc>
          <w:tcPr>
            <w:tcW w:w="2756" w:type="dxa"/>
          </w:tcPr>
          <w:p w14:paraId="6A599E07" w14:textId="76F45C80"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0B1051A1" w14:textId="178D89FF"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C185439" w14:textId="2BF3B9E7"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3467BB" w:rsidRPr="00AA2975" w14:paraId="6CE7FAE7" w14:textId="77777777" w:rsidTr="002E7950">
        <w:tc>
          <w:tcPr>
            <w:tcW w:w="2756" w:type="dxa"/>
          </w:tcPr>
          <w:p w14:paraId="6FD64F85"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процесс аккредитации</w:t>
            </w:r>
          </w:p>
        </w:tc>
        <w:tc>
          <w:tcPr>
            <w:tcW w:w="340" w:type="dxa"/>
          </w:tcPr>
          <w:p w14:paraId="0BB5838D"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528F8EF0"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3467BB" w:rsidRPr="00AA2975" w14:paraId="30254D40" w14:textId="77777777" w:rsidTr="002E7950">
        <w:tc>
          <w:tcPr>
            <w:tcW w:w="2756" w:type="dxa"/>
          </w:tcPr>
          <w:p w14:paraId="1A9163FC"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свидетельская оценка</w:t>
            </w:r>
          </w:p>
        </w:tc>
        <w:tc>
          <w:tcPr>
            <w:tcW w:w="340" w:type="dxa"/>
          </w:tcPr>
          <w:p w14:paraId="56B57BF5"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3467BB" w:rsidRPr="00AA2975" w:rsidRDefault="003467BB" w:rsidP="003467B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наблюдение за выполнением заявителем, аккредитованным лицом работ и (или) оказанием ими услуг в соответствии с заявленной или определенной </w:t>
            </w:r>
            <w:r w:rsidRPr="00AA2975">
              <w:rPr>
                <w:rFonts w:eastAsia="Times New Roman" w:cs="Times New Roman"/>
                <w:szCs w:val="24"/>
                <w:lang w:eastAsia="ru-RU"/>
              </w:rPr>
              <w:lastRenderedPageBreak/>
              <w:t>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3467BB" w:rsidRPr="00AA2975" w14:paraId="6B21438F" w14:textId="77777777" w:rsidTr="002E7950">
        <w:tc>
          <w:tcPr>
            <w:tcW w:w="2756" w:type="dxa"/>
          </w:tcPr>
          <w:p w14:paraId="2211576F"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lastRenderedPageBreak/>
              <w:t>схема аккредитации</w:t>
            </w:r>
          </w:p>
        </w:tc>
        <w:tc>
          <w:tcPr>
            <w:tcW w:w="340" w:type="dxa"/>
          </w:tcPr>
          <w:p w14:paraId="0E54063C"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3467BB" w:rsidRPr="00AA2975" w:rsidRDefault="003467BB" w:rsidP="003467B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3467BB" w:rsidRPr="00AA2975" w14:paraId="19EB7C18" w14:textId="77777777" w:rsidTr="002E7950">
        <w:tc>
          <w:tcPr>
            <w:tcW w:w="2756" w:type="dxa"/>
          </w:tcPr>
          <w:p w14:paraId="7629B198"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технический эксперт (оценщик)</w:t>
            </w:r>
          </w:p>
        </w:tc>
        <w:tc>
          <w:tcPr>
            <w:tcW w:w="340" w:type="dxa"/>
          </w:tcPr>
          <w:p w14:paraId="388EFCBF"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3467BB" w:rsidRPr="00AA2975" w14:paraId="7948D8E3" w14:textId="77777777" w:rsidTr="002E7950">
        <w:tc>
          <w:tcPr>
            <w:tcW w:w="2756" w:type="dxa"/>
          </w:tcPr>
          <w:p w14:paraId="7A046B86"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удаленная оценка</w:t>
            </w:r>
          </w:p>
        </w:tc>
        <w:tc>
          <w:tcPr>
            <w:tcW w:w="340" w:type="dxa"/>
          </w:tcPr>
          <w:p w14:paraId="169DE679"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3467BB" w:rsidRPr="00AA2975" w14:paraId="6298676D" w14:textId="77777777" w:rsidTr="002E7950">
        <w:tc>
          <w:tcPr>
            <w:tcW w:w="2756" w:type="dxa"/>
          </w:tcPr>
          <w:p w14:paraId="7AB57AB7"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3467BB" w:rsidRPr="00AA2975" w:rsidRDefault="003467BB" w:rsidP="003467B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w:t>
            </w:r>
            <w:r w:rsidRPr="00AA2975">
              <w:rPr>
                <w:rFonts w:eastAsia="Times New Roman" w:cs="Times New Roman"/>
                <w:szCs w:val="24"/>
                <w:lang w:eastAsia="ru-RU"/>
              </w:rPr>
              <w:lastRenderedPageBreak/>
              <w:t xml:space="preserve">аккредитованным лицом выявленных несоответствий критериям аккредитации </w:t>
            </w:r>
          </w:p>
        </w:tc>
      </w:tr>
      <w:tr w:rsidR="003467BB" w:rsidRPr="00AA2975" w14:paraId="48AF9F7E" w14:textId="77777777" w:rsidTr="002E7950">
        <w:tc>
          <w:tcPr>
            <w:tcW w:w="2756" w:type="dxa"/>
          </w:tcPr>
          <w:p w14:paraId="0BC4BDCE"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lastRenderedPageBreak/>
              <w:t>цикл аккредитации</w:t>
            </w:r>
          </w:p>
        </w:tc>
        <w:tc>
          <w:tcPr>
            <w:tcW w:w="340" w:type="dxa"/>
          </w:tcPr>
          <w:p w14:paraId="15B24F52"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3467BB" w:rsidRPr="00AA2975" w:rsidRDefault="003467BB" w:rsidP="003467BB">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3467BB" w:rsidRPr="00AA2975" w14:paraId="6336156F" w14:textId="77777777" w:rsidTr="002E7950">
        <w:tc>
          <w:tcPr>
            <w:tcW w:w="2756" w:type="dxa"/>
          </w:tcPr>
          <w:p w14:paraId="14868A4E"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эксперт по аккредитации</w:t>
            </w:r>
          </w:p>
          <w:p w14:paraId="08748A89"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(руководитель экспертной группы)</w:t>
            </w:r>
          </w:p>
        </w:tc>
        <w:tc>
          <w:tcPr>
            <w:tcW w:w="340" w:type="dxa"/>
          </w:tcPr>
          <w:p w14:paraId="79F36615"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3467BB" w:rsidRPr="00AA2975" w14:paraId="31A5E5A0" w14:textId="77777777" w:rsidTr="002E7950">
        <w:tc>
          <w:tcPr>
            <w:tcW w:w="2756" w:type="dxa"/>
          </w:tcPr>
          <w:p w14:paraId="2CE13DC2"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3467BB" w:rsidRPr="00AA2975" w:rsidRDefault="003467BB" w:rsidP="003467B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3467BB" w:rsidRPr="00AA2975" w14:paraId="5B0A5D66" w14:textId="77777777" w:rsidTr="002E7950">
        <w:tc>
          <w:tcPr>
            <w:tcW w:w="2756" w:type="dxa"/>
          </w:tcPr>
          <w:p w14:paraId="4466F980" w14:textId="77777777" w:rsidR="003467BB" w:rsidRPr="003467BB" w:rsidRDefault="003467BB" w:rsidP="003467BB">
            <w:pPr>
              <w:widowControl w:val="0"/>
              <w:autoSpaceDE w:val="0"/>
              <w:autoSpaceDN w:val="0"/>
              <w:adjustRightInd w:val="0"/>
              <w:spacing w:line="240" w:lineRule="auto"/>
              <w:ind w:firstLine="0"/>
              <w:rPr>
                <w:rFonts w:eastAsia="Times New Roman" w:cs="Times New Roman"/>
                <w:b/>
                <w:szCs w:val="24"/>
                <w:lang w:eastAsia="ru-RU"/>
              </w:rPr>
            </w:pPr>
            <w:r w:rsidRPr="003467BB">
              <w:rPr>
                <w:rFonts w:eastAsia="Times New Roman" w:cs="Times New Roman"/>
                <w:b/>
                <w:szCs w:val="24"/>
                <w:lang w:eastAsia="ru-RU"/>
              </w:rPr>
              <w:t>экспертная организация</w:t>
            </w:r>
          </w:p>
        </w:tc>
        <w:tc>
          <w:tcPr>
            <w:tcW w:w="340" w:type="dxa"/>
          </w:tcPr>
          <w:p w14:paraId="3D7E7D31" w14:textId="77777777" w:rsidR="003467BB" w:rsidRPr="00AA2975" w:rsidRDefault="003467BB" w:rsidP="003467B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3467BB" w:rsidRPr="00AA2975" w:rsidRDefault="003467BB" w:rsidP="003467B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0A050883" w14:textId="77777777" w:rsidR="003467BB" w:rsidRDefault="003467BB" w:rsidP="003467BB">
      <w:pPr>
        <w:tabs>
          <w:tab w:val="left" w:pos="567"/>
        </w:tabs>
        <w:spacing w:after="60" w:line="240" w:lineRule="auto"/>
        <w:ind w:firstLine="567"/>
        <w:jc w:val="both"/>
      </w:pPr>
      <w:r>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3467BB" w:rsidRPr="007012AF" w14:paraId="5A83D5ED" w14:textId="77777777" w:rsidTr="001A5EA9">
        <w:tc>
          <w:tcPr>
            <w:tcW w:w="2756" w:type="dxa"/>
          </w:tcPr>
          <w:p w14:paraId="7E24495A"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511EF1A3" w14:textId="77777777" w:rsidR="003467BB" w:rsidRPr="003A3D1D" w:rsidRDefault="003467BB" w:rsidP="001A5EA9">
            <w:pPr>
              <w:widowControl w:val="0"/>
              <w:autoSpaceDE w:val="0"/>
              <w:autoSpaceDN w:val="0"/>
              <w:adjustRightInd w:val="0"/>
              <w:spacing w:line="240" w:lineRule="auto"/>
              <w:ind w:firstLine="0"/>
              <w:jc w:val="center"/>
            </w:pPr>
            <w:r w:rsidRPr="003A3D1D">
              <w:t>–</w:t>
            </w:r>
            <w:r>
              <w:t xml:space="preserve"> </w:t>
            </w:r>
          </w:p>
        </w:tc>
        <w:tc>
          <w:tcPr>
            <w:tcW w:w="6118" w:type="dxa"/>
          </w:tcPr>
          <w:p w14:paraId="2B28E271" w14:textId="77777777" w:rsidR="003467BB" w:rsidRPr="007012AF"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3467BB" w:rsidRPr="009C52A5" w14:paraId="4A18BC14" w14:textId="77777777" w:rsidTr="001A5EA9">
        <w:tc>
          <w:tcPr>
            <w:tcW w:w="2756" w:type="dxa"/>
          </w:tcPr>
          <w:p w14:paraId="0EB2CCE0"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7C6A76CD"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1B5C96FA" w14:textId="77777777" w:rsidR="003467BB" w:rsidRPr="009C52A5"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3467BB" w:rsidRPr="007012AF" w14:paraId="2F8A6229" w14:textId="77777777" w:rsidTr="001A5EA9">
        <w:tc>
          <w:tcPr>
            <w:tcW w:w="2756" w:type="dxa"/>
          </w:tcPr>
          <w:p w14:paraId="31F41B24"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7CC1FFAD"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397A9A9E" w14:textId="77777777" w:rsidR="003467BB" w:rsidRPr="007012AF"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3467BB" w14:paraId="2BC896B8" w14:textId="77777777" w:rsidTr="001A5EA9">
        <w:tc>
          <w:tcPr>
            <w:tcW w:w="2756" w:type="dxa"/>
          </w:tcPr>
          <w:p w14:paraId="6AE492A9" w14:textId="77777777" w:rsidR="003467BB" w:rsidRPr="0000247E"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5DDB6071"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440FC36A" w14:textId="77777777" w:rsidR="003467BB"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3467BB" w:rsidRPr="0000247E" w14:paraId="2C4344F7" w14:textId="77777777" w:rsidTr="001A5EA9">
        <w:tc>
          <w:tcPr>
            <w:tcW w:w="2756" w:type="dxa"/>
          </w:tcPr>
          <w:p w14:paraId="494AE92F"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59E08FD5"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16FABD77" w14:textId="77777777" w:rsidR="003467BB" w:rsidRPr="0000247E"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3467BB" w14:paraId="7CC7EC4C" w14:textId="77777777" w:rsidTr="001A5EA9">
        <w:tc>
          <w:tcPr>
            <w:tcW w:w="2756" w:type="dxa"/>
          </w:tcPr>
          <w:p w14:paraId="2BB97D31"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lastRenderedPageBreak/>
              <w:t>программа профилактики</w:t>
            </w:r>
          </w:p>
        </w:tc>
        <w:tc>
          <w:tcPr>
            <w:tcW w:w="340" w:type="dxa"/>
          </w:tcPr>
          <w:p w14:paraId="060482E4"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761E203E" w14:textId="77777777" w:rsidR="003467BB"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3467BB" w:rsidRPr="009C52A5" w14:paraId="0CB3DB31" w14:textId="77777777" w:rsidTr="001A5EA9">
        <w:tc>
          <w:tcPr>
            <w:tcW w:w="2756" w:type="dxa"/>
          </w:tcPr>
          <w:p w14:paraId="1CC11087" w14:textId="77777777" w:rsidR="003467BB" w:rsidRPr="006A72C5" w:rsidRDefault="003467BB" w:rsidP="001A5EA9">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35A3DAB1" w14:textId="77777777" w:rsidR="003467BB" w:rsidRPr="003A3D1D" w:rsidRDefault="003467BB" w:rsidP="001A5EA9">
            <w:pPr>
              <w:widowControl w:val="0"/>
              <w:autoSpaceDE w:val="0"/>
              <w:autoSpaceDN w:val="0"/>
              <w:adjustRightInd w:val="0"/>
              <w:spacing w:line="240" w:lineRule="auto"/>
              <w:ind w:firstLine="0"/>
              <w:jc w:val="center"/>
            </w:pPr>
            <w:r w:rsidRPr="003A3D1D">
              <w:t>–</w:t>
            </w:r>
          </w:p>
        </w:tc>
        <w:tc>
          <w:tcPr>
            <w:tcW w:w="6118" w:type="dxa"/>
          </w:tcPr>
          <w:p w14:paraId="6A09955C" w14:textId="77777777" w:rsidR="003467BB" w:rsidRPr="009C52A5" w:rsidRDefault="003467BB" w:rsidP="001A5EA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82443"/>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20960A42" w:rsidR="009C52A5"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82444"/>
      <w:r w:rsidRPr="009C52A5">
        <w:rPr>
          <w:rFonts w:eastAsia="Times New Roman" w:cs="Times New Roman"/>
          <w:b/>
          <w:bCs/>
          <w:szCs w:val="24"/>
          <w:lang w:eastAsia="ru-RU"/>
        </w:rPr>
        <w:t>4.1. Общие положения</w:t>
      </w:r>
      <w:bookmarkEnd w:id="5"/>
    </w:p>
    <w:p w14:paraId="37144870" w14:textId="77777777" w:rsidR="003467BB" w:rsidRPr="009C52A5" w:rsidRDefault="003467BB"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3C6CAA43"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w:t>
      </w:r>
      <w:r w:rsidRPr="003467BB">
        <w:rPr>
          <w:rFonts w:eastAsia="Times New Roman" w:cs="Times New Roman"/>
          <w:i/>
          <w:szCs w:val="24"/>
          <w:lang w:eastAsia="ru-RU"/>
        </w:rPr>
        <w:t>с 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3467BB">
        <w:rPr>
          <w:rFonts w:eastAsia="Times New Roman" w:cs="Times New Roman"/>
          <w:i/>
          <w:szCs w:val="24"/>
          <w:lang w:eastAsia="ru-RU"/>
        </w:rPr>
        <w:t>Правил</w:t>
      </w:r>
      <w:r w:rsidR="00C704A7" w:rsidRPr="003467BB">
        <w:rPr>
          <w:rFonts w:eastAsia="Times New Roman" w:cs="Times New Roman"/>
          <w:i/>
          <w:szCs w:val="24"/>
          <w:lang w:eastAsia="ru-RU"/>
        </w:rPr>
        <w:t>ами осуществления аккредитации.</w:t>
      </w:r>
    </w:p>
    <w:p w14:paraId="42FF68A1"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0525E0BF"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C704A7">
        <w:rPr>
          <w:rFonts w:eastAsia="Times New Roman" w:cs="Times New Roman"/>
          <w:szCs w:val="24"/>
          <w:lang w:eastAsia="ru-RU"/>
        </w:rPr>
        <w:t xml:space="preserve">, установленных </w:t>
      </w:r>
      <w:r w:rsidR="00C704A7" w:rsidRPr="003467BB">
        <w:rPr>
          <w:rFonts w:eastAsia="Times New Roman" w:cs="Times New Roman"/>
          <w:i/>
          <w:szCs w:val="24"/>
          <w:lang w:eastAsia="ru-RU"/>
        </w:rPr>
        <w:t>статьей 5 Федерального закона № 412-ФЗ</w:t>
      </w:r>
      <w:r w:rsidR="00C704A7">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82445"/>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60176D28"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w:t>
      </w:r>
      <w:r w:rsidR="003467BB">
        <w:rPr>
          <w:rFonts w:eastAsia="Times New Roman" w:cs="Times New Roman"/>
          <w:szCs w:val="24"/>
          <w:lang w:eastAsia="ru-RU"/>
        </w:rPr>
        <w:t>редставителем юридического лица.</w:t>
      </w:r>
    </w:p>
    <w:p w14:paraId="055B7AEC" w14:textId="3C2CDFC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3467BB">
        <w:rPr>
          <w:rFonts w:eastAsia="Times New Roman" w:cs="Times New Roman"/>
          <w:i/>
          <w:szCs w:val="24"/>
          <w:lang w:eastAsia="ru-RU"/>
        </w:rPr>
        <w:t xml:space="preserve">приложением № 1 к </w:t>
      </w:r>
      <w:hyperlink r:id="rId8" w:history="1">
        <w:r w:rsidRPr="003467BB">
          <w:rPr>
            <w:rFonts w:eastAsia="Times New Roman" w:cs="Times New Roman"/>
            <w:i/>
            <w:szCs w:val="24"/>
            <w:lang w:eastAsia="ru-RU"/>
          </w:rPr>
          <w:t>приказу</w:t>
        </w:r>
      </w:hyperlink>
      <w:r w:rsidRPr="003467BB">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5DBD4E69"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3467BB">
        <w:rPr>
          <w:rFonts w:eastAsia="Times New Roman" w:cs="Times New Roman"/>
          <w:i/>
          <w:szCs w:val="24"/>
          <w:lang w:eastAsia="ru-RU"/>
        </w:rPr>
        <w:t xml:space="preserve">Федеральный закон </w:t>
      </w:r>
      <w:r w:rsidR="00490D1D" w:rsidRPr="003467BB">
        <w:rPr>
          <w:rFonts w:eastAsia="Times New Roman" w:cs="Times New Roman"/>
          <w:i/>
          <w:szCs w:val="24"/>
          <w:lang w:eastAsia="ru-RU"/>
        </w:rPr>
        <w:t>№</w:t>
      </w:r>
      <w:r w:rsidRPr="003467BB">
        <w:rPr>
          <w:rFonts w:eastAsia="Times New Roman" w:cs="Times New Roman"/>
          <w:i/>
          <w:szCs w:val="24"/>
          <w:lang w:eastAsia="ru-RU"/>
        </w:rPr>
        <w:t xml:space="preserve"> 63-ФЗ</w:t>
      </w:r>
      <w:r w:rsidRPr="009C52A5">
        <w:rPr>
          <w:rFonts w:eastAsia="Times New Roman" w:cs="Times New Roman"/>
          <w:szCs w:val="24"/>
          <w:lang w:eastAsia="ru-RU"/>
        </w:rPr>
        <w:t>).</w:t>
      </w:r>
    </w:p>
    <w:p w14:paraId="45036D29"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943F42">
        <w:rPr>
          <w:rFonts w:eastAsia="Times New Roman" w:cs="Times New Roman"/>
          <w:szCs w:val="24"/>
          <w:lang w:eastAsia="ru-RU"/>
        </w:rPr>
        <w:t>:</w:t>
      </w:r>
    </w:p>
    <w:p w14:paraId="2F7F896C"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4AC7D1AB"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6EC37A5D"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943F42">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5C3A3B8B"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410B23C7" w14:textId="50E7FE19"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943F42">
        <w:rPr>
          <w:rFonts w:eastAsia="Times New Roman" w:cs="Times New Roman"/>
          <w:i/>
          <w:szCs w:val="24"/>
          <w:lang w:eastAsia="ru-RU"/>
        </w:rPr>
        <w:t xml:space="preserve"> с образцом 2 приложения № 1 к </w:t>
      </w:r>
      <w:hyperlink r:id="rId9" w:history="1">
        <w:r w:rsidRPr="00943F42">
          <w:rPr>
            <w:rFonts w:eastAsia="Times New Roman" w:cs="Times New Roman"/>
            <w:i/>
            <w:szCs w:val="24"/>
            <w:lang w:eastAsia="ru-RU"/>
          </w:rPr>
          <w:t>приказ</w:t>
        </w:r>
      </w:hyperlink>
      <w:r w:rsidRPr="00943F42">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636872CA" w14:textId="77777777" w:rsidR="00C704A7"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3467BB">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3908A5FF"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63370AE2"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органа по сертификации продукции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 </w:t>
      </w:r>
      <w:r w:rsidRPr="003467BB">
        <w:rPr>
          <w:rFonts w:eastAsia="Times New Roman" w:cs="Times New Roman"/>
          <w:i/>
          <w:szCs w:val="24"/>
          <w:lang w:eastAsia="ru-RU"/>
        </w:rPr>
        <w:t xml:space="preserve">приказом Росаккредитации </w:t>
      </w:r>
      <w:r w:rsidR="002E7950" w:rsidRPr="003467BB">
        <w:rPr>
          <w:rFonts w:eastAsia="Times New Roman" w:cs="Times New Roman"/>
          <w:i/>
          <w:szCs w:val="24"/>
          <w:lang w:eastAsia="ru-RU"/>
        </w:rPr>
        <w:t>№ 106</w:t>
      </w:r>
      <w:r w:rsidRPr="002E7950">
        <w:rPr>
          <w:rFonts w:eastAsia="Times New Roman" w:cs="Times New Roman"/>
          <w:szCs w:val="24"/>
          <w:lang w:eastAsia="ru-RU"/>
        </w:rPr>
        <w:t xml:space="preserve">, а также инструкция </w:t>
      </w:r>
      <w:r w:rsidRPr="003467BB">
        <w:rPr>
          <w:rFonts w:eastAsia="Times New Roman" w:cs="Times New Roman"/>
          <w:i/>
          <w:szCs w:val="24"/>
          <w:lang w:eastAsia="ru-RU"/>
        </w:rPr>
        <w:t xml:space="preserve">СМ </w:t>
      </w:r>
      <w:r w:rsidR="002E7950" w:rsidRPr="003467BB">
        <w:rPr>
          <w:rFonts w:eastAsia="Times New Roman" w:cs="Times New Roman"/>
          <w:i/>
          <w:szCs w:val="24"/>
          <w:lang w:eastAsia="ru-RU"/>
        </w:rPr>
        <w:t>№</w:t>
      </w:r>
      <w:r w:rsidRPr="003467BB">
        <w:rPr>
          <w:rFonts w:eastAsia="Times New Roman" w:cs="Times New Roman"/>
          <w:i/>
          <w:szCs w:val="24"/>
          <w:lang w:eastAsia="ru-RU"/>
        </w:rPr>
        <w:t xml:space="preserve"> 02.1-3.0003.</w:t>
      </w:r>
    </w:p>
    <w:p w14:paraId="181EA9BB" w14:textId="46D7C054"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C704A7">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2F776555" w14:textId="256FEABE"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3467BB">
        <w:rPr>
          <w:rFonts w:eastAsia="Times New Roman" w:cs="Times New Roman"/>
          <w:i/>
          <w:szCs w:val="24"/>
          <w:lang w:eastAsia="ru-RU"/>
        </w:rPr>
        <w:t>при</w:t>
      </w:r>
      <w:r w:rsidR="002E7950" w:rsidRPr="003467BB">
        <w:rPr>
          <w:rFonts w:eastAsia="Times New Roman" w:cs="Times New Roman"/>
          <w:i/>
          <w:szCs w:val="24"/>
          <w:lang w:eastAsia="ru-RU"/>
        </w:rPr>
        <w:t>казом Минэкономразвития России №</w:t>
      </w:r>
      <w:r w:rsidRPr="003467BB">
        <w:rPr>
          <w:rFonts w:eastAsia="Times New Roman" w:cs="Times New Roman"/>
          <w:i/>
          <w:szCs w:val="24"/>
          <w:lang w:eastAsia="ru-RU"/>
        </w:rPr>
        <w:t xml:space="preserve"> 707.</w:t>
      </w:r>
    </w:p>
    <w:p w14:paraId="12774639" w14:textId="20A728A4"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и прилагаемые к нему документы и сведения регистрируются в системе </w:t>
      </w:r>
      <w:r w:rsidRPr="009C52A5">
        <w:rPr>
          <w:rFonts w:eastAsia="Times New Roman" w:cs="Times New Roman"/>
          <w:szCs w:val="24"/>
          <w:lang w:eastAsia="ru-RU"/>
        </w:rPr>
        <w:lastRenderedPageBreak/>
        <w:t>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3CB06A9B" w14:textId="77777777" w:rsidR="00C704A7" w:rsidRPr="009C52A5"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4F484E38"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3467BB">
        <w:rPr>
          <w:rFonts w:eastAsia="Times New Roman" w:cs="Times New Roman"/>
          <w:i/>
          <w:szCs w:val="24"/>
          <w:lang w:eastAsia="ru-RU"/>
        </w:rPr>
        <w:t>Федерального закона №</w:t>
      </w:r>
      <w:r w:rsidRPr="003467BB">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3467BB">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3467BB">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38A7D12A" w:rsidR="009C52A5"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82446"/>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19100E47" w14:textId="77777777" w:rsidR="003467BB" w:rsidRPr="007F74CA" w:rsidRDefault="003467BB" w:rsidP="003467BB">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0EADA004"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5F77FE22"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внесения сведений о заявителе в Единый государственный реестр юридических</w:t>
      </w:r>
      <w:r w:rsidR="002504E4">
        <w:rPr>
          <w:rFonts w:eastAsia="Times New Roman" w:cs="Times New Roman"/>
          <w:szCs w:val="24"/>
          <w:lang w:eastAsia="ru-RU"/>
        </w:rPr>
        <w:t>;</w:t>
      </w:r>
    </w:p>
    <w:p w14:paraId="7D35BE56"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0EFB7D2A"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lastRenderedPageBreak/>
        <w:t>в аккредитации.</w:t>
      </w:r>
    </w:p>
    <w:p w14:paraId="0FA6F9FE" w14:textId="3AEC0EAE"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3467BB">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3467BB">
        <w:rPr>
          <w:rFonts w:eastAsia="Times New Roman" w:cs="Times New Roman"/>
          <w:i/>
          <w:szCs w:val="24"/>
          <w:lang w:eastAsia="ru-RU"/>
        </w:rPr>
        <w:t xml:space="preserve">пунктами 1 и (или) 5 части 4 статьи 18 Федерального закона </w:t>
      </w:r>
      <w:r w:rsidR="007F74CA" w:rsidRPr="003467BB">
        <w:rPr>
          <w:rFonts w:eastAsia="Times New Roman" w:cs="Times New Roman"/>
          <w:i/>
          <w:szCs w:val="24"/>
          <w:lang w:eastAsia="ru-RU"/>
        </w:rPr>
        <w:t>№</w:t>
      </w:r>
      <w:r w:rsidRPr="003467BB">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13C18439" w14:textId="6EC0C535"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об отсутствии сведений о заявителе в ЕГРЮЛ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74D198D9" w14:textId="4320C2D0"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несоответствии сведений о помещениях, оборудовании,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3467BB">
        <w:rPr>
          <w:rFonts w:eastAsia="Times New Roman" w:cs="Times New Roman"/>
          <w:i/>
          <w:szCs w:val="24"/>
          <w:lang w:eastAsia="ru-RU"/>
        </w:rPr>
        <w:t>пунктом 1 части 4 статьи 18 Федерально</w:t>
      </w:r>
      <w:r w:rsidR="007F74CA" w:rsidRPr="003467BB">
        <w:rPr>
          <w:rFonts w:eastAsia="Times New Roman" w:cs="Times New Roman"/>
          <w:i/>
          <w:szCs w:val="24"/>
          <w:lang w:eastAsia="ru-RU"/>
        </w:rPr>
        <w:t>го закона №</w:t>
      </w:r>
      <w:r w:rsidRPr="003467BB">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3467BB">
        <w:rPr>
          <w:rFonts w:eastAsia="Times New Roman" w:cs="Times New Roman"/>
          <w:i/>
          <w:szCs w:val="24"/>
          <w:lang w:eastAsia="ru-RU"/>
        </w:rPr>
        <w:t xml:space="preserve">пунктами 8, 10 -11 части 4 статьи 18 Федерального закона </w:t>
      </w:r>
      <w:r w:rsidR="007F74CA" w:rsidRPr="003467BB">
        <w:rPr>
          <w:rFonts w:eastAsia="Times New Roman" w:cs="Times New Roman"/>
          <w:i/>
          <w:szCs w:val="24"/>
          <w:lang w:eastAsia="ru-RU"/>
        </w:rPr>
        <w:t>№</w:t>
      </w:r>
      <w:r w:rsidRPr="003467BB">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3467BB">
        <w:rPr>
          <w:rFonts w:eastAsia="Times New Roman" w:cs="Times New Roman"/>
          <w:i/>
          <w:szCs w:val="24"/>
          <w:lang w:eastAsia="ru-RU"/>
        </w:rPr>
        <w:t>Федеральным законом №</w:t>
      </w:r>
      <w:r w:rsidRPr="003467BB">
        <w:rPr>
          <w:rFonts w:eastAsia="Times New Roman" w:cs="Times New Roman"/>
          <w:i/>
          <w:szCs w:val="24"/>
          <w:lang w:eastAsia="ru-RU"/>
        </w:rPr>
        <w:t xml:space="preserve"> 412-ФЗ.</w:t>
      </w:r>
    </w:p>
    <w:p w14:paraId="10A4E0B6"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проведения указанных проверок в случае отсутствия оснований для </w:t>
      </w:r>
      <w:r w:rsidRPr="009C52A5">
        <w:rPr>
          <w:rFonts w:eastAsia="Times New Roman" w:cs="Times New Roman"/>
          <w:szCs w:val="24"/>
          <w:lang w:eastAsia="ru-RU"/>
        </w:rPr>
        <w:lastRenderedPageBreak/>
        <w:t>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3467BB">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22842FA6" w14:textId="77777777" w:rsidR="009C52A5" w:rsidRPr="007F74CA" w:rsidRDefault="009C52A5" w:rsidP="003467BB">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8" w:name="_Toc97382447"/>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2B3768ED" w14:textId="29E8EC27" w:rsidR="00C704A7"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w:t>
      </w:r>
      <w:r w:rsidR="003467BB">
        <w:rPr>
          <w:rFonts w:eastAsia="Times New Roman" w:cs="Times New Roman"/>
          <w:szCs w:val="24"/>
          <w:lang w:eastAsia="ru-RU"/>
        </w:rPr>
        <w:t>е эксперты (при необходимости).</w:t>
      </w:r>
    </w:p>
    <w:p w14:paraId="66816C42" w14:textId="2F2863CB" w:rsidR="00C704A7" w:rsidRPr="00F54398" w:rsidRDefault="00C704A7" w:rsidP="003467BB">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3467BB">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3467BB">
        <w:rPr>
          <w:rFonts w:eastAsia="Times New Roman" w:cs="Times New Roman"/>
          <w:i/>
          <w:szCs w:val="24"/>
          <w:lang w:eastAsia="ru-RU"/>
        </w:rPr>
        <w:t xml:space="preserve">приказом </w:t>
      </w:r>
      <w:r w:rsidR="003467BB" w:rsidRPr="003467BB">
        <w:rPr>
          <w:rFonts w:eastAsia="Times New Roman" w:cs="Times New Roman"/>
          <w:i/>
          <w:szCs w:val="24"/>
          <w:lang w:eastAsia="ru-RU"/>
        </w:rPr>
        <w:t>Росаккредитации</w:t>
      </w:r>
      <w:r w:rsidRPr="003467BB">
        <w:rPr>
          <w:rFonts w:eastAsia="Times New Roman" w:cs="Times New Roman"/>
          <w:i/>
          <w:szCs w:val="24"/>
          <w:lang w:eastAsia="ru-RU"/>
        </w:rPr>
        <w:t xml:space="preserve"> № 178</w:t>
      </w:r>
      <w:r>
        <w:rPr>
          <w:rFonts w:eastAsia="Times New Roman" w:cs="Times New Roman"/>
          <w:szCs w:val="24"/>
          <w:lang w:eastAsia="ru-RU"/>
        </w:rPr>
        <w:t>.</w:t>
      </w:r>
    </w:p>
    <w:p w14:paraId="0545EFFC" w14:textId="427340F4"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3467BB">
        <w:rPr>
          <w:rFonts w:eastAsia="Times New Roman" w:cs="Times New Roman"/>
          <w:i/>
          <w:szCs w:val="24"/>
          <w:lang w:eastAsia="ru-RU"/>
        </w:rPr>
        <w:t xml:space="preserve">приказом Минэкономразвития России </w:t>
      </w:r>
      <w:r w:rsidR="007F74CA" w:rsidRPr="003467BB">
        <w:rPr>
          <w:rFonts w:eastAsia="Times New Roman" w:cs="Times New Roman"/>
          <w:i/>
          <w:szCs w:val="24"/>
          <w:lang w:eastAsia="ru-RU"/>
        </w:rPr>
        <w:t>№</w:t>
      </w:r>
      <w:r w:rsidRPr="003467BB">
        <w:rPr>
          <w:rFonts w:eastAsia="Times New Roman" w:cs="Times New Roman"/>
          <w:i/>
          <w:szCs w:val="24"/>
          <w:lang w:eastAsia="ru-RU"/>
        </w:rPr>
        <w:t xml:space="preserve"> 657.</w:t>
      </w:r>
    </w:p>
    <w:p w14:paraId="0DD097BB" w14:textId="4073811B"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3467BB">
        <w:rPr>
          <w:rFonts w:eastAsia="Times New Roman" w:cs="Times New Roman"/>
          <w:i/>
          <w:szCs w:val="24"/>
          <w:lang w:eastAsia="ru-RU"/>
        </w:rPr>
        <w:t>частью 8</w:t>
      </w:r>
      <w:r w:rsidR="007F74CA" w:rsidRPr="003467BB">
        <w:rPr>
          <w:rFonts w:eastAsia="Times New Roman" w:cs="Times New Roman"/>
          <w:i/>
          <w:szCs w:val="24"/>
          <w:lang w:eastAsia="ru-RU"/>
        </w:rPr>
        <w:t xml:space="preserve"> статьи 14 Федерального закона №</w:t>
      </w:r>
      <w:r w:rsidRPr="003467BB">
        <w:rPr>
          <w:rFonts w:eastAsia="Times New Roman" w:cs="Times New Roman"/>
          <w:i/>
          <w:szCs w:val="24"/>
          <w:lang w:eastAsia="ru-RU"/>
        </w:rPr>
        <w:t xml:space="preserve"> 412-ФЗ.</w:t>
      </w:r>
    </w:p>
    <w:p w14:paraId="16598CD8"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3467BB">
        <w:rPr>
          <w:rFonts w:eastAsia="Times New Roman" w:cs="Times New Roman"/>
          <w:i/>
          <w:szCs w:val="24"/>
          <w:lang w:eastAsia="ru-RU"/>
        </w:rPr>
        <w:t>при</w:t>
      </w:r>
      <w:r w:rsidR="007F74CA" w:rsidRPr="003467BB">
        <w:rPr>
          <w:rFonts w:eastAsia="Times New Roman" w:cs="Times New Roman"/>
          <w:i/>
          <w:szCs w:val="24"/>
          <w:lang w:eastAsia="ru-RU"/>
        </w:rPr>
        <w:t>казом Минэкономразвития России №</w:t>
      </w:r>
      <w:r w:rsidRPr="003467BB">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w:t>
      </w:r>
      <w:r w:rsidRPr="009C52A5">
        <w:rPr>
          <w:rFonts w:eastAsia="Times New Roman" w:cs="Times New Roman"/>
          <w:szCs w:val="24"/>
          <w:lang w:eastAsia="ru-RU"/>
        </w:rPr>
        <w:lastRenderedPageBreak/>
        <w:t xml:space="preserve">группы.  </w:t>
      </w:r>
    </w:p>
    <w:p w14:paraId="4A4AD15C"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3467BB">
        <w:rPr>
          <w:rFonts w:eastAsia="Times New Roman" w:cs="Times New Roman"/>
          <w:i/>
          <w:szCs w:val="24"/>
          <w:lang w:eastAsia="ru-RU"/>
        </w:rPr>
        <w:t>пункте 4.3 настоящей Схемы аккредитации</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1937CDC6"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C704A7">
        <w:rPr>
          <w:rFonts w:eastAsia="Times New Roman" w:cs="Times New Roman"/>
          <w:szCs w:val="24"/>
          <w:lang w:eastAsia="ru-RU"/>
        </w:rPr>
        <w:t>определения состава</w:t>
      </w:r>
      <w:r w:rsidR="00C704A7" w:rsidRPr="009C52A5">
        <w:rPr>
          <w:rFonts w:eastAsia="Times New Roman" w:cs="Times New Roman"/>
          <w:szCs w:val="24"/>
          <w:lang w:eastAsia="ru-RU"/>
        </w:rPr>
        <w:t xml:space="preserve"> экспертной </w:t>
      </w:r>
      <w:r w:rsidRPr="009C52A5">
        <w:rPr>
          <w:rFonts w:eastAsia="Times New Roman" w:cs="Times New Roman"/>
          <w:szCs w:val="24"/>
          <w:lang w:eastAsia="ru-RU"/>
        </w:rPr>
        <w:t>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3467BB">
        <w:rPr>
          <w:rFonts w:eastAsia="Times New Roman" w:cs="Times New Roman"/>
          <w:i/>
          <w:szCs w:val="24"/>
          <w:lang w:eastAsia="ru-RU"/>
        </w:rPr>
        <w:t>частями 6 - 8</w:t>
      </w:r>
      <w:r w:rsidR="007F74CA" w:rsidRPr="003467BB">
        <w:rPr>
          <w:rFonts w:eastAsia="Times New Roman" w:cs="Times New Roman"/>
          <w:i/>
          <w:szCs w:val="24"/>
          <w:lang w:eastAsia="ru-RU"/>
        </w:rPr>
        <w:t xml:space="preserve"> статьи 11 Федерального закона №</w:t>
      </w:r>
      <w:r w:rsidRPr="003467BB">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3467BB">
        <w:rPr>
          <w:rFonts w:eastAsia="Times New Roman" w:cs="Times New Roman"/>
          <w:i/>
          <w:szCs w:val="24"/>
          <w:lang w:eastAsia="ru-RU"/>
        </w:rPr>
        <w:t>при</w:t>
      </w:r>
      <w:r w:rsidR="007F74CA" w:rsidRPr="003467BB">
        <w:rPr>
          <w:rFonts w:eastAsia="Times New Roman" w:cs="Times New Roman"/>
          <w:i/>
          <w:szCs w:val="24"/>
          <w:lang w:eastAsia="ru-RU"/>
        </w:rPr>
        <w:t>казом Минэкономразвития России №</w:t>
      </w:r>
      <w:r w:rsidRPr="003467BB">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82448"/>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82449"/>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12AD8245"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органам по сертификации продукции</w:t>
      </w:r>
      <w:r w:rsidRPr="009C52A5">
        <w:rPr>
          <w:rFonts w:eastAsia="Times New Roman" w:cs="Times New Roman"/>
          <w:szCs w:val="24"/>
          <w:lang w:eastAsia="ru-RU"/>
        </w:rPr>
        <w:t xml:space="preserve"> содержатся в </w:t>
      </w:r>
      <w:r w:rsidRPr="003467BB">
        <w:rPr>
          <w:rFonts w:eastAsia="Times New Roman" w:cs="Times New Roman"/>
          <w:i/>
          <w:szCs w:val="24"/>
          <w:lang w:eastAsia="ru-RU"/>
        </w:rPr>
        <w:t xml:space="preserve">приложении 1 </w:t>
      </w:r>
      <w:r w:rsidR="00DC23EE" w:rsidRPr="003467BB">
        <w:rPr>
          <w:rFonts w:eastAsia="Times New Roman" w:cs="Times New Roman"/>
          <w:i/>
          <w:szCs w:val="24"/>
          <w:lang w:eastAsia="ru-RU"/>
        </w:rPr>
        <w:br/>
      </w:r>
      <w:r w:rsidRPr="003467BB">
        <w:rPr>
          <w:rFonts w:eastAsia="Times New Roman" w:cs="Times New Roman"/>
          <w:i/>
          <w:szCs w:val="24"/>
          <w:lang w:eastAsia="ru-RU"/>
        </w:rPr>
        <w:t>к настояще</w:t>
      </w:r>
      <w:r w:rsidR="002504E4" w:rsidRPr="003467BB">
        <w:rPr>
          <w:rFonts w:eastAsia="Times New Roman" w:cs="Times New Roman"/>
          <w:i/>
          <w:szCs w:val="24"/>
          <w:lang w:eastAsia="ru-RU"/>
        </w:rPr>
        <w:t>му</w:t>
      </w:r>
      <w:r w:rsidRPr="003467BB">
        <w:rPr>
          <w:rFonts w:eastAsia="Times New Roman" w:cs="Times New Roman"/>
          <w:i/>
          <w:szCs w:val="24"/>
          <w:lang w:eastAsia="ru-RU"/>
        </w:rPr>
        <w:t xml:space="preserve"> </w:t>
      </w:r>
      <w:r w:rsidR="002504E4" w:rsidRPr="003467BB">
        <w:rPr>
          <w:rFonts w:eastAsia="Times New Roman" w:cs="Times New Roman"/>
          <w:i/>
          <w:szCs w:val="24"/>
          <w:lang w:eastAsia="ru-RU"/>
        </w:rPr>
        <w:t>документу</w:t>
      </w:r>
      <w:r w:rsidRPr="003467BB">
        <w:rPr>
          <w:rFonts w:eastAsia="Times New Roman" w:cs="Times New Roman"/>
          <w:i/>
          <w:szCs w:val="24"/>
          <w:lang w:eastAsia="ru-RU"/>
        </w:rPr>
        <w:t>.</w:t>
      </w:r>
    </w:p>
    <w:p w14:paraId="26047328"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35244E70"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3467BB">
        <w:rPr>
          <w:rFonts w:eastAsia="Times New Roman" w:cs="Times New Roman"/>
          <w:i/>
          <w:szCs w:val="24"/>
          <w:lang w:eastAsia="ru-RU"/>
        </w:rPr>
        <w:t xml:space="preserve">частью 5 статьи 15 </w:t>
      </w:r>
      <w:r w:rsidR="002504E4" w:rsidRPr="003467BB">
        <w:rPr>
          <w:rFonts w:eastAsia="Times New Roman" w:cs="Times New Roman"/>
          <w:i/>
          <w:szCs w:val="24"/>
          <w:lang w:eastAsia="ru-RU"/>
        </w:rPr>
        <w:t xml:space="preserve">Федерального закона № </w:t>
      </w:r>
      <w:r w:rsidRPr="003467BB">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3467BB">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3467BB">
        <w:rPr>
          <w:rFonts w:eastAsia="Times New Roman" w:cs="Times New Roman"/>
          <w:i/>
          <w:szCs w:val="24"/>
          <w:lang w:eastAsia="ru-RU"/>
        </w:rPr>
        <w:lastRenderedPageBreak/>
        <w:t xml:space="preserve">частью 8 статьи 14 Федерального закона </w:t>
      </w:r>
      <w:r w:rsidR="002504E4" w:rsidRPr="003467BB">
        <w:rPr>
          <w:rFonts w:eastAsia="Times New Roman" w:cs="Times New Roman"/>
          <w:i/>
          <w:szCs w:val="24"/>
          <w:lang w:eastAsia="ru-RU"/>
        </w:rPr>
        <w:t>№</w:t>
      </w:r>
      <w:r w:rsidRPr="003467BB">
        <w:rPr>
          <w:rFonts w:eastAsia="Times New Roman" w:cs="Times New Roman"/>
          <w:i/>
          <w:szCs w:val="24"/>
          <w:lang w:eastAsia="ru-RU"/>
        </w:rPr>
        <w:t xml:space="preserve"> 412-ФЗ.</w:t>
      </w:r>
    </w:p>
    <w:p w14:paraId="6793D6D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3467BB">
        <w:rPr>
          <w:rFonts w:eastAsia="Times New Roman" w:cs="Times New Roman"/>
          <w:i/>
          <w:szCs w:val="24"/>
          <w:lang w:eastAsia="ru-RU"/>
        </w:rPr>
        <w:t xml:space="preserve">пунктом 7 части 4 статьи 18 Федерального закона </w:t>
      </w:r>
      <w:r w:rsidR="002504E4" w:rsidRPr="003467BB">
        <w:rPr>
          <w:rFonts w:eastAsia="Times New Roman" w:cs="Times New Roman"/>
          <w:i/>
          <w:szCs w:val="24"/>
          <w:lang w:eastAsia="ru-RU"/>
        </w:rPr>
        <w:br/>
        <w:t>№</w:t>
      </w:r>
      <w:r w:rsidRPr="003467BB">
        <w:rPr>
          <w:rFonts w:eastAsia="Times New Roman" w:cs="Times New Roman"/>
          <w:i/>
          <w:szCs w:val="24"/>
          <w:lang w:eastAsia="ru-RU"/>
        </w:rPr>
        <w:t xml:space="preserve"> 412-ФЗ.</w:t>
      </w:r>
    </w:p>
    <w:p w14:paraId="02A7AE52"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6C34FDD5" w:rsidR="009C52A5" w:rsidRPr="003467BB"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3467BB">
        <w:rPr>
          <w:rFonts w:eastAsia="Times New Roman" w:cs="Times New Roman"/>
          <w:i/>
          <w:szCs w:val="24"/>
          <w:lang w:eastAsia="ru-RU"/>
        </w:rPr>
        <w:t xml:space="preserve">постановлением Правительства Российской Федерации </w:t>
      </w:r>
      <w:r w:rsidR="002504E4" w:rsidRPr="003467BB">
        <w:rPr>
          <w:rFonts w:eastAsia="Times New Roman" w:cs="Times New Roman"/>
          <w:i/>
          <w:szCs w:val="24"/>
          <w:lang w:eastAsia="ru-RU"/>
        </w:rPr>
        <w:br/>
        <w:t>№</w:t>
      </w:r>
      <w:r w:rsidR="003467BB" w:rsidRPr="003467BB">
        <w:rPr>
          <w:rFonts w:eastAsia="Times New Roman" w:cs="Times New Roman"/>
          <w:i/>
          <w:szCs w:val="24"/>
          <w:lang w:eastAsia="ru-RU"/>
        </w:rPr>
        <w:t xml:space="preserve"> 653</w:t>
      </w:r>
      <w:r w:rsidR="003467BB" w:rsidRPr="003467BB">
        <w:rPr>
          <w:rStyle w:val="af4"/>
          <w:rFonts w:eastAsia="Times New Roman" w:cs="Times New Roman"/>
          <w:i/>
          <w:szCs w:val="24"/>
          <w:lang w:eastAsia="ru-RU"/>
        </w:rPr>
        <w:footnoteReference w:id="3"/>
      </w:r>
      <w:r w:rsidRPr="003467BB">
        <w:rPr>
          <w:rFonts w:eastAsia="Times New Roman" w:cs="Times New Roman"/>
          <w:i/>
          <w:szCs w:val="24"/>
          <w:lang w:eastAsia="ru-RU"/>
        </w:rPr>
        <w:t>.</w:t>
      </w:r>
    </w:p>
    <w:p w14:paraId="6CDFF000"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276AA6AC" w:rsidR="009C52A5" w:rsidRDefault="009C52A5"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82450"/>
      <w:r w:rsidRPr="003467BB">
        <w:rPr>
          <w:rFonts w:eastAsia="Times New Roman" w:cs="Times New Roman"/>
          <w:b/>
          <w:bCs/>
          <w:szCs w:val="24"/>
          <w:lang w:eastAsia="ru-RU"/>
        </w:rPr>
        <w:t>4.5.2. Документарная оценка заявителя</w:t>
      </w:r>
      <w:bookmarkEnd w:id="12"/>
    </w:p>
    <w:p w14:paraId="4188D2FA" w14:textId="77777777" w:rsidR="003467BB" w:rsidRPr="003467BB" w:rsidRDefault="003467BB" w:rsidP="003467BB">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77CA4464"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C704A7">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C3079D"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C3079D">
        <w:rPr>
          <w:rFonts w:eastAsia="Times New Roman" w:cs="Times New Roman"/>
          <w:i/>
          <w:szCs w:val="24"/>
          <w:lang w:eastAsia="ru-RU"/>
        </w:rPr>
        <w:t xml:space="preserve">приказом Минэкономразвития России </w:t>
      </w:r>
      <w:r w:rsidR="002504E4" w:rsidRPr="00C3079D">
        <w:rPr>
          <w:rFonts w:eastAsia="Times New Roman" w:cs="Times New Roman"/>
          <w:i/>
          <w:szCs w:val="24"/>
          <w:lang w:eastAsia="ru-RU"/>
        </w:rPr>
        <w:t>№</w:t>
      </w:r>
      <w:r w:rsidRPr="00C3079D">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C3079D">
        <w:rPr>
          <w:rFonts w:eastAsia="Times New Roman" w:cs="Times New Roman"/>
          <w:i/>
          <w:szCs w:val="24"/>
          <w:lang w:eastAsia="ru-RU"/>
        </w:rPr>
        <w:t>при</w:t>
      </w:r>
      <w:r w:rsidR="002504E4" w:rsidRPr="00C3079D">
        <w:rPr>
          <w:rFonts w:eastAsia="Times New Roman" w:cs="Times New Roman"/>
          <w:i/>
          <w:szCs w:val="24"/>
          <w:lang w:eastAsia="ru-RU"/>
        </w:rPr>
        <w:t>казом Минэкономразвития России №</w:t>
      </w:r>
      <w:r w:rsidRPr="00C3079D">
        <w:rPr>
          <w:rFonts w:eastAsia="Times New Roman" w:cs="Times New Roman"/>
          <w:i/>
          <w:szCs w:val="24"/>
          <w:lang w:eastAsia="ru-RU"/>
        </w:rPr>
        <w:t xml:space="preserve"> 657.</w:t>
      </w:r>
      <w:r w:rsidRPr="00C3079D">
        <w:rPr>
          <w:rFonts w:eastAsia="Times New Roman" w:cs="Times New Roman"/>
          <w:i/>
          <w:szCs w:val="24"/>
          <w:highlight w:val="yellow"/>
          <w:lang w:eastAsia="ru-RU"/>
        </w:rPr>
        <w:t xml:space="preserve"> </w:t>
      </w:r>
    </w:p>
    <w:p w14:paraId="303773F1" w14:textId="4A30D5AD"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 xml:space="preserve">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w:t>
      </w:r>
      <w:r w:rsidRPr="009C52A5">
        <w:rPr>
          <w:rFonts w:eastAsia="Times New Roman" w:cs="Times New Roman"/>
          <w:szCs w:val="24"/>
          <w:lang w:eastAsia="ru-RU"/>
        </w:rPr>
        <w:lastRenderedPageBreak/>
        <w:t>рабочих дней со дня заключения заявителем договора с экспертной организацией.</w:t>
      </w:r>
    </w:p>
    <w:p w14:paraId="5A67B745" w14:textId="01574959"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C3079D">
        <w:rPr>
          <w:rFonts w:eastAsia="Times New Roman" w:cs="Times New Roman"/>
          <w:i/>
          <w:szCs w:val="24"/>
          <w:lang w:eastAsia="ru-RU"/>
        </w:rPr>
        <w:t xml:space="preserve">приказом Минэкономразвития России </w:t>
      </w:r>
      <w:r w:rsidR="002504E4" w:rsidRPr="00C3079D">
        <w:rPr>
          <w:rFonts w:eastAsia="Times New Roman" w:cs="Times New Roman"/>
          <w:i/>
          <w:szCs w:val="24"/>
          <w:lang w:eastAsia="ru-RU"/>
        </w:rPr>
        <w:t>№</w:t>
      </w:r>
      <w:r w:rsidRPr="00C3079D">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2AC98AA1"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C3079D">
        <w:rPr>
          <w:rFonts w:eastAsia="Times New Roman" w:cs="Times New Roman"/>
          <w:i/>
          <w:szCs w:val="24"/>
          <w:lang w:eastAsia="ru-RU"/>
        </w:rPr>
        <w:t xml:space="preserve">приказом Минэкономразвития России </w:t>
      </w:r>
      <w:r w:rsidR="002504E4" w:rsidRPr="00C3079D">
        <w:rPr>
          <w:rFonts w:eastAsia="Times New Roman" w:cs="Times New Roman"/>
          <w:i/>
          <w:szCs w:val="24"/>
          <w:lang w:eastAsia="ru-RU"/>
        </w:rPr>
        <w:t>№</w:t>
      </w:r>
      <w:r w:rsidRPr="00C3079D">
        <w:rPr>
          <w:rFonts w:eastAsia="Times New Roman" w:cs="Times New Roman"/>
          <w:i/>
          <w:szCs w:val="24"/>
          <w:lang w:eastAsia="ru-RU"/>
        </w:rPr>
        <w:t xml:space="preserve"> 34</w:t>
      </w:r>
      <w:r w:rsidR="00C3079D">
        <w:rPr>
          <w:rFonts w:eastAsia="Times New Roman" w:cs="Times New Roman"/>
          <w:szCs w:val="24"/>
          <w:lang w:eastAsia="ru-RU"/>
        </w:rPr>
        <w:t xml:space="preserve"> -</w:t>
      </w:r>
      <w:r w:rsidRPr="009C52A5">
        <w:rPr>
          <w:rFonts w:eastAsia="Times New Roman" w:cs="Times New Roman"/>
          <w:szCs w:val="24"/>
          <w:lang w:eastAsia="ru-RU"/>
        </w:rPr>
        <w:t xml:space="preserve"> решение об отказе в аккредитации по основанию, предусмотренному </w:t>
      </w:r>
      <w:r w:rsidRPr="00C3079D">
        <w:rPr>
          <w:rFonts w:eastAsia="Times New Roman" w:cs="Times New Roman"/>
          <w:i/>
          <w:szCs w:val="24"/>
          <w:lang w:eastAsia="ru-RU"/>
        </w:rPr>
        <w:t xml:space="preserve">пунктом 5 части 4 статьи 18 Федерального закона </w:t>
      </w:r>
      <w:r w:rsidR="002504E4" w:rsidRPr="00C3079D">
        <w:rPr>
          <w:rFonts w:eastAsia="Times New Roman" w:cs="Times New Roman"/>
          <w:i/>
          <w:szCs w:val="24"/>
          <w:lang w:eastAsia="ru-RU"/>
        </w:rPr>
        <w:t>№</w:t>
      </w:r>
      <w:r w:rsidRPr="00C3079D">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C3079D"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C3079D">
        <w:rPr>
          <w:rFonts w:eastAsia="Times New Roman" w:cs="Times New Roman"/>
          <w:i/>
          <w:szCs w:val="24"/>
          <w:lang w:eastAsia="ru-RU"/>
        </w:rPr>
        <w:t xml:space="preserve">пунктом 6 части 4 статьи 18 Федерального закона </w:t>
      </w:r>
      <w:r w:rsidR="002504E4" w:rsidRPr="00C3079D">
        <w:rPr>
          <w:rFonts w:eastAsia="Times New Roman" w:cs="Times New Roman"/>
          <w:i/>
          <w:szCs w:val="24"/>
          <w:lang w:eastAsia="ru-RU"/>
        </w:rPr>
        <w:t>№</w:t>
      </w:r>
      <w:r w:rsidRPr="00C3079D">
        <w:rPr>
          <w:rFonts w:eastAsia="Times New Roman" w:cs="Times New Roman"/>
          <w:i/>
          <w:szCs w:val="24"/>
          <w:lang w:eastAsia="ru-RU"/>
        </w:rPr>
        <w:t xml:space="preserve"> 412-ФЗ.</w:t>
      </w:r>
    </w:p>
    <w:p w14:paraId="262CFB3B" w14:textId="4DD8B153"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2F9D7AF0" w:rsid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478205CE" w14:textId="77777777" w:rsidR="00C3079D" w:rsidRPr="009C52A5" w:rsidRDefault="00C3079D" w:rsidP="003467BB">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C3079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82451"/>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377F26E4" w:rsidR="009C52A5" w:rsidRDefault="009C52A5" w:rsidP="00C3079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82452"/>
      <w:r w:rsidRPr="00BC31E9">
        <w:rPr>
          <w:rFonts w:eastAsia="Times New Roman" w:cs="Times New Roman"/>
          <w:b/>
          <w:bCs/>
          <w:szCs w:val="24"/>
          <w:lang w:eastAsia="ru-RU"/>
        </w:rPr>
        <w:t>4.5.3.1. Общие положения</w:t>
      </w:r>
      <w:bookmarkEnd w:id="14"/>
    </w:p>
    <w:p w14:paraId="2403D032" w14:textId="77777777" w:rsidR="00C3079D" w:rsidRPr="00BC31E9" w:rsidRDefault="00C3079D" w:rsidP="00C3079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C3079D">
        <w:rPr>
          <w:rFonts w:eastAsia="Times New Roman" w:cs="Times New Roman"/>
          <w:i/>
          <w:szCs w:val="24"/>
          <w:lang w:eastAsia="ru-RU"/>
        </w:rPr>
        <w:t>приказом Росаккредитации №</w:t>
      </w:r>
      <w:r w:rsidRPr="00C3079D">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2C8FEFD1" w:rsidR="009C52A5" w:rsidRPr="00C3079D"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C3079D">
        <w:rPr>
          <w:rFonts w:eastAsia="Times New Roman" w:cs="Times New Roman"/>
          <w:i/>
          <w:szCs w:val="24"/>
          <w:lang w:eastAsia="ru-RU"/>
        </w:rPr>
        <w:t>постановлением Прав</w:t>
      </w:r>
      <w:r w:rsidR="002504E4" w:rsidRPr="00C3079D">
        <w:rPr>
          <w:rFonts w:eastAsia="Times New Roman" w:cs="Times New Roman"/>
          <w:i/>
          <w:szCs w:val="24"/>
          <w:lang w:eastAsia="ru-RU"/>
        </w:rPr>
        <w:t>ительства Российской Федерации №</w:t>
      </w:r>
      <w:r w:rsidR="00C3079D" w:rsidRPr="00C3079D">
        <w:rPr>
          <w:rFonts w:eastAsia="Times New Roman" w:cs="Times New Roman"/>
          <w:i/>
          <w:szCs w:val="24"/>
          <w:lang w:eastAsia="ru-RU"/>
        </w:rPr>
        <w:t xml:space="preserve"> 2050.</w:t>
      </w:r>
    </w:p>
    <w:p w14:paraId="3998104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C3079D">
        <w:rPr>
          <w:rFonts w:eastAsia="Times New Roman" w:cs="Times New Roman"/>
          <w:i/>
          <w:szCs w:val="24"/>
          <w:lang w:eastAsia="ru-RU"/>
        </w:rPr>
        <w:t>СМ №</w:t>
      </w:r>
      <w:r w:rsidRPr="00C3079D">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7F63C727" w:rsid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31DC18A8" w14:textId="77777777" w:rsidR="00C3079D" w:rsidRPr="009C52A5" w:rsidRDefault="00C3079D" w:rsidP="003467BB">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44F5E3D9" w:rsidR="009C52A5" w:rsidRDefault="009C52A5" w:rsidP="00C3079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82453"/>
      <w:bookmarkEnd w:id="15"/>
      <w:r w:rsidRPr="007C5A41">
        <w:rPr>
          <w:rFonts w:eastAsia="Times New Roman" w:cs="Times New Roman"/>
          <w:b/>
          <w:bCs/>
          <w:szCs w:val="24"/>
          <w:lang w:eastAsia="ru-RU"/>
        </w:rPr>
        <w:t>4.5.3.2. Программа выездной оценки заявителя</w:t>
      </w:r>
      <w:bookmarkEnd w:id="16"/>
    </w:p>
    <w:p w14:paraId="2832D214" w14:textId="77777777" w:rsidR="00C3079D" w:rsidRPr="007C5A41" w:rsidRDefault="00C3079D" w:rsidP="003467BB">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453685"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453685">
        <w:rPr>
          <w:rFonts w:eastAsia="Times New Roman" w:cs="Times New Roman"/>
          <w:i/>
          <w:szCs w:val="24"/>
          <w:lang w:eastAsia="ru-RU"/>
        </w:rPr>
        <w:t>Правилами формирования и утверждения программы выездной оценки заявителя.</w:t>
      </w:r>
    </w:p>
    <w:p w14:paraId="24F693F9" w14:textId="2EA2623B" w:rsidR="009C52A5" w:rsidRPr="00453685" w:rsidRDefault="009C52A5" w:rsidP="003467B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453685">
        <w:rPr>
          <w:rFonts w:eastAsia="Times New Roman" w:cs="Times New Roman"/>
          <w:i/>
          <w:szCs w:val="24"/>
          <w:lang w:eastAsia="ru-RU"/>
        </w:rPr>
        <w:t>приказом Росаккредитации №</w:t>
      </w:r>
      <w:r w:rsidRPr="00453685">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органа по сертификации продукции</w:t>
      </w:r>
      <w:r w:rsidRPr="009C52A5">
        <w:rPr>
          <w:rFonts w:eastAsia="Times New Roman" w:cs="Times New Roman"/>
          <w:szCs w:val="24"/>
          <w:lang w:eastAsia="ru-RU"/>
        </w:rPr>
        <w:t xml:space="preserve"> критериям аккредитации </w:t>
      </w:r>
      <w:r w:rsidR="007C5A41" w:rsidRPr="00453685">
        <w:rPr>
          <w:rFonts w:eastAsia="Times New Roman" w:cs="Times New Roman"/>
          <w:i/>
          <w:szCs w:val="24"/>
          <w:lang w:eastAsia="ru-RU"/>
        </w:rPr>
        <w:t>СМ № 04.1-4.0005</w:t>
      </w:r>
      <w:r w:rsidRPr="00453685">
        <w:rPr>
          <w:rFonts w:eastAsia="Times New Roman" w:cs="Times New Roman"/>
          <w:i/>
          <w:szCs w:val="24"/>
          <w:lang w:eastAsia="ru-RU"/>
        </w:rPr>
        <w:t>.</w:t>
      </w:r>
    </w:p>
    <w:p w14:paraId="22977B92"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lastRenderedPageBreak/>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3467B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3467BB">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365E201E" w:rsidR="009C52A5"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82454"/>
      <w:bookmarkEnd w:id="17"/>
      <w:r w:rsidRPr="007C5A41">
        <w:rPr>
          <w:rFonts w:eastAsia="Times New Roman" w:cs="Times New Roman"/>
          <w:b/>
          <w:bCs/>
          <w:szCs w:val="24"/>
          <w:lang w:eastAsia="ru-RU"/>
        </w:rPr>
        <w:t>4.5.3.3. Проведение выездной оценки заявителя</w:t>
      </w:r>
      <w:bookmarkEnd w:id="18"/>
    </w:p>
    <w:p w14:paraId="5402EDA6" w14:textId="77777777" w:rsidR="00453685" w:rsidRPr="007C5A41" w:rsidRDefault="0045368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w:t>
      </w:r>
      <w:r w:rsidRPr="009C52A5">
        <w:rPr>
          <w:rFonts w:eastAsia="Times New Roman" w:cs="Times New Roman"/>
          <w:szCs w:val="24"/>
          <w:lang w:eastAsia="ru-RU"/>
        </w:rPr>
        <w:lastRenderedPageBreak/>
        <w:t>с указанием времени и места проведения конкретного мероприятия.</w:t>
      </w:r>
    </w:p>
    <w:p w14:paraId="2DB00849"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453685">
        <w:rPr>
          <w:rFonts w:eastAsia="Times New Roman" w:cs="Times New Roman"/>
          <w:i/>
          <w:szCs w:val="24"/>
          <w:lang w:eastAsia="ru-RU"/>
        </w:rPr>
        <w:t>частью 6</w:t>
      </w:r>
      <w:r w:rsidR="007C5A41" w:rsidRPr="00453685">
        <w:rPr>
          <w:rFonts w:eastAsia="Times New Roman" w:cs="Times New Roman"/>
          <w:i/>
          <w:szCs w:val="24"/>
          <w:lang w:eastAsia="ru-RU"/>
        </w:rPr>
        <w:t xml:space="preserve"> статьи 17 Федерального закона №</w:t>
      </w:r>
      <w:r w:rsidRPr="00453685">
        <w:rPr>
          <w:rFonts w:eastAsia="Times New Roman" w:cs="Times New Roman"/>
          <w:i/>
          <w:szCs w:val="24"/>
          <w:lang w:eastAsia="ru-RU"/>
        </w:rPr>
        <w:t xml:space="preserve"> 412-ФЗ.</w:t>
      </w:r>
    </w:p>
    <w:p w14:paraId="44D6E7C1"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453685">
        <w:rPr>
          <w:rFonts w:eastAsia="Times New Roman" w:cs="Times New Roman"/>
          <w:i/>
          <w:szCs w:val="24"/>
          <w:lang w:eastAsia="ru-RU"/>
        </w:rPr>
        <w:t>пункте 4.5.3.4 настоящей Схемы аккредитации</w:t>
      </w:r>
      <w:r w:rsidRPr="009C52A5">
        <w:rPr>
          <w:rFonts w:eastAsia="Times New Roman" w:cs="Times New Roman"/>
          <w:szCs w:val="24"/>
          <w:lang w:eastAsia="ru-RU"/>
        </w:rPr>
        <w:t xml:space="preserve">. </w:t>
      </w:r>
    </w:p>
    <w:p w14:paraId="399AA10E"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453685">
        <w:rPr>
          <w:rFonts w:eastAsia="Times New Roman" w:cs="Times New Roman"/>
          <w:i/>
          <w:szCs w:val="24"/>
          <w:lang w:eastAsia="ru-RU"/>
        </w:rPr>
        <w:t>прик</w:t>
      </w:r>
      <w:r w:rsidR="007C5A41" w:rsidRPr="00453685">
        <w:rPr>
          <w:rFonts w:eastAsia="Times New Roman" w:cs="Times New Roman"/>
          <w:i/>
          <w:szCs w:val="24"/>
          <w:lang w:eastAsia="ru-RU"/>
        </w:rPr>
        <w:t xml:space="preserve">азами Минэкономразвития России № 284 </w:t>
      </w:r>
      <w:r w:rsidR="007C5A41" w:rsidRPr="00453685">
        <w:rPr>
          <w:rFonts w:eastAsia="Times New Roman" w:cs="Times New Roman"/>
          <w:i/>
          <w:szCs w:val="24"/>
          <w:lang w:eastAsia="ru-RU"/>
        </w:rPr>
        <w:br/>
        <w:t>и №</w:t>
      </w:r>
      <w:r w:rsidRPr="00453685">
        <w:rPr>
          <w:rFonts w:eastAsia="Times New Roman" w:cs="Times New Roman"/>
          <w:i/>
          <w:szCs w:val="24"/>
          <w:lang w:eastAsia="ru-RU"/>
        </w:rPr>
        <w:t xml:space="preserve"> 657. </w:t>
      </w:r>
    </w:p>
    <w:p w14:paraId="4F8C09FC" w14:textId="7602B795"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w:t>
      </w:r>
      <w:r w:rsidRPr="009C52A5">
        <w:rPr>
          <w:rFonts w:eastAsia="Times New Roman" w:cs="Times New Roman"/>
          <w:szCs w:val="24"/>
          <w:lang w:eastAsia="ru-RU"/>
        </w:rPr>
        <w:lastRenderedPageBreak/>
        <w:t xml:space="preserve">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453685">
        <w:rPr>
          <w:rFonts w:eastAsia="Times New Roman" w:cs="Times New Roman"/>
          <w:i/>
          <w:szCs w:val="24"/>
          <w:lang w:eastAsia="ru-RU"/>
        </w:rPr>
        <w:t xml:space="preserve">приказом Минэкономразвития России </w:t>
      </w:r>
      <w:r w:rsidR="007C5A41" w:rsidRPr="00453685">
        <w:rPr>
          <w:rFonts w:eastAsia="Times New Roman" w:cs="Times New Roman"/>
          <w:i/>
          <w:szCs w:val="24"/>
          <w:lang w:eastAsia="ru-RU"/>
        </w:rPr>
        <w:t>№</w:t>
      </w:r>
      <w:r w:rsidRPr="00453685">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453685">
        <w:rPr>
          <w:rFonts w:eastAsia="Times New Roman" w:cs="Times New Roman"/>
          <w:i/>
          <w:szCs w:val="24"/>
          <w:lang w:eastAsia="ru-RU"/>
        </w:rPr>
        <w:t>абзацем четвертым пункта 4.5.1 настоящей Схемы аккредитации.</w:t>
      </w:r>
    </w:p>
    <w:p w14:paraId="0FFCE64C"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2F8D978B" w:rsidR="009C52A5"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82455"/>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65FB6EF5" w14:textId="77777777" w:rsidR="00453685" w:rsidRPr="007C5A41" w:rsidRDefault="00453685"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65CF3DEA" w14:textId="43828441"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453685">
        <w:rPr>
          <w:rFonts w:eastAsia="Times New Roman" w:cs="Times New Roman"/>
          <w:i/>
          <w:szCs w:val="24"/>
          <w:lang w:eastAsia="ru-RU"/>
        </w:rPr>
        <w:t xml:space="preserve">Правилами формирования </w:t>
      </w:r>
      <w:r w:rsidR="007C5A41" w:rsidRPr="00453685">
        <w:rPr>
          <w:rFonts w:eastAsia="Times New Roman" w:cs="Times New Roman"/>
          <w:i/>
          <w:szCs w:val="24"/>
          <w:lang w:eastAsia="ru-RU"/>
        </w:rPr>
        <w:br/>
      </w:r>
      <w:r w:rsidRPr="00453685">
        <w:rPr>
          <w:rFonts w:eastAsia="Times New Roman" w:cs="Times New Roman"/>
          <w:i/>
          <w:szCs w:val="24"/>
          <w:lang w:eastAsia="ru-RU"/>
        </w:rPr>
        <w:t xml:space="preserve">и утверждения программы выездной оценки. </w:t>
      </w:r>
    </w:p>
    <w:p w14:paraId="5A871558"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w:t>
      </w:r>
      <w:r w:rsidRPr="009C52A5">
        <w:rPr>
          <w:rFonts w:eastAsia="Times New Roman" w:cs="Times New Roman"/>
          <w:szCs w:val="24"/>
          <w:lang w:eastAsia="ru-RU"/>
        </w:rPr>
        <w:lastRenderedPageBreak/>
        <w:t xml:space="preserve">осуществляется в соответствии с руководствами по аккредитации, утверждаемыми Росаккредитацией в соответствии </w:t>
      </w:r>
      <w:r w:rsidRPr="00453685">
        <w:rPr>
          <w:rFonts w:eastAsia="Times New Roman" w:cs="Times New Roman"/>
          <w:i/>
          <w:szCs w:val="24"/>
          <w:lang w:eastAsia="ru-RU"/>
        </w:rPr>
        <w:t xml:space="preserve">с частью 6 статьи 13 Федерального закона </w:t>
      </w:r>
      <w:r w:rsidR="009249BA"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453685">
        <w:rPr>
          <w:rFonts w:eastAsia="Times New Roman" w:cs="Times New Roman"/>
          <w:i/>
          <w:szCs w:val="24"/>
          <w:lang w:eastAsia="ru-RU"/>
        </w:rPr>
        <w:t>пункте 6 части 4</w:t>
      </w:r>
      <w:r w:rsidR="009249BA" w:rsidRPr="00453685">
        <w:rPr>
          <w:rFonts w:eastAsia="Times New Roman" w:cs="Times New Roman"/>
          <w:i/>
          <w:szCs w:val="24"/>
          <w:lang w:eastAsia="ru-RU"/>
        </w:rPr>
        <w:t xml:space="preserve"> статьи 18 Федерального закона №</w:t>
      </w:r>
      <w:r w:rsidRPr="00453685">
        <w:rPr>
          <w:rFonts w:eastAsia="Times New Roman" w:cs="Times New Roman"/>
          <w:i/>
          <w:szCs w:val="24"/>
          <w:lang w:eastAsia="ru-RU"/>
        </w:rPr>
        <w:t xml:space="preserve"> 412-ФЗ.</w:t>
      </w:r>
    </w:p>
    <w:p w14:paraId="7622A0F1" w14:textId="77777777" w:rsidR="009C52A5" w:rsidRPr="009C52A5" w:rsidRDefault="009C52A5" w:rsidP="00453685">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29853729" w14:textId="77777777" w:rsidR="009C52A5" w:rsidRPr="009249BA"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82456"/>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82457"/>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453685">
        <w:rPr>
          <w:rFonts w:eastAsia="Times New Roman" w:cs="Times New Roman"/>
          <w:i/>
          <w:szCs w:val="24"/>
          <w:lang w:eastAsia="ru-RU"/>
        </w:rPr>
        <w:t>при</w:t>
      </w:r>
      <w:r w:rsidR="009249BA" w:rsidRPr="00453685">
        <w:rPr>
          <w:rFonts w:eastAsia="Times New Roman" w:cs="Times New Roman"/>
          <w:i/>
          <w:szCs w:val="24"/>
          <w:lang w:eastAsia="ru-RU"/>
        </w:rPr>
        <w:t xml:space="preserve">казом Минэкономразвития России </w:t>
      </w:r>
      <w:r w:rsidR="009249BA" w:rsidRPr="00453685">
        <w:rPr>
          <w:rFonts w:eastAsia="Times New Roman" w:cs="Times New Roman"/>
          <w:i/>
          <w:szCs w:val="24"/>
          <w:lang w:eastAsia="ru-RU"/>
        </w:rPr>
        <w:br/>
        <w:t>№</w:t>
      </w:r>
      <w:r w:rsidRPr="00453685">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453685">
        <w:rPr>
          <w:rFonts w:eastAsia="Times New Roman" w:cs="Times New Roman"/>
          <w:i/>
          <w:szCs w:val="24"/>
          <w:lang w:eastAsia="ru-RU"/>
        </w:rPr>
        <w:t xml:space="preserve">СМ </w:t>
      </w:r>
      <w:r w:rsidR="009249BA" w:rsidRPr="00453685">
        <w:rPr>
          <w:rFonts w:eastAsia="Times New Roman" w:cs="Times New Roman"/>
          <w:i/>
          <w:szCs w:val="24"/>
          <w:lang w:eastAsia="ru-RU"/>
        </w:rPr>
        <w:t>№</w:t>
      </w:r>
      <w:r w:rsidRPr="00453685">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w:t>
      </w:r>
      <w:r w:rsidRPr="009C52A5">
        <w:rPr>
          <w:rFonts w:eastAsia="Times New Roman" w:cs="Times New Roman"/>
          <w:szCs w:val="24"/>
          <w:lang w:eastAsia="ru-RU"/>
        </w:rPr>
        <w:lastRenderedPageBreak/>
        <w:t xml:space="preserve">выездной экспертизы принимает решение в соответствии с </w:t>
      </w:r>
      <w:r w:rsidRPr="00453685">
        <w:rPr>
          <w:rFonts w:eastAsia="Times New Roman" w:cs="Times New Roman"/>
          <w:i/>
          <w:szCs w:val="24"/>
          <w:lang w:eastAsia="ru-RU"/>
        </w:rPr>
        <w:t xml:space="preserve">частью 8 статьи 17 Федерального закона </w:t>
      </w:r>
      <w:r w:rsidR="009249BA" w:rsidRPr="00453685">
        <w:rPr>
          <w:rFonts w:eastAsia="Times New Roman" w:cs="Times New Roman"/>
          <w:i/>
          <w:szCs w:val="24"/>
          <w:lang w:eastAsia="ru-RU"/>
        </w:rPr>
        <w:t>№</w:t>
      </w:r>
      <w:r w:rsidRPr="00453685">
        <w:rPr>
          <w:rFonts w:eastAsia="Times New Roman" w:cs="Times New Roman"/>
          <w:i/>
          <w:szCs w:val="24"/>
          <w:lang w:eastAsia="ru-RU"/>
        </w:rPr>
        <w:t xml:space="preserve"> 412-ФЗ. </w:t>
      </w:r>
      <w:r w:rsidRPr="009C52A5">
        <w:rPr>
          <w:rFonts w:eastAsia="Times New Roman" w:cs="Times New Roman"/>
          <w:szCs w:val="24"/>
          <w:lang w:eastAsia="ru-RU"/>
        </w:rPr>
        <w:t>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453685">
        <w:rPr>
          <w:rFonts w:eastAsia="Times New Roman" w:cs="Times New Roman"/>
          <w:i/>
          <w:szCs w:val="24"/>
          <w:lang w:eastAsia="ru-RU"/>
        </w:rPr>
        <w:t xml:space="preserve">частью 8 </w:t>
      </w:r>
      <w:r w:rsidR="009249BA" w:rsidRPr="00453685">
        <w:rPr>
          <w:rFonts w:eastAsia="Times New Roman" w:cs="Times New Roman"/>
          <w:i/>
          <w:szCs w:val="24"/>
          <w:lang w:eastAsia="ru-RU"/>
        </w:rPr>
        <w:t xml:space="preserve">статьи 17 Федерального закона № </w:t>
      </w:r>
      <w:r w:rsidRPr="00453685">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82458"/>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453685">
        <w:rPr>
          <w:rFonts w:eastAsia="Times New Roman" w:cs="Times New Roman"/>
          <w:i/>
          <w:szCs w:val="24"/>
          <w:lang w:eastAsia="ru-RU"/>
        </w:rPr>
        <w:t xml:space="preserve">СМ </w:t>
      </w:r>
      <w:r w:rsidR="009249BA" w:rsidRPr="00453685">
        <w:rPr>
          <w:rFonts w:eastAsia="Times New Roman" w:cs="Times New Roman"/>
          <w:i/>
          <w:szCs w:val="24"/>
          <w:lang w:eastAsia="ru-RU"/>
        </w:rPr>
        <w:t>№</w:t>
      </w:r>
      <w:r w:rsidRPr="00453685">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453685">
      <w:pPr>
        <w:widowControl w:val="0"/>
        <w:autoSpaceDE w:val="0"/>
        <w:autoSpaceDN w:val="0"/>
        <w:adjustRightInd w:val="0"/>
        <w:spacing w:line="240" w:lineRule="auto"/>
        <w:ind w:firstLine="540"/>
        <w:jc w:val="both"/>
        <w:rPr>
          <w:rFonts w:eastAsia="Times New Roman" w:cs="Times New Roman"/>
          <w:b/>
          <w:bCs/>
          <w:szCs w:val="24"/>
          <w:lang w:eastAsia="ru-RU"/>
        </w:rPr>
      </w:pPr>
      <w:bookmarkStart w:id="25" w:name="Par257"/>
      <w:bookmarkEnd w:id="25"/>
      <w:r w:rsidRPr="009249BA">
        <w:rPr>
          <w:rFonts w:eastAsia="Times New Roman" w:cs="Times New Roman"/>
          <w:b/>
          <w:bCs/>
          <w:szCs w:val="24"/>
          <w:lang w:eastAsia="ru-RU"/>
        </w:rPr>
        <w:t>4.6.3. Решение об отказе в аккредитации заявителя</w:t>
      </w:r>
    </w:p>
    <w:p w14:paraId="5B29A176"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45548EEB"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453685">
        <w:rPr>
          <w:rFonts w:eastAsia="Times New Roman" w:cs="Times New Roman"/>
          <w:i/>
          <w:szCs w:val="24"/>
          <w:lang w:eastAsia="ru-RU"/>
        </w:rPr>
        <w:t xml:space="preserve">пунктом 5 части 4 статьи 18 Федерального закона </w:t>
      </w:r>
      <w:r w:rsidR="009249BA"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453685">
        <w:rPr>
          <w:rFonts w:eastAsia="Times New Roman" w:cs="Times New Roman"/>
          <w:i/>
          <w:szCs w:val="24"/>
          <w:lang w:eastAsia="ru-RU"/>
        </w:rPr>
        <w:t xml:space="preserve">приказом Минэкономразвития России </w:t>
      </w:r>
      <w:r w:rsidR="009249BA" w:rsidRPr="00453685">
        <w:rPr>
          <w:rFonts w:eastAsia="Times New Roman" w:cs="Times New Roman"/>
          <w:i/>
          <w:szCs w:val="24"/>
          <w:lang w:eastAsia="ru-RU"/>
        </w:rPr>
        <w:t>№</w:t>
      </w:r>
      <w:r w:rsidR="00C704A7" w:rsidRPr="00453685">
        <w:rPr>
          <w:rFonts w:eastAsia="Times New Roman" w:cs="Times New Roman"/>
          <w:i/>
          <w:szCs w:val="24"/>
          <w:lang w:eastAsia="ru-RU"/>
        </w:rPr>
        <w:t xml:space="preserve"> 3</w:t>
      </w:r>
      <w:r w:rsidRPr="00453685">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об отказе в аккредитации Росаккредитация направляет заявителю копию приказа об отказе в аккредитации </w:t>
      </w:r>
      <w:r w:rsidRPr="009C52A5">
        <w:rPr>
          <w:rFonts w:eastAsia="Times New Roman" w:cs="Times New Roman"/>
          <w:szCs w:val="24"/>
          <w:lang w:eastAsia="ru-RU"/>
        </w:rPr>
        <w:lastRenderedPageBreak/>
        <w:t>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453685">
      <w:pPr>
        <w:widowControl w:val="0"/>
        <w:autoSpaceDE w:val="0"/>
        <w:autoSpaceDN w:val="0"/>
        <w:adjustRightInd w:val="0"/>
        <w:spacing w:line="240" w:lineRule="auto"/>
        <w:ind w:firstLine="540"/>
        <w:jc w:val="both"/>
        <w:rPr>
          <w:rFonts w:eastAsia="Times New Roman" w:cs="Times New Roman"/>
          <w:b/>
          <w:bCs/>
          <w:szCs w:val="24"/>
          <w:lang w:eastAsia="ru-RU"/>
        </w:rPr>
      </w:pPr>
      <w:r w:rsidRPr="009249BA">
        <w:rPr>
          <w:rFonts w:eastAsia="Times New Roman" w:cs="Times New Roman"/>
          <w:b/>
          <w:bCs/>
          <w:szCs w:val="24"/>
          <w:lang w:eastAsia="ru-RU"/>
        </w:rPr>
        <w:t>4.6.4. Решение о приостановлении осуществления аккредитации заявителя</w:t>
      </w:r>
    </w:p>
    <w:p w14:paraId="07CA3C28"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7B2B832D"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453685">
        <w:rPr>
          <w:rFonts w:eastAsia="Times New Roman" w:cs="Times New Roman"/>
          <w:i/>
          <w:szCs w:val="24"/>
          <w:lang w:eastAsia="ru-RU"/>
        </w:rPr>
        <w:t>при</w:t>
      </w:r>
      <w:r w:rsidR="009249BA" w:rsidRPr="00453685">
        <w:rPr>
          <w:rFonts w:eastAsia="Times New Roman" w:cs="Times New Roman"/>
          <w:i/>
          <w:szCs w:val="24"/>
          <w:lang w:eastAsia="ru-RU"/>
        </w:rPr>
        <w:t>казом Минэкономразвития России №</w:t>
      </w:r>
      <w:r w:rsidRPr="00453685">
        <w:rPr>
          <w:rFonts w:eastAsia="Times New Roman" w:cs="Times New Roman"/>
          <w:i/>
          <w:szCs w:val="24"/>
          <w:lang w:eastAsia="ru-RU"/>
        </w:rPr>
        <w:t xml:space="preserve"> </w:t>
      </w:r>
      <w:r w:rsidR="00C704A7" w:rsidRPr="00453685">
        <w:rPr>
          <w:rFonts w:eastAsia="Times New Roman" w:cs="Times New Roman"/>
          <w:i/>
          <w:szCs w:val="24"/>
          <w:lang w:eastAsia="ru-RU"/>
        </w:rPr>
        <w:t>3</w:t>
      </w:r>
      <w:r w:rsidRPr="00453685">
        <w:rPr>
          <w:rFonts w:eastAsia="Times New Roman" w:cs="Times New Roman"/>
          <w:i/>
          <w:szCs w:val="24"/>
          <w:lang w:eastAsia="ru-RU"/>
        </w:rPr>
        <w:t xml:space="preserve">4. </w:t>
      </w:r>
    </w:p>
    <w:p w14:paraId="66A3CC8B"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6" w:name="_Toc97382459"/>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6"/>
    </w:p>
    <w:p w14:paraId="1961EDF5" w14:textId="77777777" w:rsidR="009C52A5" w:rsidRPr="009C52A5" w:rsidRDefault="009C52A5" w:rsidP="0045368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lastRenderedPageBreak/>
        <w:t>в течение 15 рабочих дней со дня их получения.</w:t>
      </w:r>
    </w:p>
    <w:p w14:paraId="16051452" w14:textId="6B12BB08"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453685">
        <w:rPr>
          <w:rFonts w:eastAsia="Times New Roman" w:cs="Times New Roman"/>
          <w:i/>
          <w:szCs w:val="24"/>
          <w:lang w:eastAsia="ru-RU"/>
        </w:rPr>
        <w:t>пункту 4.6.2 настояще</w:t>
      </w:r>
      <w:r w:rsidR="009249BA" w:rsidRPr="00453685">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453685">
        <w:rPr>
          <w:rFonts w:eastAsia="Times New Roman" w:cs="Times New Roman"/>
          <w:i/>
          <w:szCs w:val="24"/>
          <w:lang w:eastAsia="ru-RU"/>
        </w:rPr>
        <w:t>пунктом 5 части 4</w:t>
      </w:r>
      <w:r w:rsidR="009249BA" w:rsidRPr="00453685">
        <w:rPr>
          <w:rFonts w:eastAsia="Times New Roman" w:cs="Times New Roman"/>
          <w:i/>
          <w:szCs w:val="24"/>
          <w:lang w:eastAsia="ru-RU"/>
        </w:rPr>
        <w:t xml:space="preserve"> статьи 18 Федерального закона №</w:t>
      </w:r>
      <w:r w:rsidRPr="00453685">
        <w:rPr>
          <w:rFonts w:eastAsia="Times New Roman" w:cs="Times New Roman"/>
          <w:i/>
          <w:szCs w:val="24"/>
          <w:lang w:eastAsia="ru-RU"/>
        </w:rPr>
        <w:t xml:space="preserve"> 412-ФЗ</w:t>
      </w:r>
      <w:r w:rsidRPr="009C52A5">
        <w:rPr>
          <w:rFonts w:eastAsia="Times New Roman" w:cs="Times New Roman"/>
          <w:szCs w:val="24"/>
          <w:lang w:eastAsia="ru-RU"/>
        </w:rPr>
        <w:t>. Направление указанного решения заявителю осуществляется в соответствии с пунктом 4.6.3 настоящей Схемы аккредитации.</w:t>
      </w:r>
    </w:p>
    <w:p w14:paraId="1EB053EC" w14:textId="5AFA4610" w:rsidR="009C52A5" w:rsidRPr="00453685" w:rsidRDefault="009C52A5"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453685">
        <w:rPr>
          <w:rFonts w:eastAsia="Times New Roman" w:cs="Times New Roman"/>
          <w:i/>
          <w:szCs w:val="24"/>
          <w:lang w:eastAsia="ru-RU"/>
        </w:rPr>
        <w:t>пунктом 4 части 4</w:t>
      </w:r>
      <w:r w:rsidR="009249BA" w:rsidRPr="00453685">
        <w:rPr>
          <w:rFonts w:eastAsia="Times New Roman" w:cs="Times New Roman"/>
          <w:i/>
          <w:szCs w:val="24"/>
          <w:lang w:eastAsia="ru-RU"/>
        </w:rPr>
        <w:t xml:space="preserve"> статьи 18 Федерального закона №</w:t>
      </w:r>
      <w:r w:rsidRPr="0045368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453685">
        <w:rPr>
          <w:rFonts w:eastAsia="Times New Roman" w:cs="Times New Roman"/>
          <w:i/>
          <w:szCs w:val="24"/>
          <w:lang w:eastAsia="ru-RU"/>
        </w:rPr>
        <w:t>пунктом 4.6.3 настоящей Схемы аккредитации.</w:t>
      </w:r>
    </w:p>
    <w:p w14:paraId="46E37D06" w14:textId="62AB8125" w:rsidR="009249BA" w:rsidRDefault="009C52A5" w:rsidP="0045368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453685">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453685">
      <w:pPr>
        <w:pStyle w:val="1"/>
        <w:spacing w:before="0" w:after="0"/>
        <w:ind w:left="0" w:firstLine="539"/>
      </w:pPr>
      <w:bookmarkStart w:id="27" w:name="_Toc97382460"/>
      <w:r w:rsidRPr="00BC31E9">
        <w:t>5. Порядок расширения области аккредитации, сокращения области аккредитации, приостановления действия аккредитации</w:t>
      </w:r>
      <w:bookmarkEnd w:id="27"/>
      <w:r w:rsidRPr="00BC31E9">
        <w:t xml:space="preserve"> </w:t>
      </w:r>
    </w:p>
    <w:p w14:paraId="7B8CC10D" w14:textId="77777777" w:rsidR="001E6478" w:rsidRPr="00BC31E9" w:rsidRDefault="001E6478" w:rsidP="00453685">
      <w:pPr>
        <w:pStyle w:val="ConsPlusTitle"/>
        <w:ind w:firstLine="540"/>
        <w:jc w:val="both"/>
        <w:rPr>
          <w:rFonts w:cs="Times New Roman"/>
          <w:b w:val="0"/>
          <w:szCs w:val="24"/>
        </w:rPr>
      </w:pPr>
    </w:p>
    <w:p w14:paraId="72624630" w14:textId="47ACE812" w:rsidR="009249BA" w:rsidRDefault="009249BA"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82461"/>
      <w:r w:rsidRPr="009249BA">
        <w:rPr>
          <w:rFonts w:eastAsia="Times New Roman" w:cs="Times New Roman"/>
          <w:b/>
          <w:bCs/>
          <w:szCs w:val="24"/>
          <w:lang w:eastAsia="ru-RU"/>
        </w:rPr>
        <w:t>5.1. Порядок расширения области аккредитации</w:t>
      </w:r>
      <w:bookmarkEnd w:id="28"/>
    </w:p>
    <w:p w14:paraId="4F4FE22A" w14:textId="77777777" w:rsidR="00453685" w:rsidRPr="009249BA" w:rsidRDefault="0045368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453685">
        <w:rPr>
          <w:rFonts w:eastAsia="Times New Roman" w:cs="Times New Roman"/>
          <w:i/>
          <w:szCs w:val="24"/>
          <w:lang w:eastAsia="ru-RU"/>
        </w:rPr>
        <w:t xml:space="preserve">приложением № 2 к </w:t>
      </w:r>
      <w:hyperlink r:id="rId10" w:history="1">
        <w:r w:rsidRPr="00453685">
          <w:rPr>
            <w:rFonts w:eastAsia="Times New Roman" w:cs="Times New Roman"/>
            <w:i/>
            <w:szCs w:val="24"/>
            <w:lang w:eastAsia="ru-RU"/>
          </w:rPr>
          <w:t>приказу</w:t>
        </w:r>
      </w:hyperlink>
      <w:r w:rsidRPr="00453685">
        <w:rPr>
          <w:rFonts w:eastAsia="Times New Roman" w:cs="Times New Roman"/>
          <w:i/>
          <w:szCs w:val="24"/>
          <w:lang w:eastAsia="ru-RU"/>
        </w:rPr>
        <w:t xml:space="preserve"> Минэкономразвития России № 496;</w:t>
      </w:r>
    </w:p>
    <w:p w14:paraId="75E83C52"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 xml:space="preserve">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w:t>
      </w:r>
      <w:r w:rsidRPr="009249BA">
        <w:rPr>
          <w:rFonts w:eastAsia="Times New Roman" w:cs="Times New Roman"/>
          <w:szCs w:val="24"/>
          <w:lang w:eastAsia="ru-RU"/>
        </w:rPr>
        <w:lastRenderedPageBreak/>
        <w:t>аккредитации;</w:t>
      </w:r>
    </w:p>
    <w:p w14:paraId="2157531D" w14:textId="744DDD54"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453685">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453685">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453685">
        <w:rPr>
          <w:rFonts w:eastAsia="Times New Roman" w:cs="Times New Roman"/>
          <w:i/>
          <w:szCs w:val="24"/>
          <w:lang w:eastAsia="ru-RU"/>
        </w:rPr>
        <w:t>Федеральным законом № 412-ФЗ.</w:t>
      </w:r>
    </w:p>
    <w:p w14:paraId="0C423BBB"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453685">
        <w:rPr>
          <w:rFonts w:eastAsia="Times New Roman" w:cs="Times New Roman"/>
          <w:i/>
          <w:szCs w:val="24"/>
          <w:lang w:eastAsia="ru-RU"/>
        </w:rPr>
        <w:t xml:space="preserve">пунктом 2 части 1 статьи 13 Федерального закона № 412-ФЗ, </w:t>
      </w:r>
      <w:r w:rsidRPr="009249BA">
        <w:rPr>
          <w:rFonts w:eastAsia="Times New Roman" w:cs="Times New Roman"/>
          <w:szCs w:val="24"/>
          <w:lang w:eastAsia="ru-RU"/>
        </w:rPr>
        <w:t xml:space="preserve">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453685">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7B688405" w14:textId="6FCB710B" w:rsidR="009249BA" w:rsidRDefault="009249BA" w:rsidP="00453685">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29" w:name="_Toc97382462"/>
      <w:r w:rsidRPr="009249BA">
        <w:rPr>
          <w:rFonts w:eastAsia="Times New Roman" w:cs="Times New Roman"/>
          <w:b/>
          <w:bCs/>
          <w:szCs w:val="24"/>
          <w:lang w:eastAsia="ru-RU"/>
        </w:rPr>
        <w:t>5.2. Порядок сокращения области аккредитации</w:t>
      </w:r>
      <w:bookmarkEnd w:id="29"/>
    </w:p>
    <w:p w14:paraId="6ABC9FCA" w14:textId="77777777" w:rsidR="00453685" w:rsidRPr="009249BA" w:rsidRDefault="00453685"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739DB07F"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w:t>
      </w:r>
      <w:r w:rsidRPr="009249BA">
        <w:rPr>
          <w:rFonts w:eastAsia="Times New Roman" w:cs="Times New Roman"/>
          <w:szCs w:val="24"/>
          <w:lang w:eastAsia="ru-RU"/>
        </w:rPr>
        <w:lastRenderedPageBreak/>
        <w:t>результатам осуществления федерального государственного контроля за деятельностью аккредитованных лиц (</w:t>
      </w:r>
      <w:r w:rsidRPr="00453685">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453685">
          <w:rPr>
            <w:rFonts w:eastAsia="Times New Roman" w:cs="Times New Roman"/>
            <w:i/>
            <w:szCs w:val="24"/>
            <w:lang w:eastAsia="ru-RU"/>
          </w:rPr>
          <w:t>части 1</w:t>
        </w:r>
      </w:hyperlink>
      <w:r w:rsidRPr="00453685">
        <w:rPr>
          <w:rFonts w:eastAsia="Times New Roman" w:cs="Times New Roman"/>
          <w:i/>
          <w:szCs w:val="24"/>
          <w:lang w:eastAsia="ru-RU"/>
        </w:rPr>
        <w:t xml:space="preserve"> статьи 23 Федерального закона </w:t>
      </w:r>
      <w:r w:rsidR="00224512"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026F69CF" w:rsidR="009249BA"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82463"/>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0"/>
    </w:p>
    <w:p w14:paraId="073AE0FA" w14:textId="77777777" w:rsidR="00453685" w:rsidRPr="009249BA" w:rsidRDefault="00453685"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50730056" w14:textId="77777777"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453685" w:rsidRDefault="009249BA"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453685">
        <w:rPr>
          <w:rFonts w:eastAsia="Times New Roman" w:cs="Times New Roman"/>
          <w:i/>
          <w:szCs w:val="24"/>
          <w:lang w:eastAsia="ru-RU"/>
        </w:rPr>
        <w:t>разделом 8 настояще</w:t>
      </w:r>
      <w:r w:rsidR="00224512" w:rsidRPr="00453685">
        <w:rPr>
          <w:rFonts w:eastAsia="Times New Roman" w:cs="Times New Roman"/>
          <w:i/>
          <w:szCs w:val="24"/>
          <w:lang w:eastAsia="ru-RU"/>
        </w:rPr>
        <w:t>го документа</w:t>
      </w:r>
      <w:r w:rsidRPr="00453685">
        <w:rPr>
          <w:rFonts w:eastAsia="Times New Roman" w:cs="Times New Roman"/>
          <w:i/>
          <w:szCs w:val="24"/>
          <w:lang w:eastAsia="ru-RU"/>
        </w:rPr>
        <w:t>;</w:t>
      </w:r>
    </w:p>
    <w:p w14:paraId="561A6E65" w14:textId="213A7A78" w:rsidR="009249BA" w:rsidRDefault="009249BA" w:rsidP="0045368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453685">
        <w:rPr>
          <w:rFonts w:eastAsia="Times New Roman" w:cs="Times New Roman"/>
          <w:i/>
          <w:szCs w:val="24"/>
          <w:lang w:eastAsia="ru-RU"/>
        </w:rPr>
        <w:t xml:space="preserve">Федеральным законом </w:t>
      </w:r>
      <w:r w:rsidR="00224512"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82464"/>
      <w:r w:rsidRPr="00224512">
        <w:rPr>
          <w:rFonts w:eastAsia="Times New Roman" w:cs="Times New Roman"/>
          <w:b/>
          <w:bCs/>
          <w:szCs w:val="24"/>
          <w:lang w:eastAsia="ru-RU"/>
        </w:rPr>
        <w:t>6. Порядок проведения процедуры подтверждения компетентности</w:t>
      </w:r>
      <w:bookmarkEnd w:id="31"/>
    </w:p>
    <w:p w14:paraId="3414A37D"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82465"/>
      <w:r w:rsidRPr="00224512">
        <w:rPr>
          <w:rFonts w:eastAsia="Times New Roman" w:cs="Times New Roman"/>
          <w:b/>
          <w:bCs/>
          <w:szCs w:val="24"/>
          <w:lang w:eastAsia="ru-RU"/>
        </w:rPr>
        <w:t>6.1. Общие положения</w:t>
      </w:r>
      <w:bookmarkEnd w:id="32"/>
    </w:p>
    <w:p w14:paraId="5EE5D6B6"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453685">
        <w:rPr>
          <w:rFonts w:eastAsia="Times New Roman" w:cs="Times New Roman"/>
          <w:i/>
          <w:szCs w:val="24"/>
          <w:lang w:eastAsia="ru-RU"/>
        </w:rPr>
        <w:t xml:space="preserve">частью 1 статьи 24 Федерального закона № 412-ФЗ </w:t>
      </w:r>
      <w:r w:rsidRPr="00224512">
        <w:rPr>
          <w:rFonts w:eastAsia="Times New Roman" w:cs="Times New Roman"/>
          <w:szCs w:val="24"/>
          <w:lang w:eastAsia="ru-RU"/>
        </w:rPr>
        <w:t>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33" w:name="Par324"/>
      <w:bookmarkEnd w:id="33"/>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34" w:name="Par325"/>
      <w:bookmarkEnd w:id="34"/>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6"/>
      <w:bookmarkEnd w:id="35"/>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8"/>
      <w:bookmarkEnd w:id="36"/>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453685">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w:t>
      </w:r>
      <w:r w:rsidRPr="00453685">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53685">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5368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9"/>
      <w:bookmarkEnd w:id="37"/>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5368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45368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w:t>
      </w:r>
      <w:r w:rsidRPr="00453685">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453685">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453685">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2AC2E2E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представление аккредитованным лицом заявления о проведении процедуры подтверждения компе</w:t>
      </w:r>
      <w:r w:rsidR="00453685">
        <w:rPr>
          <w:rFonts w:eastAsia="Times New Roman" w:cs="Times New Roman"/>
          <w:szCs w:val="24"/>
          <w:lang w:eastAsia="ru-RU"/>
        </w:rPr>
        <w:t>тентности аккредитованного лица</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w:t>
      </w:r>
      <w:r w:rsidRPr="00224512">
        <w:rPr>
          <w:rFonts w:eastAsia="Times New Roman" w:cs="Times New Roman"/>
          <w:szCs w:val="24"/>
          <w:lang w:eastAsia="ru-RU"/>
        </w:rPr>
        <w:lastRenderedPageBreak/>
        <w:t xml:space="preserve">аккредитованного лица, предусмотренной </w:t>
      </w:r>
      <w:r w:rsidRPr="00453685">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453685">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8" w:name="_Toc97382466"/>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38"/>
    </w:p>
    <w:p w14:paraId="1C351E97"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26CED7B4"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453685">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453685">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453685">
        <w:rPr>
          <w:rFonts w:eastAsia="Times New Roman" w:cs="Times New Roman"/>
          <w:i/>
          <w:szCs w:val="24"/>
          <w:lang w:eastAsia="ru-RU"/>
        </w:rPr>
        <w:t xml:space="preserve">приложением № 4 к </w:t>
      </w:r>
      <w:hyperlink r:id="rId12" w:history="1">
        <w:r w:rsidRPr="00453685">
          <w:rPr>
            <w:rFonts w:eastAsia="Times New Roman" w:cs="Times New Roman"/>
            <w:i/>
            <w:szCs w:val="24"/>
            <w:lang w:eastAsia="ru-RU"/>
          </w:rPr>
          <w:t>приказу</w:t>
        </w:r>
      </w:hyperlink>
      <w:r w:rsidRPr="00453685">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453685">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453685">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453685">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453685">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 xml:space="preserve">(в случае проведения процедуры подтверждения компетентности с расширением области </w:t>
      </w:r>
      <w:r w:rsidRPr="00224512">
        <w:rPr>
          <w:rFonts w:eastAsia="Times New Roman" w:cs="Times New Roman"/>
          <w:szCs w:val="24"/>
          <w:lang w:eastAsia="ru-RU"/>
        </w:rPr>
        <w:lastRenderedPageBreak/>
        <w:t>аккредитации к заявлению дополнительно прилагается заявляемая к расширению область аккредитации);</w:t>
      </w:r>
    </w:p>
    <w:p w14:paraId="216FB378" w14:textId="5235BEB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C704A7">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7A73BBC0"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Pr>
          <w:rFonts w:eastAsia="Times New Roman" w:cs="Times New Roman"/>
          <w:szCs w:val="24"/>
          <w:lang w:eastAsia="ru-RU"/>
        </w:rPr>
        <w:t>1</w:t>
      </w:r>
      <w:r w:rsidRPr="00224512">
        <w:rPr>
          <w:rFonts w:eastAsia="Times New Roman" w:cs="Times New Roman"/>
          <w:szCs w:val="24"/>
          <w:lang w:eastAsia="ru-RU"/>
        </w:rPr>
        <w:t xml:space="preserve"> к форме заявления об аккредитации, утвержденной </w:t>
      </w:r>
      <w:r w:rsidRPr="00453685">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7BBE710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453685">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Заявляемая к расширению область аккредитации должна соответствовать требованиям, установленным для осуществления аккредитации в соответствии с пунктом 4.2 настояще</w:t>
      </w:r>
      <w:r>
        <w:rPr>
          <w:rFonts w:eastAsia="Times New Roman" w:cs="Times New Roman"/>
          <w:szCs w:val="24"/>
          <w:lang w:eastAsia="ru-RU"/>
        </w:rPr>
        <w:t>го документа</w:t>
      </w:r>
      <w:r w:rsidRPr="00224512">
        <w:rPr>
          <w:rFonts w:eastAsia="Times New Roman" w:cs="Times New Roman"/>
          <w:szCs w:val="24"/>
          <w:lang w:eastAsia="ru-RU"/>
        </w:rPr>
        <w:t>.</w:t>
      </w:r>
    </w:p>
    <w:p w14:paraId="74C28A91" w14:textId="3C33EA73"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Pr>
          <w:rFonts w:eastAsia="Times New Roman" w:cs="Times New Roman"/>
          <w:szCs w:val="24"/>
          <w:lang w:eastAsia="ru-RU"/>
        </w:rPr>
        <w:t>орган</w:t>
      </w:r>
      <w:r w:rsidR="001E6478">
        <w:rPr>
          <w:rFonts w:eastAsia="Times New Roman" w:cs="Times New Roman"/>
          <w:szCs w:val="24"/>
          <w:lang w:eastAsia="ru-RU"/>
        </w:rPr>
        <w:t>а</w:t>
      </w:r>
      <w:r>
        <w:rPr>
          <w:rFonts w:eastAsia="Times New Roman" w:cs="Times New Roman"/>
          <w:szCs w:val="24"/>
          <w:lang w:eastAsia="ru-RU"/>
        </w:rPr>
        <w:t xml:space="preserve"> по сертификации продукции</w:t>
      </w:r>
      <w:r w:rsidRPr="00224512">
        <w:rPr>
          <w:rFonts w:eastAsia="Times New Roman" w:cs="Times New Roman"/>
          <w:szCs w:val="24"/>
          <w:lang w:eastAsia="ru-RU"/>
        </w:rPr>
        <w:t xml:space="preserve">, утвержденные </w:t>
      </w:r>
      <w:r w:rsidRPr="00453685">
        <w:rPr>
          <w:rFonts w:eastAsia="Times New Roman" w:cs="Times New Roman"/>
          <w:i/>
          <w:szCs w:val="24"/>
          <w:lang w:eastAsia="ru-RU"/>
        </w:rPr>
        <w:t>приказом Росаккредитации № 106</w:t>
      </w:r>
      <w:r w:rsidRPr="00224512">
        <w:rPr>
          <w:rFonts w:eastAsia="Times New Roman" w:cs="Times New Roman"/>
          <w:szCs w:val="24"/>
          <w:lang w:eastAsia="ru-RU"/>
        </w:rPr>
        <w:t xml:space="preserve">, а также инструкция </w:t>
      </w:r>
      <w:r w:rsidRPr="00453685">
        <w:rPr>
          <w:rFonts w:eastAsia="Times New Roman" w:cs="Times New Roman"/>
          <w:i/>
          <w:szCs w:val="24"/>
          <w:lang w:eastAsia="ru-RU"/>
        </w:rPr>
        <w:t>СМ № 02.1-3.0003</w:t>
      </w:r>
      <w:r w:rsidRPr="00224512">
        <w:rPr>
          <w:rFonts w:eastAsia="Times New Roman" w:cs="Times New Roman"/>
          <w:szCs w:val="24"/>
          <w:lang w:eastAsia="ru-RU"/>
        </w:rPr>
        <w:t>.</w:t>
      </w:r>
    </w:p>
    <w:p w14:paraId="664AD9A7" w14:textId="30671A8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C704A7">
        <w:rPr>
          <w:rStyle w:val="af4"/>
          <w:rFonts w:eastAsia="Times New Roman" w:cs="Times New Roman"/>
          <w:szCs w:val="24"/>
          <w:lang w:eastAsia="ru-RU"/>
        </w:rPr>
        <w:footnoteReference w:id="6"/>
      </w:r>
      <w:r w:rsidRPr="00224512">
        <w:rPr>
          <w:rFonts w:eastAsia="Times New Roman" w:cs="Times New Roman"/>
          <w:szCs w:val="24"/>
          <w:lang w:eastAsia="ru-RU"/>
        </w:rPr>
        <w:t>.</w:t>
      </w:r>
    </w:p>
    <w:p w14:paraId="608CDAF8" w14:textId="39823C7B"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w:t>
      </w:r>
      <w:r w:rsidRPr="00224512">
        <w:rPr>
          <w:rFonts w:eastAsia="Times New Roman" w:cs="Times New Roman"/>
          <w:szCs w:val="24"/>
          <w:lang w:eastAsia="ru-RU"/>
        </w:rPr>
        <w:lastRenderedPageBreak/>
        <w:t xml:space="preserve">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453685">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453685">
        <w:rPr>
          <w:rFonts w:eastAsia="Times New Roman" w:cs="Times New Roman"/>
          <w:i/>
          <w:szCs w:val="24"/>
          <w:lang w:eastAsia="ru-RU"/>
        </w:rPr>
        <w:t xml:space="preserve">Федерального закона № 63-ФЗ </w:t>
      </w:r>
      <w:r w:rsidRPr="00224512">
        <w:rPr>
          <w:rFonts w:eastAsia="Times New Roman" w:cs="Times New Roman"/>
          <w:szCs w:val="24"/>
          <w:lang w:eastAsia="ru-RU"/>
        </w:rPr>
        <w:t>не подтверждается.</w:t>
      </w:r>
    </w:p>
    <w:p w14:paraId="5D022393"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3938454D" w:rsidR="00224512"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9" w:name="_Toc97382467"/>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39"/>
    </w:p>
    <w:p w14:paraId="3EC76A9F" w14:textId="77777777" w:rsidR="00453685" w:rsidRPr="00224512" w:rsidRDefault="00453685"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5F1BEC9F"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6E86F515"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внесения сведений об аккредитованном лице в ЕГРЮЛ;</w:t>
      </w:r>
    </w:p>
    <w:p w14:paraId="47F982D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7F3AF590"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453685">
        <w:rPr>
          <w:rFonts w:eastAsia="Times New Roman" w:cs="Times New Roman"/>
          <w:i/>
          <w:szCs w:val="24"/>
          <w:lang w:eastAsia="ru-RU"/>
        </w:rPr>
        <w:t xml:space="preserve">Правилами проведения процедуры подтверждения </w:t>
      </w:r>
      <w:r w:rsidRPr="00453685">
        <w:rPr>
          <w:rFonts w:eastAsia="Times New Roman" w:cs="Times New Roman"/>
          <w:i/>
          <w:szCs w:val="24"/>
          <w:lang w:eastAsia="ru-RU"/>
        </w:rPr>
        <w:lastRenderedPageBreak/>
        <w:t>компетентности</w:t>
      </w:r>
      <w:r w:rsidRPr="00224512">
        <w:rPr>
          <w:rFonts w:eastAsia="Times New Roman" w:cs="Times New Roman"/>
          <w:szCs w:val="24"/>
          <w:lang w:eastAsia="ru-RU"/>
        </w:rPr>
        <w:t>, а именно:</w:t>
      </w:r>
    </w:p>
    <w:p w14:paraId="433AB43D"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453685">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453685">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453685">
        <w:rPr>
          <w:rFonts w:eastAsia="Times New Roman" w:cs="Times New Roman"/>
          <w:i/>
          <w:spacing w:val="-2"/>
          <w:szCs w:val="24"/>
          <w:lang w:eastAsia="ru-RU"/>
        </w:rPr>
        <w:t>пунктами 2 - 4 и 8 части 1 статьи 22</w:t>
      </w:r>
      <w:r w:rsidR="00C27E0E" w:rsidRPr="00453685">
        <w:rPr>
          <w:rFonts w:eastAsia="Times New Roman" w:cs="Times New Roman"/>
          <w:i/>
          <w:szCs w:val="24"/>
          <w:lang w:eastAsia="ru-RU"/>
        </w:rPr>
        <w:t xml:space="preserve"> Федерального закона №</w:t>
      </w:r>
      <w:r w:rsidRPr="00453685">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0706A10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и сведениях; </w:t>
      </w:r>
    </w:p>
    <w:p w14:paraId="07E9597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 xml:space="preserve">пунктом 2 части 1 статьи 23 Федерального закона </w:t>
      </w:r>
      <w:r w:rsidR="00C27E0E"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00C27E0E" w:rsidRPr="00453685">
        <w:rPr>
          <w:rFonts w:eastAsia="Times New Roman" w:cs="Times New Roman"/>
          <w:i/>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lastRenderedPageBreak/>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82468"/>
      <w:r w:rsidRPr="00C27E0E">
        <w:rPr>
          <w:rFonts w:eastAsia="Times New Roman" w:cs="Times New Roman"/>
          <w:b/>
          <w:bCs/>
          <w:szCs w:val="24"/>
          <w:lang w:eastAsia="ru-RU"/>
        </w:rPr>
        <w:t>6.4. Формирование экспертной группы</w:t>
      </w:r>
      <w:bookmarkEnd w:id="40"/>
    </w:p>
    <w:p w14:paraId="0F18ACC9"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5AC2CA4D" w14:textId="2F66C9D2" w:rsidR="00C704A7"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5670CB81" w14:textId="21BEEEB0" w:rsidR="00C704A7" w:rsidRPr="00F54398" w:rsidRDefault="00C704A7" w:rsidP="0045368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453685">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453685">
        <w:rPr>
          <w:rFonts w:eastAsia="Times New Roman" w:cs="Times New Roman"/>
          <w:i/>
          <w:szCs w:val="24"/>
          <w:lang w:eastAsia="ru-RU"/>
        </w:rPr>
        <w:t xml:space="preserve">приказом </w:t>
      </w:r>
      <w:r w:rsidR="00453685" w:rsidRPr="00453685">
        <w:rPr>
          <w:rFonts w:eastAsia="Times New Roman" w:cs="Times New Roman"/>
          <w:i/>
          <w:szCs w:val="24"/>
          <w:lang w:eastAsia="ru-RU"/>
        </w:rPr>
        <w:t>Росаккредитации</w:t>
      </w:r>
      <w:r w:rsidRPr="00453685">
        <w:rPr>
          <w:rFonts w:eastAsia="Times New Roman" w:cs="Times New Roman"/>
          <w:i/>
          <w:szCs w:val="24"/>
          <w:lang w:eastAsia="ru-RU"/>
        </w:rPr>
        <w:t xml:space="preserve"> № 178</w:t>
      </w:r>
      <w:r>
        <w:rPr>
          <w:rFonts w:eastAsia="Times New Roman" w:cs="Times New Roman"/>
          <w:szCs w:val="24"/>
          <w:lang w:eastAsia="ru-RU"/>
        </w:rPr>
        <w:t>.</w:t>
      </w:r>
    </w:p>
    <w:p w14:paraId="3B60225C" w14:textId="62F617AA"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453685">
        <w:rPr>
          <w:rFonts w:eastAsia="Times New Roman" w:cs="Times New Roman"/>
          <w:i/>
          <w:szCs w:val="24"/>
          <w:lang w:eastAsia="ru-RU"/>
        </w:rPr>
        <w:t xml:space="preserve">приказом Минэкономразвития России </w:t>
      </w:r>
      <w:r w:rsidR="00C27E0E" w:rsidRPr="00453685">
        <w:rPr>
          <w:rFonts w:eastAsia="Times New Roman" w:cs="Times New Roman"/>
          <w:i/>
          <w:szCs w:val="24"/>
          <w:lang w:eastAsia="ru-RU"/>
        </w:rPr>
        <w:t>№</w:t>
      </w:r>
      <w:r w:rsidRPr="00453685">
        <w:rPr>
          <w:rFonts w:eastAsia="Times New Roman" w:cs="Times New Roman"/>
          <w:i/>
          <w:szCs w:val="24"/>
          <w:lang w:eastAsia="ru-RU"/>
        </w:rPr>
        <w:t xml:space="preserve"> 657.</w:t>
      </w:r>
    </w:p>
    <w:p w14:paraId="5C7C912B"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453685">
        <w:rPr>
          <w:rFonts w:eastAsia="Times New Roman" w:cs="Times New Roman"/>
          <w:i/>
          <w:szCs w:val="24"/>
          <w:lang w:eastAsia="ru-RU"/>
        </w:rPr>
        <w:t>при</w:t>
      </w:r>
      <w:r w:rsidR="00C27E0E" w:rsidRPr="00453685">
        <w:rPr>
          <w:rFonts w:eastAsia="Times New Roman" w:cs="Times New Roman"/>
          <w:i/>
          <w:szCs w:val="24"/>
          <w:lang w:eastAsia="ru-RU"/>
        </w:rPr>
        <w:t>казом</w:t>
      </w:r>
      <w:r w:rsidR="00C27E0E">
        <w:rPr>
          <w:rFonts w:eastAsia="Times New Roman" w:cs="Times New Roman"/>
          <w:szCs w:val="24"/>
          <w:lang w:eastAsia="ru-RU"/>
        </w:rPr>
        <w:t xml:space="preserve"> </w:t>
      </w:r>
      <w:r w:rsidR="00C27E0E" w:rsidRPr="00453685">
        <w:rPr>
          <w:rFonts w:eastAsia="Times New Roman" w:cs="Times New Roman"/>
          <w:i/>
          <w:szCs w:val="24"/>
          <w:lang w:eastAsia="ru-RU"/>
        </w:rPr>
        <w:t>Минэкономразвития России №</w:t>
      </w:r>
      <w:r w:rsidRPr="00453685">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453685">
        <w:rPr>
          <w:rFonts w:eastAsia="Times New Roman" w:cs="Times New Roman"/>
          <w:i/>
          <w:szCs w:val="24"/>
          <w:lang w:eastAsia="ru-RU"/>
        </w:rPr>
        <w:t>пункте 6.3 настояще</w:t>
      </w:r>
      <w:r w:rsidR="00C27E0E" w:rsidRPr="00453685">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453685">
        <w:rPr>
          <w:rFonts w:eastAsia="Times New Roman" w:cs="Times New Roman"/>
          <w:i/>
          <w:szCs w:val="24"/>
          <w:lang w:eastAsia="ru-RU"/>
        </w:rPr>
        <w:t xml:space="preserve">частями 6 - 8 статьи 11 Федерального закона </w:t>
      </w:r>
      <w:r w:rsidR="00C27E0E" w:rsidRPr="00453685">
        <w:rPr>
          <w:rFonts w:eastAsia="Times New Roman" w:cs="Times New Roman"/>
          <w:i/>
          <w:szCs w:val="24"/>
          <w:lang w:eastAsia="ru-RU"/>
        </w:rPr>
        <w:br/>
        <w:t>№</w:t>
      </w:r>
      <w:r w:rsidRPr="00453685">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453685">
        <w:rPr>
          <w:rFonts w:eastAsia="Times New Roman" w:cs="Times New Roman"/>
          <w:i/>
          <w:szCs w:val="24"/>
          <w:lang w:eastAsia="ru-RU"/>
        </w:rPr>
        <w:t>при</w:t>
      </w:r>
      <w:r w:rsidR="00C27E0E" w:rsidRPr="00453685">
        <w:rPr>
          <w:rFonts w:eastAsia="Times New Roman" w:cs="Times New Roman"/>
          <w:i/>
          <w:szCs w:val="24"/>
          <w:lang w:eastAsia="ru-RU"/>
        </w:rPr>
        <w:t>казом Минэкономразвития России №</w:t>
      </w:r>
      <w:r w:rsidRPr="00453685">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453685">
        <w:rPr>
          <w:rFonts w:eastAsia="Times New Roman" w:cs="Times New Roman"/>
          <w:i/>
          <w:szCs w:val="24"/>
          <w:lang w:eastAsia="ru-RU"/>
        </w:rPr>
        <w:t>пунктом 3 части 1</w:t>
      </w:r>
      <w:r w:rsidR="00C27E0E" w:rsidRPr="00453685">
        <w:rPr>
          <w:rFonts w:eastAsia="Times New Roman" w:cs="Times New Roman"/>
          <w:i/>
          <w:szCs w:val="24"/>
          <w:lang w:eastAsia="ru-RU"/>
        </w:rPr>
        <w:t xml:space="preserve"> статьи 23 Федерального закона №</w:t>
      </w:r>
      <w:r w:rsidRPr="00453685">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82469"/>
      <w:r w:rsidRPr="00C27E0E">
        <w:rPr>
          <w:rFonts w:eastAsia="Times New Roman" w:cs="Times New Roman"/>
          <w:b/>
          <w:bCs/>
          <w:szCs w:val="24"/>
          <w:lang w:eastAsia="ru-RU"/>
        </w:rPr>
        <w:t>6.5. Оценка соответствия</w:t>
      </w:r>
      <w:bookmarkEnd w:id="41"/>
    </w:p>
    <w:p w14:paraId="1B2BC46A" w14:textId="77777777" w:rsidR="00224512" w:rsidRPr="00C27E0E" w:rsidRDefault="00224512"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791AD8AB" w14:textId="77777777" w:rsidR="00224512" w:rsidRPr="00C27E0E"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82470"/>
      <w:r w:rsidRPr="00C27E0E">
        <w:rPr>
          <w:rFonts w:eastAsia="Times New Roman" w:cs="Times New Roman"/>
          <w:b/>
          <w:bCs/>
          <w:szCs w:val="24"/>
          <w:lang w:eastAsia="ru-RU"/>
        </w:rPr>
        <w:t>6.5.1. Общие положения</w:t>
      </w:r>
      <w:bookmarkEnd w:id="42"/>
    </w:p>
    <w:p w14:paraId="15F700E0"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01052CE3"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сертификации продукции</w:t>
      </w:r>
      <w:r w:rsidRPr="00224512">
        <w:rPr>
          <w:rFonts w:eastAsia="Times New Roman" w:cs="Times New Roman"/>
          <w:szCs w:val="24"/>
          <w:lang w:eastAsia="ru-RU"/>
        </w:rPr>
        <w:t xml:space="preserve"> содержатся в </w:t>
      </w:r>
      <w:r w:rsidRPr="00453685">
        <w:rPr>
          <w:rFonts w:eastAsia="Times New Roman" w:cs="Times New Roman"/>
          <w:i/>
          <w:szCs w:val="24"/>
          <w:lang w:eastAsia="ru-RU"/>
        </w:rPr>
        <w:t>приложении 1</w:t>
      </w:r>
      <w:r w:rsidR="00C27E0E" w:rsidRPr="00453685">
        <w:rPr>
          <w:rFonts w:eastAsia="Times New Roman" w:cs="Times New Roman"/>
          <w:i/>
          <w:szCs w:val="24"/>
          <w:lang w:eastAsia="ru-RU"/>
        </w:rPr>
        <w:br/>
      </w:r>
      <w:r w:rsidRPr="00453685">
        <w:rPr>
          <w:rFonts w:eastAsia="Times New Roman" w:cs="Times New Roman"/>
          <w:i/>
          <w:szCs w:val="24"/>
          <w:lang w:eastAsia="ru-RU"/>
        </w:rPr>
        <w:lastRenderedPageBreak/>
        <w:t>к настояще</w:t>
      </w:r>
      <w:r w:rsidR="00453685">
        <w:rPr>
          <w:rFonts w:eastAsia="Times New Roman" w:cs="Times New Roman"/>
          <w:i/>
          <w:szCs w:val="24"/>
          <w:lang w:eastAsia="ru-RU"/>
        </w:rPr>
        <w:t>му документу</w:t>
      </w:r>
      <w:r w:rsidRPr="00453685">
        <w:rPr>
          <w:rFonts w:eastAsia="Times New Roman" w:cs="Times New Roman"/>
          <w:i/>
          <w:szCs w:val="24"/>
          <w:lang w:eastAsia="ru-RU"/>
        </w:rPr>
        <w:t>.</w:t>
      </w:r>
    </w:p>
    <w:p w14:paraId="13A9518A" w14:textId="5F761425"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453685">
        <w:rPr>
          <w:rFonts w:eastAsia="Times New Roman" w:cs="Times New Roman"/>
          <w:i/>
          <w:szCs w:val="24"/>
          <w:lang w:eastAsia="ru-RU"/>
        </w:rPr>
        <w:t>с пунктом 6.1 настояще</w:t>
      </w:r>
      <w:r w:rsidR="00C27E0E" w:rsidRPr="00453685">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453685">
        <w:rPr>
          <w:rFonts w:eastAsia="Times New Roman" w:cs="Times New Roman"/>
          <w:i/>
          <w:szCs w:val="24"/>
          <w:lang w:eastAsia="ru-RU"/>
        </w:rPr>
        <w:t xml:space="preserve">частью 5 статьи 15 Федерального закона </w:t>
      </w:r>
      <w:r w:rsidR="00C27E0E"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 xml:space="preserve">частью 8 статьи 14 Федерального закона </w:t>
      </w:r>
      <w:r w:rsidR="00C27E0E"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53685">
        <w:rPr>
          <w:rFonts w:eastAsia="Times New Roman" w:cs="Times New Roman"/>
          <w:i/>
          <w:szCs w:val="24"/>
          <w:lang w:eastAsia="ru-RU"/>
        </w:rPr>
        <w:t xml:space="preserve">пунктом 3 части 1 статьи 23 Федерального закона </w:t>
      </w:r>
      <w:r w:rsidR="00C27E0E" w:rsidRPr="00453685">
        <w:rPr>
          <w:rFonts w:eastAsia="Times New Roman" w:cs="Times New Roman"/>
          <w:i/>
          <w:szCs w:val="24"/>
          <w:lang w:eastAsia="ru-RU"/>
        </w:rPr>
        <w:t>№</w:t>
      </w:r>
      <w:r w:rsidRPr="00453685">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1CBDF40A" w14:textId="5C880E6E"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453685">
        <w:rPr>
          <w:rFonts w:eastAsia="Times New Roman" w:cs="Times New Roman"/>
          <w:i/>
          <w:szCs w:val="24"/>
          <w:lang w:eastAsia="ru-RU"/>
        </w:rPr>
        <w:t xml:space="preserve">постановлением </w:t>
      </w:r>
      <w:r w:rsidRPr="00453685">
        <w:rPr>
          <w:rFonts w:eastAsia="Times New Roman" w:cs="Times New Roman"/>
          <w:i/>
          <w:szCs w:val="24"/>
          <w:lang w:eastAsia="ru-RU"/>
        </w:rPr>
        <w:lastRenderedPageBreak/>
        <w:t>Прав</w:t>
      </w:r>
      <w:r w:rsidR="00C27E0E" w:rsidRPr="00453685">
        <w:rPr>
          <w:rFonts w:eastAsia="Times New Roman" w:cs="Times New Roman"/>
          <w:i/>
          <w:szCs w:val="24"/>
          <w:lang w:eastAsia="ru-RU"/>
        </w:rPr>
        <w:t>ительства Российской Федерации №</w:t>
      </w:r>
      <w:r w:rsidRPr="00453685">
        <w:rPr>
          <w:rFonts w:eastAsia="Times New Roman" w:cs="Times New Roman"/>
          <w:i/>
          <w:szCs w:val="24"/>
          <w:lang w:eastAsia="ru-RU"/>
        </w:rPr>
        <w:t xml:space="preserve"> 653</w:t>
      </w:r>
      <w:r w:rsidR="00453685" w:rsidRPr="00453685">
        <w:rPr>
          <w:rStyle w:val="af4"/>
          <w:rFonts w:eastAsia="Times New Roman" w:cs="Times New Roman"/>
          <w:i/>
          <w:szCs w:val="24"/>
          <w:lang w:eastAsia="ru-RU"/>
        </w:rPr>
        <w:footnoteReference w:id="7"/>
      </w:r>
      <w:r w:rsidR="00453685" w:rsidRPr="00453685">
        <w:rPr>
          <w:rFonts w:eastAsia="Times New Roman" w:cs="Times New Roman"/>
          <w:i/>
          <w:szCs w:val="24"/>
          <w:lang w:eastAsia="ru-RU"/>
        </w:rPr>
        <w:t>.</w:t>
      </w:r>
    </w:p>
    <w:p w14:paraId="3E47E8CB"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260D4AEE" w:rsidR="00224512" w:rsidRDefault="00224512"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82471"/>
      <w:r w:rsidRPr="00C27E0E">
        <w:rPr>
          <w:rFonts w:eastAsia="Times New Roman" w:cs="Times New Roman"/>
          <w:b/>
          <w:bCs/>
          <w:szCs w:val="24"/>
          <w:lang w:eastAsia="ru-RU"/>
        </w:rPr>
        <w:t>6.5.2. Документарная оценка</w:t>
      </w:r>
      <w:bookmarkEnd w:id="43"/>
    </w:p>
    <w:p w14:paraId="670048ED" w14:textId="77777777" w:rsidR="00453685" w:rsidRPr="00C27E0E" w:rsidRDefault="00453685" w:rsidP="0045368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453685"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453685">
        <w:rPr>
          <w:rFonts w:eastAsia="Times New Roman" w:cs="Times New Roman"/>
          <w:i/>
          <w:szCs w:val="24"/>
          <w:lang w:eastAsia="ru-RU"/>
        </w:rPr>
        <w:t>пунктом 6.1 настояще</w:t>
      </w:r>
      <w:r w:rsidR="00C27E0E" w:rsidRPr="00453685">
        <w:rPr>
          <w:rFonts w:eastAsia="Times New Roman" w:cs="Times New Roman"/>
          <w:i/>
          <w:szCs w:val="24"/>
          <w:lang w:eastAsia="ru-RU"/>
        </w:rPr>
        <w:t>го документа</w:t>
      </w:r>
      <w:r w:rsidRPr="00453685">
        <w:rPr>
          <w:rFonts w:eastAsia="Times New Roman" w:cs="Times New Roman"/>
          <w:i/>
          <w:szCs w:val="24"/>
          <w:lang w:eastAsia="ru-RU"/>
        </w:rPr>
        <w:t>.</w:t>
      </w:r>
    </w:p>
    <w:p w14:paraId="54103F00" w14:textId="3E8B836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w:t>
      </w:r>
      <w:r w:rsidR="00C704A7">
        <w:rPr>
          <w:rStyle w:val="af4"/>
          <w:rFonts w:eastAsia="Times New Roman" w:cs="Times New Roman"/>
          <w:szCs w:val="24"/>
          <w:lang w:eastAsia="ru-RU"/>
        </w:rPr>
        <w:footnoteReference w:id="8"/>
      </w:r>
      <w:r w:rsidRPr="00224512">
        <w:rPr>
          <w:rFonts w:eastAsia="Times New Roman" w:cs="Times New Roman"/>
          <w:szCs w:val="24"/>
          <w:lang w:eastAsia="ru-RU"/>
        </w:rPr>
        <w:t>, представленной аккредитованным лицом вместе с заявлением.</w:t>
      </w:r>
    </w:p>
    <w:p w14:paraId="0E4DBBA5" w14:textId="25FCC9EE"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A67604">
        <w:rPr>
          <w:rFonts w:eastAsia="Times New Roman" w:cs="Times New Roman"/>
          <w:i/>
          <w:szCs w:val="24"/>
          <w:lang w:eastAsia="ru-RU"/>
        </w:rPr>
        <w:t xml:space="preserve">подпунктом «а» </w:t>
      </w:r>
      <w:r w:rsidRPr="00A67604">
        <w:rPr>
          <w:rFonts w:eastAsia="Times New Roman" w:cs="Times New Roman"/>
          <w:i/>
          <w:szCs w:val="24"/>
          <w:lang w:eastAsia="ru-RU"/>
        </w:rPr>
        <w:t>пункта 6.1 настояще</w:t>
      </w:r>
      <w:r w:rsidR="00C27E0E" w:rsidRPr="00A67604">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A67604">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A67604">
        <w:rPr>
          <w:rFonts w:eastAsia="Times New Roman" w:cs="Times New Roman"/>
          <w:i/>
          <w:szCs w:val="24"/>
          <w:lang w:eastAsia="ru-RU"/>
        </w:rPr>
        <w:t>пункте 6.6 настояще</w:t>
      </w:r>
      <w:r w:rsidR="00C27E0E" w:rsidRPr="00A67604">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A67604">
        <w:rPr>
          <w:rFonts w:eastAsia="Times New Roman" w:cs="Times New Roman"/>
          <w:i/>
          <w:szCs w:val="24"/>
          <w:lang w:eastAsia="ru-RU"/>
        </w:rPr>
        <w:t xml:space="preserve">подпунктом </w:t>
      </w:r>
      <w:r w:rsidR="00C27E0E" w:rsidRPr="00A67604">
        <w:rPr>
          <w:rFonts w:eastAsia="Times New Roman" w:cs="Times New Roman"/>
          <w:i/>
          <w:szCs w:val="24"/>
          <w:lang w:eastAsia="ru-RU"/>
        </w:rPr>
        <w:t>«</w:t>
      </w:r>
      <w:r w:rsidRPr="00A67604">
        <w:rPr>
          <w:rFonts w:eastAsia="Times New Roman" w:cs="Times New Roman"/>
          <w:i/>
          <w:szCs w:val="24"/>
          <w:lang w:eastAsia="ru-RU"/>
        </w:rPr>
        <w:t>в</w:t>
      </w:r>
      <w:r w:rsidR="00C27E0E" w:rsidRPr="00A67604">
        <w:rPr>
          <w:rFonts w:eastAsia="Times New Roman" w:cs="Times New Roman"/>
          <w:i/>
          <w:szCs w:val="24"/>
          <w:lang w:eastAsia="ru-RU"/>
        </w:rPr>
        <w:t>»</w:t>
      </w:r>
      <w:r w:rsidRPr="00A67604">
        <w:rPr>
          <w:rFonts w:eastAsia="Times New Roman" w:cs="Times New Roman"/>
          <w:i/>
          <w:szCs w:val="24"/>
          <w:lang w:eastAsia="ru-RU"/>
        </w:rPr>
        <w:t xml:space="preserve"> пункта 6.1 настояще</w:t>
      </w:r>
      <w:r w:rsidR="00C27E0E" w:rsidRPr="00A67604">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82472"/>
      <w:r w:rsidRPr="00C27E0E">
        <w:rPr>
          <w:rFonts w:eastAsia="Times New Roman" w:cs="Times New Roman"/>
          <w:b/>
          <w:bCs/>
          <w:szCs w:val="24"/>
          <w:lang w:eastAsia="ru-RU"/>
        </w:rPr>
        <w:t>6.5.3. Выездная оценка</w:t>
      </w:r>
      <w:bookmarkEnd w:id="44"/>
      <w:r w:rsidRPr="00C27E0E">
        <w:rPr>
          <w:rFonts w:eastAsia="Times New Roman" w:cs="Times New Roman"/>
          <w:b/>
          <w:bCs/>
          <w:szCs w:val="24"/>
          <w:lang w:eastAsia="ru-RU"/>
        </w:rPr>
        <w:t xml:space="preserve"> </w:t>
      </w:r>
    </w:p>
    <w:p w14:paraId="2D1C3546" w14:textId="77777777" w:rsidR="00224512" w:rsidRPr="00C27E0E"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69A8109B" w:rsidR="00224512"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82473"/>
      <w:r w:rsidRPr="00C27E0E">
        <w:rPr>
          <w:rFonts w:eastAsia="Times New Roman" w:cs="Times New Roman"/>
          <w:b/>
          <w:bCs/>
          <w:szCs w:val="24"/>
          <w:lang w:eastAsia="ru-RU"/>
        </w:rPr>
        <w:lastRenderedPageBreak/>
        <w:t>6.5.3.1. Общие положения</w:t>
      </w:r>
      <w:bookmarkEnd w:id="45"/>
    </w:p>
    <w:p w14:paraId="6F91FE25" w14:textId="77777777" w:rsidR="00A67604" w:rsidRPr="00C27E0E" w:rsidRDefault="00A67604"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A67604">
        <w:rPr>
          <w:rFonts w:eastAsia="Times New Roman" w:cs="Times New Roman"/>
          <w:i/>
          <w:szCs w:val="24"/>
          <w:lang w:eastAsia="ru-RU"/>
        </w:rPr>
        <w:t>пунктом 6.1 настояще</w:t>
      </w:r>
      <w:r w:rsidR="00C27E0E" w:rsidRPr="00A67604">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A67604">
        <w:rPr>
          <w:rFonts w:eastAsia="Times New Roman" w:cs="Times New Roman"/>
          <w:i/>
          <w:szCs w:val="24"/>
          <w:lang w:eastAsia="ru-RU"/>
        </w:rPr>
        <w:t>приказом Росаккредитации №</w:t>
      </w:r>
      <w:r w:rsidRPr="00A67604">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3A929C50"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A67604">
        <w:rPr>
          <w:rFonts w:eastAsia="Times New Roman" w:cs="Times New Roman"/>
          <w:i/>
          <w:szCs w:val="24"/>
          <w:lang w:eastAsia="ru-RU"/>
        </w:rPr>
        <w:t>постановлением Прав</w:t>
      </w:r>
      <w:r w:rsidR="00C27E0E" w:rsidRPr="00A67604">
        <w:rPr>
          <w:rFonts w:eastAsia="Times New Roman" w:cs="Times New Roman"/>
          <w:i/>
          <w:szCs w:val="24"/>
          <w:lang w:eastAsia="ru-RU"/>
        </w:rPr>
        <w:t>ительства Российской Федерации №</w:t>
      </w:r>
      <w:r w:rsidRPr="00A67604">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w:t>
      </w:r>
      <w:r w:rsidR="00C27E0E" w:rsidRPr="00A67604">
        <w:rPr>
          <w:rFonts w:eastAsia="Times New Roman" w:cs="Times New Roman"/>
          <w:i/>
          <w:szCs w:val="24"/>
          <w:lang w:eastAsia="ru-RU"/>
        </w:rPr>
        <w:t>в СМ №</w:t>
      </w:r>
      <w:r w:rsidRPr="00A67604">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391FF5AF" w:rsidR="00224512"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82474"/>
      <w:r w:rsidRPr="00C27E0E">
        <w:rPr>
          <w:rFonts w:eastAsia="Times New Roman" w:cs="Times New Roman"/>
          <w:b/>
          <w:bCs/>
          <w:szCs w:val="24"/>
          <w:lang w:eastAsia="ru-RU"/>
        </w:rPr>
        <w:t>6.5.3.2. Программа выездной оценки заявителя</w:t>
      </w:r>
      <w:bookmarkEnd w:id="46"/>
    </w:p>
    <w:p w14:paraId="1A21038F" w14:textId="77777777" w:rsidR="00A67604" w:rsidRPr="00C27E0E" w:rsidRDefault="00A67604"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F67B6EB" w14:textId="759799F6" w:rsidR="00224512" w:rsidRPr="00A67604"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67604">
        <w:rPr>
          <w:rFonts w:eastAsia="Times New Roman" w:cs="Times New Roman"/>
          <w:i/>
          <w:szCs w:val="24"/>
          <w:lang w:eastAsia="ru-RU"/>
        </w:rPr>
        <w:t xml:space="preserve">Правилами формирования и утверждения программы выездной оценки </w:t>
      </w:r>
      <w:r w:rsidRPr="00A67604">
        <w:rPr>
          <w:rFonts w:eastAsia="Times New Roman" w:cs="Times New Roman"/>
          <w:i/>
          <w:szCs w:val="24"/>
          <w:lang w:eastAsia="ru-RU"/>
        </w:rPr>
        <w:lastRenderedPageBreak/>
        <w:t>аккредитованного лица.</w:t>
      </w:r>
    </w:p>
    <w:p w14:paraId="38E12ADD" w14:textId="5740A0F1"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A67604">
        <w:rPr>
          <w:rFonts w:eastAsia="Times New Roman" w:cs="Times New Roman"/>
          <w:i/>
          <w:szCs w:val="24"/>
          <w:lang w:eastAsia="ru-RU"/>
        </w:rPr>
        <w:t>приказом Росаккредитации №</w:t>
      </w:r>
      <w:r w:rsidRPr="00A67604">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органа по сертификации продукции</w:t>
      </w:r>
      <w:r w:rsidRPr="00224512">
        <w:rPr>
          <w:rFonts w:eastAsia="Times New Roman" w:cs="Times New Roman"/>
          <w:szCs w:val="24"/>
          <w:lang w:eastAsia="ru-RU"/>
        </w:rPr>
        <w:t xml:space="preserve"> критериям аккредитации </w:t>
      </w:r>
      <w:r w:rsidR="00C27E0E" w:rsidRPr="00A67604">
        <w:rPr>
          <w:rFonts w:eastAsia="Times New Roman" w:cs="Times New Roman"/>
          <w:i/>
          <w:szCs w:val="24"/>
          <w:lang w:eastAsia="ru-RU"/>
        </w:rPr>
        <w:t>СМ № 04.1-4.0005</w:t>
      </w:r>
      <w:r w:rsidR="00C27E0E">
        <w:rPr>
          <w:rFonts w:eastAsia="Times New Roman" w:cs="Times New Roman"/>
          <w:szCs w:val="24"/>
          <w:lang w:eastAsia="ru-RU"/>
        </w:rPr>
        <w:t>.</w:t>
      </w:r>
    </w:p>
    <w:p w14:paraId="313643CB"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выполнение задания, включенного в программу выездной оценки аккредитованного лица на основании анализа и обобщения информации о нарушениях, </w:t>
      </w:r>
      <w:r w:rsidR="00224512" w:rsidRPr="00224512">
        <w:rPr>
          <w:rFonts w:eastAsia="Times New Roman" w:cs="Times New Roman"/>
          <w:szCs w:val="28"/>
          <w:lang w:eastAsia="ru-RU"/>
        </w:rPr>
        <w:lastRenderedPageBreak/>
        <w:t>допускаемых в деятельности аккредитованных лиц;</w:t>
      </w:r>
    </w:p>
    <w:p w14:paraId="55DA625C" w14:textId="6938F025" w:rsidR="00224512" w:rsidRPr="00224512" w:rsidRDefault="00C27E0E" w:rsidP="0045368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453685">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5B725A2A" w14:textId="713A8797" w:rsidR="00224512"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82475"/>
      <w:r w:rsidRPr="00C27E0E">
        <w:rPr>
          <w:rFonts w:eastAsia="Times New Roman" w:cs="Times New Roman"/>
          <w:b/>
          <w:bCs/>
          <w:szCs w:val="24"/>
          <w:lang w:eastAsia="ru-RU"/>
        </w:rPr>
        <w:t>6.5.3.3. Проведение выездной оценки</w:t>
      </w:r>
      <w:bookmarkEnd w:id="47"/>
      <w:r w:rsidRPr="00C27E0E">
        <w:rPr>
          <w:rFonts w:eastAsia="Times New Roman" w:cs="Times New Roman"/>
          <w:b/>
          <w:bCs/>
          <w:szCs w:val="24"/>
          <w:lang w:eastAsia="ru-RU"/>
        </w:rPr>
        <w:t xml:space="preserve"> </w:t>
      </w:r>
    </w:p>
    <w:p w14:paraId="6D709FD8" w14:textId="77777777" w:rsidR="00A67604" w:rsidRPr="00C27E0E" w:rsidRDefault="00A67604"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4CF9F22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A67604">
        <w:rPr>
          <w:rFonts w:eastAsia="Times New Roman" w:cs="Times New Roman"/>
          <w:i/>
          <w:szCs w:val="24"/>
          <w:lang w:eastAsia="ru-RU"/>
        </w:rPr>
        <w:t>пункте 6.5.3.4 настояще</w:t>
      </w:r>
      <w:r w:rsidR="00C27E0E" w:rsidRPr="00A67604">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 xml:space="preserve">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w:t>
      </w:r>
      <w:r w:rsidRPr="00224512">
        <w:rPr>
          <w:rFonts w:eastAsia="Times New Roman" w:cs="Times New Roman"/>
          <w:szCs w:val="24"/>
          <w:lang w:eastAsia="ru-RU"/>
        </w:rPr>
        <w:lastRenderedPageBreak/>
        <w:t>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A67604">
        <w:rPr>
          <w:rFonts w:eastAsia="Times New Roman" w:cs="Times New Roman"/>
          <w:i/>
          <w:szCs w:val="24"/>
          <w:lang w:eastAsia="ru-RU"/>
        </w:rPr>
        <w:t>пунктом 6.5.2 настояще</w:t>
      </w:r>
      <w:r w:rsidR="00425B6F" w:rsidRPr="00A67604">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A67604">
        <w:rPr>
          <w:rFonts w:eastAsia="Times New Roman" w:cs="Times New Roman"/>
          <w:i/>
          <w:szCs w:val="24"/>
          <w:lang w:eastAsia="ru-RU"/>
        </w:rPr>
        <w:t>приказами Минэкономразвития Росси</w:t>
      </w:r>
      <w:r w:rsidR="00425B6F" w:rsidRPr="00A67604">
        <w:rPr>
          <w:rFonts w:eastAsia="Times New Roman" w:cs="Times New Roman"/>
          <w:i/>
          <w:szCs w:val="24"/>
          <w:lang w:eastAsia="ru-RU"/>
        </w:rPr>
        <w:t>и № 284 и №</w:t>
      </w:r>
      <w:r w:rsidRPr="00A67604">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A67604">
        <w:rPr>
          <w:rFonts w:eastAsia="Times New Roman" w:cs="Times New Roman"/>
          <w:i/>
          <w:szCs w:val="24"/>
          <w:lang w:eastAsia="ru-RU"/>
        </w:rPr>
        <w:t>пунктом 6.1 настояще</w:t>
      </w:r>
      <w:r w:rsidR="00425B6F" w:rsidRPr="00A67604">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67604">
        <w:rPr>
          <w:rFonts w:eastAsia="Times New Roman" w:cs="Times New Roman"/>
          <w:i/>
          <w:szCs w:val="24"/>
          <w:lang w:eastAsia="ru-RU"/>
        </w:rPr>
        <w:t>пунктом 4.5.3.3. настояще</w:t>
      </w:r>
      <w:r w:rsidR="00425B6F" w:rsidRPr="00A67604">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w:t>
      </w:r>
      <w:r w:rsidRPr="00224512">
        <w:rPr>
          <w:rFonts w:eastAsia="Times New Roman" w:cs="Times New Roman"/>
          <w:szCs w:val="24"/>
          <w:lang w:eastAsia="ru-RU"/>
        </w:rPr>
        <w:lastRenderedPageBreak/>
        <w:t>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A67604"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A67604">
        <w:rPr>
          <w:rFonts w:eastAsia="Times New Roman" w:cs="Times New Roman"/>
          <w:i/>
          <w:szCs w:val="24"/>
          <w:lang w:eastAsia="ru-RU"/>
        </w:rPr>
        <w:t>абзацем четвертым пункта 6.5.1 настояще</w:t>
      </w:r>
      <w:r w:rsidR="00425B6F" w:rsidRPr="00A67604">
        <w:rPr>
          <w:rFonts w:eastAsia="Times New Roman" w:cs="Times New Roman"/>
          <w:i/>
          <w:szCs w:val="24"/>
          <w:lang w:eastAsia="ru-RU"/>
        </w:rPr>
        <w:t>го документа</w:t>
      </w:r>
      <w:r w:rsidRPr="00A67604">
        <w:rPr>
          <w:rFonts w:eastAsia="Times New Roman" w:cs="Times New Roman"/>
          <w:i/>
          <w:szCs w:val="24"/>
          <w:lang w:eastAsia="ru-RU"/>
        </w:rPr>
        <w:t>:</w:t>
      </w:r>
    </w:p>
    <w:p w14:paraId="409E1E96"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0D5BDF3D" w:rsidR="00224512"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82476"/>
      <w:r w:rsidRPr="00425B6F">
        <w:rPr>
          <w:rFonts w:eastAsia="Times New Roman" w:cs="Times New Roman"/>
          <w:b/>
          <w:bCs/>
          <w:szCs w:val="24"/>
          <w:lang w:eastAsia="ru-RU"/>
        </w:rPr>
        <w:t>6.5.3.4. Свидетельская оценка</w:t>
      </w:r>
      <w:bookmarkEnd w:id="48"/>
      <w:r w:rsidRPr="00425B6F">
        <w:rPr>
          <w:rFonts w:eastAsia="Times New Roman" w:cs="Times New Roman"/>
          <w:b/>
          <w:bCs/>
          <w:szCs w:val="24"/>
          <w:lang w:eastAsia="ru-RU"/>
        </w:rPr>
        <w:t xml:space="preserve"> </w:t>
      </w:r>
    </w:p>
    <w:p w14:paraId="188FE893" w14:textId="77777777" w:rsidR="00A67604" w:rsidRPr="00425B6F" w:rsidRDefault="00A67604"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653F2CD0" w14:textId="0A6E76FA"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A67604">
        <w:rPr>
          <w:rFonts w:eastAsia="Times New Roman" w:cs="Times New Roman"/>
          <w:i/>
          <w:szCs w:val="24"/>
          <w:lang w:eastAsia="ru-RU"/>
        </w:rPr>
        <w:t xml:space="preserve">Правилах формирования </w:t>
      </w:r>
      <w:r w:rsidR="00425B6F" w:rsidRPr="00A67604">
        <w:rPr>
          <w:rFonts w:eastAsia="Times New Roman" w:cs="Times New Roman"/>
          <w:i/>
          <w:szCs w:val="24"/>
          <w:lang w:eastAsia="ru-RU"/>
        </w:rPr>
        <w:br/>
      </w:r>
      <w:r w:rsidRPr="00A67604">
        <w:rPr>
          <w:rFonts w:eastAsia="Times New Roman" w:cs="Times New Roman"/>
          <w:i/>
          <w:szCs w:val="24"/>
          <w:lang w:eastAsia="ru-RU"/>
        </w:rPr>
        <w:t>и утверждения программы выездной оценки</w:t>
      </w:r>
      <w:r w:rsidRPr="00224512">
        <w:rPr>
          <w:rFonts w:eastAsia="Times New Roman" w:cs="Times New Roman"/>
          <w:szCs w:val="24"/>
          <w:lang w:eastAsia="ru-RU"/>
        </w:rPr>
        <w:t xml:space="preserve"> аккредитованного лица. </w:t>
      </w:r>
    </w:p>
    <w:p w14:paraId="43A704E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67604">
        <w:rPr>
          <w:rFonts w:eastAsia="Times New Roman" w:cs="Times New Roman"/>
          <w:i/>
          <w:szCs w:val="24"/>
          <w:lang w:eastAsia="ru-RU"/>
        </w:rPr>
        <w:t xml:space="preserve">пунктом 2 части 1 статьи 13 Федерального закона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A67604">
        <w:rPr>
          <w:rFonts w:eastAsia="Times New Roman" w:cs="Times New Roman"/>
          <w:i/>
          <w:szCs w:val="24"/>
          <w:lang w:eastAsia="ru-RU"/>
        </w:rPr>
        <w:t>частью 6</w:t>
      </w:r>
      <w:r w:rsidR="00425B6F" w:rsidRPr="00A67604">
        <w:rPr>
          <w:rFonts w:eastAsia="Times New Roman" w:cs="Times New Roman"/>
          <w:i/>
          <w:szCs w:val="24"/>
          <w:lang w:eastAsia="ru-RU"/>
        </w:rPr>
        <w:t xml:space="preserve"> статьи 13 Федерального закона №</w:t>
      </w:r>
      <w:r w:rsidRPr="00A67604">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 xml:space="preserve">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w:t>
      </w:r>
      <w:r w:rsidRPr="00224512">
        <w:rPr>
          <w:rFonts w:eastAsia="Times New Roman" w:cs="Times New Roman"/>
          <w:szCs w:val="24"/>
          <w:lang w:eastAsia="ru-RU"/>
        </w:rPr>
        <w:lastRenderedPageBreak/>
        <w:t>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A67604"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A67604">
        <w:rPr>
          <w:rFonts w:eastAsia="Times New Roman" w:cs="Times New Roman"/>
          <w:i/>
          <w:szCs w:val="24"/>
          <w:lang w:eastAsia="ru-RU"/>
        </w:rPr>
        <w:t xml:space="preserve">пунктом 3 статьи 23 Федерального закона </w:t>
      </w:r>
      <w:r w:rsidR="00425B6F" w:rsidRPr="00A67604">
        <w:rPr>
          <w:rFonts w:eastAsia="Times New Roman" w:cs="Times New Roman"/>
          <w:i/>
          <w:szCs w:val="24"/>
          <w:lang w:eastAsia="ru-RU"/>
        </w:rPr>
        <w:br/>
        <w:t>№</w:t>
      </w:r>
      <w:r w:rsidRPr="00A67604">
        <w:rPr>
          <w:rFonts w:eastAsia="Times New Roman" w:cs="Times New Roman"/>
          <w:i/>
          <w:szCs w:val="24"/>
          <w:lang w:eastAsia="ru-RU"/>
        </w:rPr>
        <w:t xml:space="preserve"> 412-ФЗ.</w:t>
      </w:r>
    </w:p>
    <w:p w14:paraId="4BEDEA26" w14:textId="77777777" w:rsidR="00224512" w:rsidRPr="00224512" w:rsidRDefault="00224512" w:rsidP="00453685">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013C9EBB" w14:textId="77777777" w:rsidR="00224512" w:rsidRPr="00425B6F" w:rsidRDefault="00224512" w:rsidP="00453685">
      <w:pPr>
        <w:widowControl w:val="0"/>
        <w:autoSpaceDE w:val="0"/>
        <w:autoSpaceDN w:val="0"/>
        <w:adjustRightInd w:val="0"/>
        <w:spacing w:line="240" w:lineRule="auto"/>
        <w:ind w:firstLine="540"/>
        <w:jc w:val="both"/>
        <w:rPr>
          <w:rFonts w:eastAsia="Times New Roman" w:cs="Times New Roman"/>
          <w:b/>
          <w:bCs/>
          <w:szCs w:val="24"/>
          <w:lang w:eastAsia="ru-RU"/>
        </w:rPr>
      </w:pPr>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p>
    <w:p w14:paraId="0DA22721" w14:textId="77777777" w:rsidR="00224512" w:rsidRPr="00425B6F" w:rsidRDefault="00224512" w:rsidP="00453685">
      <w:pPr>
        <w:widowControl w:val="0"/>
        <w:autoSpaceDE w:val="0"/>
        <w:autoSpaceDN w:val="0"/>
        <w:adjustRightInd w:val="0"/>
        <w:spacing w:line="240" w:lineRule="auto"/>
        <w:ind w:firstLine="540"/>
        <w:jc w:val="both"/>
        <w:rPr>
          <w:rFonts w:eastAsia="Times New Roman" w:cs="Times New Roman"/>
          <w:b/>
          <w:bCs/>
          <w:szCs w:val="24"/>
          <w:lang w:eastAsia="ru-RU"/>
        </w:rPr>
      </w:pPr>
    </w:p>
    <w:p w14:paraId="20C3E380" w14:textId="77777777" w:rsidR="00224512" w:rsidRPr="00425B6F" w:rsidRDefault="00224512" w:rsidP="00453685">
      <w:pPr>
        <w:widowControl w:val="0"/>
        <w:autoSpaceDE w:val="0"/>
        <w:autoSpaceDN w:val="0"/>
        <w:adjustRightInd w:val="0"/>
        <w:spacing w:line="240" w:lineRule="auto"/>
        <w:ind w:firstLine="540"/>
        <w:jc w:val="both"/>
        <w:rPr>
          <w:rFonts w:eastAsia="Times New Roman" w:cs="Times New Roman"/>
          <w:b/>
          <w:bCs/>
          <w:szCs w:val="24"/>
          <w:lang w:eastAsia="ru-RU"/>
        </w:rPr>
      </w:pPr>
      <w:r w:rsidRPr="00425B6F">
        <w:rPr>
          <w:rFonts w:eastAsia="Times New Roman" w:cs="Times New Roman"/>
          <w:b/>
          <w:bCs/>
          <w:szCs w:val="24"/>
          <w:lang w:eastAsia="ru-RU"/>
        </w:rPr>
        <w:t>6.6.1. Общие положения</w:t>
      </w:r>
    </w:p>
    <w:p w14:paraId="15FB618F" w14:textId="77777777" w:rsidR="00224512" w:rsidRPr="00224512" w:rsidRDefault="00224512" w:rsidP="00453685">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A67604">
        <w:rPr>
          <w:rFonts w:eastAsia="Times New Roman" w:cs="Times New Roman"/>
          <w:i/>
          <w:szCs w:val="24"/>
          <w:lang w:eastAsia="ru-RU"/>
        </w:rPr>
        <w:t xml:space="preserve">приказом Минэкономразвития России </w:t>
      </w:r>
      <w:r w:rsidR="00425B6F" w:rsidRPr="00A67604">
        <w:rPr>
          <w:rFonts w:eastAsia="Times New Roman" w:cs="Times New Roman"/>
          <w:i/>
          <w:szCs w:val="24"/>
          <w:lang w:eastAsia="ru-RU"/>
        </w:rPr>
        <w:br/>
        <w:t>№</w:t>
      </w:r>
      <w:r w:rsidRPr="00A67604">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A67604">
        <w:rPr>
          <w:rFonts w:eastAsia="Times New Roman" w:cs="Times New Roman"/>
          <w:i/>
          <w:szCs w:val="24"/>
          <w:lang w:eastAsia="ru-RU"/>
        </w:rPr>
        <w:t xml:space="preserve">СМ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7B71BAFD"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A67604">
        <w:rPr>
          <w:rFonts w:eastAsia="Times New Roman" w:cs="Times New Roman"/>
          <w:i/>
          <w:szCs w:val="24"/>
          <w:lang w:eastAsia="ru-RU"/>
        </w:rPr>
        <w:t>частью 10</w:t>
      </w:r>
      <w:r w:rsidR="00570DE0" w:rsidRPr="00A67604">
        <w:rPr>
          <w:rFonts w:eastAsia="Times New Roman" w:cs="Times New Roman"/>
          <w:i/>
          <w:szCs w:val="24"/>
          <w:lang w:eastAsia="ru-RU"/>
        </w:rPr>
        <w:t xml:space="preserve"> статьи 24</w:t>
      </w:r>
      <w:r w:rsidR="00425B6F" w:rsidRPr="00A67604">
        <w:rPr>
          <w:rFonts w:eastAsia="Times New Roman" w:cs="Times New Roman"/>
          <w:i/>
          <w:szCs w:val="24"/>
          <w:lang w:eastAsia="ru-RU"/>
        </w:rPr>
        <w:t xml:space="preserve"> Федерального закона №</w:t>
      </w:r>
      <w:r w:rsidRPr="00A67604">
        <w:rPr>
          <w:rFonts w:eastAsia="Times New Roman" w:cs="Times New Roman"/>
          <w:i/>
          <w:szCs w:val="24"/>
          <w:lang w:eastAsia="ru-RU"/>
        </w:rPr>
        <w:t xml:space="preserve"> 412-ФЗ.</w:t>
      </w:r>
      <w:r w:rsidRPr="00224512">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w:t>
      </w:r>
      <w:r w:rsidRPr="00224512">
        <w:rPr>
          <w:rFonts w:eastAsia="Times New Roman" w:cs="Times New Roman"/>
          <w:szCs w:val="24"/>
          <w:lang w:eastAsia="ru-RU"/>
        </w:rPr>
        <w:lastRenderedPageBreak/>
        <w:t xml:space="preserve">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A67604">
        <w:rPr>
          <w:rFonts w:eastAsia="Times New Roman" w:cs="Times New Roman"/>
          <w:i/>
          <w:szCs w:val="24"/>
          <w:lang w:eastAsia="ru-RU"/>
        </w:rPr>
        <w:t xml:space="preserve">частью 10 статьи 24 Федерального закона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45368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A67604"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A67604">
        <w:rPr>
          <w:rFonts w:eastAsia="Times New Roman" w:cs="Times New Roman"/>
          <w:i/>
          <w:szCs w:val="24"/>
          <w:lang w:eastAsia="ru-RU"/>
        </w:rPr>
        <w:t xml:space="preserve">частью 10 статьи 24 Федерального закона </w:t>
      </w:r>
      <w:r w:rsidR="00425B6F" w:rsidRPr="00A67604">
        <w:rPr>
          <w:rFonts w:eastAsia="Times New Roman" w:cs="Times New Roman"/>
          <w:i/>
          <w:szCs w:val="24"/>
          <w:lang w:eastAsia="ru-RU"/>
        </w:rPr>
        <w:br/>
        <w:t>№</w:t>
      </w:r>
      <w:r w:rsidRPr="00A67604">
        <w:rPr>
          <w:rFonts w:eastAsia="Times New Roman" w:cs="Times New Roman"/>
          <w:i/>
          <w:szCs w:val="24"/>
          <w:lang w:eastAsia="ru-RU"/>
        </w:rPr>
        <w:t xml:space="preserve"> 412-ФЗ.</w:t>
      </w:r>
    </w:p>
    <w:p w14:paraId="5C3980C8" w14:textId="6B9A5D9A" w:rsidR="00224512" w:rsidRPr="00A67604" w:rsidRDefault="00224512" w:rsidP="0045368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A67604">
        <w:rPr>
          <w:rFonts w:eastAsia="Times New Roman" w:cs="Times New Roman"/>
          <w:i/>
          <w:szCs w:val="24"/>
          <w:lang w:eastAsia="ru-RU"/>
        </w:rPr>
        <w:t>частью 1</w:t>
      </w:r>
      <w:r w:rsidR="00425B6F" w:rsidRPr="00A67604">
        <w:rPr>
          <w:rFonts w:eastAsia="Times New Roman" w:cs="Times New Roman"/>
          <w:i/>
          <w:szCs w:val="24"/>
          <w:lang w:eastAsia="ru-RU"/>
        </w:rPr>
        <w:t xml:space="preserve"> статьи 24 Федерального закона №</w:t>
      </w:r>
      <w:r w:rsidRPr="00A67604">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A67604">
        <w:rPr>
          <w:rFonts w:eastAsia="Times New Roman" w:cs="Times New Roman"/>
          <w:i/>
          <w:szCs w:val="24"/>
          <w:lang w:eastAsia="ru-RU"/>
        </w:rPr>
        <w:t xml:space="preserve">пунктом 7 части 1 статьи 22 Федерального закона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412-ФЗ.</w:t>
      </w:r>
    </w:p>
    <w:p w14:paraId="250E4E14" w14:textId="77777777" w:rsidR="00224512" w:rsidRPr="00224512" w:rsidRDefault="00224512" w:rsidP="00A67604">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30D60B71" w14:textId="6774279F" w:rsidR="00224512" w:rsidRDefault="00224512" w:rsidP="00C7778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82477"/>
      <w:r w:rsidRPr="00425B6F">
        <w:rPr>
          <w:rFonts w:eastAsia="Times New Roman" w:cs="Times New Roman"/>
          <w:b/>
          <w:bCs/>
          <w:szCs w:val="24"/>
          <w:lang w:eastAsia="ru-RU"/>
        </w:rPr>
        <w:t>6.6.2. Решение о подтверждении компетентности аккредитованного лица</w:t>
      </w:r>
      <w:bookmarkEnd w:id="49"/>
    </w:p>
    <w:p w14:paraId="6E20DA19" w14:textId="77777777" w:rsidR="00A67604" w:rsidRPr="00425B6F" w:rsidRDefault="00A67604" w:rsidP="00A67604">
      <w:pPr>
        <w:widowControl w:val="0"/>
        <w:autoSpaceDE w:val="0"/>
        <w:autoSpaceDN w:val="0"/>
        <w:adjustRightInd w:val="0"/>
        <w:spacing w:line="240" w:lineRule="auto"/>
        <w:ind w:firstLine="540"/>
        <w:jc w:val="both"/>
        <w:outlineLvl w:val="0"/>
        <w:rPr>
          <w:rFonts w:eastAsia="Times New Roman" w:cs="Times New Roman"/>
          <w:b/>
          <w:bCs/>
          <w:szCs w:val="24"/>
          <w:lang w:eastAsia="ru-RU"/>
        </w:rPr>
      </w:pPr>
    </w:p>
    <w:p w14:paraId="1E81AE0B"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C7778C">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1F72FD8A" w14:textId="237ABA5B" w:rsidR="00224512" w:rsidRDefault="00224512" w:rsidP="00C7778C">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50" w:name="Par414"/>
      <w:bookmarkStart w:id="51" w:name="_Toc97382478"/>
      <w:bookmarkEnd w:id="50"/>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1"/>
    </w:p>
    <w:p w14:paraId="364BF739" w14:textId="77777777" w:rsidR="00A67604" w:rsidRPr="00425B6F" w:rsidRDefault="00A67604" w:rsidP="00A6760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A67604">
        <w:rPr>
          <w:rFonts w:eastAsia="Times New Roman" w:cs="Times New Roman"/>
          <w:i/>
          <w:szCs w:val="24"/>
          <w:lang w:eastAsia="ru-RU"/>
        </w:rPr>
        <w:t xml:space="preserve">приказом Минэкономразвития России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A67604">
        <w:rPr>
          <w:rFonts w:eastAsia="Times New Roman" w:cs="Times New Roman"/>
          <w:i/>
          <w:szCs w:val="24"/>
          <w:lang w:eastAsia="ru-RU"/>
        </w:rPr>
        <w:t xml:space="preserve">пункта 7 части 1 статьи 22 Федерального закона </w:t>
      </w:r>
      <w:r w:rsidR="00425B6F" w:rsidRPr="00A67604">
        <w:rPr>
          <w:rFonts w:eastAsia="Times New Roman" w:cs="Times New Roman"/>
          <w:i/>
          <w:szCs w:val="24"/>
          <w:lang w:eastAsia="ru-RU"/>
        </w:rPr>
        <w:br/>
        <w:t>№</w:t>
      </w:r>
      <w:r w:rsidRPr="00A67604">
        <w:rPr>
          <w:rFonts w:eastAsia="Times New Roman" w:cs="Times New Roman"/>
          <w:i/>
          <w:szCs w:val="24"/>
          <w:lang w:eastAsia="ru-RU"/>
        </w:rPr>
        <w:t xml:space="preserve"> 412-ФЗ</w:t>
      </w:r>
      <w:r w:rsidRPr="00224512">
        <w:rPr>
          <w:rFonts w:eastAsia="Times New Roman" w:cs="Times New Roman"/>
          <w:szCs w:val="24"/>
          <w:lang w:eastAsia="ru-RU"/>
        </w:rPr>
        <w:t>;</w:t>
      </w:r>
    </w:p>
    <w:p w14:paraId="67C8C03B"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A67604">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05D1B7E2" w:rsidR="00224512"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Par418"/>
      <w:bookmarkStart w:id="53" w:name="_Toc97382479"/>
      <w:bookmarkEnd w:id="52"/>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3"/>
    </w:p>
    <w:p w14:paraId="598805D5" w14:textId="77777777" w:rsidR="00A67604" w:rsidRPr="00BC31E9" w:rsidRDefault="00A67604" w:rsidP="00A6760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A67604" w:rsidRDefault="00224512"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w:t>
      </w:r>
      <w:r w:rsidRPr="00224512">
        <w:rPr>
          <w:rFonts w:eastAsia="Times New Roman" w:cs="Times New Roman"/>
          <w:szCs w:val="24"/>
          <w:lang w:eastAsia="ru-RU"/>
        </w:rPr>
        <w:lastRenderedPageBreak/>
        <w:t xml:space="preserve">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A67604">
        <w:rPr>
          <w:rFonts w:eastAsia="Times New Roman" w:cs="Times New Roman"/>
          <w:i/>
          <w:szCs w:val="24"/>
          <w:lang w:eastAsia="ru-RU"/>
        </w:rPr>
        <w:t xml:space="preserve">приказом Минэкономразвития России </w:t>
      </w:r>
      <w:r w:rsidR="00425B6F" w:rsidRPr="00A67604">
        <w:rPr>
          <w:rFonts w:eastAsia="Times New Roman" w:cs="Times New Roman"/>
          <w:i/>
          <w:szCs w:val="24"/>
          <w:lang w:eastAsia="ru-RU"/>
        </w:rPr>
        <w:t>№</w:t>
      </w:r>
      <w:r w:rsidRPr="00A67604">
        <w:rPr>
          <w:rFonts w:eastAsia="Times New Roman" w:cs="Times New Roman"/>
          <w:i/>
          <w:szCs w:val="24"/>
          <w:lang w:eastAsia="ru-RU"/>
        </w:rPr>
        <w:t xml:space="preserve"> 34. </w:t>
      </w:r>
    </w:p>
    <w:p w14:paraId="36E710CB"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A67604" w:rsidRDefault="00224512"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w:t>
      </w:r>
      <w:r w:rsidRPr="00A67604">
        <w:rPr>
          <w:rFonts w:eastAsia="Times New Roman" w:cs="Times New Roman"/>
          <w:i/>
          <w:szCs w:val="24"/>
          <w:lang w:eastAsia="ru-RU"/>
        </w:rPr>
        <w:t xml:space="preserve">учетом пункта 7 части 1 статьи 22 Федерального закона </w:t>
      </w:r>
      <w:r w:rsidR="00425B6F" w:rsidRPr="00A67604">
        <w:rPr>
          <w:rFonts w:eastAsia="Times New Roman" w:cs="Times New Roman"/>
          <w:i/>
          <w:szCs w:val="24"/>
          <w:lang w:eastAsia="ru-RU"/>
        </w:rPr>
        <w:br/>
        <w:t>№</w:t>
      </w:r>
      <w:r w:rsidRPr="00A67604">
        <w:rPr>
          <w:rFonts w:eastAsia="Times New Roman" w:cs="Times New Roman"/>
          <w:i/>
          <w:szCs w:val="24"/>
          <w:lang w:eastAsia="ru-RU"/>
        </w:rPr>
        <w:t xml:space="preserve"> 412-ФЗ;</w:t>
      </w:r>
    </w:p>
    <w:p w14:paraId="23A6FA2D"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A67604">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A676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22"/>
      <w:bookmarkStart w:id="55" w:name="_Toc97382480"/>
      <w:bookmarkEnd w:id="54"/>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5"/>
    </w:p>
    <w:p w14:paraId="791677D8" w14:textId="77777777" w:rsidR="00224512" w:rsidRPr="00BC31E9" w:rsidRDefault="00224512" w:rsidP="00A67604">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A67604">
        <w:rPr>
          <w:rFonts w:eastAsia="Times New Roman" w:cs="Times New Roman"/>
          <w:i/>
          <w:szCs w:val="24"/>
          <w:lang w:eastAsia="ru-RU"/>
        </w:rPr>
        <w:t>статьей 27 Федерального закона №</w:t>
      </w:r>
      <w:r w:rsidRPr="00A67604">
        <w:rPr>
          <w:rFonts w:eastAsia="Times New Roman" w:cs="Times New Roman"/>
          <w:i/>
          <w:szCs w:val="24"/>
          <w:lang w:eastAsia="ru-RU"/>
        </w:rPr>
        <w:t xml:space="preserve"> 412 (пункт 8.2 настояще</w:t>
      </w:r>
      <w:r w:rsidR="00425B6F" w:rsidRPr="00A67604">
        <w:rPr>
          <w:rFonts w:eastAsia="Times New Roman" w:cs="Times New Roman"/>
          <w:i/>
          <w:szCs w:val="24"/>
          <w:lang w:eastAsia="ru-RU"/>
        </w:rPr>
        <w:t>го документа</w:t>
      </w:r>
      <w:r w:rsidRPr="00A67604">
        <w:rPr>
          <w:rFonts w:eastAsia="Times New Roman" w:cs="Times New Roman"/>
          <w:i/>
          <w:szCs w:val="24"/>
          <w:lang w:eastAsia="ru-RU"/>
        </w:rPr>
        <w:t>)</w:t>
      </w:r>
      <w:r w:rsidRPr="00224512">
        <w:rPr>
          <w:rFonts w:eastAsia="Times New Roman" w:cs="Times New Roman"/>
          <w:szCs w:val="24"/>
          <w:lang w:eastAsia="ru-RU"/>
        </w:rPr>
        <w:t>.</w:t>
      </w:r>
    </w:p>
    <w:p w14:paraId="4F001C88" w14:textId="50BC4A59"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w:t>
      </w:r>
      <w:r w:rsidRPr="00224512">
        <w:rPr>
          <w:rFonts w:eastAsia="Times New Roman" w:cs="Times New Roman"/>
          <w:szCs w:val="24"/>
          <w:lang w:eastAsia="ru-RU"/>
        </w:rPr>
        <w:lastRenderedPageBreak/>
        <w:t>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bookmarkStart w:id="56" w:name="Par428"/>
      <w:bookmarkEnd w:id="56"/>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A67604">
        <w:rPr>
          <w:rFonts w:eastAsia="Times New Roman" w:cs="Times New Roman"/>
          <w:i/>
          <w:szCs w:val="24"/>
          <w:lang w:eastAsia="ru-RU"/>
        </w:rPr>
        <w:t>пунктом 8.4 настоящего</w:t>
      </w:r>
      <w:r w:rsidRPr="00A67604">
        <w:rPr>
          <w:rFonts w:eastAsia="Times New Roman" w:cs="Times New Roman"/>
          <w:i/>
          <w:szCs w:val="24"/>
          <w:lang w:eastAsia="ru-RU"/>
        </w:rPr>
        <w:t xml:space="preserve"> </w:t>
      </w:r>
      <w:r w:rsidR="00425B6F" w:rsidRPr="00A67604">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A67604">
        <w:rPr>
          <w:rFonts w:eastAsia="Times New Roman" w:cs="Times New Roman"/>
          <w:i/>
          <w:szCs w:val="24"/>
          <w:lang w:eastAsia="ru-RU"/>
        </w:rPr>
        <w:t>пункте 6.6.4 настояще</w:t>
      </w:r>
      <w:r w:rsidR="00425B6F" w:rsidRPr="00A67604">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031300">
        <w:rPr>
          <w:rFonts w:eastAsia="Times New Roman" w:cs="Times New Roman"/>
          <w:i/>
          <w:szCs w:val="24"/>
          <w:lang w:eastAsia="ru-RU"/>
        </w:rPr>
        <w:t>пункте 6.6.3 настояще</w:t>
      </w:r>
      <w:r w:rsidR="00425B6F" w:rsidRPr="00031300">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A6760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031300">
        <w:rPr>
          <w:rFonts w:eastAsia="Times New Roman" w:cs="Times New Roman"/>
          <w:i/>
          <w:szCs w:val="24"/>
          <w:lang w:eastAsia="ru-RU"/>
        </w:rPr>
        <w:t>пункте 6.6.4 настояще</w:t>
      </w:r>
      <w:r w:rsidR="00425B6F" w:rsidRPr="00031300">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7" w:name="_Toc97382481"/>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57"/>
    </w:p>
    <w:p w14:paraId="7F20D367"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02E97250" w:rsid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_Toc97382482"/>
      <w:r w:rsidRPr="00425B6F">
        <w:rPr>
          <w:rFonts w:eastAsia="Times New Roman" w:cs="Times New Roman"/>
          <w:b/>
          <w:bCs/>
          <w:szCs w:val="24"/>
          <w:lang w:eastAsia="ru-RU"/>
        </w:rPr>
        <w:t>7.1. Общие положения</w:t>
      </w:r>
      <w:bookmarkEnd w:id="58"/>
    </w:p>
    <w:p w14:paraId="50D3094E" w14:textId="77777777" w:rsidR="00031300" w:rsidRPr="00425B6F" w:rsidRDefault="00031300"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031300">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031300">
        <w:rPr>
          <w:rFonts w:eastAsia="Times New Roman" w:cs="Times New Roman"/>
          <w:i/>
          <w:szCs w:val="24"/>
          <w:lang w:eastAsia="ru-RU"/>
        </w:rPr>
        <w:t>постановлением 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031300" w:rsidRDefault="00425B6F"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w:t>
      </w:r>
      <w:r w:rsidRPr="00425B6F">
        <w:rPr>
          <w:rFonts w:eastAsia="Times New Roman" w:cs="Times New Roman"/>
          <w:szCs w:val="24"/>
          <w:lang w:eastAsia="ru-RU"/>
        </w:rPr>
        <w:lastRenderedPageBreak/>
        <w:t xml:space="preserve">аккредитации по заявлению, должно исполнить обязанность, предусмотренную </w:t>
      </w:r>
      <w:r w:rsidRPr="00031300">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7B5DFF65"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том числе для целей принятия заказчиками решения о передаче сертификатов соответствия на серийно выпускаемую продукцию для проведения периодической оценки сертифицированной продукции в другой аккредитованный орган по сертификации (в соответствии с </w:t>
      </w:r>
      <w:r w:rsidRPr="00031300">
        <w:rPr>
          <w:rFonts w:eastAsia="Times New Roman" w:cs="Times New Roman"/>
          <w:i/>
          <w:szCs w:val="24"/>
          <w:lang w:eastAsia="ru-RU"/>
        </w:rPr>
        <w:t xml:space="preserve">пунктом 3.2 части 1 статьи 13 Федерального закона </w:t>
      </w:r>
      <w:r w:rsidRPr="00031300">
        <w:rPr>
          <w:rFonts w:eastAsia="Times New Roman" w:cs="Times New Roman"/>
          <w:i/>
          <w:szCs w:val="24"/>
          <w:lang w:eastAsia="ru-RU"/>
        </w:rPr>
        <w:br/>
        <w:t>№ 412-ФЗ</w:t>
      </w:r>
      <w:r w:rsidRPr="00425B6F">
        <w:rPr>
          <w:rFonts w:eastAsia="Times New Roman" w:cs="Times New Roman"/>
          <w:szCs w:val="24"/>
          <w:lang w:eastAsia="ru-RU"/>
        </w:rPr>
        <w:t>);</w:t>
      </w:r>
    </w:p>
    <w:p w14:paraId="517AEAF0" w14:textId="7856A711"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031300">
        <w:rPr>
          <w:rFonts w:eastAsia="Times New Roman" w:cs="Times New Roman"/>
          <w:i/>
          <w:szCs w:val="24"/>
          <w:lang w:eastAsia="ru-RU"/>
        </w:rPr>
        <w:t xml:space="preserve">пунктом 3 части 1 статьи 13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w:t>
      </w:r>
      <w:r w:rsidRPr="00425B6F">
        <w:rPr>
          <w:rFonts w:eastAsia="Times New Roman" w:cs="Times New Roman"/>
          <w:szCs w:val="24"/>
          <w:lang w:eastAsia="ru-RU"/>
        </w:rPr>
        <w:lastRenderedPageBreak/>
        <w:t xml:space="preserve">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031300">
        <w:rPr>
          <w:rFonts w:eastAsia="Times New Roman" w:cs="Times New Roman"/>
          <w:i/>
          <w:szCs w:val="24"/>
          <w:lang w:eastAsia="ru-RU"/>
        </w:rPr>
        <w:t xml:space="preserve">Федеральный закон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031300">
        <w:rPr>
          <w:rFonts w:eastAsia="Times New Roman" w:cs="Times New Roman"/>
          <w:i/>
          <w:szCs w:val="24"/>
          <w:lang w:eastAsia="ru-RU"/>
        </w:rPr>
        <w:t>Положением о государственном контроле (раздел 8 настояще</w:t>
      </w:r>
      <w:r w:rsidR="00FC09B2" w:rsidRPr="00031300">
        <w:rPr>
          <w:rFonts w:eastAsia="Times New Roman" w:cs="Times New Roman"/>
          <w:i/>
          <w:szCs w:val="24"/>
          <w:lang w:eastAsia="ru-RU"/>
        </w:rPr>
        <w:t>го документа</w:t>
      </w:r>
      <w:r w:rsidRPr="00031300">
        <w:rPr>
          <w:rFonts w:eastAsia="Times New Roman" w:cs="Times New Roman"/>
          <w:i/>
          <w:szCs w:val="24"/>
          <w:lang w:eastAsia="ru-RU"/>
        </w:rPr>
        <w:t>)</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9" w:name="_Toc97382483"/>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59"/>
    </w:p>
    <w:p w14:paraId="04AF10F3"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031300" w:rsidRDefault="00425B6F"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031300">
        <w:rPr>
          <w:rFonts w:eastAsia="Times New Roman" w:cs="Times New Roman"/>
          <w:i/>
          <w:szCs w:val="24"/>
          <w:lang w:eastAsia="ru-RU"/>
        </w:rPr>
        <w:t xml:space="preserve">подпункте </w:t>
      </w:r>
      <w:r w:rsidR="00FC09B2" w:rsidRPr="00031300">
        <w:rPr>
          <w:rFonts w:eastAsia="Times New Roman" w:cs="Times New Roman"/>
          <w:i/>
          <w:szCs w:val="24"/>
          <w:lang w:eastAsia="ru-RU"/>
        </w:rPr>
        <w:t>«</w:t>
      </w:r>
      <w:r w:rsidRPr="00031300">
        <w:rPr>
          <w:rFonts w:eastAsia="Times New Roman" w:cs="Times New Roman"/>
          <w:i/>
          <w:szCs w:val="24"/>
          <w:lang w:eastAsia="ru-RU"/>
        </w:rPr>
        <w:t>б</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пункта 7.1 настояще</w:t>
      </w:r>
      <w:r w:rsidR="00FC09B2" w:rsidRPr="00031300">
        <w:rPr>
          <w:rFonts w:eastAsia="Times New Roman" w:cs="Times New Roman"/>
          <w:i/>
          <w:szCs w:val="24"/>
          <w:lang w:eastAsia="ru-RU"/>
        </w:rPr>
        <w:t>го документа</w:t>
      </w:r>
      <w:r w:rsidRPr="00031300">
        <w:rPr>
          <w:rFonts w:eastAsia="Times New Roman" w:cs="Times New Roman"/>
          <w:i/>
          <w:szCs w:val="24"/>
          <w:lang w:eastAsia="ru-RU"/>
        </w:rPr>
        <w:t xml:space="preserve">. </w:t>
      </w:r>
    </w:p>
    <w:p w14:paraId="2DD6D13B" w14:textId="68596945" w:rsidR="00425B6F" w:rsidRPr="00031300" w:rsidRDefault="00425B6F"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031300">
        <w:rPr>
          <w:rFonts w:eastAsia="Times New Roman" w:cs="Times New Roman"/>
          <w:i/>
          <w:szCs w:val="24"/>
          <w:lang w:eastAsia="ru-RU"/>
        </w:rPr>
        <w:t xml:space="preserve">приложением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6 к </w:t>
      </w:r>
      <w:hyperlink r:id="rId13" w:history="1">
        <w:r w:rsidRPr="00031300">
          <w:rPr>
            <w:rFonts w:eastAsia="Times New Roman" w:cs="Times New Roman"/>
            <w:i/>
            <w:szCs w:val="24"/>
            <w:lang w:eastAsia="ru-RU"/>
          </w:rPr>
          <w:t>приказу</w:t>
        </w:r>
      </w:hyperlink>
      <w:r w:rsidR="00FC09B2" w:rsidRPr="00031300">
        <w:rPr>
          <w:rFonts w:eastAsia="Times New Roman" w:cs="Times New Roman"/>
          <w:i/>
          <w:szCs w:val="24"/>
          <w:lang w:eastAsia="ru-RU"/>
        </w:rPr>
        <w:t xml:space="preserve"> Минэкономразвития России №</w:t>
      </w:r>
      <w:r w:rsidRPr="00031300">
        <w:rPr>
          <w:rFonts w:eastAsia="Times New Roman" w:cs="Times New Roman"/>
          <w:i/>
          <w:szCs w:val="24"/>
          <w:lang w:eastAsia="ru-RU"/>
        </w:rPr>
        <w:t xml:space="preserve"> 496.</w:t>
      </w:r>
    </w:p>
    <w:p w14:paraId="25258A58" w14:textId="3D2B8C81"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031300">
        <w:rPr>
          <w:rFonts w:eastAsia="Times New Roman" w:cs="Times New Roman"/>
          <w:i/>
          <w:szCs w:val="24"/>
          <w:lang w:eastAsia="ru-RU"/>
        </w:rPr>
        <w:t>Федеральный</w:t>
      </w:r>
      <w:r w:rsidR="00FC09B2" w:rsidRPr="00031300">
        <w:rPr>
          <w:rFonts w:eastAsia="Times New Roman" w:cs="Times New Roman"/>
          <w:i/>
          <w:szCs w:val="24"/>
          <w:lang w:eastAsia="ru-RU"/>
        </w:rPr>
        <w:t xml:space="preserve"> закон №</w:t>
      </w:r>
      <w:r w:rsidRPr="00031300">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031300" w:rsidRDefault="00425B6F"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031300">
        <w:rPr>
          <w:rFonts w:eastAsia="Times New Roman" w:cs="Times New Roman"/>
          <w:i/>
          <w:szCs w:val="24"/>
          <w:lang w:eastAsia="ru-RU"/>
        </w:rPr>
        <w:t>приказом</w:t>
      </w:r>
      <w:r w:rsidR="00FC09B2" w:rsidRPr="00031300">
        <w:rPr>
          <w:rFonts w:eastAsia="Times New Roman" w:cs="Times New Roman"/>
          <w:i/>
          <w:szCs w:val="24"/>
          <w:lang w:eastAsia="ru-RU"/>
        </w:rPr>
        <w:t xml:space="preserve"> Минэкономразвития России №</w:t>
      </w:r>
      <w:r w:rsidRPr="00031300">
        <w:rPr>
          <w:rFonts w:eastAsia="Times New Roman" w:cs="Times New Roman"/>
          <w:i/>
          <w:szCs w:val="24"/>
          <w:lang w:eastAsia="ru-RU"/>
        </w:rPr>
        <w:t xml:space="preserve"> 657.</w:t>
      </w:r>
    </w:p>
    <w:p w14:paraId="254778EC"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031300">
        <w:rPr>
          <w:rFonts w:eastAsia="Times New Roman" w:cs="Times New Roman"/>
          <w:i/>
          <w:szCs w:val="24"/>
          <w:lang w:eastAsia="ru-RU"/>
        </w:rPr>
        <w:t xml:space="preserve">подпункте </w:t>
      </w:r>
      <w:r w:rsidR="00FC09B2" w:rsidRPr="00031300">
        <w:rPr>
          <w:rFonts w:eastAsia="Times New Roman" w:cs="Times New Roman"/>
          <w:i/>
          <w:szCs w:val="24"/>
          <w:lang w:eastAsia="ru-RU"/>
        </w:rPr>
        <w:t>«</w:t>
      </w:r>
      <w:r w:rsidRPr="00031300">
        <w:rPr>
          <w:rFonts w:eastAsia="Times New Roman" w:cs="Times New Roman"/>
          <w:i/>
          <w:szCs w:val="24"/>
          <w:lang w:eastAsia="ru-RU"/>
        </w:rPr>
        <w:t>а</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пункта 7.1 настояще</w:t>
      </w:r>
      <w:r w:rsidR="00FC09B2" w:rsidRPr="00031300">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031300" w:rsidRDefault="00425B6F"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031300">
        <w:rPr>
          <w:rFonts w:eastAsia="Times New Roman" w:cs="Times New Roman"/>
          <w:i/>
          <w:szCs w:val="24"/>
          <w:lang w:eastAsia="ru-RU"/>
        </w:rPr>
        <w:t xml:space="preserve">подпункте </w:t>
      </w:r>
      <w:r w:rsidR="00FC09B2" w:rsidRPr="00031300">
        <w:rPr>
          <w:rFonts w:eastAsia="Times New Roman" w:cs="Times New Roman"/>
          <w:i/>
          <w:szCs w:val="24"/>
          <w:lang w:eastAsia="ru-RU"/>
        </w:rPr>
        <w:t>«</w:t>
      </w:r>
      <w:r w:rsidRPr="00031300">
        <w:rPr>
          <w:rFonts w:eastAsia="Times New Roman" w:cs="Times New Roman"/>
          <w:i/>
          <w:szCs w:val="24"/>
          <w:lang w:eastAsia="ru-RU"/>
        </w:rPr>
        <w:t>б</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пункта 7.1 настояще</w:t>
      </w:r>
      <w:r w:rsidR="00FC09B2" w:rsidRPr="00031300">
        <w:rPr>
          <w:rFonts w:eastAsia="Times New Roman" w:cs="Times New Roman"/>
          <w:i/>
          <w:szCs w:val="24"/>
          <w:lang w:eastAsia="ru-RU"/>
        </w:rPr>
        <w:t>го документа</w:t>
      </w:r>
      <w:r w:rsidRPr="00031300">
        <w:rPr>
          <w:rFonts w:eastAsia="Times New Roman" w:cs="Times New Roman"/>
          <w:i/>
          <w:szCs w:val="24"/>
          <w:lang w:eastAsia="ru-RU"/>
        </w:rPr>
        <w:t>;</w:t>
      </w:r>
    </w:p>
    <w:p w14:paraId="00BD5EB3"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и прилагаемые к нему документы и сведения регистрируются в системе </w:t>
      </w:r>
      <w:r w:rsidRPr="00425B6F">
        <w:rPr>
          <w:rFonts w:eastAsia="Times New Roman" w:cs="Times New Roman"/>
          <w:szCs w:val="24"/>
          <w:lang w:eastAsia="ru-RU"/>
        </w:rPr>
        <w:lastRenderedPageBreak/>
        <w:t>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031300">
        <w:rPr>
          <w:rFonts w:eastAsia="Times New Roman" w:cs="Times New Roman"/>
          <w:i/>
          <w:szCs w:val="24"/>
          <w:lang w:eastAsia="ru-RU"/>
        </w:rPr>
        <w:t xml:space="preserve">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A67604">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70429334" w:rsid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0" w:name="_Toc97382484"/>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0"/>
    </w:p>
    <w:p w14:paraId="45162881" w14:textId="77777777" w:rsidR="00031300" w:rsidRPr="00425B6F" w:rsidRDefault="00031300"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031300">
        <w:rPr>
          <w:rFonts w:eastAsia="Times New Roman" w:cs="Times New Roman"/>
          <w:i/>
          <w:szCs w:val="24"/>
          <w:lang w:eastAsia="ru-RU"/>
        </w:rPr>
        <w:t xml:space="preserve">подпункте </w:t>
      </w:r>
      <w:r w:rsidR="00FC09B2" w:rsidRPr="00031300">
        <w:rPr>
          <w:rFonts w:eastAsia="Times New Roman" w:cs="Times New Roman"/>
          <w:i/>
          <w:szCs w:val="24"/>
          <w:lang w:eastAsia="ru-RU"/>
        </w:rPr>
        <w:t>«</w:t>
      </w:r>
      <w:r w:rsidRPr="00031300">
        <w:rPr>
          <w:rFonts w:eastAsia="Times New Roman" w:cs="Times New Roman"/>
          <w:i/>
          <w:szCs w:val="24"/>
          <w:lang w:eastAsia="ru-RU"/>
        </w:rPr>
        <w:t>б</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пункта 7.1 настояще</w:t>
      </w:r>
      <w:r w:rsidR="00FC09B2" w:rsidRPr="00031300">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(пункт 8.3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(пункт 8.4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031300">
        <w:rPr>
          <w:rFonts w:eastAsia="Times New Roman" w:cs="Times New Roman"/>
          <w:i/>
          <w:szCs w:val="24"/>
          <w:lang w:eastAsia="ru-RU"/>
        </w:rPr>
        <w:t xml:space="preserve">Федеральным законом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p>
    <w:p w14:paraId="55616D13"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82485"/>
      <w:r w:rsidRPr="00425B6F">
        <w:rPr>
          <w:rFonts w:eastAsia="Times New Roman" w:cs="Times New Roman"/>
          <w:b/>
          <w:bCs/>
          <w:szCs w:val="24"/>
          <w:lang w:eastAsia="ru-RU"/>
        </w:rPr>
        <w:lastRenderedPageBreak/>
        <w:t>7.4. Принятие решения по результатам рассмотрения заявления</w:t>
      </w:r>
      <w:bookmarkEnd w:id="61"/>
    </w:p>
    <w:p w14:paraId="0FA219CB"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022DB6F" w:rsid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82486"/>
      <w:r w:rsidRPr="00425B6F">
        <w:rPr>
          <w:rFonts w:eastAsia="Times New Roman" w:cs="Times New Roman"/>
          <w:b/>
          <w:bCs/>
          <w:szCs w:val="24"/>
          <w:lang w:eastAsia="ru-RU"/>
        </w:rPr>
        <w:t>7.4.1. Общие положения</w:t>
      </w:r>
      <w:bookmarkEnd w:id="62"/>
    </w:p>
    <w:p w14:paraId="04493773" w14:textId="77777777" w:rsidR="00031300" w:rsidRPr="00425B6F" w:rsidRDefault="00031300" w:rsidP="00A6760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031300">
        <w:rPr>
          <w:rFonts w:eastAsia="Times New Roman" w:cs="Times New Roman"/>
          <w:i/>
          <w:szCs w:val="24"/>
          <w:lang w:eastAsia="ru-RU"/>
        </w:rPr>
        <w:t xml:space="preserve">Правилами рассмотрения заявления о прекращении действия аккредитации </w:t>
      </w:r>
      <w:r w:rsidRPr="00425B6F">
        <w:rPr>
          <w:rFonts w:eastAsia="Times New Roman" w:cs="Times New Roman"/>
          <w:szCs w:val="24"/>
          <w:lang w:eastAsia="ru-RU"/>
        </w:rPr>
        <w:t>принимает решение:</w:t>
      </w:r>
    </w:p>
    <w:p w14:paraId="6C551133" w14:textId="07631522"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031300">
        <w:rPr>
          <w:rFonts w:eastAsia="Times New Roman" w:cs="Times New Roman"/>
          <w:i/>
          <w:szCs w:val="24"/>
          <w:lang w:eastAsia="ru-RU"/>
        </w:rPr>
        <w:t xml:space="preserve">пунктом 1 части 1 статьи 22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031300">
        <w:rPr>
          <w:rFonts w:eastAsia="Times New Roman" w:cs="Times New Roman"/>
          <w:i/>
          <w:szCs w:val="24"/>
          <w:lang w:eastAsia="ru-RU"/>
        </w:rPr>
        <w:t xml:space="preserve">пунктом 1 части 1 статьи 22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47193C16" w:rsid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82487"/>
      <w:r w:rsidRPr="00425B6F">
        <w:rPr>
          <w:rFonts w:eastAsia="Times New Roman" w:cs="Times New Roman"/>
          <w:b/>
          <w:bCs/>
          <w:szCs w:val="24"/>
          <w:lang w:eastAsia="ru-RU"/>
        </w:rPr>
        <w:t>7.4.2. Решение о прекращении действия аккредитации</w:t>
      </w:r>
      <w:bookmarkEnd w:id="63"/>
      <w:r w:rsidRPr="00425B6F">
        <w:rPr>
          <w:rFonts w:eastAsia="Times New Roman" w:cs="Times New Roman"/>
          <w:b/>
          <w:bCs/>
          <w:szCs w:val="24"/>
          <w:lang w:eastAsia="ru-RU"/>
        </w:rPr>
        <w:t xml:space="preserve"> </w:t>
      </w:r>
    </w:p>
    <w:p w14:paraId="2E22DFDA" w14:textId="77777777" w:rsidR="00031300" w:rsidRPr="00425B6F" w:rsidRDefault="00031300"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9942A58" w14:textId="7104E42B"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A67604">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79BCC27C" w:rsidR="00425B6F" w:rsidRDefault="00425B6F"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82488"/>
      <w:r w:rsidRPr="00425B6F">
        <w:rPr>
          <w:rFonts w:eastAsia="Times New Roman" w:cs="Times New Roman"/>
          <w:b/>
          <w:bCs/>
          <w:szCs w:val="24"/>
          <w:lang w:eastAsia="ru-RU"/>
        </w:rPr>
        <w:t>7.4.3. Решение об отказе в прекращении действия аккредитации</w:t>
      </w:r>
      <w:bookmarkEnd w:id="64"/>
    </w:p>
    <w:p w14:paraId="597E0C7A" w14:textId="77777777" w:rsidR="00031300" w:rsidRPr="00425B6F" w:rsidRDefault="00031300" w:rsidP="00A6760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031300">
        <w:rPr>
          <w:rFonts w:eastAsia="Times New Roman" w:cs="Times New Roman"/>
          <w:i/>
          <w:szCs w:val="24"/>
          <w:lang w:eastAsia="ru-RU"/>
        </w:rPr>
        <w:t xml:space="preserve">пунктом 1 части 1 статьи 22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031300">
        <w:rPr>
          <w:rFonts w:eastAsia="Times New Roman" w:cs="Times New Roman"/>
          <w:i/>
          <w:szCs w:val="24"/>
          <w:lang w:eastAsia="ru-RU"/>
        </w:rPr>
        <w:t xml:space="preserve">подпункте </w:t>
      </w:r>
      <w:r w:rsidR="00FC09B2" w:rsidRPr="00031300">
        <w:rPr>
          <w:rFonts w:eastAsia="Times New Roman" w:cs="Times New Roman"/>
          <w:i/>
          <w:szCs w:val="24"/>
          <w:lang w:eastAsia="ru-RU"/>
        </w:rPr>
        <w:t>«</w:t>
      </w:r>
      <w:r w:rsidRPr="00031300">
        <w:rPr>
          <w:rFonts w:eastAsia="Times New Roman" w:cs="Times New Roman"/>
          <w:i/>
          <w:szCs w:val="24"/>
          <w:lang w:eastAsia="ru-RU"/>
        </w:rPr>
        <w:t>б</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пункта 7.1 настояще</w:t>
      </w:r>
      <w:r w:rsidR="00FC09B2" w:rsidRPr="00031300">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031300">
        <w:rPr>
          <w:rFonts w:eastAsia="Times New Roman" w:cs="Times New Roman"/>
          <w:i/>
          <w:szCs w:val="24"/>
          <w:lang w:eastAsia="ru-RU"/>
        </w:rPr>
        <w:t xml:space="preserve">Федеральным законом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031300">
        <w:rPr>
          <w:rFonts w:eastAsia="Times New Roman" w:cs="Times New Roman"/>
          <w:i/>
          <w:szCs w:val="24"/>
          <w:lang w:eastAsia="ru-RU"/>
        </w:rPr>
        <w:t xml:space="preserve">пунктом 1 части 1 статьи 22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A67604">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в соответствии с </w:t>
      </w:r>
      <w:r w:rsidRPr="00031300">
        <w:rPr>
          <w:rFonts w:eastAsia="Times New Roman" w:cs="Times New Roman"/>
          <w:i/>
          <w:szCs w:val="24"/>
          <w:lang w:eastAsia="ru-RU"/>
        </w:rPr>
        <w:t xml:space="preserve">пунктами 2 - 11 части 1 статьи 22 Федерального закона </w:t>
      </w:r>
      <w:r w:rsidR="00FC09B2" w:rsidRPr="00031300">
        <w:rPr>
          <w:rFonts w:eastAsia="Times New Roman" w:cs="Times New Roman"/>
          <w:i/>
          <w:szCs w:val="24"/>
          <w:lang w:eastAsia="ru-RU"/>
        </w:rPr>
        <w:t>№</w:t>
      </w:r>
      <w:r w:rsidRPr="00031300">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82489"/>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5"/>
    </w:p>
    <w:p w14:paraId="555125A6" w14:textId="77777777" w:rsidR="00FC09B2" w:rsidRPr="00FC09B2" w:rsidRDefault="00FC09B2" w:rsidP="00A67604">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82490"/>
      <w:r w:rsidRPr="00FC09B2">
        <w:rPr>
          <w:rFonts w:eastAsia="Times New Roman" w:cs="Times New Roman"/>
          <w:b/>
          <w:bCs/>
          <w:szCs w:val="24"/>
          <w:lang w:eastAsia="ru-RU"/>
        </w:rPr>
        <w:t>8.1. Общие положения</w:t>
      </w:r>
      <w:bookmarkEnd w:id="66"/>
    </w:p>
    <w:p w14:paraId="13F95EA1" w14:textId="77777777" w:rsidR="00FC09B2" w:rsidRPr="00FC09B2" w:rsidRDefault="00FC09B2" w:rsidP="00A67604">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79BAC77F"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w:t>
      </w:r>
      <w:r w:rsidR="00C7778C">
        <w:rPr>
          <w:rFonts w:eastAsia="Times New Roman" w:cs="Times New Roman"/>
          <w:szCs w:val="24"/>
          <w:lang w:eastAsia="ru-RU"/>
        </w:rPr>
        <w:t>тельностью аккредитованных лиц.</w:t>
      </w:r>
    </w:p>
    <w:p w14:paraId="67B13B09" w14:textId="5CDB68DB"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031300">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031300">
        <w:rPr>
          <w:rFonts w:eastAsia="Times New Roman" w:cs="Times New Roman"/>
          <w:i/>
          <w:szCs w:val="24"/>
          <w:lang w:eastAsia="ru-RU"/>
        </w:rPr>
        <w:t>постановлением Правительства Российской Федерации № 1002.</w:t>
      </w:r>
    </w:p>
    <w:p w14:paraId="1532A8EE"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456DE93F" w:rsidR="00FC09B2" w:rsidRDefault="00FC09B2"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82491"/>
      <w:r w:rsidRPr="00FC09B2">
        <w:rPr>
          <w:rFonts w:eastAsia="Times New Roman" w:cs="Times New Roman"/>
          <w:b/>
          <w:bCs/>
          <w:szCs w:val="24"/>
          <w:lang w:eastAsia="ru-RU"/>
        </w:rPr>
        <w:t>8.2. Организация профилактических мероприятий</w:t>
      </w:r>
      <w:bookmarkEnd w:id="67"/>
    </w:p>
    <w:p w14:paraId="2499DDF8" w14:textId="77777777" w:rsidR="00031300" w:rsidRPr="00FC09B2" w:rsidRDefault="00031300" w:rsidP="00A676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1F3645F0"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 xml:space="preserve">- самообследование </w:t>
      </w:r>
    </w:p>
    <w:p w14:paraId="522EBF9F" w14:textId="5737F825"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13645EEE"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031300">
        <w:rPr>
          <w:rFonts w:eastAsia="Times New Roman" w:cs="Times New Roman"/>
          <w:i/>
          <w:szCs w:val="24"/>
          <w:lang w:eastAsia="ru-RU"/>
        </w:rPr>
        <w:t xml:space="preserve">статьей 49 Федерального закона </w:t>
      </w:r>
      <w:r w:rsidRPr="00031300">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526A47CD" w:rsidR="00FC09B2" w:rsidRDefault="00FC09B2"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82492"/>
      <w:r w:rsidRPr="00FC09B2">
        <w:rPr>
          <w:rFonts w:eastAsia="Times New Roman" w:cs="Times New Roman"/>
          <w:b/>
          <w:bCs/>
          <w:szCs w:val="24"/>
          <w:lang w:eastAsia="ru-RU"/>
        </w:rPr>
        <w:t>8.3. Контрольные (надзорные) мероприятия</w:t>
      </w:r>
      <w:bookmarkEnd w:id="68"/>
    </w:p>
    <w:p w14:paraId="52516E8B" w14:textId="77777777" w:rsidR="00031300" w:rsidRPr="00FC09B2" w:rsidRDefault="00031300" w:rsidP="00A676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Наблюдение за соблюдением обязательных требований проводится в следующих случаях:</w:t>
      </w:r>
    </w:p>
    <w:p w14:paraId="5CCE1717"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обязательных требований, в целях проверки информации, предусмотренной </w:t>
      </w:r>
      <w:r w:rsidRPr="00031300">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031300">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031300">
        <w:rPr>
          <w:rFonts w:eastAsia="Times New Roman" w:cs="Times New Roman"/>
          <w:i/>
          <w:szCs w:val="24"/>
          <w:lang w:eastAsia="ru-RU"/>
        </w:rPr>
        <w:t xml:space="preserve">пунктами 1, </w:t>
      </w:r>
      <w:hyperlink r:id="rId14" w:history="1">
        <w:r w:rsidRPr="00031300">
          <w:rPr>
            <w:rFonts w:eastAsia="Times New Roman" w:cs="Times New Roman"/>
            <w:i/>
            <w:szCs w:val="24"/>
            <w:lang w:eastAsia="ru-RU"/>
          </w:rPr>
          <w:t>3</w:t>
        </w:r>
      </w:hyperlink>
      <w:r w:rsidRPr="00031300">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xml:space="preserve"> включая:</w:t>
      </w:r>
    </w:p>
    <w:p w14:paraId="218AA259" w14:textId="7DD62C45" w:rsidR="00FC09B2" w:rsidRPr="00FC09B2" w:rsidRDefault="00FC09B2" w:rsidP="00031300">
      <w:pPr>
        <w:widowControl w:val="0"/>
        <w:autoSpaceDE w:val="0"/>
        <w:autoSpaceDN w:val="0"/>
        <w:adjustRightInd w:val="0"/>
        <w:spacing w:line="240" w:lineRule="auto"/>
        <w:ind w:firstLine="539"/>
        <w:jc w:val="both"/>
        <w:outlineLvl w:val="0"/>
        <w:rPr>
          <w:rFonts w:eastAsia="Times New Roman" w:cs="Times New Roman"/>
          <w:szCs w:val="24"/>
          <w:lang w:eastAsia="ru-RU"/>
        </w:rPr>
      </w:pPr>
      <w:bookmarkStart w:id="69" w:name="_Toc97382493"/>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w:t>
      </w:r>
      <w:r w:rsidRPr="00FC09B2">
        <w:rPr>
          <w:rFonts w:eastAsia="Times New Roman" w:cs="Times New Roman"/>
          <w:szCs w:val="24"/>
          <w:lang w:eastAsia="ru-RU"/>
        </w:rPr>
        <w:lastRenderedPageBreak/>
        <w:t xml:space="preserve">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bookmarkEnd w:id="69"/>
    </w:p>
    <w:p w14:paraId="5E82E89A" w14:textId="5DA6E0F9"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031300">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031300">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031300">
        <w:rPr>
          <w:rFonts w:eastAsia="Times New Roman" w:cs="Times New Roman"/>
          <w:i/>
          <w:szCs w:val="24"/>
          <w:lang w:eastAsia="ru-RU"/>
        </w:rPr>
        <w:t xml:space="preserve">статьями 58 - </w:t>
      </w:r>
      <w:hyperlink r:id="rId15" w:history="1">
        <w:r w:rsidRPr="00031300">
          <w:rPr>
            <w:rFonts w:eastAsia="Times New Roman" w:cs="Times New Roman"/>
            <w:i/>
            <w:szCs w:val="24"/>
            <w:lang w:eastAsia="ru-RU"/>
          </w:rPr>
          <w:t>60</w:t>
        </w:r>
      </w:hyperlink>
      <w:r w:rsidRPr="00031300">
        <w:rPr>
          <w:rFonts w:eastAsia="Times New Roman" w:cs="Times New Roman"/>
          <w:i/>
          <w:szCs w:val="24"/>
          <w:lang w:eastAsia="ru-RU"/>
        </w:rPr>
        <w:t xml:space="preserve"> Федерального закона </w:t>
      </w:r>
      <w:r w:rsidR="00883203" w:rsidRPr="00031300">
        <w:rPr>
          <w:rFonts w:eastAsia="Times New Roman" w:cs="Times New Roman"/>
          <w:i/>
          <w:szCs w:val="24"/>
          <w:lang w:eastAsia="ru-RU"/>
        </w:rPr>
        <w:t>№</w:t>
      </w:r>
      <w:r w:rsidRPr="00031300">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031300" w:rsidRDefault="00FC09B2"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031300">
        <w:rPr>
          <w:rFonts w:eastAsia="Times New Roman" w:cs="Times New Roman"/>
          <w:i/>
          <w:szCs w:val="24"/>
          <w:lang w:eastAsia="ru-RU"/>
        </w:rPr>
        <w:t xml:space="preserve">Положением </w:t>
      </w:r>
      <w:r w:rsidR="00883203" w:rsidRPr="00031300">
        <w:rPr>
          <w:rFonts w:eastAsia="Times New Roman" w:cs="Times New Roman"/>
          <w:i/>
          <w:szCs w:val="24"/>
          <w:lang w:eastAsia="ru-RU"/>
        </w:rPr>
        <w:br/>
      </w:r>
      <w:r w:rsidRPr="00031300">
        <w:rPr>
          <w:rFonts w:eastAsia="Times New Roman" w:cs="Times New Roman"/>
          <w:i/>
          <w:szCs w:val="24"/>
          <w:lang w:eastAsia="ru-RU"/>
        </w:rPr>
        <w:t>о государственном контроле.</w:t>
      </w:r>
    </w:p>
    <w:p w14:paraId="646E6B4F"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Положением о государственном контроле.</w:t>
      </w:r>
    </w:p>
    <w:p w14:paraId="7B1799A6"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4603A8E2" w:rsidR="00FC09B2" w:rsidRDefault="00FC09B2" w:rsidP="00A67604">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0" w:name="_Toc97382494"/>
      <w:r w:rsidRPr="00FC09B2">
        <w:rPr>
          <w:rFonts w:eastAsia="Times New Roman" w:cs="Times New Roman"/>
          <w:b/>
          <w:bCs/>
          <w:szCs w:val="24"/>
          <w:lang w:eastAsia="ru-RU"/>
        </w:rPr>
        <w:t>8.4. Результаты контрольного (надзорного) мероприятия</w:t>
      </w:r>
      <w:bookmarkEnd w:id="70"/>
    </w:p>
    <w:p w14:paraId="1572B454" w14:textId="77777777" w:rsidR="00031300" w:rsidRPr="00FC09B2" w:rsidRDefault="00031300" w:rsidP="00A676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02DFC321" w:rsid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w:t>
      </w:r>
      <w:r w:rsidRPr="00031300">
        <w:rPr>
          <w:rFonts w:eastAsia="Times New Roman" w:cs="Times New Roman"/>
          <w:i/>
          <w:szCs w:val="24"/>
          <w:lang w:eastAsia="ru-RU"/>
        </w:rPr>
        <w:t>Положением о государственном контроле.</w:t>
      </w:r>
    </w:p>
    <w:p w14:paraId="5F650874" w14:textId="56513B92" w:rsidR="00570DE0" w:rsidRPr="00031300" w:rsidRDefault="00570DE0"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00031300" w:rsidRPr="00031300">
        <w:rPr>
          <w:rFonts w:eastAsia="Times New Roman" w:cs="Times New Roman"/>
          <w:i/>
          <w:szCs w:val="24"/>
          <w:lang w:eastAsia="ru-RU"/>
        </w:rPr>
        <w:t>статьей 21 Федерального закона №248-ФЗ</w:t>
      </w:r>
      <w:r w:rsidRPr="007F67BA">
        <w:rPr>
          <w:rFonts w:eastAsia="Times New Roman" w:cs="Times New Roman"/>
          <w:szCs w:val="24"/>
          <w:lang w:eastAsia="ru-RU"/>
        </w:rP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w:t>
      </w:r>
      <w:r w:rsidRPr="00031300">
        <w:rPr>
          <w:rFonts w:eastAsia="Times New Roman" w:cs="Times New Roman"/>
          <w:i/>
          <w:szCs w:val="24"/>
          <w:lang w:eastAsia="ru-RU"/>
        </w:rPr>
        <w:t>Правительством Российской Федерации.</w:t>
      </w:r>
    </w:p>
    <w:p w14:paraId="29C6048B"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A67604">
      <w:pPr>
        <w:widowControl w:val="0"/>
        <w:autoSpaceDE w:val="0"/>
        <w:autoSpaceDN w:val="0"/>
        <w:adjustRightInd w:val="0"/>
        <w:spacing w:line="240" w:lineRule="auto"/>
        <w:ind w:firstLine="540"/>
        <w:jc w:val="both"/>
        <w:rPr>
          <w:rFonts w:eastAsia="Times New Roman" w:cs="Times New Roman"/>
          <w:szCs w:val="24"/>
          <w:lang w:eastAsia="ru-RU"/>
        </w:rPr>
      </w:pPr>
      <w:bookmarkStart w:id="71" w:name="Par245"/>
      <w:bookmarkEnd w:id="71"/>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82495"/>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2"/>
      <w:r w:rsidRPr="00883203">
        <w:rPr>
          <w:rFonts w:eastAsia="Times New Roman" w:cs="Times New Roman"/>
          <w:b/>
          <w:bCs/>
          <w:szCs w:val="24"/>
          <w:lang w:eastAsia="ru-RU"/>
        </w:rPr>
        <w:t xml:space="preserve"> </w:t>
      </w:r>
    </w:p>
    <w:p w14:paraId="634CC642"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031300">
        <w:rPr>
          <w:rFonts w:eastAsia="Times New Roman" w:cs="Times New Roman"/>
          <w:i/>
          <w:szCs w:val="24"/>
          <w:lang w:eastAsia="ru-RU"/>
        </w:rPr>
        <w:t>с 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A67604">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82496"/>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3"/>
    </w:p>
    <w:p w14:paraId="54D86135" w14:textId="77777777" w:rsidR="00883203" w:rsidRPr="00883203" w:rsidRDefault="00883203" w:rsidP="00A67604">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031300">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031300">
        <w:rPr>
          <w:rFonts w:eastAsia="Times New Roman" w:cs="Times New Roman"/>
          <w:i/>
          <w:szCs w:val="24"/>
          <w:lang w:eastAsia="ru-RU"/>
        </w:rPr>
        <w:t xml:space="preserve">постановлением Правительства Российской Федерации </w:t>
      </w:r>
      <w:r w:rsidRPr="00031300">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031300" w:rsidRDefault="00883203"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государственной услуги, запроса, указанного </w:t>
      </w:r>
      <w:r w:rsidRPr="00031300">
        <w:rPr>
          <w:rFonts w:eastAsia="Times New Roman" w:cs="Times New Roman"/>
          <w:i/>
          <w:szCs w:val="24"/>
          <w:lang w:eastAsia="ru-RU"/>
        </w:rPr>
        <w:t>в статье 15.1 Федерального закона № 210-ФЗ;</w:t>
      </w:r>
    </w:p>
    <w:p w14:paraId="5F25B040"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031300">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031300">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A67604">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30C14C44" w:rsidR="00883203" w:rsidRDefault="00883203"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4" w:name="_Toc97382497"/>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4"/>
    </w:p>
    <w:p w14:paraId="02979E01" w14:textId="77777777" w:rsidR="00031300" w:rsidRPr="00883203" w:rsidRDefault="00031300" w:rsidP="00A67604">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394F3054"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031300">
        <w:rPr>
          <w:rFonts w:eastAsia="Times New Roman" w:cs="Times New Roman"/>
          <w:i/>
          <w:szCs w:val="24"/>
          <w:lang w:eastAsia="ru-RU"/>
        </w:rPr>
        <w:t xml:space="preserve">главой 9 Федерального закона </w:t>
      </w:r>
      <w:r w:rsidRPr="00031300">
        <w:rPr>
          <w:rFonts w:eastAsia="Times New Roman" w:cs="Times New Roman"/>
          <w:i/>
          <w:szCs w:val="24"/>
          <w:lang w:eastAsia="ru-RU"/>
        </w:rPr>
        <w:br/>
        <w:t xml:space="preserve">№ 248-ФЗ и Федеральным </w:t>
      </w:r>
      <w:hyperlink r:id="rId16" w:history="1">
        <w:r w:rsidRPr="00031300">
          <w:rPr>
            <w:rFonts w:eastAsia="Times New Roman" w:cs="Times New Roman"/>
            <w:i/>
            <w:szCs w:val="24"/>
            <w:lang w:eastAsia="ru-RU"/>
          </w:rPr>
          <w:t>законом</w:t>
        </w:r>
      </w:hyperlink>
      <w:r w:rsidRPr="00031300">
        <w:rPr>
          <w:rFonts w:eastAsia="Times New Roman" w:cs="Times New Roman"/>
          <w:i/>
          <w:szCs w:val="24"/>
          <w:lang w:eastAsia="ru-RU"/>
        </w:rPr>
        <w:t xml:space="preserve"> №</w:t>
      </w:r>
      <w:r w:rsidR="00031300">
        <w:rPr>
          <w:rFonts w:eastAsia="Times New Roman" w:cs="Times New Roman"/>
          <w:i/>
          <w:szCs w:val="24"/>
          <w:lang w:eastAsia="ru-RU"/>
        </w:rPr>
        <w:t xml:space="preserve"> 412</w:t>
      </w:r>
      <w:r w:rsidRPr="00031300">
        <w:rPr>
          <w:rFonts w:eastAsia="Times New Roman" w:cs="Times New Roman"/>
          <w:i/>
          <w:szCs w:val="24"/>
          <w:lang w:eastAsia="ru-RU"/>
        </w:rPr>
        <w:t>-ФЗ.</w:t>
      </w:r>
    </w:p>
    <w:p w14:paraId="62B3B617" w14:textId="338DE5A8" w:rsidR="00883203" w:rsidRPr="00031300" w:rsidRDefault="00883203"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031300">
        <w:rPr>
          <w:rFonts w:eastAsia="Times New Roman" w:cs="Times New Roman"/>
          <w:i/>
          <w:szCs w:val="24"/>
          <w:lang w:eastAsia="ru-RU"/>
        </w:rPr>
        <w:t>пунктом 8.3. настоящего документа.</w:t>
      </w:r>
    </w:p>
    <w:p w14:paraId="235D79B5" w14:textId="5D8E38CB"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031300">
        <w:rPr>
          <w:rFonts w:eastAsia="Times New Roman" w:cs="Times New Roman"/>
          <w:i/>
          <w:szCs w:val="24"/>
          <w:lang w:eastAsia="ru-RU"/>
        </w:rPr>
        <w:t>статьей 41 Федерального закона № 248-ФЗ.</w:t>
      </w:r>
    </w:p>
    <w:p w14:paraId="7E42D0FD"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жалобы установлен статьей 43 Федерального закона </w:t>
      </w:r>
      <w:r>
        <w:rPr>
          <w:rFonts w:eastAsia="Times New Roman" w:cs="Times New Roman"/>
          <w:szCs w:val="24"/>
          <w:lang w:eastAsia="ru-RU"/>
        </w:rPr>
        <w:t>№</w:t>
      </w:r>
      <w:r w:rsidRPr="00883203">
        <w:rPr>
          <w:rFonts w:eastAsia="Times New Roman" w:cs="Times New Roman"/>
          <w:szCs w:val="24"/>
          <w:lang w:eastAsia="ru-RU"/>
        </w:rPr>
        <w:t xml:space="preserve"> 248-ФЗ.</w:t>
      </w:r>
    </w:p>
    <w:p w14:paraId="03DC6B6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 отменяет решение Росаккредитации полностью или частично; </w:t>
      </w:r>
    </w:p>
    <w:p w14:paraId="77F31636"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567F27F4" w:rsidR="00883203" w:rsidRDefault="00031300" w:rsidP="00A6760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A67604">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298F61AA" w:rsidR="00883203" w:rsidRDefault="00883203" w:rsidP="0003130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82498"/>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5"/>
    </w:p>
    <w:p w14:paraId="7CA28CB0" w14:textId="77777777" w:rsidR="00031300" w:rsidRPr="00883203" w:rsidRDefault="00031300" w:rsidP="00A67604">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5F73B506" w:rsidR="00883203" w:rsidRPr="00031300" w:rsidRDefault="00883203" w:rsidP="00A6760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031300">
        <w:rPr>
          <w:rFonts w:eastAsia="Times New Roman" w:cs="Times New Roman"/>
          <w:i/>
          <w:szCs w:val="24"/>
          <w:lang w:eastAsia="ru-RU"/>
        </w:rPr>
        <w:t>статьей 10 Федерального закона №</w:t>
      </w:r>
      <w:r w:rsidR="00031300" w:rsidRPr="00031300">
        <w:rPr>
          <w:rFonts w:eastAsia="Times New Roman" w:cs="Times New Roman"/>
          <w:i/>
          <w:szCs w:val="24"/>
          <w:lang w:eastAsia="ru-RU"/>
        </w:rPr>
        <w:t xml:space="preserve"> 412</w:t>
      </w:r>
      <w:r w:rsidRPr="00031300">
        <w:rPr>
          <w:rFonts w:eastAsia="Times New Roman" w:cs="Times New Roman"/>
          <w:i/>
          <w:szCs w:val="24"/>
          <w:lang w:eastAsia="ru-RU"/>
        </w:rPr>
        <w:t xml:space="preserve">-ФЗ, Положением о Комиссии по апелляциям </w:t>
      </w:r>
      <w:r w:rsidRPr="00031300">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A6760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031300">
      <w:pPr>
        <w:spacing w:after="160" w:line="259" w:lineRule="auto"/>
        <w:ind w:firstLine="0"/>
        <w:jc w:val="right"/>
        <w:outlineLvl w:val="0"/>
        <w:rPr>
          <w:rFonts w:cs="Times New Roman"/>
          <w:b/>
          <w:szCs w:val="24"/>
        </w:rPr>
      </w:pPr>
      <w:bookmarkStart w:id="76" w:name="_Toc97382499"/>
      <w:r w:rsidRPr="00883203">
        <w:rPr>
          <w:rFonts w:cs="Times New Roman"/>
          <w:b/>
          <w:szCs w:val="24"/>
        </w:rPr>
        <w:lastRenderedPageBreak/>
        <w:t>Приложение</w:t>
      </w:r>
      <w:r>
        <w:rPr>
          <w:rFonts w:cs="Times New Roman"/>
          <w:b/>
          <w:szCs w:val="24"/>
        </w:rPr>
        <w:t xml:space="preserve"> 1</w:t>
      </w:r>
      <w:bookmarkEnd w:id="76"/>
    </w:p>
    <w:p w14:paraId="4647AF05" w14:textId="61FD45BB" w:rsidR="00883203" w:rsidRPr="00883203" w:rsidRDefault="00883203" w:rsidP="00031300">
      <w:pPr>
        <w:spacing w:after="160" w:line="259" w:lineRule="auto"/>
        <w:ind w:firstLine="0"/>
        <w:jc w:val="right"/>
        <w:outlineLvl w:val="0"/>
        <w:rPr>
          <w:rFonts w:cs="Times New Roman"/>
          <w:b/>
          <w:szCs w:val="24"/>
        </w:rPr>
      </w:pPr>
      <w:bookmarkStart w:id="77" w:name="_Toc97382500"/>
      <w:r w:rsidRPr="00883203">
        <w:rPr>
          <w:rFonts w:cs="Times New Roman"/>
          <w:b/>
          <w:szCs w:val="24"/>
        </w:rPr>
        <w:t>Требования к органу по сертификации продукции</w:t>
      </w:r>
      <w:bookmarkEnd w:id="77"/>
    </w:p>
    <w:p w14:paraId="4712205E" w14:textId="77777777" w:rsidR="00883203" w:rsidRPr="00883203" w:rsidRDefault="00883203" w:rsidP="00883203">
      <w:pPr>
        <w:spacing w:after="160" w:line="259" w:lineRule="auto"/>
        <w:ind w:firstLine="0"/>
        <w:jc w:val="center"/>
        <w:rPr>
          <w:rFonts w:cs="Times New Roman"/>
          <w:b/>
          <w:szCs w:val="24"/>
        </w:rPr>
      </w:pPr>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7D0DBAC7" w:rsidR="00883203" w:rsidRP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орган по сертификации продукции </w:t>
      </w:r>
      <w:r w:rsidRPr="00883203">
        <w:rPr>
          <w:rFonts w:cs="Times New Roman"/>
          <w:szCs w:val="24"/>
        </w:rPr>
        <w:br/>
        <w:t xml:space="preserve">(орган по сертификации)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нормативными правовыми актами Евразийского экономического союза (Таможенного союза),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документами методического характера, утверждаемыми национальным органом по аккредитации</w:t>
      </w:r>
      <w:r w:rsidR="00570DE0">
        <w:rPr>
          <w:rStyle w:val="af4"/>
          <w:rFonts w:cs="Times New Roman"/>
          <w:szCs w:val="24"/>
        </w:rPr>
        <w:footnoteReference w:id="9"/>
      </w:r>
      <w:r w:rsidRPr="00883203">
        <w:rPr>
          <w:rFonts w:cs="Times New Roman"/>
          <w:szCs w:val="24"/>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83203" w:rsidRPr="00883203" w14:paraId="1E51439F" w14:textId="77777777" w:rsidTr="00883203">
        <w:tc>
          <w:tcPr>
            <w:tcW w:w="4672" w:type="dxa"/>
          </w:tcPr>
          <w:p w14:paraId="7DFFF9A0"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Совета Евразийской</w:t>
            </w:r>
          </w:p>
          <w:p w14:paraId="60186357" w14:textId="77777777" w:rsidR="00883203" w:rsidRPr="00883203" w:rsidRDefault="00883203" w:rsidP="00883203">
            <w:pPr>
              <w:spacing w:line="240" w:lineRule="auto"/>
              <w:ind w:firstLine="0"/>
              <w:rPr>
                <w:rFonts w:cs="Times New Roman"/>
                <w:szCs w:val="24"/>
              </w:rPr>
            </w:pPr>
            <w:r w:rsidRPr="00883203">
              <w:rPr>
                <w:rFonts w:cs="Times New Roman"/>
                <w:szCs w:val="24"/>
              </w:rPr>
              <w:t>экономической комиссии № 44</w:t>
            </w:r>
          </w:p>
        </w:tc>
        <w:tc>
          <w:tcPr>
            <w:tcW w:w="4673" w:type="dxa"/>
          </w:tcPr>
          <w:p w14:paraId="52781582" w14:textId="77777777" w:rsidR="00031300" w:rsidRDefault="00883203" w:rsidP="00883203">
            <w:pPr>
              <w:spacing w:line="240" w:lineRule="auto"/>
              <w:ind w:firstLine="0"/>
              <w:jc w:val="both"/>
              <w:rPr>
                <w:rFonts w:cs="Times New Roman"/>
                <w:szCs w:val="24"/>
              </w:rPr>
            </w:pPr>
            <w:r w:rsidRPr="00883203">
              <w:rPr>
                <w:rFonts w:cs="Times New Roman"/>
                <w:szCs w:val="24"/>
              </w:rPr>
              <w:t>Решение Совета Евразийской экон</w:t>
            </w:r>
            <w:r w:rsidR="00031300">
              <w:rPr>
                <w:rFonts w:cs="Times New Roman"/>
                <w:szCs w:val="24"/>
              </w:rPr>
              <w:t xml:space="preserve">омической комиссии от 18.04.2018 </w:t>
            </w:r>
          </w:p>
          <w:p w14:paraId="22A7E6E2" w14:textId="1B882ECC"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 № 44 «О типовых схемах оценки соответствия»</w:t>
            </w:r>
          </w:p>
        </w:tc>
      </w:tr>
      <w:tr w:rsidR="00883203" w:rsidRPr="00883203" w14:paraId="77CD2B05" w14:textId="77777777" w:rsidTr="00883203">
        <w:tc>
          <w:tcPr>
            <w:tcW w:w="4672" w:type="dxa"/>
          </w:tcPr>
          <w:p w14:paraId="2E9BE43C"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Коллегии Евразийской экономической комиссии № 52</w:t>
            </w:r>
          </w:p>
        </w:tc>
        <w:tc>
          <w:tcPr>
            <w:tcW w:w="4673" w:type="dxa"/>
          </w:tcPr>
          <w:p w14:paraId="6F9D3281" w14:textId="77777777" w:rsidR="00031300" w:rsidRDefault="00883203" w:rsidP="00031300">
            <w:pPr>
              <w:spacing w:line="240" w:lineRule="auto"/>
              <w:ind w:firstLine="0"/>
              <w:jc w:val="both"/>
              <w:rPr>
                <w:rFonts w:cs="Times New Roman"/>
                <w:szCs w:val="24"/>
              </w:rPr>
            </w:pPr>
            <w:r w:rsidRPr="00883203">
              <w:rPr>
                <w:rFonts w:cs="Times New Roman"/>
                <w:szCs w:val="24"/>
              </w:rPr>
              <w:t xml:space="preserve">Решение Коллегии Евразийской экономической комиссии от </w:t>
            </w:r>
            <w:r w:rsidR="00031300">
              <w:rPr>
                <w:rFonts w:cs="Times New Roman"/>
                <w:szCs w:val="24"/>
              </w:rPr>
              <w:t>0</w:t>
            </w:r>
            <w:r w:rsidRPr="00883203">
              <w:rPr>
                <w:rFonts w:cs="Times New Roman"/>
                <w:szCs w:val="24"/>
              </w:rPr>
              <w:t>2</w:t>
            </w:r>
            <w:r w:rsidR="00031300">
              <w:rPr>
                <w:rFonts w:cs="Times New Roman"/>
                <w:szCs w:val="24"/>
              </w:rPr>
              <w:t xml:space="preserve">.04.2019 </w:t>
            </w:r>
          </w:p>
          <w:p w14:paraId="2D8F917D" w14:textId="0333A713" w:rsidR="00883203" w:rsidRPr="00883203" w:rsidRDefault="00883203" w:rsidP="00031300">
            <w:pPr>
              <w:spacing w:line="240" w:lineRule="auto"/>
              <w:ind w:firstLine="0"/>
              <w:jc w:val="both"/>
              <w:rPr>
                <w:rFonts w:cs="Times New Roman"/>
                <w:szCs w:val="24"/>
              </w:rPr>
            </w:pPr>
            <w:r w:rsidRPr="00883203">
              <w:rPr>
                <w:rFonts w:cs="Times New Roman"/>
                <w:szCs w:val="24"/>
              </w:rPr>
              <w:t xml:space="preserve"> № 52 «О перечне технических регламентов Евразийского экономического союза (технических регламентов Таможенного союза)»</w:t>
            </w:r>
          </w:p>
        </w:tc>
      </w:tr>
      <w:tr w:rsidR="00883203" w:rsidRPr="00883203" w14:paraId="254867FF" w14:textId="77777777" w:rsidTr="00883203">
        <w:tc>
          <w:tcPr>
            <w:tcW w:w="4672" w:type="dxa"/>
          </w:tcPr>
          <w:p w14:paraId="14F84B04"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Совета Евразийской экономической комиссии № 100</w:t>
            </w:r>
          </w:p>
        </w:tc>
        <w:tc>
          <w:tcPr>
            <w:tcW w:w="4673" w:type="dxa"/>
          </w:tcPr>
          <w:p w14:paraId="14629705"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Решение Совета Евразийской экономической комиссии от 5 декабря 2018 г. № 100 «О Порядке включения аккредитованных органов по оценке соответствия (в том числе органов </w:t>
            </w:r>
            <w:r w:rsidRPr="00883203">
              <w:rPr>
                <w:rFonts w:cs="Times New Roman"/>
                <w:szCs w:val="24"/>
              </w:rPr>
              <w:br/>
              <w:t xml:space="preserve">по сертификации, испытательных лабораторий (центров) в единый реестр органов по оценке соответствия Евразийского экономического союза, </w:t>
            </w:r>
            <w:r w:rsidRPr="00883203">
              <w:rPr>
                <w:rFonts w:cs="Times New Roman"/>
                <w:szCs w:val="24"/>
              </w:rPr>
              <w:br/>
              <w:t>а также его формирования и ведения»</w:t>
            </w:r>
          </w:p>
        </w:tc>
      </w:tr>
      <w:tr w:rsidR="00883203" w:rsidRPr="00883203" w14:paraId="04D1D09E" w14:textId="77777777" w:rsidTr="00883203">
        <w:tc>
          <w:tcPr>
            <w:tcW w:w="4672" w:type="dxa"/>
          </w:tcPr>
          <w:p w14:paraId="65CA588F"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Решение Комиссии Таможенного союза </w:t>
            </w:r>
            <w:r w:rsidRPr="00883203">
              <w:rPr>
                <w:rFonts w:cs="Times New Roman"/>
                <w:szCs w:val="24"/>
              </w:rPr>
              <w:br/>
              <w:t>№ 620</w:t>
            </w:r>
          </w:p>
        </w:tc>
        <w:tc>
          <w:tcPr>
            <w:tcW w:w="4673" w:type="dxa"/>
          </w:tcPr>
          <w:p w14:paraId="60B2E664" w14:textId="77777777" w:rsidR="00883203" w:rsidRDefault="00883203" w:rsidP="00883203">
            <w:pPr>
              <w:spacing w:line="240" w:lineRule="auto"/>
              <w:ind w:firstLine="0"/>
              <w:jc w:val="both"/>
              <w:rPr>
                <w:rFonts w:cs="Times New Roman"/>
                <w:szCs w:val="24"/>
              </w:rPr>
            </w:pPr>
            <w:r w:rsidRPr="00883203">
              <w:rPr>
                <w:rFonts w:cs="Times New Roman"/>
                <w:szCs w:val="24"/>
              </w:rPr>
              <w:t>Решение Комиссии</w:t>
            </w:r>
            <w:r w:rsidR="00031300">
              <w:rPr>
                <w:rFonts w:cs="Times New Roman"/>
                <w:szCs w:val="24"/>
              </w:rPr>
              <w:t xml:space="preserve"> Таможенного союза </w:t>
            </w:r>
            <w:r w:rsidR="00031300">
              <w:rPr>
                <w:rFonts w:cs="Times New Roman"/>
                <w:szCs w:val="24"/>
              </w:rPr>
              <w:br/>
              <w:t>от 07.04.2011</w:t>
            </w:r>
            <w:r w:rsidRPr="00883203">
              <w:rPr>
                <w:rFonts w:cs="Times New Roman"/>
                <w:szCs w:val="24"/>
              </w:rPr>
              <w:t xml:space="preserve"> № 620 «О Едином перечне продукции, подлежащей обязательному </w:t>
            </w:r>
            <w:r w:rsidRPr="00883203">
              <w:rPr>
                <w:rFonts w:cs="Times New Roman"/>
                <w:szCs w:val="24"/>
              </w:rPr>
              <w:lastRenderedPageBreak/>
              <w:t>подтверждению соответствия с выдачей сертификатов соответствия и деклараций о соответствии по единой форме»</w:t>
            </w:r>
          </w:p>
          <w:p w14:paraId="1EB44543" w14:textId="1ACA5F33" w:rsidR="00031300" w:rsidRPr="00883203" w:rsidRDefault="00031300" w:rsidP="00883203">
            <w:pPr>
              <w:spacing w:line="240" w:lineRule="auto"/>
              <w:ind w:firstLine="0"/>
              <w:jc w:val="both"/>
              <w:rPr>
                <w:rFonts w:cs="Times New Roman"/>
                <w:szCs w:val="24"/>
              </w:rPr>
            </w:pPr>
          </w:p>
        </w:tc>
      </w:tr>
      <w:tr w:rsidR="00883203" w:rsidRPr="00883203" w14:paraId="73887D91" w14:textId="77777777" w:rsidTr="00883203">
        <w:tc>
          <w:tcPr>
            <w:tcW w:w="4672" w:type="dxa"/>
          </w:tcPr>
          <w:p w14:paraId="003CF67F" w14:textId="77777777" w:rsidR="00883203" w:rsidRPr="00883203" w:rsidRDefault="00883203" w:rsidP="00883203">
            <w:pPr>
              <w:spacing w:line="240" w:lineRule="auto"/>
              <w:ind w:firstLine="0"/>
              <w:rPr>
                <w:rFonts w:cs="Times New Roman"/>
                <w:szCs w:val="24"/>
              </w:rPr>
            </w:pPr>
            <w:r w:rsidRPr="00883203">
              <w:rPr>
                <w:rFonts w:cs="Times New Roman"/>
                <w:szCs w:val="24"/>
              </w:rPr>
              <w:lastRenderedPageBreak/>
              <w:t>Федеральный закон № 184-ФЗ</w:t>
            </w:r>
          </w:p>
        </w:tc>
        <w:tc>
          <w:tcPr>
            <w:tcW w:w="4673" w:type="dxa"/>
          </w:tcPr>
          <w:p w14:paraId="3DC92959" w14:textId="10377C9A" w:rsidR="00883203" w:rsidRPr="00883203" w:rsidRDefault="00031300" w:rsidP="00883203">
            <w:pPr>
              <w:spacing w:line="240" w:lineRule="auto"/>
              <w:ind w:firstLine="0"/>
              <w:jc w:val="both"/>
              <w:rPr>
                <w:rFonts w:cs="Times New Roman"/>
                <w:szCs w:val="24"/>
              </w:rPr>
            </w:pPr>
            <w:r>
              <w:rPr>
                <w:rFonts w:cs="Times New Roman"/>
                <w:szCs w:val="24"/>
              </w:rPr>
              <w:t xml:space="preserve">Федеральный закон от 27.12.2002 </w:t>
            </w:r>
          </w:p>
          <w:p w14:paraId="0D4C5065" w14:textId="77777777" w:rsidR="00883203" w:rsidRDefault="00883203" w:rsidP="00883203">
            <w:pPr>
              <w:spacing w:line="240" w:lineRule="auto"/>
              <w:ind w:firstLine="0"/>
              <w:jc w:val="both"/>
              <w:rPr>
                <w:rFonts w:cs="Times New Roman"/>
                <w:szCs w:val="24"/>
              </w:rPr>
            </w:pPr>
            <w:r w:rsidRPr="00883203">
              <w:rPr>
                <w:rFonts w:cs="Times New Roman"/>
                <w:szCs w:val="24"/>
              </w:rPr>
              <w:t>№ 184-ФЗ «О техническом регулировании»</w:t>
            </w:r>
          </w:p>
          <w:p w14:paraId="6944128C" w14:textId="4F550FCF" w:rsidR="00031300" w:rsidRPr="00883203" w:rsidRDefault="00031300" w:rsidP="00883203">
            <w:pPr>
              <w:spacing w:line="240" w:lineRule="auto"/>
              <w:ind w:firstLine="0"/>
              <w:jc w:val="both"/>
              <w:rPr>
                <w:rFonts w:cs="Times New Roman"/>
                <w:szCs w:val="24"/>
              </w:rPr>
            </w:pPr>
          </w:p>
        </w:tc>
      </w:tr>
      <w:tr w:rsidR="00883203" w:rsidRPr="00883203" w14:paraId="6232C060" w14:textId="77777777" w:rsidTr="00883203">
        <w:tc>
          <w:tcPr>
            <w:tcW w:w="4672" w:type="dxa"/>
          </w:tcPr>
          <w:p w14:paraId="5646156A"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162-ФЗ</w:t>
            </w:r>
          </w:p>
        </w:tc>
        <w:tc>
          <w:tcPr>
            <w:tcW w:w="4673" w:type="dxa"/>
          </w:tcPr>
          <w:p w14:paraId="1A45DDB9" w14:textId="77777777" w:rsidR="00883203" w:rsidRDefault="00031300" w:rsidP="00883203">
            <w:pPr>
              <w:spacing w:line="240" w:lineRule="auto"/>
              <w:ind w:firstLine="0"/>
              <w:jc w:val="both"/>
              <w:rPr>
                <w:rFonts w:cs="Times New Roman"/>
                <w:szCs w:val="24"/>
              </w:rPr>
            </w:pPr>
            <w:r>
              <w:rPr>
                <w:rFonts w:cs="Times New Roman"/>
                <w:szCs w:val="24"/>
              </w:rPr>
              <w:t xml:space="preserve">Федеральный закон от 29.06.2015 </w:t>
            </w:r>
            <w:r w:rsidR="00883203" w:rsidRPr="00883203">
              <w:rPr>
                <w:rFonts w:cs="Times New Roman"/>
                <w:szCs w:val="24"/>
              </w:rPr>
              <w:br/>
              <w:t>№ 162-ФЗ «О стандартизации в Российской Федерации»</w:t>
            </w:r>
          </w:p>
          <w:p w14:paraId="59B07985" w14:textId="55FB06EF" w:rsidR="00031300" w:rsidRPr="00883203" w:rsidRDefault="00031300" w:rsidP="00883203">
            <w:pPr>
              <w:spacing w:line="240" w:lineRule="auto"/>
              <w:ind w:firstLine="0"/>
              <w:jc w:val="both"/>
              <w:rPr>
                <w:rFonts w:cs="Times New Roman"/>
                <w:szCs w:val="24"/>
              </w:rPr>
            </w:pPr>
          </w:p>
        </w:tc>
      </w:tr>
      <w:tr w:rsidR="00883203" w:rsidRPr="00883203" w14:paraId="4BE00138" w14:textId="77777777" w:rsidTr="00883203">
        <w:tc>
          <w:tcPr>
            <w:tcW w:w="4672" w:type="dxa"/>
          </w:tcPr>
          <w:p w14:paraId="500B13A4" w14:textId="77777777" w:rsidR="00883203" w:rsidRPr="00883203" w:rsidRDefault="00883203" w:rsidP="00883203">
            <w:pPr>
              <w:spacing w:line="240" w:lineRule="auto"/>
              <w:ind w:firstLine="0"/>
              <w:rPr>
                <w:rFonts w:cs="Times New Roman"/>
                <w:szCs w:val="24"/>
              </w:rPr>
            </w:pPr>
            <w:r w:rsidRPr="00883203">
              <w:rPr>
                <w:rFonts w:cs="Times New Roman"/>
                <w:szCs w:val="24"/>
              </w:rPr>
              <w:t>Постановление Правительства</w:t>
            </w:r>
          </w:p>
          <w:p w14:paraId="53FD6294" w14:textId="77777777" w:rsidR="00883203" w:rsidRPr="00883203" w:rsidRDefault="00883203" w:rsidP="00883203">
            <w:pPr>
              <w:spacing w:line="240" w:lineRule="auto"/>
              <w:ind w:firstLine="0"/>
              <w:rPr>
                <w:rFonts w:cs="Times New Roman"/>
                <w:szCs w:val="24"/>
              </w:rPr>
            </w:pPr>
            <w:r w:rsidRPr="00883203">
              <w:rPr>
                <w:rFonts w:cs="Times New Roman"/>
                <w:szCs w:val="24"/>
              </w:rPr>
              <w:t>Российской Федерации № 982 (действует до 01.09.2022)</w:t>
            </w:r>
          </w:p>
        </w:tc>
        <w:tc>
          <w:tcPr>
            <w:tcW w:w="4673" w:type="dxa"/>
          </w:tcPr>
          <w:p w14:paraId="16251FD8" w14:textId="77777777" w:rsidR="00883203" w:rsidRDefault="00883203" w:rsidP="00883203">
            <w:pPr>
              <w:spacing w:line="240" w:lineRule="auto"/>
              <w:ind w:firstLine="0"/>
              <w:jc w:val="both"/>
              <w:rPr>
                <w:rFonts w:cs="Times New Roman"/>
                <w:szCs w:val="24"/>
              </w:rPr>
            </w:pPr>
            <w:r w:rsidRPr="00883203">
              <w:rPr>
                <w:rFonts w:cs="Times New Roman"/>
                <w:szCs w:val="24"/>
              </w:rPr>
              <w:t>Постановление</w:t>
            </w:r>
            <w:r w:rsidR="00031300">
              <w:rPr>
                <w:rFonts w:cs="Times New Roman"/>
                <w:szCs w:val="24"/>
              </w:rPr>
              <w:t xml:space="preserve"> Правительства РФ </w:t>
            </w:r>
            <w:r w:rsidR="00031300">
              <w:rPr>
                <w:rFonts w:cs="Times New Roman"/>
                <w:szCs w:val="24"/>
              </w:rPr>
              <w:br/>
              <w:t xml:space="preserve">от 01.122009 </w:t>
            </w:r>
            <w:r w:rsidRPr="00883203">
              <w:rPr>
                <w:rFonts w:cs="Times New Roman"/>
                <w:szCs w:val="24"/>
              </w:rPr>
              <w:t xml:space="preserve">№ 982 </w:t>
            </w:r>
            <w:r w:rsidRPr="00883203">
              <w:rPr>
                <w:rFonts w:cs="Times New Roman"/>
                <w:szCs w:val="24"/>
              </w:rPr>
              <w:b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ABBA61A" w14:textId="5A76AF04" w:rsidR="00031300" w:rsidRPr="00883203" w:rsidRDefault="00031300" w:rsidP="00883203">
            <w:pPr>
              <w:spacing w:line="240" w:lineRule="auto"/>
              <w:ind w:firstLine="0"/>
              <w:jc w:val="both"/>
              <w:rPr>
                <w:rFonts w:cs="Times New Roman"/>
                <w:szCs w:val="24"/>
              </w:rPr>
            </w:pPr>
          </w:p>
        </w:tc>
      </w:tr>
      <w:tr w:rsidR="00883203" w:rsidRPr="00883203" w14:paraId="281B1562" w14:textId="77777777" w:rsidTr="00883203">
        <w:tc>
          <w:tcPr>
            <w:tcW w:w="4672" w:type="dxa"/>
          </w:tcPr>
          <w:p w14:paraId="6B9BB003" w14:textId="77777777" w:rsidR="00883203" w:rsidRPr="00883203" w:rsidRDefault="00883203" w:rsidP="00883203">
            <w:pPr>
              <w:spacing w:line="240" w:lineRule="auto"/>
              <w:ind w:firstLine="0"/>
              <w:rPr>
                <w:rFonts w:cs="Times New Roman"/>
                <w:szCs w:val="24"/>
              </w:rPr>
            </w:pPr>
            <w:r w:rsidRPr="00883203">
              <w:rPr>
                <w:rFonts w:cs="Times New Roman"/>
                <w:szCs w:val="24"/>
              </w:rPr>
              <w:t>Постановление Правительства Российской Федерации  № 2425 (действует с 01.09.2022)</w:t>
            </w:r>
          </w:p>
        </w:tc>
        <w:tc>
          <w:tcPr>
            <w:tcW w:w="4673" w:type="dxa"/>
          </w:tcPr>
          <w:p w14:paraId="373B0F0D" w14:textId="77777777" w:rsidR="00031300" w:rsidRDefault="00883203" w:rsidP="00883203">
            <w:pPr>
              <w:spacing w:line="240" w:lineRule="auto"/>
              <w:ind w:firstLine="0"/>
              <w:jc w:val="both"/>
              <w:rPr>
                <w:rFonts w:cs="Times New Roman"/>
                <w:szCs w:val="24"/>
              </w:rPr>
            </w:pPr>
            <w:r w:rsidRPr="00883203">
              <w:rPr>
                <w:rFonts w:cs="Times New Roman"/>
                <w:szCs w:val="24"/>
              </w:rPr>
              <w:t>Постановление Правительства Рос</w:t>
            </w:r>
            <w:r w:rsidR="00031300">
              <w:rPr>
                <w:rFonts w:cs="Times New Roman"/>
                <w:szCs w:val="24"/>
              </w:rPr>
              <w:t xml:space="preserve">сийской Федерации от 23.12.2021 </w:t>
            </w:r>
            <w:r w:rsidRPr="00883203">
              <w:rPr>
                <w:rFonts w:cs="Times New Roman"/>
                <w:szCs w:val="24"/>
              </w:rPr>
              <w:t>№ 2425 «Об утверждении единого перечня продукции, подлежащей обязательной сертификации, и единого перечня продукции, подлежащей декларированию со</w:t>
            </w:r>
            <w:r w:rsidR="00031300">
              <w:rPr>
                <w:rFonts w:cs="Times New Roman"/>
                <w:szCs w:val="24"/>
              </w:rPr>
              <w:t xml:space="preserve">ответствия, внесении изменений </w:t>
            </w:r>
            <w:r w:rsidRPr="00883203">
              <w:rPr>
                <w:rFonts w:cs="Times New Roman"/>
                <w:szCs w:val="24"/>
              </w:rPr>
              <w:t>в постановление Правительства Ро</w:t>
            </w:r>
            <w:r w:rsidR="00031300">
              <w:rPr>
                <w:rFonts w:cs="Times New Roman"/>
                <w:szCs w:val="24"/>
              </w:rPr>
              <w:t>ссийской Федерации от 31.12.2020</w:t>
            </w:r>
            <w:r w:rsidRPr="00883203">
              <w:rPr>
                <w:rFonts w:cs="Times New Roman"/>
                <w:szCs w:val="24"/>
              </w:rPr>
              <w:t xml:space="preserve"> </w:t>
            </w:r>
          </w:p>
          <w:p w14:paraId="47EB3952" w14:textId="77777777" w:rsidR="00883203" w:rsidRDefault="00883203" w:rsidP="00883203">
            <w:pPr>
              <w:spacing w:line="240" w:lineRule="auto"/>
              <w:ind w:firstLine="0"/>
              <w:jc w:val="both"/>
              <w:rPr>
                <w:rFonts w:cs="Times New Roman"/>
                <w:szCs w:val="24"/>
              </w:rPr>
            </w:pPr>
            <w:r w:rsidRPr="00883203">
              <w:rPr>
                <w:rFonts w:cs="Times New Roman"/>
                <w:szCs w:val="24"/>
              </w:rPr>
              <w:t>№ 2467 и признании утратившими силу некоторых актов Правительства Российской Федерации»</w:t>
            </w:r>
          </w:p>
          <w:p w14:paraId="4EBC47CB" w14:textId="4D36BC86" w:rsidR="00031300" w:rsidRPr="00883203" w:rsidRDefault="00031300" w:rsidP="00883203">
            <w:pPr>
              <w:spacing w:line="240" w:lineRule="auto"/>
              <w:ind w:firstLine="0"/>
              <w:jc w:val="both"/>
              <w:rPr>
                <w:rFonts w:cs="Times New Roman"/>
                <w:szCs w:val="24"/>
              </w:rPr>
            </w:pPr>
          </w:p>
        </w:tc>
      </w:tr>
      <w:tr w:rsidR="00883203" w:rsidRPr="00883203" w14:paraId="580F0AC6" w14:textId="77777777" w:rsidTr="00883203">
        <w:tc>
          <w:tcPr>
            <w:tcW w:w="4672" w:type="dxa"/>
          </w:tcPr>
          <w:p w14:paraId="321013E3" w14:textId="77777777" w:rsidR="00883203" w:rsidRPr="00883203" w:rsidRDefault="00883203" w:rsidP="00883203">
            <w:pPr>
              <w:spacing w:line="240" w:lineRule="auto"/>
              <w:ind w:firstLine="0"/>
              <w:rPr>
                <w:rFonts w:cs="Times New Roman"/>
                <w:szCs w:val="24"/>
              </w:rPr>
            </w:pPr>
            <w:r w:rsidRPr="00883203">
              <w:rPr>
                <w:rFonts w:cs="Times New Roman"/>
                <w:szCs w:val="24"/>
              </w:rPr>
              <w:t>Постановление Правительства Российской Федерации № 1236</w:t>
            </w:r>
          </w:p>
        </w:tc>
        <w:tc>
          <w:tcPr>
            <w:tcW w:w="4673" w:type="dxa"/>
          </w:tcPr>
          <w:p w14:paraId="2DD7C9A7"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Постановление Правительства Российской</w:t>
            </w:r>
          </w:p>
          <w:p w14:paraId="5BC0DD10" w14:textId="77777777" w:rsidR="00883203" w:rsidRDefault="00883203" w:rsidP="00031300">
            <w:pPr>
              <w:spacing w:line="240" w:lineRule="auto"/>
              <w:ind w:firstLine="0"/>
              <w:jc w:val="both"/>
              <w:rPr>
                <w:rFonts w:cs="Times New Roman"/>
                <w:szCs w:val="24"/>
              </w:rPr>
            </w:pPr>
            <w:r w:rsidRPr="00883203">
              <w:rPr>
                <w:rFonts w:cs="Times New Roman"/>
                <w:szCs w:val="24"/>
              </w:rPr>
              <w:t>Федерации от 21</w:t>
            </w:r>
            <w:r w:rsidR="00031300">
              <w:rPr>
                <w:rFonts w:cs="Times New Roman"/>
                <w:szCs w:val="24"/>
              </w:rPr>
              <w:t>.09.2019</w:t>
            </w:r>
            <w:r w:rsidRPr="00883203">
              <w:rPr>
                <w:rFonts w:cs="Times New Roman"/>
                <w:szCs w:val="24"/>
              </w:rPr>
              <w:t xml:space="preserve"> №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w:t>
            </w:r>
            <w:r w:rsidRPr="00883203">
              <w:rPr>
                <w:rFonts w:cs="Times New Roman"/>
                <w:szCs w:val="24"/>
              </w:rPr>
              <w:br/>
              <w:t>и об их исключении из него»</w:t>
            </w:r>
          </w:p>
          <w:p w14:paraId="4A5FCB82" w14:textId="2721EE54" w:rsidR="00031300" w:rsidRPr="00883203" w:rsidRDefault="00031300" w:rsidP="00031300">
            <w:pPr>
              <w:spacing w:line="240" w:lineRule="auto"/>
              <w:ind w:firstLine="0"/>
              <w:jc w:val="both"/>
              <w:rPr>
                <w:rFonts w:cs="Times New Roman"/>
                <w:szCs w:val="24"/>
              </w:rPr>
            </w:pPr>
          </w:p>
        </w:tc>
      </w:tr>
      <w:tr w:rsidR="00883203" w:rsidRPr="00883203" w14:paraId="026E35D3" w14:textId="77777777" w:rsidTr="00883203">
        <w:tc>
          <w:tcPr>
            <w:tcW w:w="4672" w:type="dxa"/>
          </w:tcPr>
          <w:p w14:paraId="541D31E2" w14:textId="77777777" w:rsidR="00883203" w:rsidRPr="00883203" w:rsidRDefault="00883203" w:rsidP="00883203">
            <w:pPr>
              <w:spacing w:line="240" w:lineRule="auto"/>
              <w:ind w:firstLine="0"/>
              <w:rPr>
                <w:rFonts w:cs="Times New Roman"/>
                <w:szCs w:val="24"/>
              </w:rPr>
            </w:pPr>
            <w:r w:rsidRPr="00883203">
              <w:rPr>
                <w:rFonts w:cs="Times New Roman"/>
                <w:szCs w:val="24"/>
              </w:rPr>
              <w:lastRenderedPageBreak/>
              <w:t>Постановление Правительства Российской Федерации № 1856</w:t>
            </w:r>
          </w:p>
        </w:tc>
        <w:tc>
          <w:tcPr>
            <w:tcW w:w="4673" w:type="dxa"/>
          </w:tcPr>
          <w:p w14:paraId="7F0F90C7"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Постановление Правительства Российской</w:t>
            </w:r>
          </w:p>
          <w:p w14:paraId="129767EB" w14:textId="77777777" w:rsidR="00883203" w:rsidRDefault="00031300" w:rsidP="00883203">
            <w:pPr>
              <w:spacing w:line="240" w:lineRule="auto"/>
              <w:ind w:firstLine="0"/>
              <w:jc w:val="both"/>
              <w:rPr>
                <w:rFonts w:cs="Times New Roman"/>
                <w:szCs w:val="24"/>
              </w:rPr>
            </w:pPr>
            <w:r>
              <w:rPr>
                <w:rFonts w:cs="Times New Roman"/>
                <w:szCs w:val="24"/>
              </w:rPr>
              <w:t>Федерации от 18.11.2020</w:t>
            </w:r>
            <w:r w:rsidR="00883203" w:rsidRPr="00883203">
              <w:rPr>
                <w:rFonts w:cs="Times New Roman"/>
                <w:szCs w:val="24"/>
              </w:rPr>
              <w:t xml:space="preserve"> № 1856 </w:t>
            </w:r>
            <w:r w:rsidR="00883203" w:rsidRPr="00883203">
              <w:rPr>
                <w:rFonts w:cs="Times New Roman"/>
                <w:szCs w:val="24"/>
              </w:rPr>
              <w:br/>
              <w:t>«О порядке формирования и ведения единого реестра сертификатов соответствия, предоставления содержащихся в указанном реестре сведений и оплаты за предоставление таких сведений»</w:t>
            </w:r>
          </w:p>
          <w:p w14:paraId="13320ECB" w14:textId="15CDC8A7" w:rsidR="00031300" w:rsidRPr="00883203" w:rsidRDefault="00031300" w:rsidP="00883203">
            <w:pPr>
              <w:spacing w:line="240" w:lineRule="auto"/>
              <w:ind w:firstLine="0"/>
              <w:jc w:val="both"/>
              <w:rPr>
                <w:rFonts w:cs="Times New Roman"/>
                <w:szCs w:val="24"/>
              </w:rPr>
            </w:pPr>
          </w:p>
        </w:tc>
      </w:tr>
      <w:tr w:rsidR="00883203" w:rsidRPr="00883203" w14:paraId="47D0E47B" w14:textId="77777777" w:rsidTr="00883203">
        <w:tc>
          <w:tcPr>
            <w:tcW w:w="4672" w:type="dxa"/>
          </w:tcPr>
          <w:p w14:paraId="59139C58" w14:textId="77777777" w:rsidR="00883203" w:rsidRPr="00883203" w:rsidRDefault="00883203" w:rsidP="00883203">
            <w:pPr>
              <w:spacing w:line="240" w:lineRule="auto"/>
              <w:ind w:firstLine="0"/>
              <w:rPr>
                <w:rFonts w:cs="Times New Roman"/>
                <w:szCs w:val="24"/>
              </w:rPr>
            </w:pPr>
            <w:r w:rsidRPr="00883203">
              <w:rPr>
                <w:rFonts w:cs="Times New Roman"/>
                <w:szCs w:val="24"/>
              </w:rPr>
              <w:t>Постановление Правительства Российской Федерации № 1936</w:t>
            </w:r>
          </w:p>
        </w:tc>
        <w:tc>
          <w:tcPr>
            <w:tcW w:w="4673" w:type="dxa"/>
          </w:tcPr>
          <w:p w14:paraId="6061BAC1"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Постановление Правительства Российской</w:t>
            </w:r>
          </w:p>
          <w:p w14:paraId="284C6199" w14:textId="77777777" w:rsidR="00883203" w:rsidRDefault="00031300" w:rsidP="00883203">
            <w:pPr>
              <w:spacing w:line="240" w:lineRule="auto"/>
              <w:ind w:firstLine="0"/>
              <w:jc w:val="both"/>
              <w:rPr>
                <w:rFonts w:cs="Times New Roman"/>
                <w:szCs w:val="24"/>
              </w:rPr>
            </w:pPr>
            <w:r>
              <w:rPr>
                <w:rFonts w:cs="Times New Roman"/>
                <w:szCs w:val="24"/>
              </w:rPr>
              <w:t>Федерации от 19.06.2021</w:t>
            </w:r>
            <w:r w:rsidR="00883203" w:rsidRPr="00883203">
              <w:rPr>
                <w:rFonts w:cs="Times New Roman"/>
                <w:szCs w:val="24"/>
              </w:rPr>
              <w:t xml:space="preserve"> № 1936 </w:t>
            </w:r>
            <w:r w:rsidR="00883203" w:rsidRPr="00883203">
              <w:rPr>
                <w:rFonts w:cs="Times New Roman"/>
                <w:szCs w:val="24"/>
              </w:rPr>
              <w:br/>
              <w:t xml:space="preserve">«О порядке регистрации, приостановления, возобновления и прекращения действия деклараций о соответствии, признания их недействительными и порядке приостановления, возобновления </w:t>
            </w:r>
            <w:r w:rsidR="00883203" w:rsidRPr="00883203">
              <w:rPr>
                <w:rFonts w:cs="Times New Roman"/>
                <w:szCs w:val="24"/>
              </w:rPr>
              <w:br/>
              <w:t xml:space="preserve">и прекращения действия сертификатов соответствия, признания </w:t>
            </w:r>
            <w:r w:rsidR="00883203" w:rsidRPr="00883203">
              <w:rPr>
                <w:rFonts w:cs="Times New Roman"/>
                <w:szCs w:val="24"/>
              </w:rPr>
              <w:br/>
              <w:t>их недействительными»</w:t>
            </w:r>
          </w:p>
          <w:p w14:paraId="20466657" w14:textId="4A11CF59" w:rsidR="00031300" w:rsidRPr="00883203" w:rsidRDefault="00031300" w:rsidP="00883203">
            <w:pPr>
              <w:spacing w:line="240" w:lineRule="auto"/>
              <w:ind w:firstLine="0"/>
              <w:jc w:val="both"/>
              <w:rPr>
                <w:rFonts w:cs="Times New Roman"/>
                <w:szCs w:val="24"/>
              </w:rPr>
            </w:pPr>
          </w:p>
        </w:tc>
      </w:tr>
      <w:tr w:rsidR="00883203" w:rsidRPr="00883203" w14:paraId="1846CFC0" w14:textId="77777777" w:rsidTr="00883203">
        <w:tc>
          <w:tcPr>
            <w:tcW w:w="4672" w:type="dxa"/>
          </w:tcPr>
          <w:p w14:paraId="33DA2A76"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Минэкономразвития России № 707</w:t>
            </w:r>
          </w:p>
        </w:tc>
        <w:tc>
          <w:tcPr>
            <w:tcW w:w="4673" w:type="dxa"/>
          </w:tcPr>
          <w:p w14:paraId="65A1EB8C" w14:textId="77777777" w:rsidR="00883203" w:rsidRDefault="00883203" w:rsidP="00883203">
            <w:pPr>
              <w:spacing w:line="240" w:lineRule="auto"/>
              <w:ind w:firstLine="0"/>
              <w:jc w:val="both"/>
              <w:rPr>
                <w:rFonts w:cs="Times New Roman"/>
                <w:szCs w:val="24"/>
              </w:rPr>
            </w:pPr>
            <w:r w:rsidRPr="00883203">
              <w:rPr>
                <w:rFonts w:cs="Times New Roman"/>
                <w:szCs w:val="24"/>
              </w:rPr>
              <w:t>Приказ Минэконо</w:t>
            </w:r>
            <w:r w:rsidR="00031300">
              <w:rPr>
                <w:rFonts w:cs="Times New Roman"/>
                <w:szCs w:val="24"/>
              </w:rPr>
              <w:t xml:space="preserve">мразвития России </w:t>
            </w:r>
            <w:r w:rsidR="00031300">
              <w:rPr>
                <w:rFonts w:cs="Times New Roman"/>
                <w:szCs w:val="24"/>
              </w:rPr>
              <w:br/>
              <w:t xml:space="preserve">от 26.10.2020 </w:t>
            </w:r>
            <w:r w:rsidRPr="00883203">
              <w:rPr>
                <w:rFonts w:cs="Times New Roman"/>
                <w:szCs w:val="24"/>
              </w:rPr>
              <w:t xml:space="preserve">№ 707 </w:t>
            </w:r>
            <w:r w:rsidRPr="00883203">
              <w:rPr>
                <w:rFonts w:cs="Times New Roman"/>
                <w:szCs w:val="24"/>
              </w:rPr>
              <w:b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39BBA4C" w14:textId="34D189D8" w:rsidR="00031300" w:rsidRPr="00883203" w:rsidRDefault="00031300" w:rsidP="00883203">
            <w:pPr>
              <w:spacing w:line="240" w:lineRule="auto"/>
              <w:ind w:firstLine="0"/>
              <w:jc w:val="both"/>
              <w:rPr>
                <w:rFonts w:cs="Times New Roman"/>
                <w:szCs w:val="24"/>
              </w:rPr>
            </w:pPr>
          </w:p>
        </w:tc>
      </w:tr>
      <w:tr w:rsidR="00883203" w:rsidRPr="00883203" w14:paraId="0E9B61BC" w14:textId="77777777" w:rsidTr="00883203">
        <w:tc>
          <w:tcPr>
            <w:tcW w:w="4672" w:type="dxa"/>
          </w:tcPr>
          <w:p w14:paraId="6F9CBFEE"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Федеральной службы по аккредитации № 106</w:t>
            </w:r>
          </w:p>
        </w:tc>
        <w:tc>
          <w:tcPr>
            <w:tcW w:w="4673" w:type="dxa"/>
          </w:tcPr>
          <w:p w14:paraId="78023390" w14:textId="77777777" w:rsidR="00883203" w:rsidRDefault="00883203" w:rsidP="00031300">
            <w:pPr>
              <w:spacing w:line="240" w:lineRule="auto"/>
              <w:ind w:firstLine="0"/>
              <w:jc w:val="both"/>
              <w:rPr>
                <w:rFonts w:cs="Times New Roman"/>
                <w:szCs w:val="24"/>
              </w:rPr>
            </w:pPr>
            <w:r w:rsidRPr="00883203">
              <w:rPr>
                <w:rFonts w:cs="Times New Roman"/>
                <w:szCs w:val="24"/>
              </w:rPr>
              <w:t xml:space="preserve">Приказ Федеральной службы </w:t>
            </w:r>
            <w:r w:rsidRPr="00883203">
              <w:rPr>
                <w:rFonts w:cs="Times New Roman"/>
                <w:szCs w:val="24"/>
              </w:rPr>
              <w:br/>
              <w:t>по аккредитации от 13</w:t>
            </w:r>
            <w:r w:rsidR="00031300">
              <w:rPr>
                <w:rFonts w:cs="Times New Roman"/>
                <w:szCs w:val="24"/>
              </w:rPr>
              <w:t>.06.2019</w:t>
            </w:r>
            <w:r w:rsidRPr="00883203">
              <w:rPr>
                <w:rFonts w:cs="Times New Roman"/>
                <w:szCs w:val="24"/>
              </w:rPr>
              <w:t xml:space="preserve"> № 106 </w:t>
            </w:r>
            <w:r w:rsidRPr="00883203">
              <w:rPr>
                <w:rFonts w:cs="Times New Roman"/>
                <w:szCs w:val="24"/>
              </w:rPr>
              <w:br/>
              <w:t>«Об утверждении методических рекомендаций по описанию области аккредитации органа по сертификации продукции, процессов и услуг»</w:t>
            </w:r>
          </w:p>
          <w:p w14:paraId="6B7BFCBA" w14:textId="361252E0" w:rsidR="00031300" w:rsidRPr="00883203" w:rsidRDefault="00031300" w:rsidP="00031300">
            <w:pPr>
              <w:spacing w:line="240" w:lineRule="auto"/>
              <w:ind w:firstLine="0"/>
              <w:jc w:val="both"/>
              <w:rPr>
                <w:rFonts w:cs="Times New Roman"/>
                <w:szCs w:val="24"/>
              </w:rPr>
            </w:pPr>
          </w:p>
        </w:tc>
      </w:tr>
      <w:tr w:rsidR="00883203" w:rsidRPr="00883203" w14:paraId="5BEF7530" w14:textId="77777777" w:rsidTr="00883203">
        <w:tc>
          <w:tcPr>
            <w:tcW w:w="4672" w:type="dxa"/>
          </w:tcPr>
          <w:p w14:paraId="7A012E01"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ИСО/МЭК 17065-2012</w:t>
            </w:r>
          </w:p>
        </w:tc>
        <w:tc>
          <w:tcPr>
            <w:tcW w:w="4673" w:type="dxa"/>
          </w:tcPr>
          <w:p w14:paraId="6B61F6DB"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Оценка соответствия. Требования </w:t>
            </w:r>
            <w:r w:rsidRPr="00883203">
              <w:rPr>
                <w:rFonts w:cs="Times New Roman"/>
                <w:szCs w:val="24"/>
              </w:rPr>
              <w:br/>
              <w:t>к органам по сертификации продукции, процессов и услуг</w:t>
            </w:r>
          </w:p>
          <w:p w14:paraId="1A4ECBDC" w14:textId="6F856433" w:rsidR="00031300" w:rsidRPr="00883203" w:rsidRDefault="00031300" w:rsidP="00883203">
            <w:pPr>
              <w:spacing w:line="240" w:lineRule="auto"/>
              <w:ind w:firstLine="0"/>
              <w:jc w:val="both"/>
              <w:rPr>
                <w:rFonts w:cs="Times New Roman"/>
                <w:szCs w:val="24"/>
              </w:rPr>
            </w:pPr>
          </w:p>
        </w:tc>
      </w:tr>
      <w:tr w:rsidR="00883203" w:rsidRPr="00883203" w14:paraId="01F91CCB" w14:textId="77777777" w:rsidTr="00883203">
        <w:tc>
          <w:tcPr>
            <w:tcW w:w="4672" w:type="dxa"/>
          </w:tcPr>
          <w:p w14:paraId="0C6F8A1B"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54293-2020</w:t>
            </w:r>
          </w:p>
        </w:tc>
        <w:tc>
          <w:tcPr>
            <w:tcW w:w="4673" w:type="dxa"/>
          </w:tcPr>
          <w:p w14:paraId="66E3CC95" w14:textId="77777777" w:rsidR="00883203" w:rsidRDefault="00883203" w:rsidP="00883203">
            <w:pPr>
              <w:spacing w:line="240" w:lineRule="auto"/>
              <w:ind w:firstLine="0"/>
              <w:jc w:val="both"/>
              <w:rPr>
                <w:rFonts w:cs="Times New Roman"/>
                <w:szCs w:val="24"/>
              </w:rPr>
            </w:pPr>
            <w:r w:rsidRPr="00883203">
              <w:rPr>
                <w:rFonts w:cs="Times New Roman"/>
                <w:szCs w:val="24"/>
              </w:rPr>
              <w:t>Анализ состояния производства при подтверждении соответствия</w:t>
            </w:r>
          </w:p>
          <w:p w14:paraId="2E11F537" w14:textId="1F64537E" w:rsidR="00031300" w:rsidRPr="00883203" w:rsidRDefault="00031300" w:rsidP="00883203">
            <w:pPr>
              <w:spacing w:line="240" w:lineRule="auto"/>
              <w:ind w:firstLine="0"/>
              <w:jc w:val="both"/>
              <w:rPr>
                <w:rFonts w:cs="Times New Roman"/>
                <w:szCs w:val="24"/>
              </w:rPr>
            </w:pPr>
          </w:p>
        </w:tc>
      </w:tr>
      <w:tr w:rsidR="00883203" w:rsidRPr="00883203" w14:paraId="77517973" w14:textId="77777777" w:rsidTr="00883203">
        <w:tc>
          <w:tcPr>
            <w:tcW w:w="4672" w:type="dxa"/>
          </w:tcPr>
          <w:p w14:paraId="4CD25B1B"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56541-2015</w:t>
            </w:r>
          </w:p>
        </w:tc>
        <w:tc>
          <w:tcPr>
            <w:tcW w:w="4673" w:type="dxa"/>
          </w:tcPr>
          <w:p w14:paraId="50B22DB6"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Оценка соответствия. Общие правила идентификации продукции для целей </w:t>
            </w:r>
            <w:r w:rsidRPr="00883203">
              <w:rPr>
                <w:rFonts w:cs="Times New Roman"/>
                <w:szCs w:val="24"/>
              </w:rPr>
              <w:lastRenderedPageBreak/>
              <w:t>оценки (подтверждения) соответствия требованиям технических регламентов таможенного союза</w:t>
            </w:r>
          </w:p>
          <w:p w14:paraId="3CFDFFF7" w14:textId="60484CAB" w:rsidR="00031300" w:rsidRPr="00883203" w:rsidRDefault="00031300" w:rsidP="00883203">
            <w:pPr>
              <w:spacing w:line="240" w:lineRule="auto"/>
              <w:ind w:firstLine="0"/>
              <w:jc w:val="both"/>
              <w:rPr>
                <w:rFonts w:cs="Times New Roman"/>
                <w:szCs w:val="24"/>
              </w:rPr>
            </w:pPr>
          </w:p>
        </w:tc>
      </w:tr>
      <w:tr w:rsidR="00883203" w:rsidRPr="00883203" w14:paraId="6E3DEB0F" w14:textId="77777777" w:rsidTr="00883203">
        <w:tc>
          <w:tcPr>
            <w:tcW w:w="4672" w:type="dxa"/>
          </w:tcPr>
          <w:p w14:paraId="0BAD1F00" w14:textId="77777777" w:rsidR="00883203" w:rsidRPr="00883203" w:rsidRDefault="00883203" w:rsidP="00883203">
            <w:pPr>
              <w:spacing w:line="240" w:lineRule="auto"/>
              <w:ind w:firstLine="0"/>
              <w:rPr>
                <w:rFonts w:cs="Times New Roman"/>
                <w:szCs w:val="24"/>
              </w:rPr>
            </w:pPr>
            <w:r w:rsidRPr="00883203">
              <w:rPr>
                <w:rFonts w:cs="Times New Roman"/>
                <w:szCs w:val="24"/>
              </w:rPr>
              <w:lastRenderedPageBreak/>
              <w:t>ГОСТ Р 58972-2020</w:t>
            </w:r>
          </w:p>
        </w:tc>
        <w:tc>
          <w:tcPr>
            <w:tcW w:w="4673" w:type="dxa"/>
          </w:tcPr>
          <w:p w14:paraId="3B36ECF1"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Общие правила отбора образцов для испытаний продукции при подтверждении соответствия</w:t>
            </w:r>
          </w:p>
          <w:p w14:paraId="0B8AFDF9" w14:textId="719D50F0" w:rsidR="00031300" w:rsidRPr="00883203" w:rsidRDefault="00031300" w:rsidP="00883203">
            <w:pPr>
              <w:spacing w:line="240" w:lineRule="auto"/>
              <w:ind w:firstLine="0"/>
              <w:jc w:val="both"/>
              <w:rPr>
                <w:rFonts w:cs="Times New Roman"/>
                <w:szCs w:val="24"/>
              </w:rPr>
            </w:pPr>
          </w:p>
        </w:tc>
      </w:tr>
      <w:tr w:rsidR="00883203" w:rsidRPr="00883203" w14:paraId="09099F13" w14:textId="77777777" w:rsidTr="00883203">
        <w:tc>
          <w:tcPr>
            <w:tcW w:w="4672" w:type="dxa"/>
          </w:tcPr>
          <w:p w14:paraId="586F81BA"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58639-2019 </w:t>
            </w:r>
          </w:p>
        </w:tc>
        <w:tc>
          <w:tcPr>
            <w:tcW w:w="4673" w:type="dxa"/>
          </w:tcPr>
          <w:p w14:paraId="59DD8AF7"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Правила обязательного подтверждения соответствия гражданского и служебного оружия, конструктивно сходных с оружием изделий и патронов к ним</w:t>
            </w:r>
          </w:p>
          <w:p w14:paraId="48D0B056" w14:textId="534D5C5F" w:rsidR="00031300" w:rsidRPr="00883203" w:rsidRDefault="00031300" w:rsidP="00883203">
            <w:pPr>
              <w:spacing w:line="240" w:lineRule="auto"/>
              <w:ind w:firstLine="0"/>
              <w:jc w:val="both"/>
              <w:rPr>
                <w:rFonts w:cs="Times New Roman"/>
                <w:szCs w:val="24"/>
              </w:rPr>
            </w:pPr>
          </w:p>
        </w:tc>
      </w:tr>
      <w:tr w:rsidR="00883203" w:rsidRPr="00883203" w14:paraId="4E266F18" w14:textId="77777777" w:rsidTr="00883203">
        <w:tc>
          <w:tcPr>
            <w:tcW w:w="4672" w:type="dxa"/>
          </w:tcPr>
          <w:p w14:paraId="5128487C"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58984-2020 </w:t>
            </w:r>
          </w:p>
        </w:tc>
        <w:tc>
          <w:tcPr>
            <w:tcW w:w="4673" w:type="dxa"/>
          </w:tcPr>
          <w:p w14:paraId="6E515199"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Порядок проведения инспекционного контроля в процедурах сертификации</w:t>
            </w:r>
          </w:p>
          <w:p w14:paraId="117199D0" w14:textId="53F4B85B" w:rsidR="00031300" w:rsidRPr="00883203" w:rsidRDefault="00031300" w:rsidP="00883203">
            <w:pPr>
              <w:spacing w:line="240" w:lineRule="auto"/>
              <w:ind w:firstLine="0"/>
              <w:jc w:val="both"/>
              <w:rPr>
                <w:rFonts w:cs="Times New Roman"/>
                <w:szCs w:val="24"/>
              </w:rPr>
            </w:pPr>
          </w:p>
        </w:tc>
      </w:tr>
      <w:tr w:rsidR="00883203" w:rsidRPr="00883203" w14:paraId="2A26A26A" w14:textId="77777777" w:rsidTr="00883203">
        <w:tc>
          <w:tcPr>
            <w:tcW w:w="4672" w:type="dxa"/>
          </w:tcPr>
          <w:p w14:paraId="3380BDD7"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58065-2018</w:t>
            </w:r>
          </w:p>
        </w:tc>
        <w:tc>
          <w:tcPr>
            <w:tcW w:w="4673" w:type="dxa"/>
          </w:tcPr>
          <w:p w14:paraId="58B96E67"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Оценка соответствия. Правила сертификации радиаторов отопления </w:t>
            </w:r>
            <w:r w:rsidRPr="00883203">
              <w:rPr>
                <w:rFonts w:cs="Times New Roman"/>
                <w:szCs w:val="24"/>
              </w:rPr>
              <w:br/>
              <w:t>и конвекторов отопительных</w:t>
            </w:r>
          </w:p>
          <w:p w14:paraId="6CFFBDF0" w14:textId="1341A73C" w:rsidR="00031300" w:rsidRPr="00883203" w:rsidRDefault="00031300" w:rsidP="00883203">
            <w:pPr>
              <w:spacing w:line="240" w:lineRule="auto"/>
              <w:ind w:firstLine="0"/>
              <w:jc w:val="both"/>
              <w:rPr>
                <w:rFonts w:cs="Times New Roman"/>
                <w:szCs w:val="24"/>
              </w:rPr>
            </w:pPr>
          </w:p>
        </w:tc>
      </w:tr>
      <w:tr w:rsidR="00883203" w:rsidRPr="00883203" w14:paraId="3BDABC12" w14:textId="77777777" w:rsidTr="00883203">
        <w:tc>
          <w:tcPr>
            <w:tcW w:w="4672" w:type="dxa"/>
          </w:tcPr>
          <w:p w14:paraId="6C74D3B4"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54293-2020 </w:t>
            </w:r>
          </w:p>
        </w:tc>
        <w:tc>
          <w:tcPr>
            <w:tcW w:w="4673" w:type="dxa"/>
          </w:tcPr>
          <w:p w14:paraId="73C05E1E" w14:textId="77777777" w:rsidR="00883203" w:rsidRDefault="00883203" w:rsidP="00883203">
            <w:pPr>
              <w:spacing w:line="240" w:lineRule="auto"/>
              <w:ind w:firstLine="0"/>
              <w:jc w:val="both"/>
              <w:rPr>
                <w:rFonts w:cs="Times New Roman"/>
                <w:szCs w:val="24"/>
              </w:rPr>
            </w:pPr>
            <w:r w:rsidRPr="00883203">
              <w:rPr>
                <w:rFonts w:cs="Times New Roman"/>
                <w:szCs w:val="24"/>
              </w:rPr>
              <w:t>Анализ состояния производства при подтверждении соответствия</w:t>
            </w:r>
          </w:p>
          <w:p w14:paraId="58EA9ECB" w14:textId="3EE1B3ED" w:rsidR="00031300" w:rsidRPr="00883203" w:rsidRDefault="00031300" w:rsidP="00883203">
            <w:pPr>
              <w:spacing w:line="240" w:lineRule="auto"/>
              <w:ind w:firstLine="0"/>
              <w:jc w:val="both"/>
              <w:rPr>
                <w:rFonts w:cs="Times New Roman"/>
                <w:szCs w:val="24"/>
              </w:rPr>
            </w:pPr>
          </w:p>
        </w:tc>
      </w:tr>
      <w:tr w:rsidR="00883203" w:rsidRPr="00883203" w14:paraId="21B6B224" w14:textId="77777777" w:rsidTr="00883203">
        <w:tc>
          <w:tcPr>
            <w:tcW w:w="4672" w:type="dxa"/>
          </w:tcPr>
          <w:p w14:paraId="516DCEB6"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58289-2018 </w:t>
            </w:r>
          </w:p>
        </w:tc>
        <w:tc>
          <w:tcPr>
            <w:tcW w:w="4673" w:type="dxa"/>
          </w:tcPr>
          <w:p w14:paraId="2A4046B4"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Правила сертификации электрической энергии</w:t>
            </w:r>
          </w:p>
          <w:p w14:paraId="7CA00397" w14:textId="3CF1FB3E" w:rsidR="00031300" w:rsidRPr="00883203" w:rsidRDefault="00031300" w:rsidP="00883203">
            <w:pPr>
              <w:spacing w:line="240" w:lineRule="auto"/>
              <w:ind w:firstLine="0"/>
              <w:jc w:val="both"/>
              <w:rPr>
                <w:rFonts w:cs="Times New Roman"/>
                <w:szCs w:val="24"/>
              </w:rPr>
            </w:pPr>
          </w:p>
        </w:tc>
      </w:tr>
      <w:tr w:rsidR="00883203" w:rsidRPr="00883203" w14:paraId="0B3385EB" w14:textId="77777777" w:rsidTr="00883203">
        <w:tc>
          <w:tcPr>
            <w:tcW w:w="4672" w:type="dxa"/>
          </w:tcPr>
          <w:p w14:paraId="1051E58A"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58972-2020 </w:t>
            </w:r>
          </w:p>
        </w:tc>
        <w:tc>
          <w:tcPr>
            <w:tcW w:w="4673" w:type="dxa"/>
          </w:tcPr>
          <w:p w14:paraId="2F6E833A"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Общие правила отбора образцов для испытаний продукции при подтверждении соответствия</w:t>
            </w:r>
          </w:p>
          <w:p w14:paraId="30DF8D11" w14:textId="31D765F0" w:rsidR="00031300" w:rsidRPr="00883203" w:rsidRDefault="00031300" w:rsidP="00883203">
            <w:pPr>
              <w:spacing w:line="240" w:lineRule="auto"/>
              <w:ind w:firstLine="0"/>
              <w:jc w:val="both"/>
              <w:rPr>
                <w:rFonts w:cs="Times New Roman"/>
                <w:szCs w:val="24"/>
              </w:rPr>
            </w:pPr>
          </w:p>
        </w:tc>
      </w:tr>
      <w:tr w:rsidR="00883203" w:rsidRPr="00883203" w14:paraId="51D982C0" w14:textId="77777777" w:rsidTr="00883203">
        <w:tc>
          <w:tcPr>
            <w:tcW w:w="4672" w:type="dxa"/>
          </w:tcPr>
          <w:p w14:paraId="52A53973"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56836-2016 </w:t>
            </w:r>
          </w:p>
        </w:tc>
        <w:tc>
          <w:tcPr>
            <w:tcW w:w="4673" w:type="dxa"/>
          </w:tcPr>
          <w:p w14:paraId="0EC7BC8B"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Правила сертификации цементов</w:t>
            </w:r>
          </w:p>
          <w:p w14:paraId="2799C9A5" w14:textId="52DD4C5F" w:rsidR="00031300" w:rsidRPr="00883203" w:rsidRDefault="00031300" w:rsidP="00883203">
            <w:pPr>
              <w:spacing w:line="240" w:lineRule="auto"/>
              <w:ind w:firstLine="0"/>
              <w:jc w:val="both"/>
              <w:rPr>
                <w:rFonts w:cs="Times New Roman"/>
                <w:szCs w:val="24"/>
              </w:rPr>
            </w:pPr>
          </w:p>
        </w:tc>
      </w:tr>
      <w:tr w:rsidR="00883203" w:rsidRPr="00883203" w14:paraId="71FD5BE4" w14:textId="77777777" w:rsidTr="00883203">
        <w:tc>
          <w:tcPr>
            <w:tcW w:w="4672" w:type="dxa"/>
          </w:tcPr>
          <w:p w14:paraId="2079E85A" w14:textId="77777777" w:rsidR="00883203" w:rsidRPr="00883203" w:rsidRDefault="00883203" w:rsidP="00883203">
            <w:pPr>
              <w:spacing w:line="240" w:lineRule="auto"/>
              <w:ind w:firstLine="0"/>
              <w:rPr>
                <w:rFonts w:cs="Times New Roman"/>
                <w:szCs w:val="24"/>
              </w:rPr>
            </w:pPr>
            <w:r w:rsidRPr="00883203">
              <w:rPr>
                <w:rFonts w:cs="Times New Roman"/>
                <w:szCs w:val="24"/>
              </w:rPr>
              <w:t xml:space="preserve">ГОСТ Р 53603-2020 </w:t>
            </w:r>
          </w:p>
        </w:tc>
        <w:tc>
          <w:tcPr>
            <w:tcW w:w="4673" w:type="dxa"/>
          </w:tcPr>
          <w:p w14:paraId="799EEE2A"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Схемы сертификации продукции </w:t>
            </w:r>
            <w:r w:rsidRPr="00883203">
              <w:rPr>
                <w:rFonts w:cs="Times New Roman"/>
                <w:szCs w:val="24"/>
              </w:rPr>
              <w:br/>
              <w:t>в Российской Федерации</w:t>
            </w:r>
          </w:p>
          <w:p w14:paraId="7FD38E0C" w14:textId="12A907DA" w:rsidR="00031300" w:rsidRPr="00883203" w:rsidRDefault="00031300" w:rsidP="00883203">
            <w:pPr>
              <w:spacing w:line="240" w:lineRule="auto"/>
              <w:ind w:firstLine="0"/>
              <w:jc w:val="both"/>
              <w:rPr>
                <w:rFonts w:cs="Times New Roman"/>
                <w:szCs w:val="24"/>
              </w:rPr>
            </w:pPr>
          </w:p>
        </w:tc>
      </w:tr>
      <w:tr w:rsidR="00883203" w:rsidRPr="00883203" w14:paraId="38D87A05" w14:textId="77777777" w:rsidTr="00883203">
        <w:tc>
          <w:tcPr>
            <w:tcW w:w="4672" w:type="dxa"/>
          </w:tcPr>
          <w:p w14:paraId="1FBB2BA6"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56541-2015</w:t>
            </w:r>
          </w:p>
        </w:tc>
        <w:tc>
          <w:tcPr>
            <w:tcW w:w="4673" w:type="dxa"/>
          </w:tcPr>
          <w:p w14:paraId="6A862F7B"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Общие правила идентификации продукции для целей оценки (подтверждения) соответствия требованиям технических регламентов Таможенного союза</w:t>
            </w:r>
          </w:p>
        </w:tc>
      </w:tr>
      <w:tr w:rsidR="00C0473C" w:rsidRPr="00883203" w14:paraId="5EB26824" w14:textId="77777777" w:rsidTr="00883203">
        <w:tc>
          <w:tcPr>
            <w:tcW w:w="4672" w:type="dxa"/>
          </w:tcPr>
          <w:p w14:paraId="61744082" w14:textId="2290F2FF" w:rsidR="00C0473C" w:rsidRPr="00883203" w:rsidRDefault="00C0473C" w:rsidP="00C0473C">
            <w:pPr>
              <w:spacing w:line="240" w:lineRule="auto"/>
              <w:ind w:firstLine="0"/>
              <w:rPr>
                <w:rFonts w:cs="Times New Roman"/>
                <w:szCs w:val="24"/>
              </w:rPr>
            </w:pPr>
            <w:r w:rsidRPr="00B2081A">
              <w:rPr>
                <w:rFonts w:cs="Times New Roman"/>
                <w:szCs w:val="24"/>
              </w:rPr>
              <w:lastRenderedPageBreak/>
              <w:t>ГОСТ Р 58975-2020</w:t>
            </w:r>
          </w:p>
        </w:tc>
        <w:tc>
          <w:tcPr>
            <w:tcW w:w="4673" w:type="dxa"/>
          </w:tcPr>
          <w:p w14:paraId="4F111C0A" w14:textId="77777777" w:rsidR="00C0473C" w:rsidRDefault="00C0473C" w:rsidP="00C0473C">
            <w:pPr>
              <w:spacing w:line="240" w:lineRule="auto"/>
              <w:ind w:firstLine="0"/>
              <w:jc w:val="both"/>
              <w:rPr>
                <w:rFonts w:cs="Times New Roman"/>
                <w:szCs w:val="24"/>
              </w:rPr>
            </w:pPr>
            <w:r w:rsidRPr="00B2081A">
              <w:rPr>
                <w:rFonts w:cs="Times New Roman"/>
                <w:szCs w:val="24"/>
              </w:rPr>
              <w:t xml:space="preserve">Оценка соответствия. Рекомендации </w:t>
            </w:r>
            <w:r>
              <w:rPr>
                <w:rFonts w:cs="Times New Roman"/>
                <w:szCs w:val="24"/>
              </w:rPr>
              <w:br/>
            </w:r>
            <w:r w:rsidRPr="00B2081A">
              <w:rPr>
                <w:rFonts w:cs="Times New Roman"/>
                <w:szCs w:val="24"/>
              </w:rPr>
              <w:t xml:space="preserve">по выбору методик исследований (испытаний) и измерений при проведении оценки соответствия </w:t>
            </w:r>
          </w:p>
          <w:p w14:paraId="43DBB4C3" w14:textId="152F3501" w:rsidR="00031300" w:rsidRPr="00883203" w:rsidRDefault="00031300" w:rsidP="00C0473C">
            <w:pPr>
              <w:spacing w:line="240" w:lineRule="auto"/>
              <w:ind w:firstLine="0"/>
              <w:jc w:val="both"/>
              <w:rPr>
                <w:rFonts w:cs="Times New Roman"/>
                <w:szCs w:val="24"/>
              </w:rPr>
            </w:pPr>
          </w:p>
        </w:tc>
      </w:tr>
      <w:tr w:rsidR="00883203" w:rsidRPr="00883203" w14:paraId="7435A0F4" w14:textId="77777777" w:rsidTr="00883203">
        <w:tc>
          <w:tcPr>
            <w:tcW w:w="4672" w:type="dxa"/>
          </w:tcPr>
          <w:p w14:paraId="6340585A" w14:textId="77777777" w:rsidR="00883203" w:rsidRPr="00883203" w:rsidRDefault="00883203" w:rsidP="00883203">
            <w:pPr>
              <w:spacing w:line="240" w:lineRule="auto"/>
              <w:ind w:firstLine="0"/>
              <w:rPr>
                <w:rFonts w:cs="Times New Roman"/>
                <w:szCs w:val="24"/>
              </w:rPr>
            </w:pPr>
            <w:r w:rsidRPr="00883203">
              <w:rPr>
                <w:rFonts w:cs="Times New Roman"/>
                <w:szCs w:val="24"/>
              </w:rPr>
              <w:t>СМ № 04.1-9.0014</w:t>
            </w:r>
          </w:p>
        </w:tc>
        <w:tc>
          <w:tcPr>
            <w:tcW w:w="4673" w:type="dxa"/>
          </w:tcPr>
          <w:p w14:paraId="216C6E6D" w14:textId="77777777" w:rsidR="00883203" w:rsidRDefault="00883203" w:rsidP="00883203">
            <w:pPr>
              <w:spacing w:line="240" w:lineRule="auto"/>
              <w:ind w:firstLine="0"/>
              <w:jc w:val="both"/>
              <w:rPr>
                <w:rFonts w:cs="Times New Roman"/>
                <w:szCs w:val="24"/>
              </w:rPr>
            </w:pPr>
            <w:r w:rsidRPr="00883203">
              <w:rPr>
                <w:rFonts w:cs="Times New Roman"/>
                <w:szCs w:val="24"/>
              </w:rPr>
              <w:t>Политика использования аккредитованными лицами знака национальной системы аккредитации</w:t>
            </w:r>
          </w:p>
          <w:p w14:paraId="368A56ED" w14:textId="1FFBFED8" w:rsidR="00BA5ED0" w:rsidRPr="00883203" w:rsidRDefault="00BA5ED0" w:rsidP="00883203">
            <w:pPr>
              <w:spacing w:line="240" w:lineRule="auto"/>
              <w:ind w:firstLine="0"/>
              <w:jc w:val="both"/>
              <w:rPr>
                <w:rFonts w:cs="Times New Roman"/>
                <w:szCs w:val="24"/>
              </w:rPr>
            </w:pPr>
          </w:p>
        </w:tc>
      </w:tr>
      <w:tr w:rsidR="00883203" w:rsidRPr="00883203" w14:paraId="3234F540" w14:textId="77777777" w:rsidTr="00883203">
        <w:tc>
          <w:tcPr>
            <w:tcW w:w="4672" w:type="dxa"/>
          </w:tcPr>
          <w:p w14:paraId="486CAF32" w14:textId="77777777" w:rsidR="00883203" w:rsidRPr="00883203" w:rsidRDefault="00883203" w:rsidP="00883203">
            <w:pPr>
              <w:spacing w:line="240" w:lineRule="auto"/>
              <w:ind w:firstLine="0"/>
              <w:rPr>
                <w:rFonts w:cs="Times New Roman"/>
                <w:szCs w:val="24"/>
              </w:rPr>
            </w:pPr>
            <w:r w:rsidRPr="00883203">
              <w:rPr>
                <w:rFonts w:cs="Times New Roman"/>
                <w:szCs w:val="24"/>
              </w:rPr>
              <w:t>IAF MD 4:2022</w:t>
            </w:r>
          </w:p>
        </w:tc>
        <w:tc>
          <w:tcPr>
            <w:tcW w:w="4673" w:type="dxa"/>
          </w:tcPr>
          <w:p w14:paraId="0C89E310"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применению информационно-</w:t>
            </w:r>
          </w:p>
          <w:p w14:paraId="20D8A4BF"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коммуникационных технологий (ИКТ) </w:t>
            </w:r>
            <w:r w:rsidRPr="00883203">
              <w:rPr>
                <w:rFonts w:cs="Times New Roman"/>
                <w:szCs w:val="24"/>
              </w:rPr>
              <w:br/>
              <w:t>в целях аудита/оценки</w:t>
            </w:r>
          </w:p>
        </w:tc>
      </w:tr>
      <w:tr w:rsidR="00883203" w:rsidRPr="00883203" w14:paraId="42F58CD9" w14:textId="77777777" w:rsidTr="00883203">
        <w:tc>
          <w:tcPr>
            <w:tcW w:w="4672" w:type="dxa"/>
          </w:tcPr>
          <w:p w14:paraId="34B16521" w14:textId="77777777" w:rsidR="00883203" w:rsidRPr="00883203" w:rsidRDefault="00883203" w:rsidP="00883203">
            <w:pPr>
              <w:spacing w:line="240" w:lineRule="auto"/>
              <w:ind w:firstLine="0"/>
              <w:rPr>
                <w:rFonts w:cs="Times New Roman"/>
                <w:szCs w:val="24"/>
              </w:rPr>
            </w:pPr>
            <w:r w:rsidRPr="00883203">
              <w:rPr>
                <w:rFonts w:cs="Times New Roman"/>
                <w:szCs w:val="24"/>
              </w:rPr>
              <w:t>IAF MD 12:2016</w:t>
            </w:r>
          </w:p>
        </w:tc>
        <w:tc>
          <w:tcPr>
            <w:tcW w:w="4673" w:type="dxa"/>
          </w:tcPr>
          <w:p w14:paraId="27BA04DE"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аккредитации органов по оценке соответствия, осуществляющих деятельность в нескольких странах</w:t>
            </w:r>
          </w:p>
          <w:p w14:paraId="14816467" w14:textId="3223EFF9" w:rsidR="00BA5ED0" w:rsidRPr="00883203" w:rsidRDefault="00BA5ED0" w:rsidP="00883203">
            <w:pPr>
              <w:spacing w:line="240" w:lineRule="auto"/>
              <w:ind w:firstLine="0"/>
              <w:jc w:val="both"/>
              <w:rPr>
                <w:rFonts w:cs="Times New Roman"/>
                <w:szCs w:val="24"/>
              </w:rPr>
            </w:pPr>
          </w:p>
        </w:tc>
      </w:tr>
      <w:tr w:rsidR="00883203" w:rsidRPr="00883203" w14:paraId="6AF2417B" w14:textId="77777777" w:rsidTr="00883203">
        <w:tc>
          <w:tcPr>
            <w:tcW w:w="4672" w:type="dxa"/>
          </w:tcPr>
          <w:p w14:paraId="61293AF8" w14:textId="77777777" w:rsidR="00883203" w:rsidRPr="00883203" w:rsidRDefault="00883203" w:rsidP="00883203">
            <w:pPr>
              <w:spacing w:line="240" w:lineRule="auto"/>
              <w:ind w:firstLine="0"/>
              <w:rPr>
                <w:rFonts w:cs="Times New Roman"/>
                <w:szCs w:val="24"/>
              </w:rPr>
            </w:pPr>
            <w:r w:rsidRPr="00883203">
              <w:rPr>
                <w:rFonts w:cs="Times New Roman"/>
                <w:szCs w:val="24"/>
              </w:rPr>
              <w:t>IAF M</w:t>
            </w:r>
            <w:r w:rsidRPr="00883203">
              <w:rPr>
                <w:rFonts w:cs="Times New Roman"/>
                <w:szCs w:val="24"/>
                <w:lang w:val="en-US"/>
              </w:rPr>
              <w:t xml:space="preserve">L </w:t>
            </w:r>
            <w:r w:rsidRPr="00883203">
              <w:rPr>
                <w:rFonts w:cs="Times New Roman"/>
                <w:szCs w:val="24"/>
              </w:rPr>
              <w:t>2:2016</w:t>
            </w:r>
          </w:p>
        </w:tc>
        <w:tc>
          <w:tcPr>
            <w:tcW w:w="4673" w:type="dxa"/>
          </w:tcPr>
          <w:p w14:paraId="05C829A5"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Общие принципы применения знака IAF MLA (при получении международного признания национальной системы аккредитации в рамках IAF MLA)</w:t>
            </w:r>
          </w:p>
        </w:tc>
      </w:tr>
    </w:tbl>
    <w:p w14:paraId="0A2E66F2" w14:textId="77777777" w:rsidR="001E6478" w:rsidRDefault="001E6478" w:rsidP="00883203">
      <w:pPr>
        <w:autoSpaceDE w:val="0"/>
        <w:autoSpaceDN w:val="0"/>
        <w:adjustRightInd w:val="0"/>
        <w:spacing w:line="240" w:lineRule="auto"/>
        <w:rPr>
          <w:rFonts w:cs="Times New Roman"/>
          <w:b/>
          <w:bCs/>
          <w:color w:val="22272F"/>
          <w:szCs w:val="24"/>
        </w:rPr>
      </w:pPr>
    </w:p>
    <w:p w14:paraId="4E38CCF0" w14:textId="3552FB3C" w:rsidR="001E6478" w:rsidRDefault="001E6478" w:rsidP="00883203">
      <w:pPr>
        <w:autoSpaceDE w:val="0"/>
        <w:autoSpaceDN w:val="0"/>
        <w:adjustRightInd w:val="0"/>
        <w:spacing w:line="240" w:lineRule="auto"/>
        <w:rPr>
          <w:rFonts w:cs="Times New Roman"/>
          <w:b/>
          <w:bCs/>
          <w:color w:val="22272F"/>
          <w:szCs w:val="24"/>
        </w:rPr>
      </w:pPr>
    </w:p>
    <w:p w14:paraId="4B7CEFC8" w14:textId="55ACFA3B" w:rsidR="00BA5ED0" w:rsidRDefault="00BA5ED0" w:rsidP="00883203">
      <w:pPr>
        <w:autoSpaceDE w:val="0"/>
        <w:autoSpaceDN w:val="0"/>
        <w:adjustRightInd w:val="0"/>
        <w:spacing w:line="240" w:lineRule="auto"/>
        <w:rPr>
          <w:rFonts w:cs="Times New Roman"/>
          <w:b/>
          <w:bCs/>
          <w:color w:val="22272F"/>
          <w:szCs w:val="24"/>
        </w:rPr>
      </w:pPr>
    </w:p>
    <w:p w14:paraId="6808890A" w14:textId="1A3DED7D" w:rsidR="00BA5ED0" w:rsidRDefault="00BA5ED0" w:rsidP="00883203">
      <w:pPr>
        <w:autoSpaceDE w:val="0"/>
        <w:autoSpaceDN w:val="0"/>
        <w:adjustRightInd w:val="0"/>
        <w:spacing w:line="240" w:lineRule="auto"/>
        <w:rPr>
          <w:rFonts w:cs="Times New Roman"/>
          <w:b/>
          <w:bCs/>
          <w:color w:val="22272F"/>
          <w:szCs w:val="24"/>
        </w:rPr>
      </w:pPr>
    </w:p>
    <w:p w14:paraId="54CC9945" w14:textId="5844C738" w:rsidR="00BA5ED0" w:rsidRDefault="00BA5ED0" w:rsidP="00883203">
      <w:pPr>
        <w:autoSpaceDE w:val="0"/>
        <w:autoSpaceDN w:val="0"/>
        <w:adjustRightInd w:val="0"/>
        <w:spacing w:line="240" w:lineRule="auto"/>
        <w:rPr>
          <w:rFonts w:cs="Times New Roman"/>
          <w:b/>
          <w:bCs/>
          <w:color w:val="22272F"/>
          <w:szCs w:val="24"/>
        </w:rPr>
      </w:pPr>
    </w:p>
    <w:p w14:paraId="619B93F9" w14:textId="144A2257" w:rsidR="00BA5ED0" w:rsidRDefault="00BA5ED0" w:rsidP="00883203">
      <w:pPr>
        <w:autoSpaceDE w:val="0"/>
        <w:autoSpaceDN w:val="0"/>
        <w:adjustRightInd w:val="0"/>
        <w:spacing w:line="240" w:lineRule="auto"/>
        <w:rPr>
          <w:rFonts w:cs="Times New Roman"/>
          <w:b/>
          <w:bCs/>
          <w:color w:val="22272F"/>
          <w:szCs w:val="24"/>
        </w:rPr>
      </w:pPr>
    </w:p>
    <w:p w14:paraId="7B141368" w14:textId="0F543B24" w:rsidR="00BA5ED0" w:rsidRDefault="00BA5ED0" w:rsidP="00883203">
      <w:pPr>
        <w:autoSpaceDE w:val="0"/>
        <w:autoSpaceDN w:val="0"/>
        <w:adjustRightInd w:val="0"/>
        <w:spacing w:line="240" w:lineRule="auto"/>
        <w:rPr>
          <w:rFonts w:cs="Times New Roman"/>
          <w:b/>
          <w:bCs/>
          <w:color w:val="22272F"/>
          <w:szCs w:val="24"/>
        </w:rPr>
      </w:pPr>
    </w:p>
    <w:p w14:paraId="2D6D87DB" w14:textId="5C7A676F" w:rsidR="00BA5ED0" w:rsidRDefault="00BA5ED0" w:rsidP="00883203">
      <w:pPr>
        <w:autoSpaceDE w:val="0"/>
        <w:autoSpaceDN w:val="0"/>
        <w:adjustRightInd w:val="0"/>
        <w:spacing w:line="240" w:lineRule="auto"/>
        <w:rPr>
          <w:rFonts w:cs="Times New Roman"/>
          <w:b/>
          <w:bCs/>
          <w:color w:val="22272F"/>
          <w:szCs w:val="24"/>
        </w:rPr>
      </w:pPr>
    </w:p>
    <w:p w14:paraId="5EDEFB3E" w14:textId="68152FAA" w:rsidR="00BA5ED0" w:rsidRDefault="00BA5ED0" w:rsidP="00883203">
      <w:pPr>
        <w:autoSpaceDE w:val="0"/>
        <w:autoSpaceDN w:val="0"/>
        <w:adjustRightInd w:val="0"/>
        <w:spacing w:line="240" w:lineRule="auto"/>
        <w:rPr>
          <w:rFonts w:cs="Times New Roman"/>
          <w:b/>
          <w:bCs/>
          <w:color w:val="22272F"/>
          <w:szCs w:val="24"/>
        </w:rPr>
      </w:pPr>
    </w:p>
    <w:p w14:paraId="0FD274FD" w14:textId="7B2F651B" w:rsidR="00BA5ED0" w:rsidRDefault="00BA5ED0" w:rsidP="00883203">
      <w:pPr>
        <w:autoSpaceDE w:val="0"/>
        <w:autoSpaceDN w:val="0"/>
        <w:adjustRightInd w:val="0"/>
        <w:spacing w:line="240" w:lineRule="auto"/>
        <w:rPr>
          <w:rFonts w:cs="Times New Roman"/>
          <w:b/>
          <w:bCs/>
          <w:color w:val="22272F"/>
          <w:szCs w:val="24"/>
        </w:rPr>
      </w:pPr>
    </w:p>
    <w:p w14:paraId="6446B644" w14:textId="1B932BFD" w:rsidR="00BA5ED0" w:rsidRDefault="00BA5ED0" w:rsidP="00883203">
      <w:pPr>
        <w:autoSpaceDE w:val="0"/>
        <w:autoSpaceDN w:val="0"/>
        <w:adjustRightInd w:val="0"/>
        <w:spacing w:line="240" w:lineRule="auto"/>
        <w:rPr>
          <w:rFonts w:cs="Times New Roman"/>
          <w:b/>
          <w:bCs/>
          <w:color w:val="22272F"/>
          <w:szCs w:val="24"/>
        </w:rPr>
      </w:pPr>
    </w:p>
    <w:p w14:paraId="780B4FCA" w14:textId="696BFAE6" w:rsidR="00BA5ED0" w:rsidRDefault="00BA5ED0" w:rsidP="00883203">
      <w:pPr>
        <w:autoSpaceDE w:val="0"/>
        <w:autoSpaceDN w:val="0"/>
        <w:adjustRightInd w:val="0"/>
        <w:spacing w:line="240" w:lineRule="auto"/>
        <w:rPr>
          <w:rFonts w:cs="Times New Roman"/>
          <w:b/>
          <w:bCs/>
          <w:color w:val="22272F"/>
          <w:szCs w:val="24"/>
        </w:rPr>
      </w:pPr>
    </w:p>
    <w:p w14:paraId="6E853A65" w14:textId="2A221A78" w:rsidR="00BA5ED0" w:rsidRDefault="00BA5ED0" w:rsidP="00883203">
      <w:pPr>
        <w:autoSpaceDE w:val="0"/>
        <w:autoSpaceDN w:val="0"/>
        <w:adjustRightInd w:val="0"/>
        <w:spacing w:line="240" w:lineRule="auto"/>
        <w:rPr>
          <w:rFonts w:cs="Times New Roman"/>
          <w:b/>
          <w:bCs/>
          <w:color w:val="22272F"/>
          <w:szCs w:val="24"/>
        </w:rPr>
      </w:pPr>
    </w:p>
    <w:p w14:paraId="795E2B42" w14:textId="4F2D2BE7" w:rsidR="00BA5ED0" w:rsidRDefault="00BA5ED0" w:rsidP="00883203">
      <w:pPr>
        <w:autoSpaceDE w:val="0"/>
        <w:autoSpaceDN w:val="0"/>
        <w:adjustRightInd w:val="0"/>
        <w:spacing w:line="240" w:lineRule="auto"/>
        <w:rPr>
          <w:rFonts w:cs="Times New Roman"/>
          <w:b/>
          <w:bCs/>
          <w:color w:val="22272F"/>
          <w:szCs w:val="24"/>
        </w:rPr>
      </w:pPr>
    </w:p>
    <w:p w14:paraId="12FA2F90" w14:textId="0A30E2F2" w:rsidR="00BA5ED0" w:rsidRDefault="00BA5ED0" w:rsidP="00883203">
      <w:pPr>
        <w:autoSpaceDE w:val="0"/>
        <w:autoSpaceDN w:val="0"/>
        <w:adjustRightInd w:val="0"/>
        <w:spacing w:line="240" w:lineRule="auto"/>
        <w:rPr>
          <w:rFonts w:cs="Times New Roman"/>
          <w:b/>
          <w:bCs/>
          <w:color w:val="22272F"/>
          <w:szCs w:val="24"/>
        </w:rPr>
      </w:pPr>
    </w:p>
    <w:p w14:paraId="107F2686" w14:textId="4F5724CA" w:rsidR="00BA5ED0" w:rsidRDefault="00BA5ED0" w:rsidP="00883203">
      <w:pPr>
        <w:autoSpaceDE w:val="0"/>
        <w:autoSpaceDN w:val="0"/>
        <w:adjustRightInd w:val="0"/>
        <w:spacing w:line="240" w:lineRule="auto"/>
        <w:rPr>
          <w:rFonts w:cs="Times New Roman"/>
          <w:b/>
          <w:bCs/>
          <w:color w:val="22272F"/>
          <w:szCs w:val="24"/>
        </w:rPr>
      </w:pPr>
    </w:p>
    <w:p w14:paraId="5D2B2732" w14:textId="77F9515A" w:rsidR="00BA5ED0" w:rsidRDefault="00BA5ED0" w:rsidP="00883203">
      <w:pPr>
        <w:autoSpaceDE w:val="0"/>
        <w:autoSpaceDN w:val="0"/>
        <w:adjustRightInd w:val="0"/>
        <w:spacing w:line="240" w:lineRule="auto"/>
        <w:rPr>
          <w:rFonts w:cs="Times New Roman"/>
          <w:b/>
          <w:bCs/>
          <w:color w:val="22272F"/>
          <w:szCs w:val="24"/>
        </w:rPr>
      </w:pPr>
    </w:p>
    <w:p w14:paraId="32B2E9C0" w14:textId="2F51EAB3" w:rsidR="00BA5ED0" w:rsidRDefault="00BA5ED0" w:rsidP="00883203">
      <w:pPr>
        <w:autoSpaceDE w:val="0"/>
        <w:autoSpaceDN w:val="0"/>
        <w:adjustRightInd w:val="0"/>
        <w:spacing w:line="240" w:lineRule="auto"/>
        <w:rPr>
          <w:rFonts w:cs="Times New Roman"/>
          <w:b/>
          <w:bCs/>
          <w:color w:val="22272F"/>
          <w:szCs w:val="24"/>
        </w:rPr>
      </w:pPr>
    </w:p>
    <w:p w14:paraId="74A5A25A" w14:textId="65D8E4D1" w:rsidR="00BA5ED0" w:rsidRDefault="00BA5ED0" w:rsidP="00883203">
      <w:pPr>
        <w:autoSpaceDE w:val="0"/>
        <w:autoSpaceDN w:val="0"/>
        <w:adjustRightInd w:val="0"/>
        <w:spacing w:line="240" w:lineRule="auto"/>
        <w:rPr>
          <w:rFonts w:cs="Times New Roman"/>
          <w:b/>
          <w:bCs/>
          <w:color w:val="22272F"/>
          <w:szCs w:val="24"/>
        </w:rPr>
      </w:pPr>
    </w:p>
    <w:p w14:paraId="4CCF13C5" w14:textId="48260014" w:rsidR="00BA5ED0" w:rsidRDefault="00BA5ED0" w:rsidP="00883203">
      <w:pPr>
        <w:autoSpaceDE w:val="0"/>
        <w:autoSpaceDN w:val="0"/>
        <w:adjustRightInd w:val="0"/>
        <w:spacing w:line="240" w:lineRule="auto"/>
        <w:rPr>
          <w:rFonts w:cs="Times New Roman"/>
          <w:b/>
          <w:bCs/>
          <w:color w:val="22272F"/>
          <w:szCs w:val="24"/>
        </w:rPr>
      </w:pPr>
    </w:p>
    <w:p w14:paraId="74DDCE89" w14:textId="0B86C80B" w:rsidR="00BA5ED0" w:rsidRDefault="00BA5ED0" w:rsidP="00883203">
      <w:pPr>
        <w:autoSpaceDE w:val="0"/>
        <w:autoSpaceDN w:val="0"/>
        <w:adjustRightInd w:val="0"/>
        <w:spacing w:line="240" w:lineRule="auto"/>
        <w:rPr>
          <w:rFonts w:cs="Times New Roman"/>
          <w:b/>
          <w:bCs/>
          <w:color w:val="22272F"/>
          <w:szCs w:val="24"/>
        </w:rPr>
      </w:pPr>
    </w:p>
    <w:p w14:paraId="4CB50F8F" w14:textId="77777777" w:rsidR="00BA5ED0" w:rsidRDefault="00BA5ED0" w:rsidP="00883203">
      <w:pPr>
        <w:autoSpaceDE w:val="0"/>
        <w:autoSpaceDN w:val="0"/>
        <w:adjustRightInd w:val="0"/>
        <w:spacing w:line="240" w:lineRule="auto"/>
        <w:rPr>
          <w:rFonts w:cs="Times New Roman"/>
          <w:b/>
          <w:bCs/>
          <w:color w:val="22272F"/>
          <w:szCs w:val="24"/>
        </w:rPr>
      </w:pPr>
    </w:p>
    <w:p w14:paraId="5BBE4DE5" w14:textId="514CA06E" w:rsidR="00883203" w:rsidRP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Pr="00883203">
        <w:rPr>
          <w:rFonts w:cs="Times New Roman"/>
          <w:b/>
          <w:bCs/>
          <w:color w:val="000000"/>
          <w:szCs w:val="24"/>
        </w:rPr>
        <w:t>органа по сертификации</w:t>
      </w:r>
    </w:p>
    <w:p w14:paraId="2EBF22FC" w14:textId="77777777" w:rsidR="00883203" w:rsidRPr="00883203" w:rsidRDefault="00883203" w:rsidP="00883203">
      <w:pPr>
        <w:autoSpaceDE w:val="0"/>
        <w:autoSpaceDN w:val="0"/>
        <w:adjustRightInd w:val="0"/>
        <w:spacing w:line="240" w:lineRule="auto"/>
        <w:rPr>
          <w:rFonts w:cs="Times New Roman"/>
          <w:b/>
          <w:bCs/>
          <w:color w:val="000000"/>
          <w:szCs w:val="24"/>
        </w:rPr>
      </w:pPr>
    </w:p>
    <w:p w14:paraId="75ADDA63" w14:textId="77777777"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 органа по сертификации при осуществлении деятельности оценивается по уровням, приведенным в таблице.</w:t>
      </w:r>
    </w:p>
    <w:p w14:paraId="299FF4B0" w14:textId="60881685" w:rsidR="00883203" w:rsidRPr="00883203" w:rsidRDefault="00883203" w:rsidP="00883203">
      <w:pPr>
        <w:spacing w:after="160" w:line="259" w:lineRule="auto"/>
        <w:ind w:firstLine="0"/>
        <w:jc w:val="right"/>
        <w:rPr>
          <w:rFonts w:cs="Times New Roman"/>
          <w:szCs w:val="24"/>
        </w:rPr>
      </w:pPr>
    </w:p>
    <w:tbl>
      <w:tblPr>
        <w:tblStyle w:val="a7"/>
        <w:tblW w:w="0" w:type="auto"/>
        <w:tblInd w:w="-856" w:type="dxa"/>
        <w:tblLook w:val="04A0" w:firstRow="1" w:lastRow="0" w:firstColumn="1" w:lastColumn="0" w:noHBand="0" w:noVBand="1"/>
      </w:tblPr>
      <w:tblGrid>
        <w:gridCol w:w="2833"/>
        <w:gridCol w:w="2667"/>
        <w:gridCol w:w="1021"/>
        <w:gridCol w:w="1418"/>
        <w:gridCol w:w="2403"/>
      </w:tblGrid>
      <w:tr w:rsidR="00883203" w:rsidRPr="00883203" w14:paraId="00E4F1C4" w14:textId="77777777" w:rsidTr="00DC23EE">
        <w:trPr>
          <w:trHeight w:val="484"/>
        </w:trPr>
        <w:tc>
          <w:tcPr>
            <w:tcW w:w="2833" w:type="dxa"/>
          </w:tcPr>
          <w:p w14:paraId="787ACCFD"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w:t>
            </w:r>
          </w:p>
        </w:tc>
        <w:tc>
          <w:tcPr>
            <w:tcW w:w="7509" w:type="dxa"/>
            <w:gridSpan w:val="4"/>
          </w:tcPr>
          <w:p w14:paraId="1A1709F0" w14:textId="77777777" w:rsidR="00883203" w:rsidRPr="00883203" w:rsidRDefault="00883203" w:rsidP="00883203">
            <w:pPr>
              <w:tabs>
                <w:tab w:val="left" w:pos="5460"/>
              </w:tabs>
              <w:spacing w:line="240" w:lineRule="auto"/>
              <w:ind w:firstLine="0"/>
              <w:jc w:val="center"/>
              <w:rPr>
                <w:rFonts w:cs="Times New Roman"/>
                <w:b/>
                <w:szCs w:val="24"/>
              </w:rPr>
            </w:pPr>
            <w:r w:rsidRPr="00883203">
              <w:rPr>
                <w:rFonts w:cs="Times New Roman"/>
                <w:b/>
                <w:szCs w:val="24"/>
              </w:rPr>
              <w:t>Орган по сертификации продукции, услуг</w:t>
            </w:r>
          </w:p>
        </w:tc>
      </w:tr>
      <w:tr w:rsidR="00883203" w:rsidRPr="00883203" w14:paraId="2F1B8345" w14:textId="77777777" w:rsidTr="00DC23EE">
        <w:trPr>
          <w:trHeight w:val="731"/>
        </w:trPr>
        <w:tc>
          <w:tcPr>
            <w:tcW w:w="2833" w:type="dxa"/>
          </w:tcPr>
          <w:p w14:paraId="7E6040BB" w14:textId="77777777" w:rsidR="001F532C" w:rsidRPr="001F532C" w:rsidRDefault="001F532C" w:rsidP="001F532C">
            <w:pPr>
              <w:spacing w:line="240" w:lineRule="auto"/>
              <w:ind w:firstLine="0"/>
              <w:jc w:val="center"/>
              <w:rPr>
                <w:rFonts w:cs="Times New Roman"/>
                <w:szCs w:val="24"/>
              </w:rPr>
            </w:pPr>
            <w:r w:rsidRPr="001F532C">
              <w:rPr>
                <w:rFonts w:cs="Times New Roman"/>
                <w:szCs w:val="24"/>
              </w:rPr>
              <w:t xml:space="preserve">Уровень 1: </w:t>
            </w:r>
          </w:p>
          <w:p w14:paraId="400ED04A" w14:textId="4DA03341" w:rsidR="00883203" w:rsidRPr="00883203" w:rsidRDefault="001F532C" w:rsidP="001F532C">
            <w:pPr>
              <w:spacing w:line="240" w:lineRule="auto"/>
              <w:ind w:firstLine="0"/>
              <w:jc w:val="center"/>
              <w:rPr>
                <w:rFonts w:cs="Times New Roman"/>
                <w:szCs w:val="24"/>
              </w:rPr>
            </w:pPr>
            <w:r w:rsidRPr="001F532C">
              <w:rPr>
                <w:rFonts w:cs="Times New Roman"/>
                <w:szCs w:val="24"/>
              </w:rPr>
              <w:t>обязательные требования</w:t>
            </w:r>
          </w:p>
        </w:tc>
        <w:tc>
          <w:tcPr>
            <w:tcW w:w="2667" w:type="dxa"/>
          </w:tcPr>
          <w:p w14:paraId="13598B11"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Приказ Минэкономразвития России № 707</w:t>
            </w:r>
          </w:p>
        </w:tc>
        <w:tc>
          <w:tcPr>
            <w:tcW w:w="2439" w:type="dxa"/>
            <w:gridSpan w:val="2"/>
          </w:tcPr>
          <w:p w14:paraId="6D38B908"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ГОСТ Р ИСО/МЭК 17065-2012</w:t>
            </w:r>
          </w:p>
        </w:tc>
        <w:tc>
          <w:tcPr>
            <w:tcW w:w="2403" w:type="dxa"/>
          </w:tcPr>
          <w:p w14:paraId="341F480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Приказ Федеральной службы по аккредитации № 106</w:t>
            </w:r>
          </w:p>
        </w:tc>
      </w:tr>
      <w:tr w:rsidR="00883203" w:rsidRPr="00883203" w14:paraId="50BEEB4B" w14:textId="77777777" w:rsidTr="00DC23EE">
        <w:trPr>
          <w:trHeight w:val="561"/>
        </w:trPr>
        <w:tc>
          <w:tcPr>
            <w:tcW w:w="2833" w:type="dxa"/>
            <w:vMerge w:val="restart"/>
          </w:tcPr>
          <w:p w14:paraId="029B678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 2:</w:t>
            </w:r>
          </w:p>
          <w:p w14:paraId="1EDFDB86"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3688" w:type="dxa"/>
            <w:gridSpan w:val="2"/>
          </w:tcPr>
          <w:p w14:paraId="0CF5549D"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4:2022</w:t>
            </w:r>
          </w:p>
        </w:tc>
        <w:tc>
          <w:tcPr>
            <w:tcW w:w="3821" w:type="dxa"/>
            <w:gridSpan w:val="2"/>
          </w:tcPr>
          <w:p w14:paraId="3ABBC69B"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12:2016</w:t>
            </w:r>
          </w:p>
        </w:tc>
      </w:tr>
      <w:tr w:rsidR="00883203" w:rsidRPr="00883203" w14:paraId="42FC6880" w14:textId="77777777" w:rsidTr="00DC23EE">
        <w:trPr>
          <w:trHeight w:val="733"/>
        </w:trPr>
        <w:tc>
          <w:tcPr>
            <w:tcW w:w="2833" w:type="dxa"/>
            <w:vMerge/>
          </w:tcPr>
          <w:p w14:paraId="475584EC" w14:textId="77777777" w:rsidR="00883203" w:rsidRPr="00883203" w:rsidRDefault="00883203" w:rsidP="00883203">
            <w:pPr>
              <w:spacing w:line="240" w:lineRule="auto"/>
              <w:ind w:firstLine="0"/>
              <w:jc w:val="center"/>
              <w:rPr>
                <w:rFonts w:cs="Times New Roman"/>
                <w:szCs w:val="24"/>
              </w:rPr>
            </w:pPr>
          </w:p>
        </w:tc>
        <w:tc>
          <w:tcPr>
            <w:tcW w:w="7509" w:type="dxa"/>
            <w:gridSpan w:val="4"/>
          </w:tcPr>
          <w:p w14:paraId="36D9220F" w14:textId="77777777" w:rsidR="00883203" w:rsidRPr="00883203" w:rsidRDefault="00883203" w:rsidP="00883203">
            <w:pPr>
              <w:spacing w:line="240" w:lineRule="auto"/>
              <w:ind w:firstLine="0"/>
              <w:jc w:val="center"/>
              <w:rPr>
                <w:rFonts w:cs="Times New Roman"/>
                <w:szCs w:val="24"/>
                <w:lang w:val="en-US"/>
              </w:rPr>
            </w:pPr>
            <w:r w:rsidRPr="00883203">
              <w:rPr>
                <w:rFonts w:cs="Times New Roman"/>
                <w:szCs w:val="24"/>
              </w:rPr>
              <w:t>IAF M</w:t>
            </w:r>
            <w:r w:rsidRPr="00883203">
              <w:rPr>
                <w:rFonts w:cs="Times New Roman"/>
                <w:szCs w:val="24"/>
                <w:lang w:val="en-US"/>
              </w:rPr>
              <w:t xml:space="preserve">L </w:t>
            </w:r>
            <w:r w:rsidRPr="00883203">
              <w:rPr>
                <w:rFonts w:cs="Times New Roman"/>
                <w:szCs w:val="24"/>
              </w:rPr>
              <w:t xml:space="preserve">2:2016 </w:t>
            </w:r>
          </w:p>
        </w:tc>
      </w:tr>
      <w:tr w:rsidR="00C0473C" w:rsidRPr="00883203" w14:paraId="75EC6B3B" w14:textId="77777777" w:rsidTr="00DC23EE">
        <w:trPr>
          <w:trHeight w:val="553"/>
        </w:trPr>
        <w:tc>
          <w:tcPr>
            <w:tcW w:w="2833" w:type="dxa"/>
            <w:vMerge w:val="restart"/>
          </w:tcPr>
          <w:p w14:paraId="5817C72F" w14:textId="77777777" w:rsidR="00C0473C" w:rsidRPr="001E6478" w:rsidRDefault="00C0473C" w:rsidP="001E6478">
            <w:pPr>
              <w:spacing w:line="240" w:lineRule="auto"/>
              <w:ind w:firstLine="0"/>
              <w:jc w:val="center"/>
              <w:rPr>
                <w:rFonts w:cs="Times New Roman"/>
                <w:szCs w:val="24"/>
              </w:rPr>
            </w:pPr>
            <w:r w:rsidRPr="001E6478">
              <w:rPr>
                <w:rFonts w:cs="Times New Roman"/>
                <w:szCs w:val="24"/>
              </w:rPr>
              <w:t>Уровень 3:</w:t>
            </w:r>
          </w:p>
          <w:p w14:paraId="3DC323B8" w14:textId="2341451F" w:rsidR="00C0473C" w:rsidRPr="00883203" w:rsidRDefault="00C0473C" w:rsidP="001E6478">
            <w:pPr>
              <w:spacing w:line="240" w:lineRule="auto"/>
              <w:ind w:firstLine="0"/>
              <w:jc w:val="center"/>
              <w:rPr>
                <w:rFonts w:cs="Times New Roman"/>
                <w:szCs w:val="24"/>
              </w:rPr>
            </w:pPr>
            <w:r w:rsidRPr="001E6478">
              <w:rPr>
                <w:rFonts w:cs="Times New Roman"/>
                <w:szCs w:val="24"/>
              </w:rPr>
              <w:t>специальные требования (в случае, если применимы для органа по сертификации)</w:t>
            </w:r>
          </w:p>
        </w:tc>
        <w:tc>
          <w:tcPr>
            <w:tcW w:w="2667" w:type="dxa"/>
          </w:tcPr>
          <w:p w14:paraId="023E2EDA" w14:textId="77777777" w:rsidR="00C0473C" w:rsidRPr="00883203" w:rsidRDefault="00C0473C" w:rsidP="00883203">
            <w:pPr>
              <w:spacing w:line="240" w:lineRule="auto"/>
              <w:ind w:firstLine="0"/>
              <w:jc w:val="center"/>
              <w:rPr>
                <w:rFonts w:cs="Times New Roman"/>
                <w:szCs w:val="24"/>
              </w:rPr>
            </w:pPr>
            <w:r w:rsidRPr="00883203">
              <w:rPr>
                <w:rFonts w:cs="Times New Roman"/>
                <w:szCs w:val="24"/>
              </w:rPr>
              <w:t xml:space="preserve">ГОСТ Р 58639-2019 </w:t>
            </w:r>
          </w:p>
        </w:tc>
        <w:tc>
          <w:tcPr>
            <w:tcW w:w="2439" w:type="dxa"/>
            <w:gridSpan w:val="2"/>
          </w:tcPr>
          <w:p w14:paraId="26980EFA" w14:textId="4E7AFD55" w:rsidR="00C0473C" w:rsidRPr="00883203" w:rsidRDefault="00C0473C" w:rsidP="00883203">
            <w:pPr>
              <w:spacing w:line="240" w:lineRule="auto"/>
              <w:ind w:firstLine="0"/>
              <w:jc w:val="center"/>
              <w:rPr>
                <w:rFonts w:cs="Times New Roman"/>
                <w:szCs w:val="24"/>
              </w:rPr>
            </w:pPr>
            <w:r w:rsidRPr="001E6478">
              <w:rPr>
                <w:rFonts w:cs="Times New Roman"/>
                <w:szCs w:val="24"/>
              </w:rPr>
              <w:t>ГОСТ Р 54293-2020</w:t>
            </w:r>
          </w:p>
        </w:tc>
        <w:tc>
          <w:tcPr>
            <w:tcW w:w="2403" w:type="dxa"/>
          </w:tcPr>
          <w:p w14:paraId="328365FD" w14:textId="77777777" w:rsidR="00C0473C" w:rsidRPr="00883203" w:rsidRDefault="00C0473C" w:rsidP="00883203">
            <w:pPr>
              <w:spacing w:line="240" w:lineRule="auto"/>
              <w:ind w:firstLine="0"/>
              <w:jc w:val="center"/>
              <w:rPr>
                <w:rFonts w:cs="Times New Roman"/>
                <w:szCs w:val="24"/>
              </w:rPr>
            </w:pPr>
            <w:r w:rsidRPr="00883203">
              <w:rPr>
                <w:rFonts w:cs="Times New Roman"/>
                <w:szCs w:val="24"/>
              </w:rPr>
              <w:t>ГОСТ Р 58065-2018</w:t>
            </w:r>
          </w:p>
        </w:tc>
      </w:tr>
      <w:tr w:rsidR="00C0473C" w:rsidRPr="00883203" w14:paraId="621229EA" w14:textId="77777777" w:rsidTr="00DC23EE">
        <w:trPr>
          <w:trHeight w:val="553"/>
        </w:trPr>
        <w:tc>
          <w:tcPr>
            <w:tcW w:w="2833" w:type="dxa"/>
            <w:vMerge/>
          </w:tcPr>
          <w:p w14:paraId="09DAABDA" w14:textId="77777777" w:rsidR="00C0473C" w:rsidRPr="00883203" w:rsidRDefault="00C0473C" w:rsidP="00883203">
            <w:pPr>
              <w:spacing w:line="240" w:lineRule="auto"/>
              <w:ind w:firstLine="0"/>
              <w:jc w:val="center"/>
              <w:rPr>
                <w:rFonts w:cs="Times New Roman"/>
                <w:szCs w:val="24"/>
              </w:rPr>
            </w:pPr>
          </w:p>
        </w:tc>
        <w:tc>
          <w:tcPr>
            <w:tcW w:w="2667" w:type="dxa"/>
          </w:tcPr>
          <w:p w14:paraId="24FF6F96" w14:textId="4E3AB405" w:rsidR="00C0473C" w:rsidRPr="00883203" w:rsidRDefault="00C0473C" w:rsidP="00883203">
            <w:pPr>
              <w:spacing w:line="240" w:lineRule="auto"/>
              <w:ind w:firstLine="0"/>
              <w:jc w:val="center"/>
              <w:rPr>
                <w:rFonts w:cs="Times New Roman"/>
                <w:szCs w:val="24"/>
              </w:rPr>
            </w:pPr>
            <w:r w:rsidRPr="001E6478">
              <w:rPr>
                <w:rFonts w:cs="Times New Roman"/>
                <w:szCs w:val="24"/>
              </w:rPr>
              <w:t>ГОСТ Р 53603-2020</w:t>
            </w:r>
          </w:p>
        </w:tc>
        <w:tc>
          <w:tcPr>
            <w:tcW w:w="2439" w:type="dxa"/>
            <w:gridSpan w:val="2"/>
          </w:tcPr>
          <w:p w14:paraId="76689977" w14:textId="7CB7E85C" w:rsidR="00C0473C" w:rsidRPr="00883203" w:rsidRDefault="00C0473C" w:rsidP="00883203">
            <w:pPr>
              <w:spacing w:line="240" w:lineRule="auto"/>
              <w:ind w:firstLine="0"/>
              <w:jc w:val="center"/>
              <w:rPr>
                <w:rFonts w:cs="Times New Roman"/>
                <w:szCs w:val="24"/>
              </w:rPr>
            </w:pPr>
            <w:r w:rsidRPr="001E6478">
              <w:rPr>
                <w:rFonts w:cs="Times New Roman"/>
                <w:szCs w:val="24"/>
              </w:rPr>
              <w:t>ГОСТ Р 56541-2015</w:t>
            </w:r>
          </w:p>
        </w:tc>
        <w:tc>
          <w:tcPr>
            <w:tcW w:w="2403" w:type="dxa"/>
          </w:tcPr>
          <w:p w14:paraId="25D4717A" w14:textId="77777777" w:rsidR="00C0473C" w:rsidRPr="00883203" w:rsidRDefault="00C0473C" w:rsidP="00883203">
            <w:pPr>
              <w:spacing w:line="240" w:lineRule="auto"/>
              <w:ind w:firstLine="0"/>
              <w:jc w:val="center"/>
              <w:rPr>
                <w:rFonts w:cs="Times New Roman"/>
                <w:szCs w:val="24"/>
              </w:rPr>
            </w:pPr>
            <w:r w:rsidRPr="00883203">
              <w:rPr>
                <w:rFonts w:cs="Times New Roman"/>
                <w:szCs w:val="24"/>
              </w:rPr>
              <w:t xml:space="preserve">ГОСТ Р 58289-2018 </w:t>
            </w:r>
          </w:p>
        </w:tc>
      </w:tr>
      <w:tr w:rsidR="00C0473C" w:rsidRPr="00883203" w14:paraId="1C01D867" w14:textId="77777777" w:rsidTr="00DC23EE">
        <w:trPr>
          <w:trHeight w:val="553"/>
        </w:trPr>
        <w:tc>
          <w:tcPr>
            <w:tcW w:w="2833" w:type="dxa"/>
            <w:vMerge/>
          </w:tcPr>
          <w:p w14:paraId="6DDED29E" w14:textId="77777777" w:rsidR="00C0473C" w:rsidRPr="00883203" w:rsidRDefault="00C0473C" w:rsidP="00883203">
            <w:pPr>
              <w:spacing w:line="240" w:lineRule="auto"/>
              <w:ind w:firstLine="0"/>
              <w:jc w:val="center"/>
              <w:rPr>
                <w:rFonts w:cs="Times New Roman"/>
                <w:szCs w:val="24"/>
              </w:rPr>
            </w:pPr>
          </w:p>
        </w:tc>
        <w:tc>
          <w:tcPr>
            <w:tcW w:w="2667" w:type="dxa"/>
          </w:tcPr>
          <w:p w14:paraId="1842E4B9" w14:textId="609C45A5" w:rsidR="00C0473C" w:rsidRPr="00883203" w:rsidRDefault="00C0473C" w:rsidP="00883203">
            <w:pPr>
              <w:spacing w:line="240" w:lineRule="auto"/>
              <w:ind w:firstLine="0"/>
              <w:jc w:val="center"/>
              <w:rPr>
                <w:rFonts w:cs="Times New Roman"/>
                <w:szCs w:val="24"/>
              </w:rPr>
            </w:pPr>
            <w:r w:rsidRPr="001E6478">
              <w:rPr>
                <w:rFonts w:cs="Times New Roman"/>
                <w:szCs w:val="24"/>
              </w:rPr>
              <w:t>ГОСТ Р 56836-2016</w:t>
            </w:r>
          </w:p>
        </w:tc>
        <w:tc>
          <w:tcPr>
            <w:tcW w:w="2439" w:type="dxa"/>
            <w:gridSpan w:val="2"/>
          </w:tcPr>
          <w:p w14:paraId="594D4148" w14:textId="77777777" w:rsidR="00C0473C" w:rsidRPr="00883203" w:rsidRDefault="00C0473C" w:rsidP="00883203">
            <w:pPr>
              <w:spacing w:line="240" w:lineRule="auto"/>
              <w:ind w:firstLine="0"/>
              <w:jc w:val="center"/>
              <w:rPr>
                <w:rFonts w:cs="Times New Roman"/>
                <w:szCs w:val="24"/>
              </w:rPr>
            </w:pPr>
            <w:r w:rsidRPr="00883203">
              <w:rPr>
                <w:rFonts w:cs="Times New Roman"/>
                <w:szCs w:val="24"/>
              </w:rPr>
              <w:t xml:space="preserve">ГОСТ Р 58972-2020 </w:t>
            </w:r>
          </w:p>
        </w:tc>
        <w:tc>
          <w:tcPr>
            <w:tcW w:w="2403" w:type="dxa"/>
          </w:tcPr>
          <w:p w14:paraId="03CE4A37" w14:textId="12F20361" w:rsidR="00C0473C" w:rsidRPr="00883203" w:rsidRDefault="00C0473C" w:rsidP="00883203">
            <w:pPr>
              <w:spacing w:line="240" w:lineRule="auto"/>
              <w:ind w:firstLine="0"/>
              <w:jc w:val="center"/>
              <w:rPr>
                <w:rFonts w:cs="Times New Roman"/>
                <w:szCs w:val="24"/>
              </w:rPr>
            </w:pPr>
            <w:r w:rsidRPr="001E6478">
              <w:rPr>
                <w:rFonts w:cs="Times New Roman"/>
                <w:szCs w:val="24"/>
              </w:rPr>
              <w:t>СМ № 04.1-9.0014</w:t>
            </w:r>
          </w:p>
        </w:tc>
      </w:tr>
      <w:tr w:rsidR="001F532C" w:rsidRPr="00883203" w14:paraId="17754F1D" w14:textId="77777777" w:rsidTr="00DC23EE">
        <w:trPr>
          <w:trHeight w:val="553"/>
        </w:trPr>
        <w:tc>
          <w:tcPr>
            <w:tcW w:w="2833" w:type="dxa"/>
            <w:vMerge/>
          </w:tcPr>
          <w:p w14:paraId="7E8D2A2F" w14:textId="77777777" w:rsidR="001F532C" w:rsidRPr="00883203" w:rsidRDefault="001F532C" w:rsidP="001F532C">
            <w:pPr>
              <w:spacing w:line="240" w:lineRule="auto"/>
              <w:ind w:firstLine="0"/>
              <w:jc w:val="center"/>
              <w:rPr>
                <w:rFonts w:cs="Times New Roman"/>
                <w:szCs w:val="24"/>
              </w:rPr>
            </w:pPr>
          </w:p>
        </w:tc>
        <w:tc>
          <w:tcPr>
            <w:tcW w:w="2667" w:type="dxa"/>
          </w:tcPr>
          <w:p w14:paraId="089850A7" w14:textId="3E23899F" w:rsidR="001F532C" w:rsidRPr="001E6478" w:rsidRDefault="001F532C" w:rsidP="001F532C">
            <w:pPr>
              <w:spacing w:line="240" w:lineRule="auto"/>
              <w:ind w:firstLine="0"/>
              <w:jc w:val="center"/>
              <w:rPr>
                <w:rFonts w:cs="Times New Roman"/>
                <w:szCs w:val="24"/>
              </w:rPr>
            </w:pPr>
            <w:r w:rsidRPr="001F532C">
              <w:rPr>
                <w:rFonts w:cs="Times New Roman"/>
                <w:szCs w:val="24"/>
              </w:rPr>
              <w:t>ГОСТ Р 54293-2020</w:t>
            </w:r>
          </w:p>
        </w:tc>
        <w:tc>
          <w:tcPr>
            <w:tcW w:w="2439" w:type="dxa"/>
            <w:gridSpan w:val="2"/>
          </w:tcPr>
          <w:p w14:paraId="565AC8A5" w14:textId="3742623F" w:rsidR="001F532C" w:rsidRPr="00883203" w:rsidRDefault="001F532C" w:rsidP="001F532C">
            <w:pPr>
              <w:spacing w:line="240" w:lineRule="auto"/>
              <w:ind w:firstLine="0"/>
              <w:jc w:val="center"/>
              <w:rPr>
                <w:rFonts w:cs="Times New Roman"/>
                <w:szCs w:val="24"/>
              </w:rPr>
            </w:pPr>
            <w:r w:rsidRPr="00883203">
              <w:rPr>
                <w:rFonts w:cs="Times New Roman"/>
                <w:szCs w:val="24"/>
              </w:rPr>
              <w:t>ГОСТ Р 56541-2015</w:t>
            </w:r>
          </w:p>
        </w:tc>
        <w:tc>
          <w:tcPr>
            <w:tcW w:w="2403" w:type="dxa"/>
          </w:tcPr>
          <w:p w14:paraId="73D041B2" w14:textId="08BFDF09" w:rsidR="001F532C" w:rsidRPr="001E6478" w:rsidRDefault="001F532C" w:rsidP="001F532C">
            <w:pPr>
              <w:spacing w:line="240" w:lineRule="auto"/>
              <w:ind w:firstLine="0"/>
              <w:jc w:val="center"/>
              <w:rPr>
                <w:rFonts w:cs="Times New Roman"/>
                <w:szCs w:val="24"/>
              </w:rPr>
            </w:pPr>
            <w:r w:rsidRPr="00883203">
              <w:rPr>
                <w:rFonts w:cs="Times New Roman"/>
                <w:szCs w:val="24"/>
              </w:rPr>
              <w:t>ГОСТ Р 58972-2020</w:t>
            </w:r>
          </w:p>
        </w:tc>
      </w:tr>
      <w:tr w:rsidR="00C0473C" w:rsidRPr="00883203" w14:paraId="55452A9B" w14:textId="77777777" w:rsidTr="00C704A7">
        <w:trPr>
          <w:trHeight w:val="553"/>
        </w:trPr>
        <w:tc>
          <w:tcPr>
            <w:tcW w:w="2833" w:type="dxa"/>
            <w:vMerge/>
          </w:tcPr>
          <w:p w14:paraId="391560AE" w14:textId="77777777" w:rsidR="00C0473C" w:rsidRPr="00883203" w:rsidRDefault="00C0473C" w:rsidP="00883203">
            <w:pPr>
              <w:spacing w:line="240" w:lineRule="auto"/>
              <w:ind w:firstLine="0"/>
              <w:jc w:val="center"/>
              <w:rPr>
                <w:rFonts w:cs="Times New Roman"/>
                <w:szCs w:val="24"/>
              </w:rPr>
            </w:pPr>
          </w:p>
        </w:tc>
        <w:tc>
          <w:tcPr>
            <w:tcW w:w="7509" w:type="dxa"/>
            <w:gridSpan w:val="4"/>
          </w:tcPr>
          <w:p w14:paraId="78A6CC03" w14:textId="0A1ABF24" w:rsidR="00C0473C" w:rsidRPr="001E6478" w:rsidRDefault="00C0473C" w:rsidP="00C0473C">
            <w:pPr>
              <w:spacing w:line="240" w:lineRule="auto"/>
              <w:ind w:firstLine="0"/>
              <w:jc w:val="center"/>
              <w:rPr>
                <w:rFonts w:cs="Times New Roman"/>
                <w:szCs w:val="24"/>
              </w:rPr>
            </w:pPr>
            <w:r w:rsidRPr="00C0473C">
              <w:rPr>
                <w:rFonts w:cs="Times New Roman"/>
                <w:szCs w:val="24"/>
              </w:rPr>
              <w:t>ГОСТ Р 58975-2020</w:t>
            </w:r>
            <w:r w:rsidRPr="00C0473C">
              <w:rPr>
                <w:rFonts w:cs="Times New Roman"/>
                <w:szCs w:val="24"/>
              </w:rPr>
              <w:tab/>
            </w:r>
          </w:p>
          <w:p w14:paraId="0238BA06" w14:textId="7B525054" w:rsidR="00C0473C" w:rsidRPr="001E6478" w:rsidRDefault="00C0473C" w:rsidP="00C0473C">
            <w:pPr>
              <w:spacing w:line="240" w:lineRule="auto"/>
              <w:ind w:firstLine="0"/>
              <w:jc w:val="center"/>
              <w:rPr>
                <w:rFonts w:cs="Times New Roman"/>
                <w:szCs w:val="24"/>
              </w:rPr>
            </w:pPr>
          </w:p>
        </w:tc>
      </w:tr>
    </w:tbl>
    <w:p w14:paraId="7F0A24AD" w14:textId="77777777" w:rsidR="00484487" w:rsidRDefault="00484487" w:rsidP="00E07899">
      <w:pPr>
        <w:spacing w:line="240" w:lineRule="auto"/>
        <w:jc w:val="right"/>
        <w:rPr>
          <w:b/>
          <w:szCs w:val="24"/>
        </w:rPr>
        <w:sectPr w:rsidR="00484487"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78" w:name="_Toc51670900"/>
      <w:bookmarkStart w:id="79" w:name="_Toc55981507"/>
      <w:bookmarkStart w:id="80" w:name="_Toc97382501"/>
      <w:r w:rsidRPr="000007DA">
        <w:lastRenderedPageBreak/>
        <w:t>Лист регистрации изменений</w:t>
      </w:r>
      <w:bookmarkEnd w:id="78"/>
      <w:bookmarkEnd w:id="79"/>
      <w:bookmarkEnd w:id="80"/>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7D03D" w14:textId="77777777" w:rsidR="00CA6166" w:rsidRDefault="00CA6166" w:rsidP="00E21464">
      <w:pPr>
        <w:spacing w:line="240" w:lineRule="auto"/>
      </w:pPr>
      <w:r>
        <w:separator/>
      </w:r>
    </w:p>
  </w:endnote>
  <w:endnote w:type="continuationSeparator" w:id="0">
    <w:p w14:paraId="52E56051" w14:textId="77777777" w:rsidR="00CA6166" w:rsidRDefault="00CA6166"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AA4978" w:rsidRPr="00BA29C0" w:rsidRDefault="00AA4978"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AA4978" w:rsidRPr="00A27F22" w:rsidRDefault="00AA4978"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AA4978" w:rsidRPr="006B12AB" w:rsidRDefault="00AA4978" w:rsidP="00803D98">
    <w:pPr>
      <w:pStyle w:val="a3"/>
      <w:ind w:right="-2" w:firstLine="0"/>
      <w:rPr>
        <w:vertAlign w:val="superscript"/>
      </w:rPr>
    </w:pPr>
    <w:r>
      <w:t xml:space="preserve">             </w:t>
    </w:r>
  </w:p>
  <w:p w14:paraId="728F251D" w14:textId="77777777" w:rsidR="00AA4978" w:rsidRPr="0039404D" w:rsidRDefault="00AA497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AA4978" w:rsidRPr="0039404D" w:rsidRDefault="00AA497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AA4978" w:rsidRDefault="00AA4978">
    <w:pPr>
      <w:pStyle w:val="a3"/>
    </w:pPr>
  </w:p>
  <w:p w14:paraId="4E9E58FB" w14:textId="77777777" w:rsidR="00AA4978" w:rsidRDefault="00AA4978">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AA4978" w:rsidRPr="006B12AB" w:rsidRDefault="00AA4978" w:rsidP="00803D98">
    <w:pPr>
      <w:pStyle w:val="a3"/>
      <w:ind w:right="-2" w:firstLine="0"/>
      <w:rPr>
        <w:vertAlign w:val="superscript"/>
      </w:rPr>
    </w:pPr>
    <w:r>
      <w:t xml:space="preserve">             </w:t>
    </w:r>
  </w:p>
  <w:p w14:paraId="3C593A47" w14:textId="77777777" w:rsidR="00AA4978" w:rsidRPr="0039404D" w:rsidRDefault="00AA497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AA4978" w:rsidRPr="0039404D" w:rsidRDefault="00AA497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AA4978" w:rsidRDefault="00AA4978">
    <w:pPr>
      <w:pStyle w:val="a3"/>
    </w:pPr>
  </w:p>
  <w:p w14:paraId="6660A3BE" w14:textId="77777777" w:rsidR="00AA4978" w:rsidRDefault="00AA497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651CB" w14:textId="77777777" w:rsidR="00CA6166" w:rsidRDefault="00CA6166" w:rsidP="00E21464">
      <w:pPr>
        <w:spacing w:line="240" w:lineRule="auto"/>
      </w:pPr>
      <w:r>
        <w:separator/>
      </w:r>
    </w:p>
  </w:footnote>
  <w:footnote w:type="continuationSeparator" w:id="0">
    <w:p w14:paraId="4A193140" w14:textId="77777777" w:rsidR="00CA6166" w:rsidRDefault="00CA6166" w:rsidP="00E21464">
      <w:pPr>
        <w:spacing w:line="240" w:lineRule="auto"/>
      </w:pPr>
      <w:r>
        <w:continuationSeparator/>
      </w:r>
    </w:p>
  </w:footnote>
  <w:footnote w:id="1">
    <w:p w14:paraId="52FD35A4" w14:textId="77777777" w:rsidR="00AA4978" w:rsidRDefault="00AA4978" w:rsidP="00C704A7">
      <w:pPr>
        <w:pStyle w:val="af2"/>
      </w:pPr>
      <w:r>
        <w:rPr>
          <w:rStyle w:val="af4"/>
        </w:rPr>
        <w:footnoteRef/>
      </w:r>
      <w:r>
        <w:t xml:space="preserve"> С 01.09.2022</w:t>
      </w:r>
    </w:p>
  </w:footnote>
  <w:footnote w:id="2">
    <w:p w14:paraId="5DFA28B6" w14:textId="250ACB28" w:rsidR="00AA4978" w:rsidRDefault="00AA4978">
      <w:pPr>
        <w:pStyle w:val="af2"/>
      </w:pPr>
      <w:r>
        <w:rPr>
          <w:rStyle w:val="af4"/>
        </w:rPr>
        <w:footnoteRef/>
      </w:r>
      <w:r>
        <w:t xml:space="preserve"> С 01.09.2022</w:t>
      </w:r>
    </w:p>
  </w:footnote>
  <w:footnote w:id="3">
    <w:p w14:paraId="47FAB350" w14:textId="4B0D5AE0" w:rsidR="003467BB" w:rsidRDefault="003467BB">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25AE9D5A" w14:textId="7B45D804" w:rsidR="00AA4978" w:rsidRDefault="00AA4978">
      <w:pPr>
        <w:pStyle w:val="af2"/>
      </w:pPr>
      <w:r>
        <w:rPr>
          <w:rStyle w:val="af4"/>
        </w:rPr>
        <w:footnoteRef/>
      </w:r>
      <w:r>
        <w:t xml:space="preserve"> С 01.09.2022</w:t>
      </w:r>
    </w:p>
  </w:footnote>
  <w:footnote w:id="5">
    <w:p w14:paraId="72E39328" w14:textId="05B8D80D" w:rsidR="00AA4978" w:rsidRDefault="00AA4978">
      <w:pPr>
        <w:pStyle w:val="af2"/>
      </w:pPr>
      <w:r>
        <w:rPr>
          <w:rStyle w:val="af4"/>
        </w:rPr>
        <w:footnoteRef/>
      </w:r>
      <w:r>
        <w:t xml:space="preserve"> С 01.09.2022</w:t>
      </w:r>
    </w:p>
  </w:footnote>
  <w:footnote w:id="6">
    <w:p w14:paraId="7E718215" w14:textId="4CE82FB9" w:rsidR="00AA4978" w:rsidRDefault="00AA4978">
      <w:pPr>
        <w:pStyle w:val="af2"/>
      </w:pPr>
      <w:r>
        <w:rPr>
          <w:rStyle w:val="af4"/>
        </w:rPr>
        <w:footnoteRef/>
      </w:r>
      <w:r>
        <w:t xml:space="preserve"> С 01.09.2022</w:t>
      </w:r>
    </w:p>
  </w:footnote>
  <w:footnote w:id="7">
    <w:p w14:paraId="35465FB6" w14:textId="55EA7955" w:rsidR="00453685" w:rsidRDefault="00453685">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w:t>
      </w:r>
      <w:r>
        <w:rPr>
          <w:rFonts w:eastAsia="Times New Roman" w:cs="Times New Roman"/>
          <w:szCs w:val="24"/>
          <w:lang w:eastAsia="ru-RU"/>
        </w:rPr>
        <w:t>дресу: https://calc.fsa.gov.ru/</w:t>
      </w:r>
    </w:p>
  </w:footnote>
  <w:footnote w:id="8">
    <w:p w14:paraId="093E15B7" w14:textId="73C2765B" w:rsidR="00AA4978" w:rsidRDefault="00AA4978">
      <w:pPr>
        <w:pStyle w:val="af2"/>
      </w:pPr>
      <w:r>
        <w:rPr>
          <w:rStyle w:val="af4"/>
        </w:rPr>
        <w:footnoteRef/>
      </w:r>
      <w:r>
        <w:t xml:space="preserve"> С 01.09.2022</w:t>
      </w:r>
    </w:p>
  </w:footnote>
  <w:footnote w:id="9">
    <w:p w14:paraId="12C37249" w14:textId="07185A35" w:rsidR="00AA4978" w:rsidRDefault="00AA4978">
      <w:pPr>
        <w:pStyle w:val="af2"/>
      </w:pPr>
      <w:r>
        <w:rPr>
          <w:rStyle w:val="af4"/>
        </w:rPr>
        <w:footnoteRef/>
      </w:r>
      <w:r>
        <w:t xml:space="preserve"> </w:t>
      </w:r>
      <w:r>
        <w:rPr>
          <w:sz w:val="13"/>
          <w:szCs w:val="13"/>
        </w:rPr>
        <w:t xml:space="preserve"> </w:t>
      </w:r>
      <w:r>
        <w:t>Международные стандарты, составленные на иностранном языке, обязательны для соблюдения при регистрации официального перевода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AA4978" w:rsidRDefault="00AA497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AA4978" w:rsidRPr="00F37714" w14:paraId="3E7F5D80" w14:textId="77777777" w:rsidTr="00EE5FCF">
      <w:trPr>
        <w:trHeight w:val="694"/>
      </w:trPr>
      <w:tc>
        <w:tcPr>
          <w:tcW w:w="1622" w:type="pct"/>
          <w:vMerge w:val="restart"/>
          <w:vAlign w:val="center"/>
        </w:tcPr>
        <w:p w14:paraId="322B512C" w14:textId="77777777" w:rsidR="00AA4978" w:rsidRPr="00E10401" w:rsidRDefault="00AA497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1562DE58" w:rsidR="00AA4978" w:rsidRPr="003B5BC6" w:rsidRDefault="00AA4978" w:rsidP="00AA4978">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продукции в национальной системе аккредитации</w:t>
          </w:r>
        </w:p>
      </w:tc>
      <w:tc>
        <w:tcPr>
          <w:tcW w:w="676" w:type="pct"/>
          <w:vMerge w:val="restart"/>
          <w:vAlign w:val="center"/>
        </w:tcPr>
        <w:p w14:paraId="1DAE304B" w14:textId="60AFCE71" w:rsidR="00AA4978" w:rsidRPr="00C1008C" w:rsidRDefault="00AA497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3808A5">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3808A5">
            <w:rPr>
              <w:b/>
              <w:noProof/>
              <w:sz w:val="18"/>
              <w:szCs w:val="18"/>
            </w:rPr>
            <w:t>70</w:t>
          </w:r>
          <w:r w:rsidRPr="00C1008C">
            <w:rPr>
              <w:b/>
              <w:sz w:val="18"/>
              <w:szCs w:val="18"/>
            </w:rPr>
            <w:fldChar w:fldCharType="end"/>
          </w:r>
        </w:p>
      </w:tc>
    </w:tr>
    <w:tr w:rsidR="00AA4978" w:rsidRPr="00F37714" w14:paraId="51E11F4C" w14:textId="77777777" w:rsidTr="00EE5FCF">
      <w:trPr>
        <w:trHeight w:val="563"/>
      </w:trPr>
      <w:tc>
        <w:tcPr>
          <w:tcW w:w="1622" w:type="pct"/>
          <w:vMerge/>
          <w:vAlign w:val="center"/>
        </w:tcPr>
        <w:p w14:paraId="3732D071" w14:textId="77777777" w:rsidR="00AA4978" w:rsidRPr="00E10401" w:rsidRDefault="00AA497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0245F9BB" w:rsidR="00AA4978" w:rsidRPr="007E00B6" w:rsidRDefault="00AA4978" w:rsidP="00C07550">
          <w:pPr>
            <w:ind w:firstLine="0"/>
            <w:jc w:val="center"/>
            <w:rPr>
              <w:b/>
              <w:color w:val="000000"/>
              <w:sz w:val="22"/>
            </w:rPr>
          </w:pPr>
          <w:r>
            <w:rPr>
              <w:b/>
              <w:color w:val="000000"/>
              <w:sz w:val="22"/>
            </w:rPr>
            <w:t>СМ № 03.1-9.0017</w:t>
          </w:r>
        </w:p>
      </w:tc>
      <w:tc>
        <w:tcPr>
          <w:tcW w:w="1541" w:type="pct"/>
          <w:vAlign w:val="center"/>
        </w:tcPr>
        <w:p w14:paraId="68E42E7E" w14:textId="761B0401" w:rsidR="00AA4978" w:rsidRPr="00C45DB1" w:rsidRDefault="00AA4978"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AA4978" w:rsidRPr="00C1008C" w:rsidRDefault="00AA4978" w:rsidP="00EE5FCF">
          <w:pPr>
            <w:pStyle w:val="a3"/>
            <w:jc w:val="center"/>
            <w:rPr>
              <w:b/>
              <w:sz w:val="18"/>
              <w:szCs w:val="18"/>
            </w:rPr>
          </w:pPr>
        </w:p>
      </w:tc>
    </w:tr>
  </w:tbl>
  <w:p w14:paraId="6D40E8C7" w14:textId="09D4E72B" w:rsidR="00AA4978" w:rsidRDefault="00AA497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AA4978" w:rsidRDefault="00AA497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AA4978" w:rsidRPr="00F37714" w14:paraId="6127F244" w14:textId="77777777" w:rsidTr="00EE5FCF">
      <w:trPr>
        <w:trHeight w:val="694"/>
      </w:trPr>
      <w:tc>
        <w:tcPr>
          <w:tcW w:w="1622" w:type="pct"/>
          <w:vMerge w:val="restart"/>
          <w:vAlign w:val="center"/>
        </w:tcPr>
        <w:p w14:paraId="40C14FFC" w14:textId="77777777" w:rsidR="00AA4978" w:rsidRPr="00E10401" w:rsidRDefault="00AA497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289AA832" w:rsidR="00AA4978" w:rsidRPr="003C665F" w:rsidRDefault="00BA5ED0"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продукции в национальной системе аккредитации</w:t>
          </w:r>
        </w:p>
      </w:tc>
      <w:tc>
        <w:tcPr>
          <w:tcW w:w="676" w:type="pct"/>
          <w:vMerge w:val="restart"/>
          <w:vAlign w:val="center"/>
        </w:tcPr>
        <w:p w14:paraId="44C1FD87" w14:textId="543645BA" w:rsidR="00AA4978" w:rsidRPr="00C1008C" w:rsidRDefault="00AA497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3808A5">
            <w:rPr>
              <w:b/>
              <w:noProof/>
              <w:sz w:val="18"/>
              <w:szCs w:val="18"/>
            </w:rPr>
            <w:t>70</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3808A5">
            <w:rPr>
              <w:b/>
              <w:noProof/>
              <w:sz w:val="18"/>
              <w:szCs w:val="18"/>
            </w:rPr>
            <w:t>70</w:t>
          </w:r>
          <w:r w:rsidRPr="00C1008C">
            <w:rPr>
              <w:b/>
              <w:sz w:val="18"/>
              <w:szCs w:val="18"/>
            </w:rPr>
            <w:fldChar w:fldCharType="end"/>
          </w:r>
        </w:p>
      </w:tc>
    </w:tr>
    <w:tr w:rsidR="00AA4978" w:rsidRPr="00F37714" w14:paraId="498574BC" w14:textId="77777777" w:rsidTr="00EE5FCF">
      <w:trPr>
        <w:trHeight w:val="563"/>
      </w:trPr>
      <w:tc>
        <w:tcPr>
          <w:tcW w:w="1622" w:type="pct"/>
          <w:vMerge/>
          <w:vAlign w:val="center"/>
        </w:tcPr>
        <w:p w14:paraId="54860CD1" w14:textId="77777777" w:rsidR="00AA4978" w:rsidRPr="00E10401" w:rsidRDefault="00AA497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30A1776F" w:rsidR="00AA4978" w:rsidRPr="007E00B6" w:rsidRDefault="00AA4978" w:rsidP="003C665F">
          <w:pPr>
            <w:ind w:firstLine="0"/>
            <w:jc w:val="center"/>
            <w:rPr>
              <w:b/>
              <w:color w:val="000000"/>
              <w:sz w:val="22"/>
            </w:rPr>
          </w:pPr>
          <w:r>
            <w:rPr>
              <w:b/>
              <w:color w:val="000000"/>
              <w:sz w:val="22"/>
            </w:rPr>
            <w:t xml:space="preserve">СМ № </w:t>
          </w:r>
        </w:p>
      </w:tc>
      <w:tc>
        <w:tcPr>
          <w:tcW w:w="1541" w:type="pct"/>
          <w:vAlign w:val="center"/>
        </w:tcPr>
        <w:p w14:paraId="545F3196" w14:textId="77777777" w:rsidR="00AA4978" w:rsidRPr="00C45DB1" w:rsidRDefault="00AA4978"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AA4978" w:rsidRPr="00C1008C" w:rsidRDefault="00AA4978" w:rsidP="00EE5FCF">
          <w:pPr>
            <w:pStyle w:val="a3"/>
            <w:jc w:val="center"/>
            <w:rPr>
              <w:b/>
              <w:sz w:val="18"/>
              <w:szCs w:val="18"/>
            </w:rPr>
          </w:pPr>
        </w:p>
      </w:tc>
    </w:tr>
  </w:tbl>
  <w:p w14:paraId="1FDC1B61" w14:textId="77777777" w:rsidR="00AA4978" w:rsidRPr="007B1041" w:rsidRDefault="00AA4978"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300"/>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7BB"/>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08A5"/>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4FEA"/>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3685"/>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3C6"/>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0DE0"/>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189B"/>
    <w:rsid w:val="009924D0"/>
    <w:rsid w:val="00992DBF"/>
    <w:rsid w:val="00992FDA"/>
    <w:rsid w:val="0099354E"/>
    <w:rsid w:val="00993839"/>
    <w:rsid w:val="00994AE3"/>
    <w:rsid w:val="009954C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604"/>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978"/>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4EDF"/>
    <w:rsid w:val="00BA54BE"/>
    <w:rsid w:val="00BA5ED0"/>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79D"/>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04A7"/>
    <w:rsid w:val="00C7108E"/>
    <w:rsid w:val="00C73CFE"/>
    <w:rsid w:val="00C74EDD"/>
    <w:rsid w:val="00C75180"/>
    <w:rsid w:val="00C760C1"/>
    <w:rsid w:val="00C76857"/>
    <w:rsid w:val="00C7778C"/>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6166"/>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5DD8"/>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414"/>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C7C3D"/>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4B29E-5F10-4673-B006-8C1852CE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27534</Words>
  <Characters>156944</Characters>
  <Application>Microsoft Office Word</Application>
  <DocSecurity>0</DocSecurity>
  <Lines>1307</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9</cp:revision>
  <cp:lastPrinted>2021-12-07T14:54:00Z</cp:lastPrinted>
  <dcterms:created xsi:type="dcterms:W3CDTF">2022-03-01T11:42:00Z</dcterms:created>
  <dcterms:modified xsi:type="dcterms:W3CDTF">2022-03-05T13:21:00Z</dcterms:modified>
</cp:coreProperties>
</file>