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4415C93B" w14:textId="1FD21476" w:rsidR="007B1041" w:rsidRDefault="007B1041" w:rsidP="00572131">
      <w:pPr>
        <w:ind w:firstLine="0"/>
        <w:jc w:val="center"/>
        <w:rPr>
          <w:rFonts w:eastAsia="Calibri" w:cs="Times New Roman"/>
          <w:sz w:val="28"/>
          <w:szCs w:val="24"/>
        </w:rPr>
      </w:pPr>
    </w:p>
    <w:p w14:paraId="5967C31D" w14:textId="271CBAFB" w:rsidR="00512632" w:rsidRDefault="00512632" w:rsidP="00572131">
      <w:pPr>
        <w:ind w:firstLine="0"/>
        <w:jc w:val="center"/>
        <w:rPr>
          <w:rFonts w:eastAsia="Calibri" w:cs="Times New Roman"/>
          <w:sz w:val="28"/>
          <w:szCs w:val="24"/>
        </w:rPr>
      </w:pPr>
    </w:p>
    <w:p w14:paraId="143DF971" w14:textId="0A721E03" w:rsidR="00512632" w:rsidRDefault="00512632" w:rsidP="00572131">
      <w:pPr>
        <w:ind w:firstLine="0"/>
        <w:jc w:val="center"/>
        <w:rPr>
          <w:rFonts w:eastAsia="Calibri" w:cs="Times New Roman"/>
          <w:sz w:val="28"/>
          <w:szCs w:val="24"/>
        </w:rPr>
      </w:pPr>
    </w:p>
    <w:p w14:paraId="56F5FF4D" w14:textId="3FDE871D" w:rsidR="00512632" w:rsidRDefault="00512632" w:rsidP="00572131">
      <w:pPr>
        <w:ind w:firstLine="0"/>
        <w:jc w:val="center"/>
        <w:rPr>
          <w:rFonts w:eastAsia="Calibri" w:cs="Times New Roman"/>
          <w:sz w:val="28"/>
          <w:szCs w:val="24"/>
        </w:rPr>
      </w:pPr>
    </w:p>
    <w:p w14:paraId="56F24252" w14:textId="3ACD79D2" w:rsidR="00512632" w:rsidRDefault="00512632" w:rsidP="00572131">
      <w:pPr>
        <w:ind w:firstLine="0"/>
        <w:jc w:val="center"/>
        <w:rPr>
          <w:rFonts w:eastAsia="Calibri" w:cs="Times New Roman"/>
          <w:sz w:val="28"/>
          <w:szCs w:val="24"/>
        </w:rPr>
      </w:pPr>
    </w:p>
    <w:p w14:paraId="77C74C72" w14:textId="20D8428B" w:rsidR="00512632" w:rsidRDefault="00512632" w:rsidP="00572131">
      <w:pPr>
        <w:ind w:firstLine="0"/>
        <w:jc w:val="center"/>
        <w:rPr>
          <w:rFonts w:eastAsia="Calibri" w:cs="Times New Roman"/>
          <w:sz w:val="28"/>
          <w:szCs w:val="24"/>
        </w:rPr>
      </w:pPr>
    </w:p>
    <w:p w14:paraId="237DA424" w14:textId="77777777" w:rsidR="00512632" w:rsidRDefault="00512632" w:rsidP="00572131">
      <w:pPr>
        <w:ind w:firstLine="0"/>
        <w:jc w:val="center"/>
      </w:pPr>
      <w:bookmarkStart w:id="0" w:name="_GoBack"/>
      <w:bookmarkEnd w:id="0"/>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2733067B"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E91CC9">
        <w:rPr>
          <w:rFonts w:eastAsia="Calibri" w:cs="Times New Roman"/>
          <w:b/>
          <w:sz w:val="52"/>
        </w:rPr>
        <w:t>03.1-9.0011</w:t>
      </w:r>
    </w:p>
    <w:p w14:paraId="7B5A87D8" w14:textId="6278C372"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BC0DBE">
        <w:rPr>
          <w:rFonts w:eastAsia="Calibri" w:cs="Times New Roman"/>
          <w:sz w:val="32"/>
        </w:rPr>
        <w:t xml:space="preserve">01. Март </w:t>
      </w:r>
      <w:r w:rsidRPr="007B1041">
        <w:rPr>
          <w:rFonts w:eastAsia="Calibri" w:cs="Times New Roman"/>
          <w:sz w:val="32"/>
        </w:rPr>
        <w:t>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4C798D0E"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B55EB8">
        <w:rPr>
          <w:rFonts w:eastAsia="Calibri" w:cs="Times New Roman"/>
          <w:sz w:val="44"/>
        </w:rPr>
        <w:t>органов инспекций</w:t>
      </w:r>
      <w:r w:rsidR="006B6617">
        <w:rPr>
          <w:rFonts w:eastAsia="Calibri" w:cs="Times New Roman"/>
          <w:sz w:val="44"/>
        </w:rPr>
        <w:t xml:space="preserve"> </w:t>
      </w:r>
      <w:r w:rsidR="00E91CC9">
        <w:rPr>
          <w:rFonts w:eastAsia="Calibri" w:cs="Times New Roman"/>
          <w:sz w:val="44"/>
        </w:rPr>
        <w:t>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23E5A2DC" w14:textId="6013572B" w:rsidR="00BC31E9" w:rsidRPr="004768CE" w:rsidRDefault="004768CE" w:rsidP="004768CE">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4DBC7D4A" w14:textId="77777777" w:rsidR="00BC31E9" w:rsidRDefault="00BC31E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2111CE98" w14:textId="4D874E57" w:rsidR="001740A1" w:rsidRPr="001740A1" w:rsidRDefault="000069E2" w:rsidP="001740A1">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307155" w:history="1">
            <w:r w:rsidR="001740A1" w:rsidRPr="001740A1">
              <w:rPr>
                <w:rStyle w:val="a9"/>
                <w:b w:val="0"/>
              </w:rPr>
              <w:t>1.</w:t>
            </w:r>
            <w:r w:rsidR="001740A1" w:rsidRPr="001740A1">
              <w:rPr>
                <w:rFonts w:asciiTheme="minorHAnsi" w:eastAsiaTheme="minorEastAsia" w:hAnsiTheme="minorHAnsi"/>
                <w:b w:val="0"/>
                <w:sz w:val="22"/>
                <w:lang w:eastAsia="ru-RU"/>
              </w:rPr>
              <w:tab/>
            </w:r>
            <w:r w:rsidR="001740A1" w:rsidRPr="001740A1">
              <w:rPr>
                <w:rStyle w:val="a9"/>
                <w:b w:val="0"/>
              </w:rPr>
              <w:t>Область применения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_Toc97307155 \h </w:instrText>
            </w:r>
            <w:r w:rsidR="001740A1" w:rsidRPr="001740A1">
              <w:rPr>
                <w:b w:val="0"/>
                <w:webHidden/>
              </w:rPr>
            </w:r>
            <w:r w:rsidR="001740A1" w:rsidRPr="001740A1">
              <w:rPr>
                <w:b w:val="0"/>
                <w:webHidden/>
              </w:rPr>
              <w:fldChar w:fldCharType="separate"/>
            </w:r>
            <w:r w:rsidR="001740A1" w:rsidRPr="001740A1">
              <w:rPr>
                <w:b w:val="0"/>
                <w:webHidden/>
              </w:rPr>
              <w:t>5</w:t>
            </w:r>
            <w:r w:rsidR="001740A1" w:rsidRPr="001740A1">
              <w:rPr>
                <w:b w:val="0"/>
                <w:webHidden/>
              </w:rPr>
              <w:fldChar w:fldCharType="end"/>
            </w:r>
          </w:hyperlink>
        </w:p>
        <w:p w14:paraId="432F6E84" w14:textId="1104E2E7"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56" w:history="1">
            <w:r w:rsidR="001740A1" w:rsidRPr="001740A1">
              <w:rPr>
                <w:rStyle w:val="a9"/>
                <w:b w:val="0"/>
              </w:rPr>
              <w:t>2.</w:t>
            </w:r>
            <w:r w:rsidR="001740A1" w:rsidRPr="001740A1">
              <w:rPr>
                <w:rFonts w:asciiTheme="minorHAnsi" w:eastAsiaTheme="minorEastAsia" w:hAnsiTheme="minorHAnsi"/>
                <w:b w:val="0"/>
                <w:sz w:val="22"/>
                <w:lang w:eastAsia="ru-RU"/>
              </w:rPr>
              <w:tab/>
            </w:r>
            <w:r w:rsidR="001740A1" w:rsidRPr="001740A1">
              <w:rPr>
                <w:rStyle w:val="a9"/>
                <w:b w:val="0"/>
              </w:rPr>
              <w:t>Нормативные ссылки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_Toc97307156 \h </w:instrText>
            </w:r>
            <w:r w:rsidR="001740A1" w:rsidRPr="001740A1">
              <w:rPr>
                <w:b w:val="0"/>
                <w:webHidden/>
              </w:rPr>
            </w:r>
            <w:r w:rsidR="001740A1" w:rsidRPr="001740A1">
              <w:rPr>
                <w:b w:val="0"/>
                <w:webHidden/>
              </w:rPr>
              <w:fldChar w:fldCharType="separate"/>
            </w:r>
            <w:r w:rsidR="001740A1" w:rsidRPr="001740A1">
              <w:rPr>
                <w:b w:val="0"/>
                <w:webHidden/>
              </w:rPr>
              <w:t>5</w:t>
            </w:r>
            <w:r w:rsidR="001740A1" w:rsidRPr="001740A1">
              <w:rPr>
                <w:b w:val="0"/>
                <w:webHidden/>
              </w:rPr>
              <w:fldChar w:fldCharType="end"/>
            </w:r>
          </w:hyperlink>
        </w:p>
        <w:p w14:paraId="0DAF9ADE" w14:textId="017F2DD0"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57" w:history="1">
            <w:r w:rsidR="001740A1" w:rsidRPr="001740A1">
              <w:rPr>
                <w:rStyle w:val="a9"/>
                <w:b w:val="0"/>
              </w:rPr>
              <w:t>3.</w:t>
            </w:r>
            <w:r w:rsidR="001740A1" w:rsidRPr="001740A1">
              <w:rPr>
                <w:rFonts w:asciiTheme="minorHAnsi" w:eastAsiaTheme="minorEastAsia" w:hAnsiTheme="minorHAnsi"/>
                <w:b w:val="0"/>
                <w:sz w:val="22"/>
                <w:lang w:eastAsia="ru-RU"/>
              </w:rPr>
              <w:tab/>
            </w:r>
            <w:r w:rsidR="001740A1" w:rsidRPr="001740A1">
              <w:rPr>
                <w:rStyle w:val="a9"/>
                <w:b w:val="0"/>
              </w:rPr>
              <w:t>Термины и определения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_Toc97307157 \h </w:instrText>
            </w:r>
            <w:r w:rsidR="001740A1" w:rsidRPr="001740A1">
              <w:rPr>
                <w:b w:val="0"/>
                <w:webHidden/>
              </w:rPr>
            </w:r>
            <w:r w:rsidR="001740A1" w:rsidRPr="001740A1">
              <w:rPr>
                <w:b w:val="0"/>
                <w:webHidden/>
              </w:rPr>
              <w:fldChar w:fldCharType="separate"/>
            </w:r>
            <w:r w:rsidR="001740A1" w:rsidRPr="001740A1">
              <w:rPr>
                <w:b w:val="0"/>
                <w:webHidden/>
              </w:rPr>
              <w:t>10</w:t>
            </w:r>
            <w:r w:rsidR="001740A1" w:rsidRPr="001740A1">
              <w:rPr>
                <w:b w:val="0"/>
                <w:webHidden/>
              </w:rPr>
              <w:fldChar w:fldCharType="end"/>
            </w:r>
          </w:hyperlink>
        </w:p>
        <w:p w14:paraId="24D4F31E" w14:textId="0F8C04C0"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58" w:history="1">
            <w:r w:rsidR="001740A1" w:rsidRPr="001740A1">
              <w:rPr>
                <w:rStyle w:val="a9"/>
                <w:rFonts w:eastAsia="Times New Roman" w:cs="Times New Roman"/>
                <w:b w:val="0"/>
                <w:bCs/>
                <w:lang w:eastAsia="ru-RU"/>
              </w:rPr>
              <w:t>4. Порядок проведения процедуры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_Toc97307158 \h </w:instrText>
            </w:r>
            <w:r w:rsidR="001740A1" w:rsidRPr="001740A1">
              <w:rPr>
                <w:b w:val="0"/>
                <w:webHidden/>
              </w:rPr>
            </w:r>
            <w:r w:rsidR="001740A1" w:rsidRPr="001740A1">
              <w:rPr>
                <w:b w:val="0"/>
                <w:webHidden/>
              </w:rPr>
              <w:fldChar w:fldCharType="separate"/>
            </w:r>
            <w:r w:rsidR="001740A1" w:rsidRPr="001740A1">
              <w:rPr>
                <w:b w:val="0"/>
                <w:webHidden/>
              </w:rPr>
              <w:t>15</w:t>
            </w:r>
            <w:r w:rsidR="001740A1" w:rsidRPr="001740A1">
              <w:rPr>
                <w:b w:val="0"/>
                <w:webHidden/>
              </w:rPr>
              <w:fldChar w:fldCharType="end"/>
            </w:r>
          </w:hyperlink>
        </w:p>
        <w:p w14:paraId="187F8FC8" w14:textId="78A273FA"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59" w:history="1">
            <w:r w:rsidR="001740A1" w:rsidRPr="001740A1">
              <w:rPr>
                <w:rStyle w:val="a9"/>
                <w:rFonts w:eastAsia="Times New Roman" w:cs="Times New Roman"/>
                <w:b w:val="0"/>
                <w:bCs/>
                <w:lang w:eastAsia="ru-RU"/>
              </w:rPr>
              <w:t>4.1.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_Toc97307159 \h </w:instrText>
            </w:r>
            <w:r w:rsidR="001740A1" w:rsidRPr="001740A1">
              <w:rPr>
                <w:b w:val="0"/>
                <w:webHidden/>
              </w:rPr>
            </w:r>
            <w:r w:rsidR="001740A1" w:rsidRPr="001740A1">
              <w:rPr>
                <w:b w:val="0"/>
                <w:webHidden/>
              </w:rPr>
              <w:fldChar w:fldCharType="separate"/>
            </w:r>
            <w:r w:rsidR="001740A1" w:rsidRPr="001740A1">
              <w:rPr>
                <w:b w:val="0"/>
                <w:webHidden/>
              </w:rPr>
              <w:t>15</w:t>
            </w:r>
            <w:r w:rsidR="001740A1" w:rsidRPr="001740A1">
              <w:rPr>
                <w:b w:val="0"/>
                <w:webHidden/>
              </w:rPr>
              <w:fldChar w:fldCharType="end"/>
            </w:r>
          </w:hyperlink>
        </w:p>
        <w:p w14:paraId="70BBA2E0" w14:textId="5943D4AD"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60" w:history="1">
            <w:r w:rsidR="001740A1" w:rsidRPr="001740A1">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_Toc97307160 \h </w:instrText>
            </w:r>
            <w:r w:rsidR="001740A1" w:rsidRPr="001740A1">
              <w:rPr>
                <w:b w:val="0"/>
                <w:webHidden/>
              </w:rPr>
            </w:r>
            <w:r w:rsidR="001740A1" w:rsidRPr="001740A1">
              <w:rPr>
                <w:b w:val="0"/>
                <w:webHidden/>
              </w:rPr>
              <w:fldChar w:fldCharType="separate"/>
            </w:r>
            <w:r w:rsidR="001740A1" w:rsidRPr="001740A1">
              <w:rPr>
                <w:b w:val="0"/>
                <w:webHidden/>
              </w:rPr>
              <w:t>15</w:t>
            </w:r>
            <w:r w:rsidR="001740A1" w:rsidRPr="001740A1">
              <w:rPr>
                <w:b w:val="0"/>
                <w:webHidden/>
              </w:rPr>
              <w:fldChar w:fldCharType="end"/>
            </w:r>
          </w:hyperlink>
        </w:p>
        <w:p w14:paraId="6964668E" w14:textId="619298E1"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61" w:history="1">
            <w:r w:rsidR="001740A1" w:rsidRPr="001740A1">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_Toc97307161 \h </w:instrText>
            </w:r>
            <w:r w:rsidR="001740A1" w:rsidRPr="001740A1">
              <w:rPr>
                <w:b w:val="0"/>
                <w:webHidden/>
              </w:rPr>
            </w:r>
            <w:r w:rsidR="001740A1" w:rsidRPr="001740A1">
              <w:rPr>
                <w:b w:val="0"/>
                <w:webHidden/>
              </w:rPr>
              <w:fldChar w:fldCharType="separate"/>
            </w:r>
            <w:r w:rsidR="001740A1" w:rsidRPr="001740A1">
              <w:rPr>
                <w:b w:val="0"/>
                <w:webHidden/>
              </w:rPr>
              <w:t>17</w:t>
            </w:r>
            <w:r w:rsidR="001740A1" w:rsidRPr="001740A1">
              <w:rPr>
                <w:b w:val="0"/>
                <w:webHidden/>
              </w:rPr>
              <w:fldChar w:fldCharType="end"/>
            </w:r>
          </w:hyperlink>
        </w:p>
        <w:p w14:paraId="04179168" w14:textId="4EBC029C"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62" w:history="1">
            <w:r w:rsidR="001740A1" w:rsidRPr="001740A1">
              <w:rPr>
                <w:rStyle w:val="a9"/>
                <w:rFonts w:eastAsia="Times New Roman" w:cs="Times New Roman"/>
                <w:b w:val="0"/>
                <w:bCs/>
                <w:lang w:eastAsia="ru-RU"/>
              </w:rPr>
              <w:t>4.4. Формирование экспертной группы</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_Toc97307162 \h </w:instrText>
            </w:r>
            <w:r w:rsidR="001740A1" w:rsidRPr="001740A1">
              <w:rPr>
                <w:b w:val="0"/>
                <w:webHidden/>
              </w:rPr>
            </w:r>
            <w:r w:rsidR="001740A1" w:rsidRPr="001740A1">
              <w:rPr>
                <w:b w:val="0"/>
                <w:webHidden/>
              </w:rPr>
              <w:fldChar w:fldCharType="separate"/>
            </w:r>
            <w:r w:rsidR="001740A1" w:rsidRPr="001740A1">
              <w:rPr>
                <w:b w:val="0"/>
                <w:webHidden/>
              </w:rPr>
              <w:t>19</w:t>
            </w:r>
            <w:r w:rsidR="001740A1" w:rsidRPr="001740A1">
              <w:rPr>
                <w:b w:val="0"/>
                <w:webHidden/>
              </w:rPr>
              <w:fldChar w:fldCharType="end"/>
            </w:r>
          </w:hyperlink>
        </w:p>
        <w:p w14:paraId="1731F7E9" w14:textId="4EB9C2FE"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64" w:history="1">
            <w:r w:rsidR="001740A1" w:rsidRPr="001740A1">
              <w:rPr>
                <w:rStyle w:val="a9"/>
                <w:rFonts w:eastAsia="Times New Roman" w:cs="Times New Roman"/>
                <w:b w:val="0"/>
                <w:bCs/>
                <w:lang w:eastAsia="ru-RU"/>
              </w:rPr>
              <w:t>4.5. Оценка соответствия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_Toc97307164 \h </w:instrText>
            </w:r>
            <w:r w:rsidR="001740A1" w:rsidRPr="001740A1">
              <w:rPr>
                <w:b w:val="0"/>
                <w:webHidden/>
              </w:rPr>
            </w:r>
            <w:r w:rsidR="001740A1" w:rsidRPr="001740A1">
              <w:rPr>
                <w:b w:val="0"/>
                <w:webHidden/>
              </w:rPr>
              <w:fldChar w:fldCharType="separate"/>
            </w:r>
            <w:r w:rsidR="001740A1" w:rsidRPr="001740A1">
              <w:rPr>
                <w:b w:val="0"/>
                <w:webHidden/>
              </w:rPr>
              <w:t>20</w:t>
            </w:r>
            <w:r w:rsidR="001740A1" w:rsidRPr="001740A1">
              <w:rPr>
                <w:b w:val="0"/>
                <w:webHidden/>
              </w:rPr>
              <w:fldChar w:fldCharType="end"/>
            </w:r>
          </w:hyperlink>
        </w:p>
        <w:p w14:paraId="730050CD" w14:textId="0D86FDEC"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65" w:history="1">
            <w:r w:rsidR="001740A1" w:rsidRPr="001740A1">
              <w:rPr>
                <w:rStyle w:val="a9"/>
                <w:rFonts w:eastAsia="Times New Roman" w:cs="Times New Roman"/>
                <w:b w:val="0"/>
                <w:bCs/>
                <w:lang w:eastAsia="ru-RU"/>
              </w:rPr>
              <w:t>4.5.1.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_Toc97307165 \h </w:instrText>
            </w:r>
            <w:r w:rsidR="001740A1" w:rsidRPr="001740A1">
              <w:rPr>
                <w:b w:val="0"/>
                <w:webHidden/>
              </w:rPr>
            </w:r>
            <w:r w:rsidR="001740A1" w:rsidRPr="001740A1">
              <w:rPr>
                <w:b w:val="0"/>
                <w:webHidden/>
              </w:rPr>
              <w:fldChar w:fldCharType="separate"/>
            </w:r>
            <w:r w:rsidR="001740A1" w:rsidRPr="001740A1">
              <w:rPr>
                <w:b w:val="0"/>
                <w:webHidden/>
              </w:rPr>
              <w:t>20</w:t>
            </w:r>
            <w:r w:rsidR="001740A1" w:rsidRPr="001740A1">
              <w:rPr>
                <w:b w:val="0"/>
                <w:webHidden/>
              </w:rPr>
              <w:fldChar w:fldCharType="end"/>
            </w:r>
          </w:hyperlink>
        </w:p>
        <w:p w14:paraId="6E28BA49" w14:textId="29F43A1A"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66" w:history="1">
            <w:r w:rsidR="001740A1" w:rsidRPr="001740A1">
              <w:rPr>
                <w:rStyle w:val="a9"/>
                <w:rFonts w:eastAsia="Times New Roman" w:cs="Times New Roman"/>
                <w:b w:val="0"/>
                <w:bCs/>
                <w:lang w:eastAsia="ru-RU"/>
              </w:rPr>
              <w:t>4.5.2. Документарная оценка заявителя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_Toc97307166 \h </w:instrText>
            </w:r>
            <w:r w:rsidR="001740A1" w:rsidRPr="001740A1">
              <w:rPr>
                <w:b w:val="0"/>
                <w:webHidden/>
              </w:rPr>
            </w:r>
            <w:r w:rsidR="001740A1" w:rsidRPr="001740A1">
              <w:rPr>
                <w:b w:val="0"/>
                <w:webHidden/>
              </w:rPr>
              <w:fldChar w:fldCharType="separate"/>
            </w:r>
            <w:r w:rsidR="001740A1" w:rsidRPr="001740A1">
              <w:rPr>
                <w:b w:val="0"/>
                <w:webHidden/>
              </w:rPr>
              <w:t>21</w:t>
            </w:r>
            <w:r w:rsidR="001740A1" w:rsidRPr="001740A1">
              <w:rPr>
                <w:b w:val="0"/>
                <w:webHidden/>
              </w:rPr>
              <w:fldChar w:fldCharType="end"/>
            </w:r>
          </w:hyperlink>
        </w:p>
        <w:p w14:paraId="2B7F7F6D" w14:textId="66763C2B"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67" w:history="1">
            <w:r w:rsidR="001740A1" w:rsidRPr="001740A1">
              <w:rPr>
                <w:rStyle w:val="a9"/>
                <w:rFonts w:eastAsia="Times New Roman" w:cs="Times New Roman"/>
                <w:b w:val="0"/>
                <w:bCs/>
                <w:lang w:eastAsia="ru-RU"/>
              </w:rPr>
              <w:t>4.5.3. Выездная оценка заявителя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_Toc97307167 \h </w:instrText>
            </w:r>
            <w:r w:rsidR="001740A1" w:rsidRPr="001740A1">
              <w:rPr>
                <w:b w:val="0"/>
                <w:webHidden/>
              </w:rPr>
            </w:r>
            <w:r w:rsidR="001740A1" w:rsidRPr="001740A1">
              <w:rPr>
                <w:b w:val="0"/>
                <w:webHidden/>
              </w:rPr>
              <w:fldChar w:fldCharType="separate"/>
            </w:r>
            <w:r w:rsidR="001740A1" w:rsidRPr="001740A1">
              <w:rPr>
                <w:b w:val="0"/>
                <w:webHidden/>
              </w:rPr>
              <w:t>23</w:t>
            </w:r>
            <w:r w:rsidR="001740A1" w:rsidRPr="001740A1">
              <w:rPr>
                <w:b w:val="0"/>
                <w:webHidden/>
              </w:rPr>
              <w:fldChar w:fldCharType="end"/>
            </w:r>
          </w:hyperlink>
        </w:p>
        <w:p w14:paraId="55484AA5" w14:textId="60C19807"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68" w:history="1">
            <w:r w:rsidR="001740A1" w:rsidRPr="001740A1">
              <w:rPr>
                <w:rStyle w:val="a9"/>
                <w:rFonts w:eastAsia="Times New Roman" w:cs="Times New Roman"/>
                <w:b w:val="0"/>
                <w:bCs/>
                <w:lang w:eastAsia="ru-RU"/>
              </w:rPr>
              <w:t>4.5.3.1.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_Toc97307168 \h </w:instrText>
            </w:r>
            <w:r w:rsidR="001740A1" w:rsidRPr="001740A1">
              <w:rPr>
                <w:b w:val="0"/>
                <w:webHidden/>
              </w:rPr>
            </w:r>
            <w:r w:rsidR="001740A1" w:rsidRPr="001740A1">
              <w:rPr>
                <w:b w:val="0"/>
                <w:webHidden/>
              </w:rPr>
              <w:fldChar w:fldCharType="separate"/>
            </w:r>
            <w:r w:rsidR="001740A1" w:rsidRPr="001740A1">
              <w:rPr>
                <w:b w:val="0"/>
                <w:webHidden/>
              </w:rPr>
              <w:t>23</w:t>
            </w:r>
            <w:r w:rsidR="001740A1" w:rsidRPr="001740A1">
              <w:rPr>
                <w:b w:val="0"/>
                <w:webHidden/>
              </w:rPr>
              <w:fldChar w:fldCharType="end"/>
            </w:r>
          </w:hyperlink>
        </w:p>
        <w:p w14:paraId="516471CF" w14:textId="7CF7E894"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69" w:history="1">
            <w:r w:rsidR="001740A1" w:rsidRPr="001740A1">
              <w:rPr>
                <w:rStyle w:val="a9"/>
                <w:rFonts w:eastAsia="Times New Roman" w:cs="Times New Roman"/>
                <w:b w:val="0"/>
                <w:bCs/>
                <w:lang w:eastAsia="ru-RU"/>
              </w:rPr>
              <w:t>4.5.3.2. Программа выездной оценки заявителя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_Toc97307169 \h </w:instrText>
            </w:r>
            <w:r w:rsidR="001740A1" w:rsidRPr="001740A1">
              <w:rPr>
                <w:b w:val="0"/>
                <w:webHidden/>
              </w:rPr>
            </w:r>
            <w:r w:rsidR="001740A1" w:rsidRPr="001740A1">
              <w:rPr>
                <w:b w:val="0"/>
                <w:webHidden/>
              </w:rPr>
              <w:fldChar w:fldCharType="separate"/>
            </w:r>
            <w:r w:rsidR="001740A1" w:rsidRPr="001740A1">
              <w:rPr>
                <w:b w:val="0"/>
                <w:webHidden/>
              </w:rPr>
              <w:t>23</w:t>
            </w:r>
            <w:r w:rsidR="001740A1" w:rsidRPr="001740A1">
              <w:rPr>
                <w:b w:val="0"/>
                <w:webHidden/>
              </w:rPr>
              <w:fldChar w:fldCharType="end"/>
            </w:r>
          </w:hyperlink>
        </w:p>
        <w:p w14:paraId="156EF22F" w14:textId="317FAC82"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0" w:history="1">
            <w:r w:rsidR="001740A1" w:rsidRPr="001740A1">
              <w:rPr>
                <w:rStyle w:val="a9"/>
                <w:rFonts w:eastAsia="Times New Roman" w:cs="Times New Roman"/>
                <w:b w:val="0"/>
                <w:bCs/>
                <w:lang w:eastAsia="ru-RU"/>
              </w:rPr>
              <w:t>4.5.3.3. Проведение выездной оценки заявителя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_Toc97307170 \h </w:instrText>
            </w:r>
            <w:r w:rsidR="001740A1" w:rsidRPr="001740A1">
              <w:rPr>
                <w:b w:val="0"/>
                <w:webHidden/>
              </w:rPr>
            </w:r>
            <w:r w:rsidR="001740A1" w:rsidRPr="001740A1">
              <w:rPr>
                <w:b w:val="0"/>
                <w:webHidden/>
              </w:rPr>
              <w:fldChar w:fldCharType="separate"/>
            </w:r>
            <w:r w:rsidR="001740A1" w:rsidRPr="001740A1">
              <w:rPr>
                <w:b w:val="0"/>
                <w:webHidden/>
              </w:rPr>
              <w:t>25</w:t>
            </w:r>
            <w:r w:rsidR="001740A1" w:rsidRPr="001740A1">
              <w:rPr>
                <w:b w:val="0"/>
                <w:webHidden/>
              </w:rPr>
              <w:fldChar w:fldCharType="end"/>
            </w:r>
          </w:hyperlink>
        </w:p>
        <w:p w14:paraId="5C4DC2B3" w14:textId="5810B88E"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1" w:history="1">
            <w:r w:rsidR="001740A1" w:rsidRPr="001740A1">
              <w:rPr>
                <w:rStyle w:val="a9"/>
                <w:rFonts w:eastAsia="Times New Roman" w:cs="Times New Roman"/>
                <w:b w:val="0"/>
                <w:bCs/>
                <w:lang w:eastAsia="ru-RU"/>
              </w:rPr>
              <w:t>4.5.3.4. Свидетельская оценка</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_Toc97307171 \h </w:instrText>
            </w:r>
            <w:r w:rsidR="001740A1" w:rsidRPr="001740A1">
              <w:rPr>
                <w:b w:val="0"/>
                <w:webHidden/>
              </w:rPr>
            </w:r>
            <w:r w:rsidR="001740A1" w:rsidRPr="001740A1">
              <w:rPr>
                <w:b w:val="0"/>
                <w:webHidden/>
              </w:rPr>
              <w:fldChar w:fldCharType="separate"/>
            </w:r>
            <w:r w:rsidR="001740A1" w:rsidRPr="001740A1">
              <w:rPr>
                <w:b w:val="0"/>
                <w:webHidden/>
              </w:rPr>
              <w:t>26</w:t>
            </w:r>
            <w:r w:rsidR="001740A1" w:rsidRPr="001740A1">
              <w:rPr>
                <w:b w:val="0"/>
                <w:webHidden/>
              </w:rPr>
              <w:fldChar w:fldCharType="end"/>
            </w:r>
          </w:hyperlink>
        </w:p>
        <w:p w14:paraId="2E332DC3" w14:textId="596CF112"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2" w:history="1">
            <w:r w:rsidR="001740A1" w:rsidRPr="001740A1">
              <w:rPr>
                <w:rStyle w:val="a9"/>
                <w:rFonts w:eastAsia="Times New Roman" w:cs="Times New Roman"/>
                <w:b w:val="0"/>
                <w:bCs/>
                <w:lang w:eastAsia="ru-RU"/>
              </w:rPr>
              <w:t>4.6. Принятие решения по результатам оценки соответствия заявителя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_Toc97307172 \h </w:instrText>
            </w:r>
            <w:r w:rsidR="001740A1" w:rsidRPr="001740A1">
              <w:rPr>
                <w:b w:val="0"/>
                <w:webHidden/>
              </w:rPr>
            </w:r>
            <w:r w:rsidR="001740A1" w:rsidRPr="001740A1">
              <w:rPr>
                <w:b w:val="0"/>
                <w:webHidden/>
              </w:rPr>
              <w:fldChar w:fldCharType="separate"/>
            </w:r>
            <w:r w:rsidR="001740A1" w:rsidRPr="001740A1">
              <w:rPr>
                <w:b w:val="0"/>
                <w:webHidden/>
              </w:rPr>
              <w:t>27</w:t>
            </w:r>
            <w:r w:rsidR="001740A1" w:rsidRPr="001740A1">
              <w:rPr>
                <w:b w:val="0"/>
                <w:webHidden/>
              </w:rPr>
              <w:fldChar w:fldCharType="end"/>
            </w:r>
          </w:hyperlink>
        </w:p>
        <w:p w14:paraId="7C6F586B" w14:textId="2DD14AF6"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3" w:history="1">
            <w:r w:rsidR="001740A1" w:rsidRPr="001740A1">
              <w:rPr>
                <w:rStyle w:val="a9"/>
                <w:rFonts w:eastAsia="Times New Roman" w:cs="Times New Roman"/>
                <w:b w:val="0"/>
                <w:bCs/>
                <w:lang w:eastAsia="ru-RU"/>
              </w:rPr>
              <w:t>4.6.1.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_Toc97307173 \h </w:instrText>
            </w:r>
            <w:r w:rsidR="001740A1" w:rsidRPr="001740A1">
              <w:rPr>
                <w:b w:val="0"/>
                <w:webHidden/>
              </w:rPr>
            </w:r>
            <w:r w:rsidR="001740A1" w:rsidRPr="001740A1">
              <w:rPr>
                <w:b w:val="0"/>
                <w:webHidden/>
              </w:rPr>
              <w:fldChar w:fldCharType="separate"/>
            </w:r>
            <w:r w:rsidR="001740A1" w:rsidRPr="001740A1">
              <w:rPr>
                <w:b w:val="0"/>
                <w:webHidden/>
              </w:rPr>
              <w:t>27</w:t>
            </w:r>
            <w:r w:rsidR="001740A1" w:rsidRPr="001740A1">
              <w:rPr>
                <w:b w:val="0"/>
                <w:webHidden/>
              </w:rPr>
              <w:fldChar w:fldCharType="end"/>
            </w:r>
          </w:hyperlink>
        </w:p>
        <w:p w14:paraId="56A0051E" w14:textId="6C2E474D"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4" w:history="1">
            <w:r w:rsidR="001740A1" w:rsidRPr="001740A1">
              <w:rPr>
                <w:rStyle w:val="a9"/>
                <w:rFonts w:eastAsia="Times New Roman" w:cs="Times New Roman"/>
                <w:b w:val="0"/>
                <w:bCs/>
                <w:lang w:eastAsia="ru-RU"/>
              </w:rPr>
              <w:t>4.6.2. Решение об аккредитации заявителя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_Toc97307174 \h </w:instrText>
            </w:r>
            <w:r w:rsidR="001740A1" w:rsidRPr="001740A1">
              <w:rPr>
                <w:b w:val="0"/>
                <w:webHidden/>
              </w:rPr>
            </w:r>
            <w:r w:rsidR="001740A1" w:rsidRPr="001740A1">
              <w:rPr>
                <w:b w:val="0"/>
                <w:webHidden/>
              </w:rPr>
              <w:fldChar w:fldCharType="separate"/>
            </w:r>
            <w:r w:rsidR="001740A1" w:rsidRPr="001740A1">
              <w:rPr>
                <w:b w:val="0"/>
                <w:webHidden/>
              </w:rPr>
              <w:t>28</w:t>
            </w:r>
            <w:r w:rsidR="001740A1" w:rsidRPr="001740A1">
              <w:rPr>
                <w:b w:val="0"/>
                <w:webHidden/>
              </w:rPr>
              <w:fldChar w:fldCharType="end"/>
            </w:r>
          </w:hyperlink>
        </w:p>
        <w:p w14:paraId="53F140AA" w14:textId="6BF1D43B"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5" w:history="1">
            <w:r w:rsidR="001740A1" w:rsidRPr="001740A1">
              <w:rPr>
                <w:rStyle w:val="a9"/>
                <w:rFonts w:eastAsia="Times New Roman" w:cs="Times New Roman"/>
                <w:b w:val="0"/>
                <w:bCs/>
                <w:lang w:eastAsia="ru-RU"/>
              </w:rPr>
              <w:t>4.6.3. Решение об отказе в аккредитации заявителя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_Toc97307175 \h </w:instrText>
            </w:r>
            <w:r w:rsidR="001740A1" w:rsidRPr="001740A1">
              <w:rPr>
                <w:b w:val="0"/>
                <w:webHidden/>
              </w:rPr>
            </w:r>
            <w:r w:rsidR="001740A1" w:rsidRPr="001740A1">
              <w:rPr>
                <w:b w:val="0"/>
                <w:webHidden/>
              </w:rPr>
              <w:fldChar w:fldCharType="separate"/>
            </w:r>
            <w:r w:rsidR="001740A1" w:rsidRPr="001740A1">
              <w:rPr>
                <w:b w:val="0"/>
                <w:webHidden/>
              </w:rPr>
              <w:t>28</w:t>
            </w:r>
            <w:r w:rsidR="001740A1" w:rsidRPr="001740A1">
              <w:rPr>
                <w:b w:val="0"/>
                <w:webHidden/>
              </w:rPr>
              <w:fldChar w:fldCharType="end"/>
            </w:r>
          </w:hyperlink>
        </w:p>
        <w:p w14:paraId="694AA1C2" w14:textId="1EF3CC46"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6" w:history="1">
            <w:r w:rsidR="001740A1" w:rsidRPr="001740A1">
              <w:rPr>
                <w:rStyle w:val="a9"/>
                <w:rFonts w:eastAsia="Times New Roman" w:cs="Times New Roman"/>
                <w:b w:val="0"/>
                <w:bCs/>
                <w:lang w:eastAsia="ru-RU"/>
              </w:rPr>
              <w:t>4.6.4. Решение о приостановлении осуществления аккредитации заявителя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_Toc97307176 \h </w:instrText>
            </w:r>
            <w:r w:rsidR="001740A1" w:rsidRPr="001740A1">
              <w:rPr>
                <w:b w:val="0"/>
                <w:webHidden/>
              </w:rPr>
            </w:r>
            <w:r w:rsidR="001740A1" w:rsidRPr="001740A1">
              <w:rPr>
                <w:b w:val="0"/>
                <w:webHidden/>
              </w:rPr>
              <w:fldChar w:fldCharType="separate"/>
            </w:r>
            <w:r w:rsidR="001740A1" w:rsidRPr="001740A1">
              <w:rPr>
                <w:b w:val="0"/>
                <w:webHidden/>
              </w:rPr>
              <w:t>29</w:t>
            </w:r>
            <w:r w:rsidR="001740A1" w:rsidRPr="001740A1">
              <w:rPr>
                <w:b w:val="0"/>
                <w:webHidden/>
              </w:rPr>
              <w:fldChar w:fldCharType="end"/>
            </w:r>
          </w:hyperlink>
        </w:p>
        <w:p w14:paraId="6F2C6DCF" w14:textId="3266BA60"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7" w:history="1">
            <w:r w:rsidR="001740A1" w:rsidRPr="001740A1">
              <w:rPr>
                <w:rStyle w:val="a9"/>
                <w:rFonts w:eastAsia="Times New Roman" w:cs="Times New Roman"/>
                <w:b w:val="0"/>
                <w:bCs/>
                <w:lang w:eastAsia="ru-RU"/>
              </w:rPr>
              <w:t>4.7. Устранение заявителем выявленных несоответствий критериям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_Toc97307177 \h </w:instrText>
            </w:r>
            <w:r w:rsidR="001740A1" w:rsidRPr="001740A1">
              <w:rPr>
                <w:b w:val="0"/>
                <w:webHidden/>
              </w:rPr>
            </w:r>
            <w:r w:rsidR="001740A1" w:rsidRPr="001740A1">
              <w:rPr>
                <w:b w:val="0"/>
                <w:webHidden/>
              </w:rPr>
              <w:fldChar w:fldCharType="separate"/>
            </w:r>
            <w:r w:rsidR="001740A1" w:rsidRPr="001740A1">
              <w:rPr>
                <w:b w:val="0"/>
                <w:webHidden/>
              </w:rPr>
              <w:t>29</w:t>
            </w:r>
            <w:r w:rsidR="001740A1" w:rsidRPr="001740A1">
              <w:rPr>
                <w:b w:val="0"/>
                <w:webHidden/>
              </w:rPr>
              <w:fldChar w:fldCharType="end"/>
            </w:r>
          </w:hyperlink>
        </w:p>
        <w:p w14:paraId="167D9257" w14:textId="315BAAE0"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8" w:history="1">
            <w:r w:rsidR="001740A1" w:rsidRPr="001740A1">
              <w:rPr>
                <w:rStyle w:val="a9"/>
                <w:b w:val="0"/>
              </w:rPr>
              <w:t>5. Порядок расширения области аккредитации, сокращения области аккредитации, приостановления действия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_Toc97307178 \h </w:instrText>
            </w:r>
            <w:r w:rsidR="001740A1" w:rsidRPr="001740A1">
              <w:rPr>
                <w:b w:val="0"/>
                <w:webHidden/>
              </w:rPr>
            </w:r>
            <w:r w:rsidR="001740A1" w:rsidRPr="001740A1">
              <w:rPr>
                <w:b w:val="0"/>
                <w:webHidden/>
              </w:rPr>
              <w:fldChar w:fldCharType="separate"/>
            </w:r>
            <w:r w:rsidR="001740A1" w:rsidRPr="001740A1">
              <w:rPr>
                <w:b w:val="0"/>
                <w:webHidden/>
              </w:rPr>
              <w:t>30</w:t>
            </w:r>
            <w:r w:rsidR="001740A1" w:rsidRPr="001740A1">
              <w:rPr>
                <w:b w:val="0"/>
                <w:webHidden/>
              </w:rPr>
              <w:fldChar w:fldCharType="end"/>
            </w:r>
          </w:hyperlink>
        </w:p>
        <w:p w14:paraId="6A63DC0F" w14:textId="18CDF426"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79" w:history="1">
            <w:r w:rsidR="001740A1" w:rsidRPr="001740A1">
              <w:rPr>
                <w:rStyle w:val="a9"/>
                <w:rFonts w:eastAsia="Times New Roman" w:cs="Times New Roman"/>
                <w:b w:val="0"/>
                <w:bCs/>
                <w:lang w:eastAsia="ru-RU"/>
              </w:rPr>
              <w:t>5.1. Порядок расширения области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_Toc97307179 \h </w:instrText>
            </w:r>
            <w:r w:rsidR="001740A1" w:rsidRPr="001740A1">
              <w:rPr>
                <w:b w:val="0"/>
                <w:webHidden/>
              </w:rPr>
            </w:r>
            <w:r w:rsidR="001740A1" w:rsidRPr="001740A1">
              <w:rPr>
                <w:b w:val="0"/>
                <w:webHidden/>
              </w:rPr>
              <w:fldChar w:fldCharType="separate"/>
            </w:r>
            <w:r w:rsidR="001740A1" w:rsidRPr="001740A1">
              <w:rPr>
                <w:b w:val="0"/>
                <w:webHidden/>
              </w:rPr>
              <w:t>30</w:t>
            </w:r>
            <w:r w:rsidR="001740A1" w:rsidRPr="001740A1">
              <w:rPr>
                <w:b w:val="0"/>
                <w:webHidden/>
              </w:rPr>
              <w:fldChar w:fldCharType="end"/>
            </w:r>
          </w:hyperlink>
        </w:p>
        <w:p w14:paraId="13FE1E18" w14:textId="41D71010"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80" w:history="1">
            <w:r w:rsidR="001740A1" w:rsidRPr="001740A1">
              <w:rPr>
                <w:rStyle w:val="a9"/>
                <w:rFonts w:eastAsia="Times New Roman" w:cs="Times New Roman"/>
                <w:b w:val="0"/>
                <w:bCs/>
                <w:lang w:eastAsia="ru-RU"/>
              </w:rPr>
              <w:t>5.2. Порядок сокращения области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_Toc97307180 \h </w:instrText>
            </w:r>
            <w:r w:rsidR="001740A1" w:rsidRPr="001740A1">
              <w:rPr>
                <w:b w:val="0"/>
                <w:webHidden/>
              </w:rPr>
            </w:r>
            <w:r w:rsidR="001740A1" w:rsidRPr="001740A1">
              <w:rPr>
                <w:b w:val="0"/>
                <w:webHidden/>
              </w:rPr>
              <w:fldChar w:fldCharType="separate"/>
            </w:r>
            <w:r w:rsidR="001740A1" w:rsidRPr="001740A1">
              <w:rPr>
                <w:b w:val="0"/>
                <w:webHidden/>
              </w:rPr>
              <w:t>31</w:t>
            </w:r>
            <w:r w:rsidR="001740A1" w:rsidRPr="001740A1">
              <w:rPr>
                <w:b w:val="0"/>
                <w:webHidden/>
              </w:rPr>
              <w:fldChar w:fldCharType="end"/>
            </w:r>
          </w:hyperlink>
        </w:p>
        <w:p w14:paraId="16D52EC0" w14:textId="5040FAF4" w:rsidR="001740A1" w:rsidRPr="001740A1" w:rsidRDefault="00076844" w:rsidP="001740A1">
          <w:pPr>
            <w:pStyle w:val="31"/>
            <w:tabs>
              <w:tab w:val="right" w:leader="dot" w:pos="9204"/>
            </w:tabs>
            <w:spacing w:line="276" w:lineRule="auto"/>
            <w:ind w:left="0" w:firstLine="0"/>
            <w:rPr>
              <w:rFonts w:asciiTheme="minorHAnsi" w:eastAsiaTheme="minorEastAsia" w:hAnsiTheme="minorHAnsi"/>
              <w:noProof/>
              <w:sz w:val="22"/>
              <w:lang w:eastAsia="ru-RU"/>
            </w:rPr>
          </w:pPr>
          <w:hyperlink w:anchor="_Toc97307181" w:history="1">
            <w:r w:rsidR="001740A1" w:rsidRPr="001740A1">
              <w:rPr>
                <w:rStyle w:val="a9"/>
                <w:rFonts w:eastAsia="Times New Roman" w:cs="Times New Roman"/>
                <w:bCs/>
                <w:noProof/>
                <w:lang w:eastAsia="ru-RU"/>
              </w:rPr>
              <w:t>5.3. Порядок приостановления действия аккредитации</w:t>
            </w:r>
            <w:r w:rsidR="001740A1" w:rsidRPr="001740A1">
              <w:rPr>
                <w:noProof/>
                <w:webHidden/>
              </w:rPr>
              <w:tab/>
            </w:r>
            <w:r w:rsidR="001740A1" w:rsidRPr="001740A1">
              <w:rPr>
                <w:noProof/>
                <w:webHidden/>
              </w:rPr>
              <w:fldChar w:fldCharType="begin"/>
            </w:r>
            <w:r w:rsidR="001740A1" w:rsidRPr="001740A1">
              <w:rPr>
                <w:noProof/>
                <w:webHidden/>
              </w:rPr>
              <w:instrText xml:space="preserve"> PAGEREF _Toc97307181 \h </w:instrText>
            </w:r>
            <w:r w:rsidR="001740A1" w:rsidRPr="001740A1">
              <w:rPr>
                <w:noProof/>
                <w:webHidden/>
              </w:rPr>
            </w:r>
            <w:r w:rsidR="001740A1" w:rsidRPr="001740A1">
              <w:rPr>
                <w:noProof/>
                <w:webHidden/>
              </w:rPr>
              <w:fldChar w:fldCharType="separate"/>
            </w:r>
            <w:r w:rsidR="001740A1" w:rsidRPr="001740A1">
              <w:rPr>
                <w:noProof/>
                <w:webHidden/>
              </w:rPr>
              <w:t>32</w:t>
            </w:r>
            <w:r w:rsidR="001740A1" w:rsidRPr="001740A1">
              <w:rPr>
                <w:noProof/>
                <w:webHidden/>
              </w:rPr>
              <w:fldChar w:fldCharType="end"/>
            </w:r>
          </w:hyperlink>
        </w:p>
        <w:p w14:paraId="0B6F3FCA" w14:textId="058D3CB8"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82" w:history="1">
            <w:r w:rsidR="001740A1" w:rsidRPr="001740A1">
              <w:rPr>
                <w:rStyle w:val="a9"/>
                <w:rFonts w:eastAsia="Times New Roman" w:cs="Times New Roman"/>
                <w:b w:val="0"/>
                <w:bCs/>
                <w:lang w:eastAsia="ru-RU"/>
              </w:rPr>
              <w:t>6. Порядок проведения процедуры подтверждения компетентности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_Toc97307182 \h </w:instrText>
            </w:r>
            <w:r w:rsidR="001740A1" w:rsidRPr="001740A1">
              <w:rPr>
                <w:b w:val="0"/>
                <w:webHidden/>
              </w:rPr>
            </w:r>
            <w:r w:rsidR="001740A1" w:rsidRPr="001740A1">
              <w:rPr>
                <w:b w:val="0"/>
                <w:webHidden/>
              </w:rPr>
              <w:fldChar w:fldCharType="separate"/>
            </w:r>
            <w:r w:rsidR="001740A1" w:rsidRPr="001740A1">
              <w:rPr>
                <w:b w:val="0"/>
                <w:webHidden/>
              </w:rPr>
              <w:t>32</w:t>
            </w:r>
            <w:r w:rsidR="001740A1" w:rsidRPr="001740A1">
              <w:rPr>
                <w:b w:val="0"/>
                <w:webHidden/>
              </w:rPr>
              <w:fldChar w:fldCharType="end"/>
            </w:r>
          </w:hyperlink>
        </w:p>
        <w:p w14:paraId="45EED929" w14:textId="38B05A52"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83" w:history="1">
            <w:r w:rsidR="001740A1" w:rsidRPr="001740A1">
              <w:rPr>
                <w:rStyle w:val="a9"/>
                <w:rFonts w:eastAsia="Times New Roman" w:cs="Times New Roman"/>
                <w:b w:val="0"/>
                <w:bCs/>
                <w:lang w:eastAsia="ru-RU"/>
              </w:rPr>
              <w:t>6.1.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_Toc97307183 \h </w:instrText>
            </w:r>
            <w:r w:rsidR="001740A1" w:rsidRPr="001740A1">
              <w:rPr>
                <w:b w:val="0"/>
                <w:webHidden/>
              </w:rPr>
            </w:r>
            <w:r w:rsidR="001740A1" w:rsidRPr="001740A1">
              <w:rPr>
                <w:b w:val="0"/>
                <w:webHidden/>
              </w:rPr>
              <w:fldChar w:fldCharType="separate"/>
            </w:r>
            <w:r w:rsidR="001740A1" w:rsidRPr="001740A1">
              <w:rPr>
                <w:b w:val="0"/>
                <w:webHidden/>
              </w:rPr>
              <w:t>32</w:t>
            </w:r>
            <w:r w:rsidR="001740A1" w:rsidRPr="001740A1">
              <w:rPr>
                <w:b w:val="0"/>
                <w:webHidden/>
              </w:rPr>
              <w:fldChar w:fldCharType="end"/>
            </w:r>
          </w:hyperlink>
        </w:p>
        <w:p w14:paraId="770DDD3F" w14:textId="65178D1B"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84" w:history="1">
            <w:r w:rsidR="001740A1" w:rsidRPr="001740A1">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_Toc97307184 \h </w:instrText>
            </w:r>
            <w:r w:rsidR="001740A1" w:rsidRPr="001740A1">
              <w:rPr>
                <w:b w:val="0"/>
                <w:webHidden/>
              </w:rPr>
            </w:r>
            <w:r w:rsidR="001740A1" w:rsidRPr="001740A1">
              <w:rPr>
                <w:b w:val="0"/>
                <w:webHidden/>
              </w:rPr>
              <w:fldChar w:fldCharType="separate"/>
            </w:r>
            <w:r w:rsidR="001740A1" w:rsidRPr="001740A1">
              <w:rPr>
                <w:b w:val="0"/>
                <w:webHidden/>
              </w:rPr>
              <w:t>34</w:t>
            </w:r>
            <w:r w:rsidR="001740A1" w:rsidRPr="001740A1">
              <w:rPr>
                <w:b w:val="0"/>
                <w:webHidden/>
              </w:rPr>
              <w:fldChar w:fldCharType="end"/>
            </w:r>
          </w:hyperlink>
        </w:p>
        <w:p w14:paraId="69EDB48B" w14:textId="145C406F"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85" w:history="1">
            <w:r w:rsidR="001740A1" w:rsidRPr="001740A1">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_Toc97307185 \h </w:instrText>
            </w:r>
            <w:r w:rsidR="001740A1" w:rsidRPr="001740A1">
              <w:rPr>
                <w:b w:val="0"/>
                <w:webHidden/>
              </w:rPr>
            </w:r>
            <w:r w:rsidR="001740A1" w:rsidRPr="001740A1">
              <w:rPr>
                <w:b w:val="0"/>
                <w:webHidden/>
              </w:rPr>
              <w:fldChar w:fldCharType="separate"/>
            </w:r>
            <w:r w:rsidR="001740A1" w:rsidRPr="001740A1">
              <w:rPr>
                <w:b w:val="0"/>
                <w:webHidden/>
              </w:rPr>
              <w:t>36</w:t>
            </w:r>
            <w:r w:rsidR="001740A1" w:rsidRPr="001740A1">
              <w:rPr>
                <w:b w:val="0"/>
                <w:webHidden/>
              </w:rPr>
              <w:fldChar w:fldCharType="end"/>
            </w:r>
          </w:hyperlink>
        </w:p>
        <w:p w14:paraId="5F341FAC" w14:textId="719197EE"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86" w:history="1">
            <w:r w:rsidR="001740A1" w:rsidRPr="001740A1">
              <w:rPr>
                <w:rStyle w:val="a9"/>
                <w:rFonts w:eastAsia="Times New Roman" w:cs="Times New Roman"/>
                <w:b w:val="0"/>
                <w:bCs/>
                <w:lang w:eastAsia="ru-RU"/>
              </w:rPr>
              <w:t>6.4. Формирование экспертной группы</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_Toc97307186 \h </w:instrText>
            </w:r>
            <w:r w:rsidR="001740A1" w:rsidRPr="001740A1">
              <w:rPr>
                <w:b w:val="0"/>
                <w:webHidden/>
              </w:rPr>
            </w:r>
            <w:r w:rsidR="001740A1" w:rsidRPr="001740A1">
              <w:rPr>
                <w:b w:val="0"/>
                <w:webHidden/>
              </w:rPr>
              <w:fldChar w:fldCharType="separate"/>
            </w:r>
            <w:r w:rsidR="001740A1" w:rsidRPr="001740A1">
              <w:rPr>
                <w:b w:val="0"/>
                <w:webHidden/>
              </w:rPr>
              <w:t>38</w:t>
            </w:r>
            <w:r w:rsidR="001740A1" w:rsidRPr="001740A1">
              <w:rPr>
                <w:b w:val="0"/>
                <w:webHidden/>
              </w:rPr>
              <w:fldChar w:fldCharType="end"/>
            </w:r>
          </w:hyperlink>
        </w:p>
        <w:p w14:paraId="6DAFE7E4" w14:textId="22E72C61"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87" w:history="1">
            <w:r w:rsidR="001740A1" w:rsidRPr="001740A1">
              <w:rPr>
                <w:rStyle w:val="a9"/>
                <w:rFonts w:eastAsia="Times New Roman" w:cs="Times New Roman"/>
                <w:b w:val="0"/>
                <w:bCs/>
                <w:lang w:eastAsia="ru-RU"/>
              </w:rPr>
              <w:t>6.5. Оценка соответствия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_Toc97307187 \h </w:instrText>
            </w:r>
            <w:r w:rsidR="001740A1" w:rsidRPr="001740A1">
              <w:rPr>
                <w:b w:val="0"/>
                <w:webHidden/>
              </w:rPr>
            </w:r>
            <w:r w:rsidR="001740A1" w:rsidRPr="001740A1">
              <w:rPr>
                <w:b w:val="0"/>
                <w:webHidden/>
              </w:rPr>
              <w:fldChar w:fldCharType="separate"/>
            </w:r>
            <w:r w:rsidR="001740A1" w:rsidRPr="001740A1">
              <w:rPr>
                <w:b w:val="0"/>
                <w:webHidden/>
              </w:rPr>
              <w:t>40</w:t>
            </w:r>
            <w:r w:rsidR="001740A1" w:rsidRPr="001740A1">
              <w:rPr>
                <w:b w:val="0"/>
                <w:webHidden/>
              </w:rPr>
              <w:fldChar w:fldCharType="end"/>
            </w:r>
          </w:hyperlink>
        </w:p>
        <w:p w14:paraId="106010F0" w14:textId="7C1820AE"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88" w:history="1">
            <w:r w:rsidR="001740A1" w:rsidRPr="001740A1">
              <w:rPr>
                <w:rStyle w:val="a9"/>
                <w:rFonts w:eastAsia="Times New Roman" w:cs="Times New Roman"/>
                <w:b w:val="0"/>
                <w:bCs/>
                <w:lang w:eastAsia="ru-RU"/>
              </w:rPr>
              <w:t>6.5.1.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_Toc97307188 \h </w:instrText>
            </w:r>
            <w:r w:rsidR="001740A1" w:rsidRPr="001740A1">
              <w:rPr>
                <w:b w:val="0"/>
                <w:webHidden/>
              </w:rPr>
            </w:r>
            <w:r w:rsidR="001740A1" w:rsidRPr="001740A1">
              <w:rPr>
                <w:b w:val="0"/>
                <w:webHidden/>
              </w:rPr>
              <w:fldChar w:fldCharType="separate"/>
            </w:r>
            <w:r w:rsidR="001740A1" w:rsidRPr="001740A1">
              <w:rPr>
                <w:b w:val="0"/>
                <w:webHidden/>
              </w:rPr>
              <w:t>40</w:t>
            </w:r>
            <w:r w:rsidR="001740A1" w:rsidRPr="001740A1">
              <w:rPr>
                <w:b w:val="0"/>
                <w:webHidden/>
              </w:rPr>
              <w:fldChar w:fldCharType="end"/>
            </w:r>
          </w:hyperlink>
        </w:p>
        <w:p w14:paraId="50768B72" w14:textId="587895A3"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89" w:history="1">
            <w:r w:rsidR="001740A1" w:rsidRPr="001740A1">
              <w:rPr>
                <w:rStyle w:val="a9"/>
                <w:rFonts w:eastAsia="Times New Roman" w:cs="Times New Roman"/>
                <w:b w:val="0"/>
                <w:bCs/>
                <w:lang w:eastAsia="ru-RU"/>
              </w:rPr>
              <w:t>6.5.2. Документарная оценка</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_Toc97307189 \h </w:instrText>
            </w:r>
            <w:r w:rsidR="001740A1" w:rsidRPr="001740A1">
              <w:rPr>
                <w:b w:val="0"/>
                <w:webHidden/>
              </w:rPr>
            </w:r>
            <w:r w:rsidR="001740A1" w:rsidRPr="001740A1">
              <w:rPr>
                <w:b w:val="0"/>
                <w:webHidden/>
              </w:rPr>
              <w:fldChar w:fldCharType="separate"/>
            </w:r>
            <w:r w:rsidR="001740A1" w:rsidRPr="001740A1">
              <w:rPr>
                <w:b w:val="0"/>
                <w:webHidden/>
              </w:rPr>
              <w:t>41</w:t>
            </w:r>
            <w:r w:rsidR="001740A1" w:rsidRPr="001740A1">
              <w:rPr>
                <w:b w:val="0"/>
                <w:webHidden/>
              </w:rPr>
              <w:fldChar w:fldCharType="end"/>
            </w:r>
          </w:hyperlink>
        </w:p>
        <w:p w14:paraId="6ED08075" w14:textId="209482AA"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0" w:history="1">
            <w:r w:rsidR="001740A1" w:rsidRPr="001740A1">
              <w:rPr>
                <w:rStyle w:val="a9"/>
                <w:rFonts w:eastAsia="Times New Roman" w:cs="Times New Roman"/>
                <w:b w:val="0"/>
                <w:bCs/>
                <w:lang w:eastAsia="ru-RU"/>
              </w:rPr>
              <w:t>6.5.3. Выездная оценка</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_Toc97307190 \h </w:instrText>
            </w:r>
            <w:r w:rsidR="001740A1" w:rsidRPr="001740A1">
              <w:rPr>
                <w:b w:val="0"/>
                <w:webHidden/>
              </w:rPr>
            </w:r>
            <w:r w:rsidR="001740A1" w:rsidRPr="001740A1">
              <w:rPr>
                <w:b w:val="0"/>
                <w:webHidden/>
              </w:rPr>
              <w:fldChar w:fldCharType="separate"/>
            </w:r>
            <w:r w:rsidR="001740A1" w:rsidRPr="001740A1">
              <w:rPr>
                <w:b w:val="0"/>
                <w:webHidden/>
              </w:rPr>
              <w:t>42</w:t>
            </w:r>
            <w:r w:rsidR="001740A1" w:rsidRPr="001740A1">
              <w:rPr>
                <w:b w:val="0"/>
                <w:webHidden/>
              </w:rPr>
              <w:fldChar w:fldCharType="end"/>
            </w:r>
          </w:hyperlink>
        </w:p>
        <w:p w14:paraId="4FDD05DC" w14:textId="58616ECB"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1" w:history="1">
            <w:r w:rsidR="001740A1" w:rsidRPr="001740A1">
              <w:rPr>
                <w:rStyle w:val="a9"/>
                <w:rFonts w:eastAsia="Times New Roman" w:cs="Times New Roman"/>
                <w:b w:val="0"/>
                <w:bCs/>
                <w:lang w:eastAsia="ru-RU"/>
              </w:rPr>
              <w:t>6.5.3.1.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_Toc97307191 \h </w:instrText>
            </w:r>
            <w:r w:rsidR="001740A1" w:rsidRPr="001740A1">
              <w:rPr>
                <w:b w:val="0"/>
                <w:webHidden/>
              </w:rPr>
            </w:r>
            <w:r w:rsidR="001740A1" w:rsidRPr="001740A1">
              <w:rPr>
                <w:b w:val="0"/>
                <w:webHidden/>
              </w:rPr>
              <w:fldChar w:fldCharType="separate"/>
            </w:r>
            <w:r w:rsidR="001740A1" w:rsidRPr="001740A1">
              <w:rPr>
                <w:b w:val="0"/>
                <w:webHidden/>
              </w:rPr>
              <w:t>42</w:t>
            </w:r>
            <w:r w:rsidR="001740A1" w:rsidRPr="001740A1">
              <w:rPr>
                <w:b w:val="0"/>
                <w:webHidden/>
              </w:rPr>
              <w:fldChar w:fldCharType="end"/>
            </w:r>
          </w:hyperlink>
        </w:p>
        <w:p w14:paraId="6D369E6A" w14:textId="2829E889"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2" w:history="1">
            <w:r w:rsidR="001740A1" w:rsidRPr="001740A1">
              <w:rPr>
                <w:rStyle w:val="a9"/>
                <w:rFonts w:eastAsia="Times New Roman" w:cs="Times New Roman"/>
                <w:b w:val="0"/>
                <w:bCs/>
                <w:lang w:eastAsia="ru-RU"/>
              </w:rPr>
              <w:t>6.5.3.2. Программа выездной оценки заявителя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_Toc97307192 \h </w:instrText>
            </w:r>
            <w:r w:rsidR="001740A1" w:rsidRPr="001740A1">
              <w:rPr>
                <w:b w:val="0"/>
                <w:webHidden/>
              </w:rPr>
            </w:r>
            <w:r w:rsidR="001740A1" w:rsidRPr="001740A1">
              <w:rPr>
                <w:b w:val="0"/>
                <w:webHidden/>
              </w:rPr>
              <w:fldChar w:fldCharType="separate"/>
            </w:r>
            <w:r w:rsidR="001740A1" w:rsidRPr="001740A1">
              <w:rPr>
                <w:b w:val="0"/>
                <w:webHidden/>
              </w:rPr>
              <w:t>43</w:t>
            </w:r>
            <w:r w:rsidR="001740A1" w:rsidRPr="001740A1">
              <w:rPr>
                <w:b w:val="0"/>
                <w:webHidden/>
              </w:rPr>
              <w:fldChar w:fldCharType="end"/>
            </w:r>
          </w:hyperlink>
        </w:p>
        <w:p w14:paraId="63682C03" w14:textId="69ABDFCC"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3" w:history="1">
            <w:r w:rsidR="001740A1" w:rsidRPr="001740A1">
              <w:rPr>
                <w:rStyle w:val="a9"/>
                <w:rFonts w:eastAsia="Times New Roman" w:cs="Times New Roman"/>
                <w:b w:val="0"/>
                <w:bCs/>
                <w:lang w:eastAsia="ru-RU"/>
              </w:rPr>
              <w:t>6.5.3.3. Проведение выездной оценки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_Toc97307193 \h </w:instrText>
            </w:r>
            <w:r w:rsidR="001740A1" w:rsidRPr="001740A1">
              <w:rPr>
                <w:b w:val="0"/>
                <w:webHidden/>
              </w:rPr>
            </w:r>
            <w:r w:rsidR="001740A1" w:rsidRPr="001740A1">
              <w:rPr>
                <w:b w:val="0"/>
                <w:webHidden/>
              </w:rPr>
              <w:fldChar w:fldCharType="separate"/>
            </w:r>
            <w:r w:rsidR="001740A1" w:rsidRPr="001740A1">
              <w:rPr>
                <w:b w:val="0"/>
                <w:webHidden/>
              </w:rPr>
              <w:t>44</w:t>
            </w:r>
            <w:r w:rsidR="001740A1" w:rsidRPr="001740A1">
              <w:rPr>
                <w:b w:val="0"/>
                <w:webHidden/>
              </w:rPr>
              <w:fldChar w:fldCharType="end"/>
            </w:r>
          </w:hyperlink>
        </w:p>
        <w:p w14:paraId="2E6D5152" w14:textId="63C4DC52"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4" w:history="1">
            <w:r w:rsidR="001740A1" w:rsidRPr="001740A1">
              <w:rPr>
                <w:rStyle w:val="a9"/>
                <w:rFonts w:eastAsia="Times New Roman" w:cs="Times New Roman"/>
                <w:b w:val="0"/>
                <w:bCs/>
                <w:lang w:eastAsia="ru-RU"/>
              </w:rPr>
              <w:t>6.5.3.4. Свидетельская оценка</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_Toc97307194 \h </w:instrText>
            </w:r>
            <w:r w:rsidR="001740A1" w:rsidRPr="001740A1">
              <w:rPr>
                <w:b w:val="0"/>
                <w:webHidden/>
              </w:rPr>
            </w:r>
            <w:r w:rsidR="001740A1" w:rsidRPr="001740A1">
              <w:rPr>
                <w:b w:val="0"/>
                <w:webHidden/>
              </w:rPr>
              <w:fldChar w:fldCharType="separate"/>
            </w:r>
            <w:r w:rsidR="001740A1" w:rsidRPr="001740A1">
              <w:rPr>
                <w:b w:val="0"/>
                <w:webHidden/>
              </w:rPr>
              <w:t>46</w:t>
            </w:r>
            <w:r w:rsidR="001740A1" w:rsidRPr="001740A1">
              <w:rPr>
                <w:b w:val="0"/>
                <w:webHidden/>
              </w:rPr>
              <w:fldChar w:fldCharType="end"/>
            </w:r>
          </w:hyperlink>
        </w:p>
        <w:p w14:paraId="32D595A6" w14:textId="5867C439"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5" w:history="1">
            <w:r w:rsidR="001740A1" w:rsidRPr="001740A1">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_Toc97307195 \h </w:instrText>
            </w:r>
            <w:r w:rsidR="001740A1" w:rsidRPr="001740A1">
              <w:rPr>
                <w:b w:val="0"/>
                <w:webHidden/>
              </w:rPr>
            </w:r>
            <w:r w:rsidR="001740A1" w:rsidRPr="001740A1">
              <w:rPr>
                <w:b w:val="0"/>
                <w:webHidden/>
              </w:rPr>
              <w:fldChar w:fldCharType="separate"/>
            </w:r>
            <w:r w:rsidR="001740A1" w:rsidRPr="001740A1">
              <w:rPr>
                <w:b w:val="0"/>
                <w:webHidden/>
              </w:rPr>
              <w:t>47</w:t>
            </w:r>
            <w:r w:rsidR="001740A1" w:rsidRPr="001740A1">
              <w:rPr>
                <w:b w:val="0"/>
                <w:webHidden/>
              </w:rPr>
              <w:fldChar w:fldCharType="end"/>
            </w:r>
          </w:hyperlink>
        </w:p>
        <w:p w14:paraId="46DAD97F" w14:textId="2B05194C"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6" w:history="1">
            <w:r w:rsidR="001740A1" w:rsidRPr="001740A1">
              <w:rPr>
                <w:rStyle w:val="a9"/>
                <w:rFonts w:eastAsia="Times New Roman" w:cs="Times New Roman"/>
                <w:b w:val="0"/>
                <w:bCs/>
                <w:lang w:eastAsia="ru-RU"/>
              </w:rPr>
              <w:t>6.6.1.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_Toc97307196 \h </w:instrText>
            </w:r>
            <w:r w:rsidR="001740A1" w:rsidRPr="001740A1">
              <w:rPr>
                <w:b w:val="0"/>
                <w:webHidden/>
              </w:rPr>
            </w:r>
            <w:r w:rsidR="001740A1" w:rsidRPr="001740A1">
              <w:rPr>
                <w:b w:val="0"/>
                <w:webHidden/>
              </w:rPr>
              <w:fldChar w:fldCharType="separate"/>
            </w:r>
            <w:r w:rsidR="001740A1" w:rsidRPr="001740A1">
              <w:rPr>
                <w:b w:val="0"/>
                <w:webHidden/>
              </w:rPr>
              <w:t>47</w:t>
            </w:r>
            <w:r w:rsidR="001740A1" w:rsidRPr="001740A1">
              <w:rPr>
                <w:b w:val="0"/>
                <w:webHidden/>
              </w:rPr>
              <w:fldChar w:fldCharType="end"/>
            </w:r>
          </w:hyperlink>
        </w:p>
        <w:p w14:paraId="54D6AEF5" w14:textId="4C2BFBAB"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7" w:history="1">
            <w:r w:rsidR="001740A1" w:rsidRPr="001740A1">
              <w:rPr>
                <w:rStyle w:val="a9"/>
                <w:rFonts w:eastAsia="Times New Roman" w:cs="Times New Roman"/>
                <w:b w:val="0"/>
                <w:bCs/>
                <w:lang w:eastAsia="ru-RU"/>
              </w:rPr>
              <w:t>6.6.2. Решение о подтверждении компетентности аккредитованного лица</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_Toc97307197 \h </w:instrText>
            </w:r>
            <w:r w:rsidR="001740A1" w:rsidRPr="001740A1">
              <w:rPr>
                <w:b w:val="0"/>
                <w:webHidden/>
              </w:rPr>
            </w:r>
            <w:r w:rsidR="001740A1" w:rsidRPr="001740A1">
              <w:rPr>
                <w:b w:val="0"/>
                <w:webHidden/>
              </w:rPr>
              <w:fldChar w:fldCharType="separate"/>
            </w:r>
            <w:r w:rsidR="001740A1" w:rsidRPr="001740A1">
              <w:rPr>
                <w:b w:val="0"/>
                <w:webHidden/>
              </w:rPr>
              <w:t>49</w:t>
            </w:r>
            <w:r w:rsidR="001740A1" w:rsidRPr="001740A1">
              <w:rPr>
                <w:b w:val="0"/>
                <w:webHidden/>
              </w:rPr>
              <w:fldChar w:fldCharType="end"/>
            </w:r>
          </w:hyperlink>
        </w:p>
        <w:p w14:paraId="4B02D454" w14:textId="0F5F5673"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8" w:history="1">
            <w:r w:rsidR="001740A1" w:rsidRPr="001740A1">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_Toc97307198 \h </w:instrText>
            </w:r>
            <w:r w:rsidR="001740A1" w:rsidRPr="001740A1">
              <w:rPr>
                <w:b w:val="0"/>
                <w:webHidden/>
              </w:rPr>
            </w:r>
            <w:r w:rsidR="001740A1" w:rsidRPr="001740A1">
              <w:rPr>
                <w:b w:val="0"/>
                <w:webHidden/>
              </w:rPr>
              <w:fldChar w:fldCharType="separate"/>
            </w:r>
            <w:r w:rsidR="001740A1" w:rsidRPr="001740A1">
              <w:rPr>
                <w:b w:val="0"/>
                <w:webHidden/>
              </w:rPr>
              <w:t>49</w:t>
            </w:r>
            <w:r w:rsidR="001740A1" w:rsidRPr="001740A1">
              <w:rPr>
                <w:b w:val="0"/>
                <w:webHidden/>
              </w:rPr>
              <w:fldChar w:fldCharType="end"/>
            </w:r>
          </w:hyperlink>
        </w:p>
        <w:p w14:paraId="469886DD" w14:textId="74DB0871"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199" w:history="1">
            <w:r w:rsidR="001740A1" w:rsidRPr="001740A1">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_Toc97307199 \h </w:instrText>
            </w:r>
            <w:r w:rsidR="001740A1" w:rsidRPr="001740A1">
              <w:rPr>
                <w:b w:val="0"/>
                <w:webHidden/>
              </w:rPr>
            </w:r>
            <w:r w:rsidR="001740A1" w:rsidRPr="001740A1">
              <w:rPr>
                <w:b w:val="0"/>
                <w:webHidden/>
              </w:rPr>
              <w:fldChar w:fldCharType="separate"/>
            </w:r>
            <w:r w:rsidR="001740A1" w:rsidRPr="001740A1">
              <w:rPr>
                <w:b w:val="0"/>
                <w:webHidden/>
              </w:rPr>
              <w:t>50</w:t>
            </w:r>
            <w:r w:rsidR="001740A1" w:rsidRPr="001740A1">
              <w:rPr>
                <w:b w:val="0"/>
                <w:webHidden/>
              </w:rPr>
              <w:fldChar w:fldCharType="end"/>
            </w:r>
          </w:hyperlink>
        </w:p>
        <w:p w14:paraId="647A98C9" w14:textId="772F1916"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0" w:history="1">
            <w:r w:rsidR="001740A1" w:rsidRPr="001740A1">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_Toc97307200 \h </w:instrText>
            </w:r>
            <w:r w:rsidR="001740A1" w:rsidRPr="001740A1">
              <w:rPr>
                <w:b w:val="0"/>
                <w:webHidden/>
              </w:rPr>
            </w:r>
            <w:r w:rsidR="001740A1" w:rsidRPr="001740A1">
              <w:rPr>
                <w:b w:val="0"/>
                <w:webHidden/>
              </w:rPr>
              <w:fldChar w:fldCharType="separate"/>
            </w:r>
            <w:r w:rsidR="001740A1" w:rsidRPr="001740A1">
              <w:rPr>
                <w:b w:val="0"/>
                <w:webHidden/>
              </w:rPr>
              <w:t>50</w:t>
            </w:r>
            <w:r w:rsidR="001740A1" w:rsidRPr="001740A1">
              <w:rPr>
                <w:b w:val="0"/>
                <w:webHidden/>
              </w:rPr>
              <w:fldChar w:fldCharType="end"/>
            </w:r>
          </w:hyperlink>
        </w:p>
        <w:p w14:paraId="4E444251" w14:textId="7BAB7008"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1" w:history="1">
            <w:r w:rsidR="001740A1" w:rsidRPr="001740A1">
              <w:rPr>
                <w:rStyle w:val="a9"/>
                <w:rFonts w:eastAsia="Times New Roman" w:cs="Times New Roman"/>
                <w:b w:val="0"/>
                <w:bCs/>
                <w:lang w:eastAsia="ru-RU"/>
              </w:rPr>
              <w:t>7. Порядок прекращения действия аккредитации (по заявлению аккредитованного лица)</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_Toc97307201 \h </w:instrText>
            </w:r>
            <w:r w:rsidR="001740A1" w:rsidRPr="001740A1">
              <w:rPr>
                <w:b w:val="0"/>
                <w:webHidden/>
              </w:rPr>
            </w:r>
            <w:r w:rsidR="001740A1" w:rsidRPr="001740A1">
              <w:rPr>
                <w:b w:val="0"/>
                <w:webHidden/>
              </w:rPr>
              <w:fldChar w:fldCharType="separate"/>
            </w:r>
            <w:r w:rsidR="001740A1" w:rsidRPr="001740A1">
              <w:rPr>
                <w:b w:val="0"/>
                <w:webHidden/>
              </w:rPr>
              <w:t>51</w:t>
            </w:r>
            <w:r w:rsidR="001740A1" w:rsidRPr="001740A1">
              <w:rPr>
                <w:b w:val="0"/>
                <w:webHidden/>
              </w:rPr>
              <w:fldChar w:fldCharType="end"/>
            </w:r>
          </w:hyperlink>
        </w:p>
        <w:p w14:paraId="2BB0FB76" w14:textId="43B519AB"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2" w:history="1">
            <w:r w:rsidR="001740A1" w:rsidRPr="001740A1">
              <w:rPr>
                <w:rStyle w:val="a9"/>
                <w:rFonts w:eastAsia="Times New Roman" w:cs="Times New Roman"/>
                <w:b w:val="0"/>
                <w:bCs/>
                <w:lang w:eastAsia="ru-RU"/>
              </w:rPr>
              <w:t>7.1.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_Toc97307202 \h </w:instrText>
            </w:r>
            <w:r w:rsidR="001740A1" w:rsidRPr="001740A1">
              <w:rPr>
                <w:b w:val="0"/>
                <w:webHidden/>
              </w:rPr>
            </w:r>
            <w:r w:rsidR="001740A1" w:rsidRPr="001740A1">
              <w:rPr>
                <w:b w:val="0"/>
                <w:webHidden/>
              </w:rPr>
              <w:fldChar w:fldCharType="separate"/>
            </w:r>
            <w:r w:rsidR="001740A1" w:rsidRPr="001740A1">
              <w:rPr>
                <w:b w:val="0"/>
                <w:webHidden/>
              </w:rPr>
              <w:t>51</w:t>
            </w:r>
            <w:r w:rsidR="001740A1" w:rsidRPr="001740A1">
              <w:rPr>
                <w:b w:val="0"/>
                <w:webHidden/>
              </w:rPr>
              <w:fldChar w:fldCharType="end"/>
            </w:r>
          </w:hyperlink>
        </w:p>
        <w:p w14:paraId="3FABB622" w14:textId="19E09618"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3" w:history="1">
            <w:r w:rsidR="001740A1" w:rsidRPr="001740A1">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_Toc97307203 \h </w:instrText>
            </w:r>
            <w:r w:rsidR="001740A1" w:rsidRPr="001740A1">
              <w:rPr>
                <w:b w:val="0"/>
                <w:webHidden/>
              </w:rPr>
            </w:r>
            <w:r w:rsidR="001740A1" w:rsidRPr="001740A1">
              <w:rPr>
                <w:b w:val="0"/>
                <w:webHidden/>
              </w:rPr>
              <w:fldChar w:fldCharType="separate"/>
            </w:r>
            <w:r w:rsidR="001740A1" w:rsidRPr="001740A1">
              <w:rPr>
                <w:b w:val="0"/>
                <w:webHidden/>
              </w:rPr>
              <w:t>53</w:t>
            </w:r>
            <w:r w:rsidR="001740A1" w:rsidRPr="001740A1">
              <w:rPr>
                <w:b w:val="0"/>
                <w:webHidden/>
              </w:rPr>
              <w:fldChar w:fldCharType="end"/>
            </w:r>
          </w:hyperlink>
        </w:p>
        <w:p w14:paraId="39770F24" w14:textId="34E787FE"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4" w:history="1">
            <w:r w:rsidR="001740A1" w:rsidRPr="001740A1">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_Toc97307204 \h </w:instrText>
            </w:r>
            <w:r w:rsidR="001740A1" w:rsidRPr="001740A1">
              <w:rPr>
                <w:b w:val="0"/>
                <w:webHidden/>
              </w:rPr>
            </w:r>
            <w:r w:rsidR="001740A1" w:rsidRPr="001740A1">
              <w:rPr>
                <w:b w:val="0"/>
                <w:webHidden/>
              </w:rPr>
              <w:fldChar w:fldCharType="separate"/>
            </w:r>
            <w:r w:rsidR="001740A1" w:rsidRPr="001740A1">
              <w:rPr>
                <w:b w:val="0"/>
                <w:webHidden/>
              </w:rPr>
              <w:t>54</w:t>
            </w:r>
            <w:r w:rsidR="001740A1" w:rsidRPr="001740A1">
              <w:rPr>
                <w:b w:val="0"/>
                <w:webHidden/>
              </w:rPr>
              <w:fldChar w:fldCharType="end"/>
            </w:r>
          </w:hyperlink>
        </w:p>
        <w:p w14:paraId="278CBB49" w14:textId="4F050900"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5" w:history="1">
            <w:r w:rsidR="001740A1" w:rsidRPr="001740A1">
              <w:rPr>
                <w:rStyle w:val="a9"/>
                <w:rFonts w:eastAsia="Times New Roman" w:cs="Times New Roman"/>
                <w:b w:val="0"/>
                <w:bCs/>
                <w:lang w:eastAsia="ru-RU"/>
              </w:rPr>
              <w:t>7.4. Принятие решения по результатам рассмотрения заявления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_Toc97307205 \h </w:instrText>
            </w:r>
            <w:r w:rsidR="001740A1" w:rsidRPr="001740A1">
              <w:rPr>
                <w:b w:val="0"/>
                <w:webHidden/>
              </w:rPr>
            </w:r>
            <w:r w:rsidR="001740A1" w:rsidRPr="001740A1">
              <w:rPr>
                <w:b w:val="0"/>
                <w:webHidden/>
              </w:rPr>
              <w:fldChar w:fldCharType="separate"/>
            </w:r>
            <w:r w:rsidR="001740A1" w:rsidRPr="001740A1">
              <w:rPr>
                <w:b w:val="0"/>
                <w:webHidden/>
              </w:rPr>
              <w:t>55</w:t>
            </w:r>
            <w:r w:rsidR="001740A1" w:rsidRPr="001740A1">
              <w:rPr>
                <w:b w:val="0"/>
                <w:webHidden/>
              </w:rPr>
              <w:fldChar w:fldCharType="end"/>
            </w:r>
          </w:hyperlink>
        </w:p>
        <w:p w14:paraId="5CF9A5E0" w14:textId="3CE11A36"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6" w:history="1">
            <w:r w:rsidR="001740A1" w:rsidRPr="001740A1">
              <w:rPr>
                <w:rStyle w:val="a9"/>
                <w:rFonts w:eastAsia="Times New Roman" w:cs="Times New Roman"/>
                <w:b w:val="0"/>
                <w:bCs/>
                <w:lang w:eastAsia="ru-RU"/>
              </w:rPr>
              <w:t>7.4.1.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_Toc97307206 \h </w:instrText>
            </w:r>
            <w:r w:rsidR="001740A1" w:rsidRPr="001740A1">
              <w:rPr>
                <w:b w:val="0"/>
                <w:webHidden/>
              </w:rPr>
            </w:r>
            <w:r w:rsidR="001740A1" w:rsidRPr="001740A1">
              <w:rPr>
                <w:b w:val="0"/>
                <w:webHidden/>
              </w:rPr>
              <w:fldChar w:fldCharType="separate"/>
            </w:r>
            <w:r w:rsidR="001740A1" w:rsidRPr="001740A1">
              <w:rPr>
                <w:b w:val="0"/>
                <w:webHidden/>
              </w:rPr>
              <w:t>55</w:t>
            </w:r>
            <w:r w:rsidR="001740A1" w:rsidRPr="001740A1">
              <w:rPr>
                <w:b w:val="0"/>
                <w:webHidden/>
              </w:rPr>
              <w:fldChar w:fldCharType="end"/>
            </w:r>
          </w:hyperlink>
        </w:p>
        <w:p w14:paraId="705D71B7" w14:textId="1D675B24"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7" w:history="1">
            <w:r w:rsidR="001740A1" w:rsidRPr="001740A1">
              <w:rPr>
                <w:rStyle w:val="a9"/>
                <w:rFonts w:eastAsia="Times New Roman" w:cs="Times New Roman"/>
                <w:b w:val="0"/>
                <w:bCs/>
                <w:lang w:eastAsia="ru-RU"/>
              </w:rPr>
              <w:t>7.4.2. Решение о прекращении действия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_Toc97307207 \h </w:instrText>
            </w:r>
            <w:r w:rsidR="001740A1" w:rsidRPr="001740A1">
              <w:rPr>
                <w:b w:val="0"/>
                <w:webHidden/>
              </w:rPr>
            </w:r>
            <w:r w:rsidR="001740A1" w:rsidRPr="001740A1">
              <w:rPr>
                <w:b w:val="0"/>
                <w:webHidden/>
              </w:rPr>
              <w:fldChar w:fldCharType="separate"/>
            </w:r>
            <w:r w:rsidR="001740A1" w:rsidRPr="001740A1">
              <w:rPr>
                <w:b w:val="0"/>
                <w:webHidden/>
              </w:rPr>
              <w:t>55</w:t>
            </w:r>
            <w:r w:rsidR="001740A1" w:rsidRPr="001740A1">
              <w:rPr>
                <w:b w:val="0"/>
                <w:webHidden/>
              </w:rPr>
              <w:fldChar w:fldCharType="end"/>
            </w:r>
          </w:hyperlink>
        </w:p>
        <w:p w14:paraId="4BE07689" w14:textId="126C3983"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8" w:history="1">
            <w:r w:rsidR="001740A1" w:rsidRPr="001740A1">
              <w:rPr>
                <w:rStyle w:val="a9"/>
                <w:rFonts w:eastAsia="Times New Roman" w:cs="Times New Roman"/>
                <w:b w:val="0"/>
                <w:bCs/>
                <w:lang w:eastAsia="ru-RU"/>
              </w:rPr>
              <w:t>7.4.3. Решение об отказе в прекращении действия 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_Toc97307208 \h </w:instrText>
            </w:r>
            <w:r w:rsidR="001740A1" w:rsidRPr="001740A1">
              <w:rPr>
                <w:b w:val="0"/>
                <w:webHidden/>
              </w:rPr>
            </w:r>
            <w:r w:rsidR="001740A1" w:rsidRPr="001740A1">
              <w:rPr>
                <w:b w:val="0"/>
                <w:webHidden/>
              </w:rPr>
              <w:fldChar w:fldCharType="separate"/>
            </w:r>
            <w:r w:rsidR="001740A1" w:rsidRPr="001740A1">
              <w:rPr>
                <w:b w:val="0"/>
                <w:webHidden/>
              </w:rPr>
              <w:t>55</w:t>
            </w:r>
            <w:r w:rsidR="001740A1" w:rsidRPr="001740A1">
              <w:rPr>
                <w:b w:val="0"/>
                <w:webHidden/>
              </w:rPr>
              <w:fldChar w:fldCharType="end"/>
            </w:r>
          </w:hyperlink>
        </w:p>
        <w:p w14:paraId="7D3045C0" w14:textId="5904628D"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09" w:history="1">
            <w:r w:rsidR="001740A1" w:rsidRPr="001740A1">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_Toc97307209 \h </w:instrText>
            </w:r>
            <w:r w:rsidR="001740A1" w:rsidRPr="001740A1">
              <w:rPr>
                <w:b w:val="0"/>
                <w:webHidden/>
              </w:rPr>
            </w:r>
            <w:r w:rsidR="001740A1" w:rsidRPr="001740A1">
              <w:rPr>
                <w:b w:val="0"/>
                <w:webHidden/>
              </w:rPr>
              <w:fldChar w:fldCharType="separate"/>
            </w:r>
            <w:r w:rsidR="001740A1" w:rsidRPr="001740A1">
              <w:rPr>
                <w:b w:val="0"/>
                <w:webHidden/>
              </w:rPr>
              <w:t>56</w:t>
            </w:r>
            <w:r w:rsidR="001740A1" w:rsidRPr="001740A1">
              <w:rPr>
                <w:b w:val="0"/>
                <w:webHidden/>
              </w:rPr>
              <w:fldChar w:fldCharType="end"/>
            </w:r>
          </w:hyperlink>
        </w:p>
        <w:p w14:paraId="3FF0CABD" w14:textId="207071C0"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10" w:history="1">
            <w:r w:rsidR="001740A1" w:rsidRPr="001740A1">
              <w:rPr>
                <w:rStyle w:val="a9"/>
                <w:rFonts w:eastAsia="Times New Roman" w:cs="Times New Roman"/>
                <w:b w:val="0"/>
                <w:bCs/>
                <w:lang w:eastAsia="ru-RU"/>
              </w:rPr>
              <w:t>8.1. Общие положения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_Toc97307210 \h </w:instrText>
            </w:r>
            <w:r w:rsidR="001740A1" w:rsidRPr="001740A1">
              <w:rPr>
                <w:b w:val="0"/>
                <w:webHidden/>
              </w:rPr>
            </w:r>
            <w:r w:rsidR="001740A1" w:rsidRPr="001740A1">
              <w:rPr>
                <w:b w:val="0"/>
                <w:webHidden/>
              </w:rPr>
              <w:fldChar w:fldCharType="separate"/>
            </w:r>
            <w:r w:rsidR="001740A1" w:rsidRPr="001740A1">
              <w:rPr>
                <w:b w:val="0"/>
                <w:webHidden/>
              </w:rPr>
              <w:t>56</w:t>
            </w:r>
            <w:r w:rsidR="001740A1" w:rsidRPr="001740A1">
              <w:rPr>
                <w:b w:val="0"/>
                <w:webHidden/>
              </w:rPr>
              <w:fldChar w:fldCharType="end"/>
            </w:r>
          </w:hyperlink>
        </w:p>
        <w:p w14:paraId="139E9565" w14:textId="68A6E54A"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11" w:history="1">
            <w:r w:rsidR="001740A1" w:rsidRPr="001740A1">
              <w:rPr>
                <w:rStyle w:val="a9"/>
                <w:rFonts w:eastAsia="Times New Roman" w:cs="Times New Roman"/>
                <w:b w:val="0"/>
                <w:bCs/>
                <w:lang w:eastAsia="ru-RU"/>
              </w:rPr>
              <w:t>8.2. Организация профилактических мероприятий</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_Toc97307211 \h </w:instrText>
            </w:r>
            <w:r w:rsidR="001740A1" w:rsidRPr="001740A1">
              <w:rPr>
                <w:b w:val="0"/>
                <w:webHidden/>
              </w:rPr>
            </w:r>
            <w:r w:rsidR="001740A1" w:rsidRPr="001740A1">
              <w:rPr>
                <w:b w:val="0"/>
                <w:webHidden/>
              </w:rPr>
              <w:fldChar w:fldCharType="separate"/>
            </w:r>
            <w:r w:rsidR="001740A1" w:rsidRPr="001740A1">
              <w:rPr>
                <w:b w:val="0"/>
                <w:webHidden/>
              </w:rPr>
              <w:t>56</w:t>
            </w:r>
            <w:r w:rsidR="001740A1" w:rsidRPr="001740A1">
              <w:rPr>
                <w:b w:val="0"/>
                <w:webHidden/>
              </w:rPr>
              <w:fldChar w:fldCharType="end"/>
            </w:r>
          </w:hyperlink>
        </w:p>
        <w:p w14:paraId="45D60A46" w14:textId="54EEB908" w:rsidR="001740A1" w:rsidRPr="001740A1" w:rsidRDefault="00076844" w:rsidP="001740A1">
          <w:pPr>
            <w:pStyle w:val="2"/>
            <w:spacing w:line="276" w:lineRule="auto"/>
            <w:ind w:left="0" w:firstLine="0"/>
            <w:rPr>
              <w:rFonts w:asciiTheme="minorHAnsi" w:eastAsiaTheme="minorEastAsia" w:hAnsiTheme="minorHAnsi" w:cstheme="minorBidi"/>
              <w:b w:val="0"/>
              <w:bCs w:val="0"/>
              <w:sz w:val="22"/>
              <w:lang w:eastAsia="ru-RU"/>
            </w:rPr>
          </w:pPr>
          <w:hyperlink w:anchor="_Toc97307212" w:history="1">
            <w:r w:rsidR="001740A1" w:rsidRPr="001740A1">
              <w:rPr>
                <w:rStyle w:val="a9"/>
                <w:rFonts w:eastAsia="Times New Roman"/>
                <w:b w:val="0"/>
                <w:lang w:eastAsia="ru-RU"/>
              </w:rPr>
              <w:t>8.3. Контрольные (надзорные) мероприятия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_Toc97307212 \h </w:instrText>
            </w:r>
            <w:r w:rsidR="001740A1" w:rsidRPr="001740A1">
              <w:rPr>
                <w:b w:val="0"/>
                <w:webHidden/>
              </w:rPr>
            </w:r>
            <w:r w:rsidR="001740A1" w:rsidRPr="001740A1">
              <w:rPr>
                <w:b w:val="0"/>
                <w:webHidden/>
              </w:rPr>
              <w:fldChar w:fldCharType="separate"/>
            </w:r>
            <w:r w:rsidR="001740A1" w:rsidRPr="001740A1">
              <w:rPr>
                <w:b w:val="0"/>
                <w:webHidden/>
              </w:rPr>
              <w:t>57</w:t>
            </w:r>
            <w:r w:rsidR="001740A1" w:rsidRPr="001740A1">
              <w:rPr>
                <w:b w:val="0"/>
                <w:webHidden/>
              </w:rPr>
              <w:fldChar w:fldCharType="end"/>
            </w:r>
          </w:hyperlink>
        </w:p>
        <w:p w14:paraId="3F54FD51" w14:textId="1A90B838"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13" w:history="1">
            <w:r w:rsidR="001740A1" w:rsidRPr="001740A1">
              <w:rPr>
                <w:rStyle w:val="a9"/>
                <w:rFonts w:eastAsia="Times New Roman" w:cs="Times New Roman"/>
                <w:b w:val="0"/>
                <w:bCs/>
                <w:lang w:eastAsia="ru-RU"/>
              </w:rPr>
              <w:t>8.4. Результаты контрольного (надзорного) мероприятия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_Toc97307213 \h </w:instrText>
            </w:r>
            <w:r w:rsidR="001740A1" w:rsidRPr="001740A1">
              <w:rPr>
                <w:b w:val="0"/>
                <w:webHidden/>
              </w:rPr>
            </w:r>
            <w:r w:rsidR="001740A1" w:rsidRPr="001740A1">
              <w:rPr>
                <w:b w:val="0"/>
                <w:webHidden/>
              </w:rPr>
              <w:fldChar w:fldCharType="separate"/>
            </w:r>
            <w:r w:rsidR="001740A1" w:rsidRPr="001740A1">
              <w:rPr>
                <w:b w:val="0"/>
                <w:webHidden/>
              </w:rPr>
              <w:t>59</w:t>
            </w:r>
            <w:r w:rsidR="001740A1" w:rsidRPr="001740A1">
              <w:rPr>
                <w:b w:val="0"/>
                <w:webHidden/>
              </w:rPr>
              <w:fldChar w:fldCharType="end"/>
            </w:r>
          </w:hyperlink>
        </w:p>
        <w:p w14:paraId="3A86D6C1" w14:textId="20886E45"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14" w:history="1">
            <w:r w:rsidR="001740A1" w:rsidRPr="001740A1">
              <w:rPr>
                <w:rStyle w:val="a9"/>
                <w:rFonts w:eastAsia="Times New Roman" w:cs="Times New Roman"/>
                <w:b w:val="0"/>
                <w:bCs/>
                <w:lang w:eastAsia="ru-RU"/>
              </w:rPr>
              <w:t>9. Досудебный порядок обжалования решений, действий (бездействий) Росаккредитации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_Toc97307214 \h </w:instrText>
            </w:r>
            <w:r w:rsidR="001740A1" w:rsidRPr="001740A1">
              <w:rPr>
                <w:b w:val="0"/>
                <w:webHidden/>
              </w:rPr>
            </w:r>
            <w:r w:rsidR="001740A1" w:rsidRPr="001740A1">
              <w:rPr>
                <w:b w:val="0"/>
                <w:webHidden/>
              </w:rPr>
              <w:fldChar w:fldCharType="separate"/>
            </w:r>
            <w:r w:rsidR="001740A1" w:rsidRPr="001740A1">
              <w:rPr>
                <w:b w:val="0"/>
                <w:webHidden/>
              </w:rPr>
              <w:t>60</w:t>
            </w:r>
            <w:r w:rsidR="001740A1" w:rsidRPr="001740A1">
              <w:rPr>
                <w:b w:val="0"/>
                <w:webHidden/>
              </w:rPr>
              <w:fldChar w:fldCharType="end"/>
            </w:r>
          </w:hyperlink>
        </w:p>
        <w:p w14:paraId="61E98B25" w14:textId="6E7E701B"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15" w:history="1">
            <w:r w:rsidR="001740A1" w:rsidRPr="001740A1">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_Toc97307215 \h </w:instrText>
            </w:r>
            <w:r w:rsidR="001740A1" w:rsidRPr="001740A1">
              <w:rPr>
                <w:b w:val="0"/>
                <w:webHidden/>
              </w:rPr>
            </w:r>
            <w:r w:rsidR="001740A1" w:rsidRPr="001740A1">
              <w:rPr>
                <w:b w:val="0"/>
                <w:webHidden/>
              </w:rPr>
              <w:fldChar w:fldCharType="separate"/>
            </w:r>
            <w:r w:rsidR="001740A1" w:rsidRPr="001740A1">
              <w:rPr>
                <w:b w:val="0"/>
                <w:webHidden/>
              </w:rPr>
              <w:t>60</w:t>
            </w:r>
            <w:r w:rsidR="001740A1" w:rsidRPr="001740A1">
              <w:rPr>
                <w:b w:val="0"/>
                <w:webHidden/>
              </w:rPr>
              <w:fldChar w:fldCharType="end"/>
            </w:r>
          </w:hyperlink>
        </w:p>
        <w:p w14:paraId="578BECE5" w14:textId="5A772A49"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16" w:history="1">
            <w:r w:rsidR="001740A1" w:rsidRPr="001740A1">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_Toc97307216 \h </w:instrText>
            </w:r>
            <w:r w:rsidR="001740A1" w:rsidRPr="001740A1">
              <w:rPr>
                <w:b w:val="0"/>
                <w:webHidden/>
              </w:rPr>
            </w:r>
            <w:r w:rsidR="001740A1" w:rsidRPr="001740A1">
              <w:rPr>
                <w:b w:val="0"/>
                <w:webHidden/>
              </w:rPr>
              <w:fldChar w:fldCharType="separate"/>
            </w:r>
            <w:r w:rsidR="001740A1" w:rsidRPr="001740A1">
              <w:rPr>
                <w:b w:val="0"/>
                <w:webHidden/>
              </w:rPr>
              <w:t>61</w:t>
            </w:r>
            <w:r w:rsidR="001740A1" w:rsidRPr="001740A1">
              <w:rPr>
                <w:b w:val="0"/>
                <w:webHidden/>
              </w:rPr>
              <w:fldChar w:fldCharType="end"/>
            </w:r>
          </w:hyperlink>
        </w:p>
        <w:p w14:paraId="2E0C00F5" w14:textId="421579C4"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17" w:history="1">
            <w:r w:rsidR="001740A1" w:rsidRPr="001740A1">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_Toc97307217 \h </w:instrText>
            </w:r>
            <w:r w:rsidR="001740A1" w:rsidRPr="001740A1">
              <w:rPr>
                <w:b w:val="0"/>
                <w:webHidden/>
              </w:rPr>
            </w:r>
            <w:r w:rsidR="001740A1" w:rsidRPr="001740A1">
              <w:rPr>
                <w:b w:val="0"/>
                <w:webHidden/>
              </w:rPr>
              <w:fldChar w:fldCharType="separate"/>
            </w:r>
            <w:r w:rsidR="001740A1" w:rsidRPr="001740A1">
              <w:rPr>
                <w:b w:val="0"/>
                <w:webHidden/>
              </w:rPr>
              <w:t>63</w:t>
            </w:r>
            <w:r w:rsidR="001740A1" w:rsidRPr="001740A1">
              <w:rPr>
                <w:b w:val="0"/>
                <w:webHidden/>
              </w:rPr>
              <w:fldChar w:fldCharType="end"/>
            </w:r>
          </w:hyperlink>
        </w:p>
        <w:p w14:paraId="1D8D82D5" w14:textId="7E544977"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18" w:history="1">
            <w:r w:rsidR="001740A1" w:rsidRPr="001740A1">
              <w:rPr>
                <w:rStyle w:val="a9"/>
                <w:b w:val="0"/>
              </w:rPr>
              <w:t>Приложение 1</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_Toc97307218 \h </w:instrText>
            </w:r>
            <w:r w:rsidR="001740A1" w:rsidRPr="001740A1">
              <w:rPr>
                <w:b w:val="0"/>
                <w:webHidden/>
              </w:rPr>
            </w:r>
            <w:r w:rsidR="001740A1" w:rsidRPr="001740A1">
              <w:rPr>
                <w:b w:val="0"/>
                <w:webHidden/>
              </w:rPr>
              <w:fldChar w:fldCharType="separate"/>
            </w:r>
            <w:r w:rsidR="001740A1" w:rsidRPr="001740A1">
              <w:rPr>
                <w:b w:val="0"/>
                <w:webHidden/>
              </w:rPr>
              <w:t>63</w:t>
            </w:r>
            <w:r w:rsidR="001740A1" w:rsidRPr="001740A1">
              <w:rPr>
                <w:b w:val="0"/>
                <w:webHidden/>
              </w:rPr>
              <w:fldChar w:fldCharType="end"/>
            </w:r>
          </w:hyperlink>
        </w:p>
        <w:p w14:paraId="58E0F853" w14:textId="40E7E102"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19" w:history="1">
            <w:r w:rsidR="001740A1" w:rsidRPr="001740A1">
              <w:rPr>
                <w:rStyle w:val="a9"/>
                <w:b w:val="0"/>
              </w:rPr>
              <w:t>Требования к органам инспекции</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_Toc97307219 \h </w:instrText>
            </w:r>
            <w:r w:rsidR="001740A1" w:rsidRPr="001740A1">
              <w:rPr>
                <w:b w:val="0"/>
                <w:webHidden/>
              </w:rPr>
            </w:r>
            <w:r w:rsidR="001740A1" w:rsidRPr="001740A1">
              <w:rPr>
                <w:b w:val="0"/>
                <w:webHidden/>
              </w:rPr>
              <w:fldChar w:fldCharType="separate"/>
            </w:r>
            <w:r w:rsidR="001740A1" w:rsidRPr="001740A1">
              <w:rPr>
                <w:b w:val="0"/>
                <w:webHidden/>
              </w:rPr>
              <w:t>64</w:t>
            </w:r>
            <w:r w:rsidR="001740A1" w:rsidRPr="001740A1">
              <w:rPr>
                <w:b w:val="0"/>
                <w:webHidden/>
              </w:rPr>
              <w:fldChar w:fldCharType="end"/>
            </w:r>
          </w:hyperlink>
        </w:p>
        <w:p w14:paraId="49A364EA" w14:textId="5FF83A3B" w:rsidR="001740A1" w:rsidRPr="001740A1" w:rsidRDefault="00076844" w:rsidP="001740A1">
          <w:pPr>
            <w:pStyle w:val="11"/>
            <w:spacing w:line="276" w:lineRule="auto"/>
            <w:rPr>
              <w:rFonts w:asciiTheme="minorHAnsi" w:eastAsiaTheme="minorEastAsia" w:hAnsiTheme="minorHAnsi"/>
              <w:b w:val="0"/>
              <w:sz w:val="22"/>
              <w:lang w:eastAsia="ru-RU"/>
            </w:rPr>
          </w:pPr>
          <w:hyperlink w:anchor="_Toc97307220" w:history="1">
            <w:r w:rsidR="001740A1" w:rsidRPr="001740A1">
              <w:rPr>
                <w:rStyle w:val="a9"/>
                <w:b w:val="0"/>
              </w:rPr>
              <w:t>Лист регистрации изменений</w:t>
            </w:r>
            <w:r w:rsidR="001740A1" w:rsidRPr="001740A1">
              <w:rPr>
                <w:b w:val="0"/>
                <w:webHidden/>
              </w:rPr>
              <w:tab/>
            </w:r>
            <w:r w:rsidR="001740A1" w:rsidRPr="001740A1">
              <w:rPr>
                <w:b w:val="0"/>
                <w:webHidden/>
              </w:rPr>
              <w:fldChar w:fldCharType="begin"/>
            </w:r>
            <w:r w:rsidR="001740A1" w:rsidRPr="001740A1">
              <w:rPr>
                <w:b w:val="0"/>
                <w:webHidden/>
              </w:rPr>
              <w:instrText xml:space="preserve"> PAGEREF _Toc97307220 \h </w:instrText>
            </w:r>
            <w:r w:rsidR="001740A1" w:rsidRPr="001740A1">
              <w:rPr>
                <w:b w:val="0"/>
                <w:webHidden/>
              </w:rPr>
            </w:r>
            <w:r w:rsidR="001740A1" w:rsidRPr="001740A1">
              <w:rPr>
                <w:b w:val="0"/>
                <w:webHidden/>
              </w:rPr>
              <w:fldChar w:fldCharType="separate"/>
            </w:r>
            <w:r w:rsidR="001740A1" w:rsidRPr="001740A1">
              <w:rPr>
                <w:b w:val="0"/>
                <w:webHidden/>
              </w:rPr>
              <w:t>67</w:t>
            </w:r>
            <w:r w:rsidR="001740A1" w:rsidRPr="001740A1">
              <w:rPr>
                <w:b w:val="0"/>
                <w:webHidden/>
              </w:rPr>
              <w:fldChar w:fldCharType="end"/>
            </w:r>
          </w:hyperlink>
        </w:p>
        <w:p w14:paraId="656319A7" w14:textId="0AD8250B"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307155"/>
      <w:r>
        <w:lastRenderedPageBreak/>
        <w:t>1.</w:t>
      </w:r>
      <w:r>
        <w:tab/>
      </w:r>
      <w:r w:rsidR="00AA61AE">
        <w:t xml:space="preserve">Область </w:t>
      </w:r>
      <w:r w:rsidR="00AA61AE" w:rsidRPr="000069E2">
        <w:t>применения</w:t>
      </w:r>
      <w:bookmarkEnd w:id="1"/>
      <w:r w:rsidR="00AA61AE">
        <w:t xml:space="preserve"> </w:t>
      </w:r>
    </w:p>
    <w:p w14:paraId="3DB8EF80" w14:textId="6E434823"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rsidR="00B55EB8">
        <w:t>органов инспекций</w:t>
      </w:r>
      <w:r w:rsidRPr="005E662C">
        <w:t>.</w:t>
      </w:r>
    </w:p>
    <w:p w14:paraId="7AC8D63E" w14:textId="5352C989"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документов </w:t>
      </w:r>
      <w:r w:rsidR="00B733D2" w:rsidRPr="00B733D2">
        <w:t>Международн</w:t>
      </w:r>
      <w:r w:rsidR="00B733D2">
        <w:t>ой организации</w:t>
      </w:r>
      <w:r w:rsidR="00B733D2" w:rsidRPr="00B733D2">
        <w:t xml:space="preserve"> по аккредитации лабораторий </w:t>
      </w:r>
      <w:r w:rsidRPr="00307A76">
        <w:t>(</w:t>
      </w:r>
      <w:r w:rsidR="00B733D2" w:rsidRPr="00B733D2">
        <w:rPr>
          <w:lang w:val="en-US"/>
        </w:rPr>
        <w:t>ILAC</w:t>
      </w:r>
      <w:r w:rsidRPr="00307A76">
        <w:t>), международных стандартов, межгосударственных стандартов и национальных стандартов Российской Федерации, нормативных документов в област</w:t>
      </w:r>
      <w:r>
        <w:t>и технического регулирования</w:t>
      </w:r>
      <w:r w:rsidR="005E662C">
        <w:t xml:space="preserve"> и обеспечения единства измерений</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307156"/>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4768CE" w:rsidRPr="00AA2975" w14:paraId="47DA520D" w14:textId="77777777" w:rsidTr="002504E4">
        <w:tc>
          <w:tcPr>
            <w:tcW w:w="3288" w:type="dxa"/>
            <w:tcBorders>
              <w:top w:val="nil"/>
              <w:left w:val="nil"/>
              <w:bottom w:val="nil"/>
              <w:right w:val="nil"/>
            </w:tcBorders>
          </w:tcPr>
          <w:p w14:paraId="1590E7D1" w14:textId="2149FE98"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0576C848"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4768CE" w:rsidRPr="00AA2975" w14:paraId="03F1C022" w14:textId="77777777" w:rsidTr="002504E4">
        <w:tc>
          <w:tcPr>
            <w:tcW w:w="3288" w:type="dxa"/>
            <w:tcBorders>
              <w:top w:val="nil"/>
              <w:left w:val="nil"/>
              <w:bottom w:val="nil"/>
              <w:right w:val="nil"/>
            </w:tcBorders>
          </w:tcPr>
          <w:p w14:paraId="1D8A9EA8" w14:textId="23A503D6"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2DDE50B0"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4768CE" w:rsidRPr="00AA2975" w14:paraId="6E3F5249" w14:textId="77777777" w:rsidTr="002504E4">
        <w:tc>
          <w:tcPr>
            <w:tcW w:w="3288" w:type="dxa"/>
            <w:tcBorders>
              <w:top w:val="nil"/>
              <w:left w:val="nil"/>
              <w:bottom w:val="nil"/>
              <w:right w:val="nil"/>
            </w:tcBorders>
          </w:tcPr>
          <w:p w14:paraId="6C64824F" w14:textId="1D2743DE"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2CC7FA50"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4768CE" w:rsidRPr="00AA2975" w14:paraId="03CFF71A" w14:textId="77777777" w:rsidTr="002504E4">
        <w:tc>
          <w:tcPr>
            <w:tcW w:w="3288" w:type="dxa"/>
            <w:tcBorders>
              <w:top w:val="nil"/>
              <w:left w:val="nil"/>
              <w:bottom w:val="nil"/>
              <w:right w:val="nil"/>
            </w:tcBorders>
          </w:tcPr>
          <w:p w14:paraId="0E44ACDD" w14:textId="73FC09B1"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311023CD"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4768CE" w:rsidRPr="00AA2975" w14:paraId="06C2D71B" w14:textId="77777777" w:rsidTr="002504E4">
        <w:tc>
          <w:tcPr>
            <w:tcW w:w="3288" w:type="dxa"/>
            <w:tcBorders>
              <w:top w:val="nil"/>
              <w:left w:val="nil"/>
              <w:bottom w:val="nil"/>
              <w:right w:val="nil"/>
            </w:tcBorders>
          </w:tcPr>
          <w:p w14:paraId="5C4747A2" w14:textId="48D9C67E"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5DDFF17E"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4768CE" w:rsidRPr="00AA2975" w14:paraId="41EB19E8" w14:textId="77777777" w:rsidTr="002504E4">
        <w:tc>
          <w:tcPr>
            <w:tcW w:w="3288" w:type="dxa"/>
            <w:tcBorders>
              <w:top w:val="nil"/>
              <w:left w:val="nil"/>
              <w:bottom w:val="nil"/>
              <w:right w:val="nil"/>
            </w:tcBorders>
          </w:tcPr>
          <w:p w14:paraId="7BC2DDF4" w14:textId="069E44A6"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7DC9CDDA" w14:textId="50432A89"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w:t>
            </w:r>
            <w:r w:rsidRPr="00AA2975">
              <w:rPr>
                <w:rFonts w:eastAsia="Times New Roman" w:cs="Times New Roman"/>
                <w:szCs w:val="24"/>
                <w:lang w:eastAsia="ru-RU"/>
              </w:rPr>
              <w:lastRenderedPageBreak/>
              <w:t xml:space="preserve">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4768CE" w:rsidRPr="00AA2975" w14:paraId="3CD12F3F" w14:textId="77777777" w:rsidTr="005E662C">
        <w:tc>
          <w:tcPr>
            <w:tcW w:w="3288" w:type="dxa"/>
            <w:tcBorders>
              <w:top w:val="nil"/>
              <w:left w:val="nil"/>
              <w:bottom w:val="nil"/>
              <w:right w:val="nil"/>
            </w:tcBorders>
          </w:tcPr>
          <w:p w14:paraId="734DC0E7" w14:textId="5EE38CB7"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68E3B5C6"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4768CE" w:rsidRPr="00AA2975" w14:paraId="5A0043E5" w14:textId="77777777" w:rsidTr="005E662C">
        <w:tc>
          <w:tcPr>
            <w:tcW w:w="3288" w:type="dxa"/>
            <w:tcBorders>
              <w:top w:val="nil"/>
              <w:left w:val="nil"/>
              <w:bottom w:val="nil"/>
              <w:right w:val="nil"/>
            </w:tcBorders>
          </w:tcPr>
          <w:p w14:paraId="400E5842" w14:textId="50A880BD"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4F192B4D"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4768CE" w:rsidRPr="00AA2975" w14:paraId="02780A3F" w14:textId="77777777" w:rsidTr="002504E4">
        <w:tc>
          <w:tcPr>
            <w:tcW w:w="3288" w:type="dxa"/>
            <w:tcBorders>
              <w:top w:val="nil"/>
              <w:left w:val="nil"/>
              <w:bottom w:val="nil"/>
              <w:right w:val="nil"/>
            </w:tcBorders>
          </w:tcPr>
          <w:p w14:paraId="5971D23F" w14:textId="77777777" w:rsidR="004768CE" w:rsidRPr="0000247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7E9B9EEA"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48F7E631"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xml:space="preserve">,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w:t>
            </w:r>
            <w:r w:rsidRPr="00AA2975">
              <w:rPr>
                <w:rFonts w:eastAsia="Times New Roman" w:cs="Times New Roman"/>
                <w:szCs w:val="24"/>
                <w:lang w:eastAsia="ru-RU"/>
              </w:rPr>
              <w:lastRenderedPageBreak/>
              <w:t>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4768CE" w:rsidRPr="00AA2975" w14:paraId="3BDCA42A" w14:textId="77777777" w:rsidTr="002504E4">
        <w:tc>
          <w:tcPr>
            <w:tcW w:w="3288" w:type="dxa"/>
            <w:tcBorders>
              <w:top w:val="nil"/>
              <w:left w:val="nil"/>
              <w:bottom w:val="nil"/>
              <w:right w:val="nil"/>
            </w:tcBorders>
          </w:tcPr>
          <w:p w14:paraId="6B4257A8" w14:textId="0A99C297" w:rsidR="004768CE" w:rsidRPr="00DC6A53"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6B29C0F7" w14:textId="47CAE1D0"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4768CE" w:rsidRPr="00AA2975" w14:paraId="7575ED9E" w14:textId="77777777" w:rsidTr="002504E4">
        <w:tc>
          <w:tcPr>
            <w:tcW w:w="3288" w:type="dxa"/>
            <w:tcBorders>
              <w:top w:val="nil"/>
              <w:left w:val="nil"/>
              <w:bottom w:val="nil"/>
              <w:right w:val="nil"/>
            </w:tcBorders>
          </w:tcPr>
          <w:p w14:paraId="522DCD68" w14:textId="0853DA30"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7E65B107"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4768CE" w:rsidRPr="00AA2975" w14:paraId="09B2846E" w14:textId="77777777" w:rsidTr="002504E4">
        <w:tc>
          <w:tcPr>
            <w:tcW w:w="3288" w:type="dxa"/>
            <w:tcBorders>
              <w:top w:val="nil"/>
              <w:left w:val="nil"/>
              <w:bottom w:val="nil"/>
              <w:right w:val="nil"/>
            </w:tcBorders>
          </w:tcPr>
          <w:p w14:paraId="4829AEC6" w14:textId="6D1338E0"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7D0072C1"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4768CE" w:rsidRPr="00AA2975" w14:paraId="0B99C106" w14:textId="77777777" w:rsidTr="002504E4">
        <w:tc>
          <w:tcPr>
            <w:tcW w:w="3288" w:type="dxa"/>
            <w:tcBorders>
              <w:top w:val="nil"/>
              <w:left w:val="nil"/>
              <w:bottom w:val="nil"/>
              <w:right w:val="nil"/>
            </w:tcBorders>
          </w:tcPr>
          <w:p w14:paraId="208F3606" w14:textId="38276709"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108D17F2"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4768CE" w:rsidRPr="00AA2975" w14:paraId="21936943" w14:textId="77777777" w:rsidTr="002504E4">
        <w:tc>
          <w:tcPr>
            <w:tcW w:w="3288" w:type="dxa"/>
            <w:tcBorders>
              <w:top w:val="nil"/>
              <w:left w:val="nil"/>
              <w:bottom w:val="nil"/>
              <w:right w:val="nil"/>
            </w:tcBorders>
          </w:tcPr>
          <w:p w14:paraId="0B52F56A" w14:textId="12D36EFA" w:rsidR="004768CE" w:rsidRPr="00DC6A53"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089D9CC2" w14:textId="5455182A"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4768CE" w:rsidRPr="00AA2975" w14:paraId="2B8E89E0" w14:textId="77777777" w:rsidTr="002504E4">
        <w:tc>
          <w:tcPr>
            <w:tcW w:w="3288" w:type="dxa"/>
            <w:tcBorders>
              <w:top w:val="nil"/>
              <w:left w:val="nil"/>
              <w:bottom w:val="nil"/>
              <w:right w:val="nil"/>
            </w:tcBorders>
          </w:tcPr>
          <w:p w14:paraId="248EAA42" w14:textId="3D5F235F"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1026621C" w14:textId="0303C444"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 xml:space="preserve">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w:t>
            </w:r>
            <w:r w:rsidRPr="00AA2975">
              <w:rPr>
                <w:rFonts w:eastAsia="Times New Roman" w:cs="Times New Roman"/>
                <w:szCs w:val="24"/>
                <w:lang w:eastAsia="ru-RU"/>
              </w:rPr>
              <w:lastRenderedPageBreak/>
              <w:t>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4768CE" w:rsidRPr="00AA2975" w14:paraId="5D7AC798" w14:textId="77777777" w:rsidTr="002504E4">
        <w:tc>
          <w:tcPr>
            <w:tcW w:w="3288" w:type="dxa"/>
            <w:tcBorders>
              <w:top w:val="nil"/>
              <w:left w:val="nil"/>
              <w:bottom w:val="nil"/>
              <w:right w:val="nil"/>
            </w:tcBorders>
          </w:tcPr>
          <w:p w14:paraId="14E203F7" w14:textId="3C41133A"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3DBED83F" w14:textId="2BC8E761"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4768CE" w:rsidRPr="00AA2975" w14:paraId="2DEDF673" w14:textId="77777777" w:rsidTr="00554926">
        <w:tc>
          <w:tcPr>
            <w:tcW w:w="3288" w:type="dxa"/>
            <w:tcBorders>
              <w:top w:val="nil"/>
              <w:left w:val="nil"/>
              <w:bottom w:val="nil"/>
              <w:right w:val="nil"/>
            </w:tcBorders>
          </w:tcPr>
          <w:p w14:paraId="28FCCD89" w14:textId="38D50709"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0565D01F" w14:textId="2561F613"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4768CE" w:rsidRPr="00AA2975" w14:paraId="73D9E025" w14:textId="77777777" w:rsidTr="00554926">
        <w:tc>
          <w:tcPr>
            <w:tcW w:w="3288" w:type="dxa"/>
            <w:tcBorders>
              <w:top w:val="nil"/>
              <w:left w:val="nil"/>
              <w:bottom w:val="nil"/>
              <w:right w:val="nil"/>
            </w:tcBorders>
          </w:tcPr>
          <w:p w14:paraId="53BA428B" w14:textId="1900A8C6" w:rsidR="004768CE" w:rsidRPr="00DC6A53"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2B97A677" w14:textId="495769CE"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4768CE" w:rsidRPr="00AA2975" w14:paraId="19969848" w14:textId="77777777" w:rsidTr="00554926">
        <w:tc>
          <w:tcPr>
            <w:tcW w:w="3288" w:type="dxa"/>
            <w:tcBorders>
              <w:top w:val="nil"/>
              <w:left w:val="nil"/>
              <w:bottom w:val="nil"/>
              <w:right w:val="nil"/>
            </w:tcBorders>
          </w:tcPr>
          <w:p w14:paraId="3C138557" w14:textId="6DDC9B26" w:rsidR="004768CE" w:rsidRPr="00BC0DBE" w:rsidRDefault="004768CE" w:rsidP="004768CE">
            <w:pPr>
              <w:widowControl w:val="0"/>
              <w:autoSpaceDE w:val="0"/>
              <w:autoSpaceDN w:val="0"/>
              <w:adjustRightInd w:val="0"/>
              <w:spacing w:line="240" w:lineRule="auto"/>
              <w:ind w:firstLine="0"/>
              <w:jc w:val="both"/>
              <w:rPr>
                <w:b/>
              </w:rPr>
            </w:pPr>
            <w:r w:rsidRPr="00BC0DBE">
              <w:rPr>
                <w:rFonts w:eastAsia="Times New Roman" w:cs="Times New Roman"/>
                <w:b/>
                <w:szCs w:val="24"/>
              </w:rPr>
              <w:t xml:space="preserve">Приказ Росаккредитации </w:t>
            </w:r>
            <w:r w:rsidRPr="00BC0DBE">
              <w:rPr>
                <w:rFonts w:eastAsia="Times New Roman" w:cs="Times New Roman"/>
                <w:b/>
                <w:szCs w:val="24"/>
              </w:rPr>
              <w:br/>
              <w:t>№ 277</w:t>
            </w:r>
          </w:p>
        </w:tc>
        <w:tc>
          <w:tcPr>
            <w:tcW w:w="5921" w:type="dxa"/>
            <w:tcBorders>
              <w:top w:val="nil"/>
              <w:left w:val="nil"/>
              <w:bottom w:val="nil"/>
              <w:right w:val="nil"/>
            </w:tcBorders>
          </w:tcPr>
          <w:p w14:paraId="53EF2CCD" w14:textId="10B21291" w:rsidR="004768CE" w:rsidRPr="003C263F" w:rsidRDefault="004768CE" w:rsidP="004768CE">
            <w:pPr>
              <w:widowControl w:val="0"/>
              <w:autoSpaceDE w:val="0"/>
              <w:autoSpaceDN w:val="0"/>
              <w:adjustRightInd w:val="0"/>
              <w:spacing w:line="240" w:lineRule="auto"/>
              <w:ind w:firstLine="0"/>
              <w:jc w:val="both"/>
            </w:pPr>
            <w:r w:rsidRPr="00D74F3E">
              <w:rPr>
                <w:bCs/>
                <w:szCs w:val="24"/>
              </w:rPr>
              <w:t xml:space="preserve">Приказ </w:t>
            </w:r>
            <w:r>
              <w:rPr>
                <w:bCs/>
                <w:szCs w:val="24"/>
              </w:rPr>
              <w:t>Росаккредитации</w:t>
            </w:r>
            <w:r w:rsidRPr="00D74F3E">
              <w:rPr>
                <w:bCs/>
                <w:szCs w:val="24"/>
              </w:rPr>
              <w:t xml:space="preserve"> от </w:t>
            </w:r>
            <w:r>
              <w:rPr>
                <w:bCs/>
                <w:szCs w:val="24"/>
              </w:rPr>
              <w:t>25.12.2019 № 277</w:t>
            </w:r>
            <w:r w:rsidRPr="00D74F3E">
              <w:rPr>
                <w:bCs/>
                <w:szCs w:val="24"/>
              </w:rPr>
              <w:t xml:space="preserve"> «Об </w:t>
            </w:r>
            <w:r>
              <w:rPr>
                <w:bCs/>
                <w:szCs w:val="24"/>
              </w:rPr>
              <w:t>утверждении методических рекомендаций по описанию области аккредитации органа инспекции</w:t>
            </w:r>
            <w:r w:rsidRPr="00D74F3E">
              <w:rPr>
                <w:bCs/>
                <w:szCs w:val="24"/>
              </w:rPr>
              <w:t>»</w:t>
            </w:r>
          </w:p>
        </w:tc>
      </w:tr>
      <w:tr w:rsidR="004768CE" w:rsidRPr="00AA2975" w14:paraId="63652CFF" w14:textId="77777777" w:rsidTr="00554926">
        <w:tc>
          <w:tcPr>
            <w:tcW w:w="3288" w:type="dxa"/>
            <w:tcBorders>
              <w:top w:val="nil"/>
              <w:left w:val="nil"/>
              <w:bottom w:val="nil"/>
              <w:right w:val="nil"/>
            </w:tcBorders>
          </w:tcPr>
          <w:p w14:paraId="4656315F" w14:textId="77777777"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BC0DBE">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16883AB8"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апелляциям (протокол от 16</w:t>
            </w:r>
            <w:r>
              <w:rPr>
                <w:rFonts w:eastAsia="Times New Roman" w:cs="Times New Roman"/>
                <w:szCs w:val="24"/>
                <w:lang w:eastAsia="ru-RU"/>
              </w:rPr>
              <w:t>.01.2017</w:t>
            </w:r>
            <w:r w:rsidRPr="00AA2975">
              <w:rPr>
                <w:rFonts w:eastAsia="Times New Roman" w:cs="Times New Roman"/>
                <w:szCs w:val="24"/>
                <w:lang w:eastAsia="ru-RU"/>
              </w:rPr>
              <w:t xml:space="preserve"> № 29)</w:t>
            </w:r>
          </w:p>
        </w:tc>
      </w:tr>
      <w:tr w:rsidR="004768CE" w:rsidRPr="00AA2975" w14:paraId="13AAC9B8" w14:textId="77777777" w:rsidTr="00554926">
        <w:tc>
          <w:tcPr>
            <w:tcW w:w="3288" w:type="dxa"/>
            <w:tcBorders>
              <w:top w:val="nil"/>
              <w:left w:val="nil"/>
              <w:bottom w:val="nil"/>
              <w:right w:val="nil"/>
            </w:tcBorders>
          </w:tcPr>
          <w:p w14:paraId="5B3C2094" w14:textId="5AE17418"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BC0DBE">
              <w:rPr>
                <w:rFonts w:eastAsia="Times New Roman" w:cs="Times New Roman"/>
                <w:b/>
                <w:szCs w:val="24"/>
                <w:lang w:eastAsia="ru-RU"/>
              </w:rPr>
              <w:t>СМ № 03.1-1.0002</w:t>
            </w:r>
          </w:p>
        </w:tc>
        <w:tc>
          <w:tcPr>
            <w:tcW w:w="5921" w:type="dxa"/>
            <w:tcBorders>
              <w:top w:val="nil"/>
              <w:left w:val="nil"/>
              <w:bottom w:val="nil"/>
              <w:right w:val="nil"/>
            </w:tcBorders>
          </w:tcPr>
          <w:p w14:paraId="2CBAC1D5" w14:textId="49B55615" w:rsidR="004768CE" w:rsidRPr="00AB249F"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 № 03.1-1.0002 «Руководство по применению</w:t>
            </w:r>
            <w:r w:rsidRPr="00AB249F">
              <w:rPr>
                <w:rFonts w:eastAsia="Times New Roman" w:cs="Times New Roman"/>
                <w:szCs w:val="24"/>
                <w:lang w:eastAsia="ru-RU"/>
              </w:rPr>
              <w:t xml:space="preserve"> </w:t>
            </w:r>
            <w:r>
              <w:rPr>
                <w:rFonts w:eastAsia="Times New Roman" w:cs="Times New Roman"/>
                <w:szCs w:val="24"/>
                <w:lang w:val="en-US" w:eastAsia="ru-RU"/>
              </w:rPr>
              <w:t>ISO</w:t>
            </w:r>
            <w:r w:rsidRPr="00AB249F">
              <w:rPr>
                <w:rFonts w:eastAsia="Times New Roman" w:cs="Times New Roman"/>
                <w:szCs w:val="24"/>
                <w:lang w:eastAsia="ru-RU"/>
              </w:rPr>
              <w:t>/</w:t>
            </w:r>
            <w:r>
              <w:rPr>
                <w:rFonts w:eastAsia="Times New Roman" w:cs="Times New Roman"/>
                <w:szCs w:val="24"/>
                <w:lang w:val="en-US" w:eastAsia="ru-RU"/>
              </w:rPr>
              <w:t>IEC</w:t>
            </w:r>
            <w:r w:rsidRPr="00AB249F">
              <w:rPr>
                <w:rFonts w:eastAsia="Times New Roman" w:cs="Times New Roman"/>
                <w:szCs w:val="24"/>
                <w:lang w:eastAsia="ru-RU"/>
              </w:rPr>
              <w:t xml:space="preserve"> 17020</w:t>
            </w:r>
            <w:r>
              <w:rPr>
                <w:rFonts w:eastAsia="Times New Roman" w:cs="Times New Roman"/>
                <w:szCs w:val="24"/>
                <w:lang w:eastAsia="ru-RU"/>
              </w:rPr>
              <w:t>:</w:t>
            </w:r>
            <w:r w:rsidRPr="00AB249F">
              <w:rPr>
                <w:rFonts w:eastAsia="Times New Roman" w:cs="Times New Roman"/>
                <w:szCs w:val="24"/>
                <w:lang w:eastAsia="ru-RU"/>
              </w:rPr>
              <w:t>2012</w:t>
            </w:r>
            <w:r>
              <w:rPr>
                <w:rFonts w:eastAsia="Times New Roman" w:cs="Times New Roman"/>
                <w:szCs w:val="24"/>
                <w:lang w:eastAsia="ru-RU"/>
              </w:rPr>
              <w:t xml:space="preserve"> для аккредитации органов инспекции»</w:t>
            </w:r>
          </w:p>
        </w:tc>
      </w:tr>
      <w:tr w:rsidR="004768CE" w:rsidRPr="00AA2975" w14:paraId="388081ED" w14:textId="77777777" w:rsidTr="00554926">
        <w:tc>
          <w:tcPr>
            <w:tcW w:w="3288" w:type="dxa"/>
            <w:tcBorders>
              <w:top w:val="nil"/>
              <w:left w:val="nil"/>
              <w:bottom w:val="nil"/>
              <w:right w:val="nil"/>
            </w:tcBorders>
          </w:tcPr>
          <w:p w14:paraId="4D55AB94" w14:textId="0008E818"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BC0DBE">
              <w:rPr>
                <w:rFonts w:eastAsia="Times New Roman" w:cs="Times New Roman"/>
                <w:b/>
                <w:szCs w:val="24"/>
                <w:lang w:eastAsia="ru-RU"/>
              </w:rPr>
              <w:t>СМ № 03.1-1.0012</w:t>
            </w:r>
          </w:p>
        </w:tc>
        <w:tc>
          <w:tcPr>
            <w:tcW w:w="5921" w:type="dxa"/>
            <w:tcBorders>
              <w:top w:val="nil"/>
              <w:left w:val="nil"/>
              <w:bottom w:val="nil"/>
              <w:right w:val="nil"/>
            </w:tcBorders>
          </w:tcPr>
          <w:p w14:paraId="6AA4348A" w14:textId="7F9C2D24" w:rsidR="004768CE"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СМ № 03.1-1.0012 «Политика </w:t>
            </w:r>
            <w:r>
              <w:rPr>
                <w:rFonts w:eastAsia="Times New Roman" w:cs="Times New Roman"/>
                <w:szCs w:val="24"/>
                <w:lang w:eastAsia="ru-RU"/>
              </w:rPr>
              <w:lastRenderedPageBreak/>
              <w:t xml:space="preserve">Росаккредитации в части применения </w:t>
            </w:r>
            <w:r>
              <w:rPr>
                <w:rFonts w:eastAsia="Times New Roman" w:cs="Times New Roman"/>
                <w:szCs w:val="24"/>
                <w:lang w:eastAsia="ru-RU"/>
              </w:rPr>
              <w:br/>
            </w:r>
            <w:r w:rsidRPr="00AB249F">
              <w:rPr>
                <w:rFonts w:eastAsia="Times New Roman" w:cs="Times New Roman"/>
                <w:szCs w:val="24"/>
                <w:lang w:val="en-US" w:eastAsia="ru-RU"/>
              </w:rPr>
              <w:t>ISO</w:t>
            </w:r>
            <w:r w:rsidRPr="00AB249F">
              <w:rPr>
                <w:rFonts w:eastAsia="Times New Roman" w:cs="Times New Roman"/>
                <w:szCs w:val="24"/>
                <w:lang w:eastAsia="ru-RU"/>
              </w:rPr>
              <w:t>/</w:t>
            </w:r>
            <w:r w:rsidRPr="00AB249F">
              <w:rPr>
                <w:rFonts w:eastAsia="Times New Roman" w:cs="Times New Roman"/>
                <w:szCs w:val="24"/>
                <w:lang w:val="en-US" w:eastAsia="ru-RU"/>
              </w:rPr>
              <w:t>IEC</w:t>
            </w:r>
            <w:r w:rsidRPr="00AB249F">
              <w:rPr>
                <w:rFonts w:eastAsia="Times New Roman" w:cs="Times New Roman"/>
                <w:szCs w:val="24"/>
                <w:lang w:eastAsia="ru-RU"/>
              </w:rPr>
              <w:t xml:space="preserve"> 17020:2012 для аккредитации органов инспекции</w:t>
            </w:r>
            <w:r>
              <w:rPr>
                <w:rFonts w:eastAsia="Times New Roman" w:cs="Times New Roman"/>
                <w:szCs w:val="24"/>
                <w:lang w:eastAsia="ru-RU"/>
              </w:rPr>
              <w:t>»</w:t>
            </w:r>
          </w:p>
        </w:tc>
      </w:tr>
      <w:tr w:rsidR="004768CE" w:rsidRPr="00AA2975" w14:paraId="1AF66993" w14:textId="77777777" w:rsidTr="002504E4">
        <w:tc>
          <w:tcPr>
            <w:tcW w:w="3288" w:type="dxa"/>
            <w:tcBorders>
              <w:top w:val="nil"/>
              <w:left w:val="nil"/>
              <w:bottom w:val="nil"/>
              <w:right w:val="nil"/>
            </w:tcBorders>
          </w:tcPr>
          <w:p w14:paraId="3E137A1C" w14:textId="34B741CE"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СМ № 03.1-1.0006</w:t>
            </w:r>
          </w:p>
        </w:tc>
        <w:tc>
          <w:tcPr>
            <w:tcW w:w="5921" w:type="dxa"/>
            <w:tcBorders>
              <w:top w:val="nil"/>
              <w:left w:val="nil"/>
              <w:bottom w:val="nil"/>
              <w:right w:val="nil"/>
            </w:tcBorders>
          </w:tcPr>
          <w:p w14:paraId="0C405480" w14:textId="22018482"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4768CE" w:rsidRPr="00AA2975" w14:paraId="4005934A" w14:textId="77777777" w:rsidTr="00B733D2">
        <w:tc>
          <w:tcPr>
            <w:tcW w:w="3288" w:type="dxa"/>
            <w:tcBorders>
              <w:top w:val="nil"/>
              <w:left w:val="nil"/>
              <w:bottom w:val="nil"/>
              <w:right w:val="nil"/>
            </w:tcBorders>
          </w:tcPr>
          <w:p w14:paraId="7A3CF348" w14:textId="0E6775FE"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008192ED"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4768CE" w:rsidRPr="00AA2975" w14:paraId="432231A6" w14:textId="77777777" w:rsidTr="00B733D2">
        <w:tc>
          <w:tcPr>
            <w:tcW w:w="3288" w:type="dxa"/>
            <w:tcBorders>
              <w:top w:val="nil"/>
              <w:left w:val="nil"/>
              <w:bottom w:val="nil"/>
              <w:right w:val="nil"/>
            </w:tcBorders>
          </w:tcPr>
          <w:p w14:paraId="29264B12" w14:textId="30FC8F00" w:rsidR="004768CE" w:rsidRPr="00DC6A53"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03.1-1.0008</w:t>
            </w:r>
          </w:p>
        </w:tc>
        <w:tc>
          <w:tcPr>
            <w:tcW w:w="5921" w:type="dxa"/>
            <w:tcBorders>
              <w:top w:val="nil"/>
              <w:left w:val="nil"/>
              <w:bottom w:val="nil"/>
              <w:right w:val="nil"/>
            </w:tcBorders>
          </w:tcPr>
          <w:p w14:paraId="3D1AAB16" w14:textId="6406B443" w:rsidR="004768CE"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СМ № 03.1-1.0008</w:t>
            </w:r>
            <w:r>
              <w:rPr>
                <w:rFonts w:eastAsia="Times New Roman" w:cs="Times New Roman"/>
                <w:szCs w:val="24"/>
                <w:lang w:eastAsia="ru-RU"/>
              </w:rPr>
              <w:t xml:space="preserve"> «</w:t>
            </w:r>
            <w:r w:rsidRPr="00696245">
              <w:rPr>
                <w:rFonts w:eastAsia="Times New Roman" w:cs="Times New Roman"/>
                <w:szCs w:val="24"/>
                <w:lang w:eastAsia="ru-RU"/>
              </w:rPr>
              <w:t>Политика Росаккредитации в отношении проверки квалификации путем проведения межлабораторных сличите</w:t>
            </w:r>
            <w:r>
              <w:rPr>
                <w:rFonts w:eastAsia="Times New Roman" w:cs="Times New Roman"/>
                <w:szCs w:val="24"/>
                <w:lang w:eastAsia="ru-RU"/>
              </w:rPr>
              <w:t>льных (сравнительных) испытаний»</w:t>
            </w:r>
          </w:p>
        </w:tc>
      </w:tr>
      <w:tr w:rsidR="004768CE" w:rsidRPr="00AA2975" w14:paraId="70ECABBE" w14:textId="77777777" w:rsidTr="00B733D2">
        <w:tc>
          <w:tcPr>
            <w:tcW w:w="3288" w:type="dxa"/>
            <w:tcBorders>
              <w:top w:val="nil"/>
              <w:left w:val="nil"/>
              <w:bottom w:val="nil"/>
              <w:right w:val="nil"/>
            </w:tcBorders>
          </w:tcPr>
          <w:p w14:paraId="7BE662A0" w14:textId="2B1ED93E" w:rsidR="004768CE" w:rsidRPr="00DC6A53"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СМ № 03.1-1.0010 </w:t>
            </w:r>
          </w:p>
        </w:tc>
        <w:tc>
          <w:tcPr>
            <w:tcW w:w="5921" w:type="dxa"/>
            <w:tcBorders>
              <w:top w:val="nil"/>
              <w:left w:val="nil"/>
              <w:bottom w:val="nil"/>
              <w:right w:val="nil"/>
            </w:tcBorders>
          </w:tcPr>
          <w:p w14:paraId="506294A0" w14:textId="5980E8BA" w:rsidR="004768CE"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 xml:space="preserve">СМ № 03.1-1.0010 </w:t>
            </w:r>
            <w:r>
              <w:rPr>
                <w:rFonts w:eastAsia="Times New Roman" w:cs="Times New Roman"/>
                <w:szCs w:val="24"/>
                <w:lang w:eastAsia="ru-RU"/>
              </w:rPr>
              <w:t>«</w:t>
            </w:r>
            <w:r w:rsidRPr="00696245">
              <w:rPr>
                <w:rFonts w:eastAsia="Times New Roman" w:cs="Times New Roman"/>
                <w:szCs w:val="24"/>
                <w:lang w:eastAsia="ru-RU"/>
              </w:rPr>
              <w:t>Политика Росаккредитации в отношении неопределен</w:t>
            </w:r>
            <w:r>
              <w:rPr>
                <w:rFonts w:eastAsia="Times New Roman" w:cs="Times New Roman"/>
                <w:szCs w:val="24"/>
                <w:lang w:eastAsia="ru-RU"/>
              </w:rPr>
              <w:t>ности измерений при калибровках»</w:t>
            </w:r>
          </w:p>
        </w:tc>
      </w:tr>
      <w:tr w:rsidR="004768CE" w:rsidRPr="00AA2975" w14:paraId="2BE1C8B1" w14:textId="77777777" w:rsidTr="00B733D2">
        <w:tc>
          <w:tcPr>
            <w:tcW w:w="3288" w:type="dxa"/>
            <w:tcBorders>
              <w:top w:val="nil"/>
              <w:left w:val="nil"/>
              <w:bottom w:val="nil"/>
              <w:right w:val="nil"/>
            </w:tcBorders>
          </w:tcPr>
          <w:p w14:paraId="20754967" w14:textId="3906421A"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BC0DBE">
              <w:rPr>
                <w:rFonts w:eastAsia="Times New Roman" w:cs="Times New Roman"/>
                <w:b/>
                <w:szCs w:val="24"/>
                <w:lang w:eastAsia="ru-RU"/>
              </w:rPr>
              <w:t>СМ № 04.1-4.0007</w:t>
            </w:r>
          </w:p>
        </w:tc>
        <w:tc>
          <w:tcPr>
            <w:tcW w:w="5921" w:type="dxa"/>
            <w:tcBorders>
              <w:top w:val="nil"/>
              <w:left w:val="nil"/>
              <w:bottom w:val="nil"/>
              <w:right w:val="nil"/>
            </w:tcBorders>
          </w:tcPr>
          <w:p w14:paraId="4E8DAAE4" w14:textId="40949F25"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4768CE" w:rsidRPr="00AA2975" w14:paraId="1A068D40" w14:textId="77777777" w:rsidTr="00B733D2">
        <w:tc>
          <w:tcPr>
            <w:tcW w:w="3288" w:type="dxa"/>
            <w:tcBorders>
              <w:top w:val="nil"/>
              <w:left w:val="nil"/>
              <w:bottom w:val="nil"/>
              <w:right w:val="nil"/>
            </w:tcBorders>
          </w:tcPr>
          <w:p w14:paraId="34656A4A" w14:textId="6CA3E3B4"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04.1-9.0011</w:t>
            </w:r>
          </w:p>
        </w:tc>
        <w:tc>
          <w:tcPr>
            <w:tcW w:w="5921" w:type="dxa"/>
            <w:tcBorders>
              <w:top w:val="nil"/>
              <w:left w:val="nil"/>
              <w:bottom w:val="nil"/>
              <w:right w:val="nil"/>
            </w:tcBorders>
          </w:tcPr>
          <w:p w14:paraId="31AB7725" w14:textId="66635D8F" w:rsidR="004768CE"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w:t>
            </w:r>
            <w:r>
              <w:rPr>
                <w:rFonts w:eastAsia="Times New Roman" w:cs="Times New Roman"/>
                <w:szCs w:val="24"/>
                <w:lang w:eastAsia="ru-RU"/>
              </w:rPr>
              <w:t xml:space="preserve"> </w:t>
            </w:r>
            <w:r w:rsidRPr="00E92D65">
              <w:rPr>
                <w:rFonts w:eastAsia="Times New Roman" w:cs="Times New Roman"/>
                <w:szCs w:val="24"/>
                <w:lang w:eastAsia="ru-RU"/>
              </w:rPr>
              <w:t xml:space="preserve">№ 04.1-9.0011 </w:t>
            </w:r>
            <w:r>
              <w:rPr>
                <w:rFonts w:eastAsia="Times New Roman" w:cs="Times New Roman"/>
                <w:szCs w:val="24"/>
                <w:lang w:eastAsia="ru-RU"/>
              </w:rPr>
              <w:t>«</w:t>
            </w:r>
            <w:r w:rsidRPr="00696245">
              <w:rPr>
                <w:rFonts w:eastAsia="Times New Roman" w:cs="Times New Roman"/>
                <w:szCs w:val="24"/>
                <w:lang w:eastAsia="ru-RU"/>
              </w:rPr>
              <w:t>Политика Росаккредитации по метрологической прослеживаемости результатов измерений</w:t>
            </w:r>
            <w:r>
              <w:rPr>
                <w:rFonts w:eastAsia="Times New Roman" w:cs="Times New Roman"/>
                <w:szCs w:val="24"/>
                <w:lang w:eastAsia="ru-RU"/>
              </w:rPr>
              <w:t>»</w:t>
            </w:r>
          </w:p>
        </w:tc>
      </w:tr>
      <w:tr w:rsidR="004768CE" w:rsidRPr="00AA2975" w14:paraId="0327677A" w14:textId="77777777" w:rsidTr="00B733D2">
        <w:tc>
          <w:tcPr>
            <w:tcW w:w="3288" w:type="dxa"/>
            <w:tcBorders>
              <w:top w:val="nil"/>
              <w:left w:val="nil"/>
              <w:bottom w:val="nil"/>
              <w:right w:val="nil"/>
            </w:tcBorders>
          </w:tcPr>
          <w:p w14:paraId="081C1BAF" w14:textId="0D0929D1"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04.1-9.0014</w:t>
            </w:r>
          </w:p>
        </w:tc>
        <w:tc>
          <w:tcPr>
            <w:tcW w:w="5921" w:type="dxa"/>
            <w:tcBorders>
              <w:top w:val="nil"/>
              <w:left w:val="nil"/>
              <w:bottom w:val="nil"/>
              <w:right w:val="nil"/>
            </w:tcBorders>
          </w:tcPr>
          <w:p w14:paraId="395EC139" w14:textId="3395FBDC" w:rsidR="004768CE"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СМ № 04.1-9.0014</w:t>
            </w:r>
            <w:r>
              <w:rPr>
                <w:rFonts w:eastAsia="Times New Roman" w:cs="Times New Roman"/>
                <w:szCs w:val="24"/>
                <w:lang w:eastAsia="ru-RU"/>
              </w:rPr>
              <w:t xml:space="preserve"> «</w:t>
            </w:r>
            <w:r w:rsidRPr="00696245">
              <w:rPr>
                <w:rFonts w:eastAsia="Times New Roman" w:cs="Times New Roman"/>
                <w:szCs w:val="24"/>
                <w:lang w:eastAsia="ru-RU"/>
              </w:rPr>
              <w:t>Политика использования аккредитованными лицами знака на</w:t>
            </w:r>
            <w:r>
              <w:rPr>
                <w:rFonts w:eastAsia="Times New Roman" w:cs="Times New Roman"/>
                <w:szCs w:val="24"/>
                <w:lang w:eastAsia="ru-RU"/>
              </w:rPr>
              <w:t>циональной системы аккредитации»</w:t>
            </w:r>
          </w:p>
        </w:tc>
      </w:tr>
      <w:tr w:rsidR="004768CE" w:rsidRPr="00AA2975" w14:paraId="5C51A31D" w14:textId="77777777" w:rsidTr="002504E4">
        <w:tc>
          <w:tcPr>
            <w:tcW w:w="3288" w:type="dxa"/>
            <w:tcBorders>
              <w:top w:val="nil"/>
              <w:left w:val="nil"/>
              <w:bottom w:val="nil"/>
              <w:right w:val="nil"/>
            </w:tcBorders>
          </w:tcPr>
          <w:p w14:paraId="306D0444" w14:textId="2AAC1C2F"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57977AA4"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4768CE" w:rsidRPr="00AA2975" w14:paraId="35447F11" w14:textId="77777777" w:rsidTr="002504E4">
        <w:tc>
          <w:tcPr>
            <w:tcW w:w="3288" w:type="dxa"/>
            <w:tcBorders>
              <w:top w:val="nil"/>
              <w:left w:val="nil"/>
              <w:bottom w:val="nil"/>
              <w:right w:val="nil"/>
            </w:tcBorders>
          </w:tcPr>
          <w:p w14:paraId="24FD8199" w14:textId="1A03DB54" w:rsidR="004768CE" w:rsidRPr="00DC6A53"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ISO/IEC 17025-2019</w:t>
            </w:r>
          </w:p>
        </w:tc>
        <w:tc>
          <w:tcPr>
            <w:tcW w:w="5921" w:type="dxa"/>
            <w:tcBorders>
              <w:top w:val="nil"/>
              <w:left w:val="nil"/>
              <w:bottom w:val="nil"/>
              <w:right w:val="nil"/>
            </w:tcBorders>
          </w:tcPr>
          <w:p w14:paraId="2C618BFF" w14:textId="2101D4DF" w:rsidR="004768CE" w:rsidRPr="00E92D6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w:t>
            </w:r>
            <w:r>
              <w:rPr>
                <w:rFonts w:eastAsia="Times New Roman" w:cs="Times New Roman"/>
                <w:szCs w:val="24"/>
                <w:lang w:eastAsia="ru-RU"/>
              </w:rPr>
              <w:t>нный стандарт ГОСТ ISO/IEC 17025-2019 (ISO/IEC 17025</w:t>
            </w:r>
            <w:r w:rsidRPr="00E92D65">
              <w:rPr>
                <w:rFonts w:eastAsia="Times New Roman" w:cs="Times New Roman"/>
                <w:szCs w:val="24"/>
                <w:lang w:eastAsia="ru-RU"/>
              </w:rPr>
              <w:t xml:space="preserve">:2017, IDT) </w:t>
            </w:r>
            <w:r>
              <w:rPr>
                <w:rFonts w:eastAsia="Times New Roman" w:cs="Times New Roman"/>
                <w:szCs w:val="24"/>
                <w:lang w:eastAsia="ru-RU"/>
              </w:rPr>
              <w:t>«</w:t>
            </w:r>
            <w:r w:rsidRPr="00A038EE">
              <w:rPr>
                <w:rFonts w:eastAsia="Times New Roman" w:cs="Times New Roman"/>
                <w:szCs w:val="24"/>
                <w:lang w:eastAsia="ru-RU"/>
              </w:rPr>
              <w:t>Общие требования</w:t>
            </w:r>
            <w:r>
              <w:rPr>
                <w:rFonts w:eastAsia="Times New Roman" w:cs="Times New Roman"/>
                <w:szCs w:val="24"/>
                <w:lang w:eastAsia="ru-RU"/>
              </w:rPr>
              <w:t xml:space="preserve"> </w:t>
            </w:r>
            <w:r w:rsidRPr="00A038EE">
              <w:rPr>
                <w:rFonts w:eastAsia="Times New Roman" w:cs="Times New Roman"/>
                <w:szCs w:val="24"/>
                <w:lang w:eastAsia="ru-RU"/>
              </w:rPr>
              <w:t>к компетентности испытательных и калибровочных</w:t>
            </w:r>
            <w:r>
              <w:rPr>
                <w:rFonts w:eastAsia="Times New Roman" w:cs="Times New Roman"/>
                <w:szCs w:val="24"/>
                <w:lang w:eastAsia="ru-RU"/>
              </w:rPr>
              <w:t xml:space="preserve"> лабораторий»</w:t>
            </w:r>
          </w:p>
        </w:tc>
      </w:tr>
      <w:tr w:rsidR="004768CE" w:rsidRPr="00AA2975" w14:paraId="04251612" w14:textId="77777777" w:rsidTr="002504E4">
        <w:tc>
          <w:tcPr>
            <w:tcW w:w="3288" w:type="dxa"/>
            <w:tcBorders>
              <w:top w:val="nil"/>
              <w:left w:val="nil"/>
              <w:bottom w:val="nil"/>
              <w:right w:val="nil"/>
            </w:tcBorders>
          </w:tcPr>
          <w:p w14:paraId="41E731D1" w14:textId="649E97A1"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BC0DBE">
              <w:rPr>
                <w:rFonts w:cs="Times New Roman"/>
                <w:b/>
                <w:szCs w:val="24"/>
              </w:rPr>
              <w:t>ГОСТ Р ИСО/МЭК 17020-2012</w:t>
            </w:r>
          </w:p>
        </w:tc>
        <w:tc>
          <w:tcPr>
            <w:tcW w:w="5921" w:type="dxa"/>
            <w:tcBorders>
              <w:top w:val="nil"/>
              <w:left w:val="nil"/>
              <w:bottom w:val="nil"/>
              <w:right w:val="nil"/>
            </w:tcBorders>
          </w:tcPr>
          <w:p w14:paraId="5D6EF11F" w14:textId="2BD6A361" w:rsidR="004768CE"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cs="Times New Roman"/>
                <w:szCs w:val="24"/>
              </w:rPr>
              <w:t xml:space="preserve">Национальный стандарт </w:t>
            </w:r>
            <w:r w:rsidRPr="004768CE">
              <w:rPr>
                <w:rFonts w:cs="Times New Roman"/>
                <w:szCs w:val="24"/>
              </w:rPr>
              <w:t>ГОСТ Р ИСО/МЭК 17020-2012</w:t>
            </w:r>
            <w:r>
              <w:rPr>
                <w:rFonts w:cs="Times New Roman"/>
                <w:szCs w:val="24"/>
              </w:rPr>
              <w:t xml:space="preserve"> (</w:t>
            </w:r>
            <w:r>
              <w:rPr>
                <w:rFonts w:eastAsia="Times New Roman" w:cs="Times New Roman"/>
                <w:szCs w:val="24"/>
                <w:lang w:eastAsia="ru-RU"/>
              </w:rPr>
              <w:t>ISO/IEC 17020:2012</w:t>
            </w:r>
            <w:r w:rsidRPr="00E92D65">
              <w:rPr>
                <w:rFonts w:eastAsia="Times New Roman" w:cs="Times New Roman"/>
                <w:szCs w:val="24"/>
                <w:lang w:eastAsia="ru-RU"/>
              </w:rPr>
              <w:t>, IDT</w:t>
            </w:r>
            <w:r>
              <w:rPr>
                <w:rFonts w:cs="Times New Roman"/>
                <w:szCs w:val="24"/>
              </w:rPr>
              <w:t xml:space="preserve">) «Оценка </w:t>
            </w:r>
            <w:r w:rsidRPr="00D57E82">
              <w:rPr>
                <w:rFonts w:cs="Times New Roman"/>
                <w:szCs w:val="24"/>
              </w:rPr>
              <w:t>соответствия. Треб</w:t>
            </w:r>
            <w:r>
              <w:rPr>
                <w:rFonts w:cs="Times New Roman"/>
                <w:szCs w:val="24"/>
              </w:rPr>
              <w:t xml:space="preserve">ования к работе различных типов </w:t>
            </w:r>
            <w:r w:rsidRPr="00D57E82">
              <w:rPr>
                <w:rFonts w:cs="Times New Roman"/>
                <w:szCs w:val="24"/>
              </w:rPr>
              <w:t>органов инспекции</w:t>
            </w:r>
            <w:r>
              <w:rPr>
                <w:rFonts w:cs="Times New Roman"/>
                <w:szCs w:val="24"/>
              </w:rPr>
              <w:t>»</w:t>
            </w:r>
          </w:p>
        </w:tc>
      </w:tr>
      <w:tr w:rsidR="004768CE" w14:paraId="1C045E26" w14:textId="77777777" w:rsidTr="00B55E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Pr>
          <w:p w14:paraId="634ED44E" w14:textId="77777777" w:rsidR="004768CE" w:rsidRPr="00BC0DBE" w:rsidRDefault="004768CE" w:rsidP="004768CE">
            <w:pPr>
              <w:spacing w:line="240" w:lineRule="auto"/>
              <w:ind w:firstLine="0"/>
              <w:rPr>
                <w:rFonts w:cs="Times New Roman"/>
                <w:b/>
                <w:szCs w:val="24"/>
              </w:rPr>
            </w:pPr>
            <w:r w:rsidRPr="00BC0DBE">
              <w:rPr>
                <w:rFonts w:cs="Times New Roman"/>
                <w:b/>
                <w:szCs w:val="24"/>
              </w:rPr>
              <w:lastRenderedPageBreak/>
              <w:t xml:space="preserve">Р 1323565.1.039-2021 </w:t>
            </w:r>
          </w:p>
          <w:p w14:paraId="4B86FCBF" w14:textId="6233930B"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sidRPr="00BC0DBE">
              <w:rPr>
                <w:rFonts w:cs="Times New Roman"/>
                <w:b/>
                <w:szCs w:val="24"/>
              </w:rPr>
              <w:t>(ILAC P 15:05/2020)</w:t>
            </w:r>
          </w:p>
        </w:tc>
        <w:tc>
          <w:tcPr>
            <w:tcW w:w="5921" w:type="dxa"/>
          </w:tcPr>
          <w:p w14:paraId="149B11BE" w14:textId="2F7BE212" w:rsidR="004768CE" w:rsidRPr="004768CE" w:rsidRDefault="004768CE" w:rsidP="004768CE">
            <w:pPr>
              <w:spacing w:line="240" w:lineRule="auto"/>
              <w:ind w:firstLine="0"/>
              <w:rPr>
                <w:rFonts w:cs="Times New Roman"/>
                <w:b/>
                <w:szCs w:val="24"/>
              </w:rPr>
            </w:pPr>
            <w:r w:rsidRPr="00DD4F90">
              <w:rPr>
                <w:rFonts w:cs="Times New Roman"/>
                <w:szCs w:val="24"/>
              </w:rPr>
              <w:t>Рекомендации по стандартизации</w:t>
            </w:r>
            <w:r>
              <w:rPr>
                <w:rFonts w:cs="Times New Roman"/>
                <w:szCs w:val="24"/>
              </w:rPr>
              <w:t xml:space="preserve"> </w:t>
            </w:r>
            <w:r w:rsidRPr="004768CE">
              <w:rPr>
                <w:rFonts w:cs="Times New Roman"/>
                <w:szCs w:val="24"/>
              </w:rPr>
              <w:t>Р 1323565.1.039-2021</w:t>
            </w:r>
            <w:r>
              <w:rPr>
                <w:rFonts w:cs="Times New Roman"/>
                <w:b/>
                <w:szCs w:val="24"/>
              </w:rPr>
              <w:t xml:space="preserve"> </w:t>
            </w:r>
            <w:r w:rsidRPr="00DD4F90">
              <w:rPr>
                <w:rFonts w:cs="Times New Roman"/>
                <w:szCs w:val="24"/>
              </w:rPr>
              <w:t>«Оценка</w:t>
            </w:r>
            <w:r>
              <w:rPr>
                <w:rFonts w:cs="Times New Roman"/>
                <w:szCs w:val="24"/>
              </w:rPr>
              <w:t xml:space="preserve"> </w:t>
            </w:r>
            <w:r w:rsidRPr="00DD4F90">
              <w:rPr>
                <w:rFonts w:cs="Times New Roman"/>
                <w:szCs w:val="24"/>
              </w:rPr>
              <w:t>с</w:t>
            </w:r>
            <w:r>
              <w:rPr>
                <w:rFonts w:cs="Times New Roman"/>
                <w:szCs w:val="24"/>
              </w:rPr>
              <w:t xml:space="preserve">оответствия. Применение ИСО/МЭК </w:t>
            </w:r>
            <w:r w:rsidRPr="00DD4F90">
              <w:rPr>
                <w:rFonts w:cs="Times New Roman"/>
                <w:szCs w:val="24"/>
              </w:rPr>
              <w:t>17020:2</w:t>
            </w:r>
            <w:r>
              <w:rPr>
                <w:rFonts w:cs="Times New Roman"/>
                <w:szCs w:val="24"/>
              </w:rPr>
              <w:t xml:space="preserve">012 </w:t>
            </w:r>
            <w:r w:rsidRPr="00DD4F90">
              <w:rPr>
                <w:rFonts w:cs="Times New Roman"/>
                <w:szCs w:val="24"/>
              </w:rPr>
              <w:t>для аккредитации органов инспекции»</w:t>
            </w:r>
          </w:p>
        </w:tc>
      </w:tr>
      <w:tr w:rsidR="004768CE" w:rsidRPr="00F00048" w14:paraId="592A67BF" w14:textId="77777777" w:rsidTr="00B55E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Pr>
          <w:p w14:paraId="6E9C8D27" w14:textId="554FC4A6" w:rsidR="004768CE" w:rsidRPr="00BC0DBE" w:rsidRDefault="004768CE" w:rsidP="004768CE">
            <w:pPr>
              <w:widowControl w:val="0"/>
              <w:autoSpaceDE w:val="0"/>
              <w:autoSpaceDN w:val="0"/>
              <w:adjustRightInd w:val="0"/>
              <w:spacing w:line="240" w:lineRule="auto"/>
              <w:ind w:firstLine="0"/>
              <w:jc w:val="both"/>
              <w:rPr>
                <w:rFonts w:eastAsia="Times New Roman" w:cs="Times New Roman"/>
                <w:b/>
                <w:szCs w:val="24"/>
                <w:lang w:eastAsia="ru-RU"/>
              </w:rPr>
            </w:pPr>
            <w:r>
              <w:rPr>
                <w:rFonts w:cs="Times New Roman"/>
                <w:b/>
                <w:szCs w:val="24"/>
              </w:rPr>
              <w:t xml:space="preserve">ILAC </w:t>
            </w:r>
            <w:r w:rsidRPr="00BC0DBE">
              <w:rPr>
                <w:rFonts w:cs="Times New Roman"/>
                <w:b/>
                <w:szCs w:val="24"/>
              </w:rPr>
              <w:t>G27:07/2019</w:t>
            </w:r>
          </w:p>
        </w:tc>
        <w:tc>
          <w:tcPr>
            <w:tcW w:w="5921" w:type="dxa"/>
          </w:tcPr>
          <w:p w14:paraId="06DFF799" w14:textId="378CAC9F" w:rsidR="004768CE" w:rsidRPr="00F00048"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Международной организации по аккредитации лабораторий ILAC G27:07/2019 «</w:t>
            </w:r>
            <w:r w:rsidRPr="00D57E82">
              <w:rPr>
                <w:rFonts w:cs="Times New Roman"/>
                <w:szCs w:val="24"/>
              </w:rPr>
              <w:t>Руководство по</w:t>
            </w:r>
            <w:r>
              <w:rPr>
                <w:rFonts w:cs="Times New Roman"/>
                <w:szCs w:val="24"/>
              </w:rPr>
              <w:t xml:space="preserve"> измерениям, выполняемым в ходе</w:t>
            </w:r>
            <w:r w:rsidRPr="00D57E82">
              <w:rPr>
                <w:rFonts w:cs="Times New Roman"/>
                <w:szCs w:val="24"/>
              </w:rPr>
              <w:t xml:space="preserve"> процесса инспекции</w:t>
            </w:r>
            <w:r>
              <w:rPr>
                <w:rFonts w:cs="Times New Roman"/>
                <w:szCs w:val="24"/>
              </w:rPr>
              <w:t>» (</w:t>
            </w:r>
            <w:r w:rsidRPr="004768CE">
              <w:rPr>
                <w:rFonts w:cs="Times New Roman"/>
                <w:szCs w:val="24"/>
              </w:rPr>
              <w:t>Guidance on measurements performed as part of an inspection process</w:t>
            </w:r>
            <w:r>
              <w:rPr>
                <w:rFonts w:cs="Times New Roman"/>
                <w:szCs w:val="24"/>
              </w:rPr>
              <w:t>)</w:t>
            </w:r>
          </w:p>
        </w:tc>
      </w:tr>
    </w:tbl>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03F83168" w14:textId="4CAD4141" w:rsidR="00DC23EE" w:rsidRDefault="00DC23EE" w:rsidP="004768CE">
      <w:pPr>
        <w:tabs>
          <w:tab w:val="left" w:pos="1134"/>
        </w:tabs>
        <w:spacing w:before="120" w:line="240" w:lineRule="auto"/>
        <w:ind w:firstLine="0"/>
        <w:jc w:val="both"/>
      </w:pPr>
    </w:p>
    <w:p w14:paraId="5DF9FDA6" w14:textId="3F9341A1" w:rsidR="00AA61AE" w:rsidRDefault="007B1041" w:rsidP="000069E2">
      <w:pPr>
        <w:pStyle w:val="1"/>
      </w:pPr>
      <w:bookmarkStart w:id="3" w:name="_Toc97307157"/>
      <w:r>
        <w:t>3.</w:t>
      </w:r>
      <w:r>
        <w:tab/>
      </w:r>
      <w:r w:rsidR="0041380B" w:rsidRPr="0041380B">
        <w:t>Термины и определения</w:t>
      </w:r>
      <w:bookmarkEnd w:id="3"/>
    </w:p>
    <w:p w14:paraId="5A84AA69" w14:textId="2FA1D15F" w:rsidR="00E9491B" w:rsidRDefault="004768CE" w:rsidP="00B1497E">
      <w:pPr>
        <w:tabs>
          <w:tab w:val="left" w:pos="567"/>
        </w:tabs>
        <w:spacing w:after="60" w:line="240" w:lineRule="auto"/>
        <w:ind w:firstLine="567"/>
        <w:jc w:val="both"/>
      </w:pPr>
      <w:r>
        <w:t xml:space="preserve">3.1 </w:t>
      </w:r>
      <w:r w:rsidR="00E9491B">
        <w:t>В настояще</w:t>
      </w:r>
      <w:r w:rsidR="00341E4A">
        <w:t>м</w:t>
      </w:r>
      <w:r w:rsidR="00E9491B">
        <w:t xml:space="preserve"> </w:t>
      </w:r>
      <w:r w:rsidR="00341E4A">
        <w:t>документе</w:t>
      </w:r>
      <w:r w:rsidR="00E9491B">
        <w:t xml:space="preserve"> применяются термины и</w:t>
      </w:r>
      <w:r w:rsidR="000A6464">
        <w:t xml:space="preserve"> </w:t>
      </w:r>
      <w:r w:rsidR="00E9491B">
        <w:t>определения с</w:t>
      </w:r>
      <w:r w:rsidR="00E611CC">
        <w:t> </w:t>
      </w:r>
      <w:r w:rsidR="00E9491B">
        <w:t>соответствующими значениями</w:t>
      </w:r>
      <w:r w:rsidR="00E9491B"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lastRenderedPageBreak/>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w:t>
            </w:r>
            <w:r w:rsidRPr="00AA2975">
              <w:rPr>
                <w:rFonts w:eastAsia="Times New Roman" w:cs="Times New Roman"/>
                <w:szCs w:val="24"/>
                <w:lang w:eastAsia="ru-RU"/>
              </w:rPr>
              <w:lastRenderedPageBreak/>
              <w:t>требующая ответа</w:t>
            </w:r>
          </w:p>
        </w:tc>
      </w:tr>
      <w:tr w:rsidR="00AA2975" w:rsidRPr="00AA2975" w14:paraId="3B549DFB" w14:textId="77777777" w:rsidTr="002E7950">
        <w:tc>
          <w:tcPr>
            <w:tcW w:w="2756" w:type="dxa"/>
          </w:tcPr>
          <w:p w14:paraId="068C5943"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lastRenderedPageBreak/>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7A783C"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4768CE" w:rsidRPr="00AA2975" w14:paraId="55ADC792" w14:textId="77777777" w:rsidTr="002E7950">
        <w:tc>
          <w:tcPr>
            <w:tcW w:w="2756" w:type="dxa"/>
          </w:tcPr>
          <w:p w14:paraId="6C8208B9" w14:textId="789B27BD"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53958B4E" w14:textId="73507A0A"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2B0E10F8" w14:textId="7166BF8D"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xml:space="preserve">, которое в силу федерального закона или учредительных документов юридического лица выступает от его имени или уполномоченным представителем </w:t>
            </w:r>
            <w:r w:rsidRPr="00A81772">
              <w:rPr>
                <w:rFonts w:eastAsia="Times New Roman" w:cs="Times New Roman"/>
                <w:szCs w:val="24"/>
                <w:lang w:eastAsia="ru-RU"/>
              </w:rPr>
              <w:lastRenderedPageBreak/>
              <w:t>юридического лица, либо индивидуальным предпринимателем</w:t>
            </w:r>
          </w:p>
        </w:tc>
      </w:tr>
      <w:tr w:rsidR="004768CE" w:rsidRPr="00AA2975" w14:paraId="6CE7FAE7" w14:textId="77777777" w:rsidTr="002E7950">
        <w:tc>
          <w:tcPr>
            <w:tcW w:w="2756" w:type="dxa"/>
          </w:tcPr>
          <w:p w14:paraId="6FD64F85"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lastRenderedPageBreak/>
              <w:t>процесс аккредитации</w:t>
            </w:r>
          </w:p>
        </w:tc>
        <w:tc>
          <w:tcPr>
            <w:tcW w:w="340" w:type="dxa"/>
          </w:tcPr>
          <w:p w14:paraId="0BB5838D" w14:textId="77777777"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6728567D"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все действия, от заявки до предоставления и поддержания аккредитации (подтверждения компетентности), </w:t>
            </w:r>
            <w:r>
              <w:rPr>
                <w:rFonts w:eastAsia="Times New Roman" w:cs="Times New Roman"/>
                <w:szCs w:val="24"/>
                <w:lang w:eastAsia="ru-RU"/>
              </w:rPr>
              <w:br/>
            </w:r>
            <w:r w:rsidRPr="00AA2975">
              <w:rPr>
                <w:rFonts w:eastAsia="Times New Roman" w:cs="Times New Roman"/>
                <w:szCs w:val="24"/>
                <w:lang w:eastAsia="ru-RU"/>
              </w:rPr>
              <w:t>в соответствии со схемой аккредитации</w:t>
            </w:r>
          </w:p>
        </w:tc>
      </w:tr>
      <w:tr w:rsidR="004768CE" w:rsidRPr="00AA2975" w14:paraId="30254D40" w14:textId="77777777" w:rsidTr="002E7950">
        <w:tc>
          <w:tcPr>
            <w:tcW w:w="2756" w:type="dxa"/>
          </w:tcPr>
          <w:p w14:paraId="1A9163FC"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свидетельская оценка</w:t>
            </w:r>
          </w:p>
        </w:tc>
        <w:tc>
          <w:tcPr>
            <w:tcW w:w="340" w:type="dxa"/>
          </w:tcPr>
          <w:p w14:paraId="56B57BF5" w14:textId="77777777"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4768CE" w:rsidRPr="00AA2975" w:rsidRDefault="004768CE" w:rsidP="004768CE">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4768CE" w:rsidRPr="00AA2975" w14:paraId="6B21438F" w14:textId="77777777" w:rsidTr="002E7950">
        <w:tc>
          <w:tcPr>
            <w:tcW w:w="2756" w:type="dxa"/>
          </w:tcPr>
          <w:p w14:paraId="2211576F"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схема аккредитации</w:t>
            </w:r>
          </w:p>
        </w:tc>
        <w:tc>
          <w:tcPr>
            <w:tcW w:w="340" w:type="dxa"/>
          </w:tcPr>
          <w:p w14:paraId="0E54063C" w14:textId="77777777"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4768CE" w:rsidRPr="00AA2975" w:rsidRDefault="004768CE" w:rsidP="004768CE">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4768CE" w:rsidRPr="00AA2975" w14:paraId="19EB7C18" w14:textId="77777777" w:rsidTr="002E7950">
        <w:tc>
          <w:tcPr>
            <w:tcW w:w="2756" w:type="dxa"/>
          </w:tcPr>
          <w:p w14:paraId="7629B198"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технический эксперт (оценщик)</w:t>
            </w:r>
          </w:p>
        </w:tc>
        <w:tc>
          <w:tcPr>
            <w:tcW w:w="340" w:type="dxa"/>
          </w:tcPr>
          <w:p w14:paraId="388EFCBF" w14:textId="77777777"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4768CE" w:rsidRPr="00AA2975" w14:paraId="7948D8E3" w14:textId="77777777" w:rsidTr="002E7950">
        <w:tc>
          <w:tcPr>
            <w:tcW w:w="2756" w:type="dxa"/>
          </w:tcPr>
          <w:p w14:paraId="7A046B86"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удаленная оценка</w:t>
            </w:r>
          </w:p>
        </w:tc>
        <w:tc>
          <w:tcPr>
            <w:tcW w:w="340" w:type="dxa"/>
          </w:tcPr>
          <w:p w14:paraId="169DE679" w14:textId="77777777"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выездная оценка соответствия заявителя, аккредитованного лица критериям аккредитации, проводимая дистанционно с использованием средств </w:t>
            </w:r>
            <w:r w:rsidRPr="00AA2975">
              <w:rPr>
                <w:rFonts w:eastAsia="Times New Roman" w:cs="Times New Roman"/>
                <w:szCs w:val="24"/>
                <w:lang w:eastAsia="ru-RU"/>
              </w:rPr>
              <w:lastRenderedPageBreak/>
              <w:t>дистанционного взаимодействия, в том числе посредством аудио- и видео-конференц-связи</w:t>
            </w:r>
          </w:p>
        </w:tc>
      </w:tr>
      <w:tr w:rsidR="004768CE" w:rsidRPr="00AA2975" w14:paraId="6298676D" w14:textId="77777777" w:rsidTr="002E7950">
        <w:tc>
          <w:tcPr>
            <w:tcW w:w="2756" w:type="dxa"/>
          </w:tcPr>
          <w:p w14:paraId="7AB57AB7"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lastRenderedPageBreak/>
              <w:t>услуги, необходимые и обязательные для предоставления государственных услуг</w:t>
            </w:r>
          </w:p>
        </w:tc>
        <w:tc>
          <w:tcPr>
            <w:tcW w:w="340" w:type="dxa"/>
          </w:tcPr>
          <w:p w14:paraId="1F31C13C" w14:textId="77777777"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4768CE" w:rsidRPr="00AA2975" w:rsidRDefault="004768CE" w:rsidP="004768CE">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4768CE" w:rsidRPr="00AA2975" w14:paraId="48AF9F7E" w14:textId="77777777" w:rsidTr="002E7950">
        <w:tc>
          <w:tcPr>
            <w:tcW w:w="2756" w:type="dxa"/>
          </w:tcPr>
          <w:p w14:paraId="0BC4BDCE"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цикл аккредитации</w:t>
            </w:r>
          </w:p>
        </w:tc>
        <w:tc>
          <w:tcPr>
            <w:tcW w:w="340" w:type="dxa"/>
          </w:tcPr>
          <w:p w14:paraId="15B24F52" w14:textId="30251BE8"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Pr>
                <w:rFonts w:eastAsia="Times New Roman" w:cs="Times New Roman"/>
                <w:szCs w:val="24"/>
                <w:lang w:eastAsia="ru-RU"/>
              </w:rPr>
              <w:t>-</w:t>
            </w:r>
          </w:p>
        </w:tc>
        <w:tc>
          <w:tcPr>
            <w:tcW w:w="6118" w:type="dxa"/>
          </w:tcPr>
          <w:p w14:paraId="7499BB34" w14:textId="063659D6" w:rsidR="004768CE" w:rsidRPr="00AA2975" w:rsidRDefault="004768CE" w:rsidP="004768CE">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4768CE" w:rsidRPr="00AA2975" w14:paraId="6336156F" w14:textId="77777777" w:rsidTr="002E7950">
        <w:tc>
          <w:tcPr>
            <w:tcW w:w="2756" w:type="dxa"/>
          </w:tcPr>
          <w:p w14:paraId="14868A4E"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эксперт по аккредитации</w:t>
            </w:r>
          </w:p>
          <w:p w14:paraId="08748A89" w14:textId="77777777" w:rsidR="004768CE" w:rsidRPr="00AA2975" w:rsidRDefault="004768CE" w:rsidP="004768CE">
            <w:pPr>
              <w:widowControl w:val="0"/>
              <w:autoSpaceDE w:val="0"/>
              <w:autoSpaceDN w:val="0"/>
              <w:adjustRightInd w:val="0"/>
              <w:spacing w:line="240" w:lineRule="auto"/>
              <w:ind w:firstLine="0"/>
              <w:rPr>
                <w:rFonts w:eastAsia="Times New Roman" w:cs="Times New Roman"/>
                <w:szCs w:val="24"/>
                <w:lang w:eastAsia="ru-RU"/>
              </w:rPr>
            </w:pPr>
            <w:r w:rsidRPr="007A783C">
              <w:rPr>
                <w:rFonts w:eastAsia="Times New Roman" w:cs="Times New Roman"/>
                <w:b/>
                <w:szCs w:val="24"/>
                <w:lang w:eastAsia="ru-RU"/>
              </w:rPr>
              <w:t>(руководитель экспертной группы)</w:t>
            </w:r>
          </w:p>
        </w:tc>
        <w:tc>
          <w:tcPr>
            <w:tcW w:w="340" w:type="dxa"/>
          </w:tcPr>
          <w:p w14:paraId="79F36615" w14:textId="77777777"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4768CE" w:rsidRPr="00AA2975" w14:paraId="31A5E5A0" w14:textId="77777777" w:rsidTr="002E7950">
        <w:tc>
          <w:tcPr>
            <w:tcW w:w="2756" w:type="dxa"/>
          </w:tcPr>
          <w:p w14:paraId="2CE13DC2"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4768CE" w:rsidRPr="00AA2975" w:rsidRDefault="004768CE" w:rsidP="004768CE">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4768CE" w:rsidRPr="00AA2975" w14:paraId="5B0A5D66" w14:textId="77777777" w:rsidTr="002E7950">
        <w:tc>
          <w:tcPr>
            <w:tcW w:w="2756" w:type="dxa"/>
          </w:tcPr>
          <w:p w14:paraId="4466F980" w14:textId="77777777" w:rsidR="004768CE" w:rsidRPr="007A783C" w:rsidRDefault="004768CE" w:rsidP="004768CE">
            <w:pPr>
              <w:widowControl w:val="0"/>
              <w:autoSpaceDE w:val="0"/>
              <w:autoSpaceDN w:val="0"/>
              <w:adjustRightInd w:val="0"/>
              <w:spacing w:line="240" w:lineRule="auto"/>
              <w:ind w:firstLine="0"/>
              <w:rPr>
                <w:rFonts w:eastAsia="Times New Roman" w:cs="Times New Roman"/>
                <w:b/>
                <w:szCs w:val="24"/>
                <w:lang w:eastAsia="ru-RU"/>
              </w:rPr>
            </w:pPr>
            <w:r w:rsidRPr="007A783C">
              <w:rPr>
                <w:rFonts w:eastAsia="Times New Roman" w:cs="Times New Roman"/>
                <w:b/>
                <w:szCs w:val="24"/>
                <w:lang w:eastAsia="ru-RU"/>
              </w:rPr>
              <w:t>экспертная организация</w:t>
            </w:r>
          </w:p>
        </w:tc>
        <w:tc>
          <w:tcPr>
            <w:tcW w:w="340" w:type="dxa"/>
          </w:tcPr>
          <w:p w14:paraId="3D7E7D31" w14:textId="77777777" w:rsidR="004768CE" w:rsidRPr="00AA2975" w:rsidRDefault="004768CE" w:rsidP="004768CE">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4768CE" w:rsidRPr="00AA2975" w:rsidRDefault="004768CE" w:rsidP="004768CE">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3872A3CC" w14:textId="2F804DBA" w:rsidR="00AA2975" w:rsidRDefault="00B312ED" w:rsidP="00B312ED">
      <w:pPr>
        <w:tabs>
          <w:tab w:val="left" w:pos="567"/>
        </w:tabs>
        <w:spacing w:after="60" w:line="240" w:lineRule="auto"/>
        <w:ind w:firstLine="567"/>
        <w:jc w:val="both"/>
      </w:pPr>
      <w:r>
        <w:t>3.2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B312ED" w:rsidRPr="007012AF" w14:paraId="63FB8732" w14:textId="77777777" w:rsidTr="00E909D1">
        <w:tc>
          <w:tcPr>
            <w:tcW w:w="2756" w:type="dxa"/>
          </w:tcPr>
          <w:p w14:paraId="4BFCA4BF" w14:textId="77777777" w:rsidR="00B312ED" w:rsidRPr="006A72C5" w:rsidRDefault="00B312ED" w:rsidP="00E909D1">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364916F8" w14:textId="77777777" w:rsidR="00B312ED" w:rsidRPr="003A3D1D" w:rsidRDefault="00B312ED" w:rsidP="00E909D1">
            <w:pPr>
              <w:widowControl w:val="0"/>
              <w:autoSpaceDE w:val="0"/>
              <w:autoSpaceDN w:val="0"/>
              <w:adjustRightInd w:val="0"/>
              <w:spacing w:line="240" w:lineRule="auto"/>
              <w:ind w:firstLine="0"/>
              <w:jc w:val="center"/>
            </w:pPr>
            <w:r w:rsidRPr="003A3D1D">
              <w:t>–</w:t>
            </w:r>
            <w:r>
              <w:t xml:space="preserve"> </w:t>
            </w:r>
          </w:p>
        </w:tc>
        <w:tc>
          <w:tcPr>
            <w:tcW w:w="6118" w:type="dxa"/>
          </w:tcPr>
          <w:p w14:paraId="2D02EAEE" w14:textId="77777777" w:rsidR="00B312ED" w:rsidRPr="007012AF" w:rsidRDefault="00B312ED" w:rsidP="00E909D1">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B312ED" w:rsidRPr="007012AF" w14:paraId="6B6006FD" w14:textId="77777777" w:rsidTr="00E909D1">
        <w:tc>
          <w:tcPr>
            <w:tcW w:w="2756" w:type="dxa"/>
          </w:tcPr>
          <w:p w14:paraId="437E8818" w14:textId="77777777" w:rsidR="00B312ED" w:rsidRPr="006A72C5" w:rsidRDefault="00B312ED" w:rsidP="00E909D1">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lastRenderedPageBreak/>
              <w:t>ЕГР</w:t>
            </w:r>
            <w:r>
              <w:rPr>
                <w:rFonts w:eastAsia="Times New Roman" w:cs="Times New Roman"/>
                <w:b/>
                <w:szCs w:val="24"/>
                <w:lang w:eastAsia="ru-RU"/>
              </w:rPr>
              <w:t>ИП</w:t>
            </w:r>
          </w:p>
        </w:tc>
        <w:tc>
          <w:tcPr>
            <w:tcW w:w="340" w:type="dxa"/>
          </w:tcPr>
          <w:p w14:paraId="6837CF04" w14:textId="77777777" w:rsidR="00B312ED" w:rsidRPr="003A3D1D" w:rsidRDefault="00B312ED" w:rsidP="00E909D1">
            <w:pPr>
              <w:widowControl w:val="0"/>
              <w:autoSpaceDE w:val="0"/>
              <w:autoSpaceDN w:val="0"/>
              <w:adjustRightInd w:val="0"/>
              <w:spacing w:line="240" w:lineRule="auto"/>
              <w:ind w:firstLine="0"/>
              <w:jc w:val="center"/>
            </w:pPr>
            <w:r w:rsidRPr="003A3D1D">
              <w:t>–</w:t>
            </w:r>
          </w:p>
        </w:tc>
        <w:tc>
          <w:tcPr>
            <w:tcW w:w="6118" w:type="dxa"/>
          </w:tcPr>
          <w:p w14:paraId="400DC58A" w14:textId="77777777" w:rsidR="00B312ED" w:rsidRPr="007012AF" w:rsidRDefault="00B312ED" w:rsidP="00E909D1">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w:t>
            </w:r>
            <w:r>
              <w:rPr>
                <w:rFonts w:eastAsia="Times New Roman" w:cs="Times New Roman"/>
                <w:szCs w:val="24"/>
                <w:lang w:eastAsia="ru-RU"/>
              </w:rPr>
              <w:t>ый</w:t>
            </w:r>
            <w:r w:rsidRPr="007012AF">
              <w:rPr>
                <w:rFonts w:eastAsia="Times New Roman" w:cs="Times New Roman"/>
                <w:szCs w:val="24"/>
                <w:lang w:eastAsia="ru-RU"/>
              </w:rPr>
              <w:t xml:space="preserve"> государственн</w:t>
            </w:r>
            <w:r>
              <w:rPr>
                <w:rFonts w:eastAsia="Times New Roman" w:cs="Times New Roman"/>
                <w:szCs w:val="24"/>
                <w:lang w:eastAsia="ru-RU"/>
              </w:rPr>
              <w:t>ый</w:t>
            </w:r>
            <w:r w:rsidRPr="007012AF">
              <w:rPr>
                <w:rFonts w:eastAsia="Times New Roman" w:cs="Times New Roman"/>
                <w:szCs w:val="24"/>
                <w:lang w:eastAsia="ru-RU"/>
              </w:rPr>
              <w:t xml:space="preserve"> реестр индивидуальных предпринимателей</w:t>
            </w:r>
          </w:p>
        </w:tc>
      </w:tr>
      <w:tr w:rsidR="00B312ED" w:rsidRPr="009C52A5" w14:paraId="0D37CC35" w14:textId="77777777" w:rsidTr="00E909D1">
        <w:tc>
          <w:tcPr>
            <w:tcW w:w="2756" w:type="dxa"/>
          </w:tcPr>
          <w:p w14:paraId="5DF8F92A" w14:textId="77777777" w:rsidR="00B312ED" w:rsidRPr="006A72C5" w:rsidRDefault="00B312ED" w:rsidP="00E909D1">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337BB7C5" w14:textId="77777777" w:rsidR="00B312ED" w:rsidRPr="003A3D1D" w:rsidRDefault="00B312ED" w:rsidP="00E909D1">
            <w:pPr>
              <w:widowControl w:val="0"/>
              <w:autoSpaceDE w:val="0"/>
              <w:autoSpaceDN w:val="0"/>
              <w:adjustRightInd w:val="0"/>
              <w:spacing w:line="240" w:lineRule="auto"/>
              <w:ind w:firstLine="0"/>
              <w:jc w:val="center"/>
            </w:pPr>
            <w:r w:rsidRPr="003A3D1D">
              <w:t>–</w:t>
            </w:r>
          </w:p>
        </w:tc>
        <w:tc>
          <w:tcPr>
            <w:tcW w:w="6118" w:type="dxa"/>
          </w:tcPr>
          <w:p w14:paraId="2C45CF8B" w14:textId="77777777" w:rsidR="00B312ED" w:rsidRPr="009C52A5" w:rsidRDefault="00B312ED" w:rsidP="00E909D1">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B312ED" w:rsidRPr="007012AF" w14:paraId="7F2FA1D9" w14:textId="77777777" w:rsidTr="00E909D1">
        <w:tc>
          <w:tcPr>
            <w:tcW w:w="2756" w:type="dxa"/>
          </w:tcPr>
          <w:p w14:paraId="30A1D663" w14:textId="77777777" w:rsidR="00B312ED" w:rsidRPr="006A72C5" w:rsidRDefault="00B312ED" w:rsidP="00E909D1">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4BAA523B" w14:textId="77777777" w:rsidR="00B312ED" w:rsidRPr="003A3D1D" w:rsidRDefault="00B312ED" w:rsidP="00E909D1">
            <w:pPr>
              <w:widowControl w:val="0"/>
              <w:autoSpaceDE w:val="0"/>
              <w:autoSpaceDN w:val="0"/>
              <w:adjustRightInd w:val="0"/>
              <w:spacing w:line="240" w:lineRule="auto"/>
              <w:ind w:firstLine="0"/>
              <w:jc w:val="center"/>
            </w:pPr>
            <w:r w:rsidRPr="003A3D1D">
              <w:t>–</w:t>
            </w:r>
          </w:p>
        </w:tc>
        <w:tc>
          <w:tcPr>
            <w:tcW w:w="6118" w:type="dxa"/>
          </w:tcPr>
          <w:p w14:paraId="60217919" w14:textId="77777777" w:rsidR="00B312ED" w:rsidRPr="007012AF" w:rsidRDefault="00B312ED" w:rsidP="00E909D1">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B312ED" w14:paraId="4EE0E886" w14:textId="77777777" w:rsidTr="00E909D1">
        <w:tc>
          <w:tcPr>
            <w:tcW w:w="2756" w:type="dxa"/>
          </w:tcPr>
          <w:p w14:paraId="61610601" w14:textId="77777777" w:rsidR="00B312ED" w:rsidRPr="0000247E" w:rsidRDefault="00B312ED" w:rsidP="00E909D1">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62303E16" w14:textId="77777777" w:rsidR="00B312ED" w:rsidRPr="003A3D1D" w:rsidRDefault="00B312ED" w:rsidP="00E909D1">
            <w:pPr>
              <w:widowControl w:val="0"/>
              <w:autoSpaceDE w:val="0"/>
              <w:autoSpaceDN w:val="0"/>
              <w:adjustRightInd w:val="0"/>
              <w:spacing w:line="240" w:lineRule="auto"/>
              <w:ind w:firstLine="0"/>
              <w:jc w:val="center"/>
            </w:pPr>
            <w:r w:rsidRPr="003A3D1D">
              <w:t>–</w:t>
            </w:r>
          </w:p>
        </w:tc>
        <w:tc>
          <w:tcPr>
            <w:tcW w:w="6118" w:type="dxa"/>
          </w:tcPr>
          <w:p w14:paraId="6FCAB725" w14:textId="77777777" w:rsidR="00B312ED" w:rsidRDefault="00B312ED" w:rsidP="00E909D1">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B312ED" w:rsidRPr="0000247E" w14:paraId="49913C45" w14:textId="77777777" w:rsidTr="00E909D1">
        <w:tc>
          <w:tcPr>
            <w:tcW w:w="2756" w:type="dxa"/>
          </w:tcPr>
          <w:p w14:paraId="25452DAE" w14:textId="77777777" w:rsidR="00B312ED" w:rsidRPr="006A72C5" w:rsidRDefault="00B312ED" w:rsidP="00E909D1">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69F62D3F" w14:textId="77777777" w:rsidR="00B312ED" w:rsidRPr="003A3D1D" w:rsidRDefault="00B312ED" w:rsidP="00E909D1">
            <w:pPr>
              <w:widowControl w:val="0"/>
              <w:autoSpaceDE w:val="0"/>
              <w:autoSpaceDN w:val="0"/>
              <w:adjustRightInd w:val="0"/>
              <w:spacing w:line="240" w:lineRule="auto"/>
              <w:ind w:firstLine="0"/>
              <w:jc w:val="center"/>
            </w:pPr>
            <w:r w:rsidRPr="003A3D1D">
              <w:t>–</w:t>
            </w:r>
          </w:p>
        </w:tc>
        <w:tc>
          <w:tcPr>
            <w:tcW w:w="6118" w:type="dxa"/>
          </w:tcPr>
          <w:p w14:paraId="2432BD34" w14:textId="77777777" w:rsidR="00B312ED" w:rsidRPr="0000247E" w:rsidRDefault="00B312ED" w:rsidP="00E909D1">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B312ED" w14:paraId="3AB6FC64" w14:textId="77777777" w:rsidTr="00E909D1">
        <w:tc>
          <w:tcPr>
            <w:tcW w:w="2756" w:type="dxa"/>
          </w:tcPr>
          <w:p w14:paraId="63C20EBD" w14:textId="77777777" w:rsidR="00B312ED" w:rsidRPr="006A72C5" w:rsidRDefault="00B312ED" w:rsidP="00E909D1">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26BC432D" w14:textId="77777777" w:rsidR="00B312ED" w:rsidRPr="003A3D1D" w:rsidRDefault="00B312ED" w:rsidP="00E909D1">
            <w:pPr>
              <w:widowControl w:val="0"/>
              <w:autoSpaceDE w:val="0"/>
              <w:autoSpaceDN w:val="0"/>
              <w:adjustRightInd w:val="0"/>
              <w:spacing w:line="240" w:lineRule="auto"/>
              <w:ind w:firstLine="0"/>
              <w:jc w:val="center"/>
            </w:pPr>
            <w:r w:rsidRPr="003A3D1D">
              <w:t>–</w:t>
            </w:r>
          </w:p>
        </w:tc>
        <w:tc>
          <w:tcPr>
            <w:tcW w:w="6118" w:type="dxa"/>
          </w:tcPr>
          <w:p w14:paraId="1F69D903" w14:textId="77777777" w:rsidR="00B312ED" w:rsidRDefault="00B312ED" w:rsidP="00E909D1">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B312ED" w:rsidRPr="009C52A5" w14:paraId="4A784823" w14:textId="77777777" w:rsidTr="00E909D1">
        <w:tc>
          <w:tcPr>
            <w:tcW w:w="2756" w:type="dxa"/>
          </w:tcPr>
          <w:p w14:paraId="18FD59EE" w14:textId="77777777" w:rsidR="00B312ED" w:rsidRPr="006A72C5" w:rsidRDefault="00B312ED" w:rsidP="00E909D1">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4A6FAB85" w14:textId="77777777" w:rsidR="00B312ED" w:rsidRPr="003A3D1D" w:rsidRDefault="00B312ED" w:rsidP="00E909D1">
            <w:pPr>
              <w:widowControl w:val="0"/>
              <w:autoSpaceDE w:val="0"/>
              <w:autoSpaceDN w:val="0"/>
              <w:adjustRightInd w:val="0"/>
              <w:spacing w:line="240" w:lineRule="auto"/>
              <w:ind w:firstLine="0"/>
              <w:jc w:val="center"/>
            </w:pPr>
            <w:r w:rsidRPr="003A3D1D">
              <w:t>–</w:t>
            </w:r>
          </w:p>
        </w:tc>
        <w:tc>
          <w:tcPr>
            <w:tcW w:w="6118" w:type="dxa"/>
          </w:tcPr>
          <w:p w14:paraId="3913DFAA" w14:textId="77777777" w:rsidR="00B312ED" w:rsidRPr="009C52A5" w:rsidRDefault="00B312ED" w:rsidP="00E909D1">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7063E101" w14:textId="77777777" w:rsidR="00B312ED" w:rsidRDefault="00B312ED" w:rsidP="009C52A5">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420AE3" w14:textId="6DB5BEC1" w:rsidR="009C52A5" w:rsidRPr="009C52A5" w:rsidRDefault="009C52A5" w:rsidP="00B312E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307158"/>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043F0D52" w:rsidR="009C52A5" w:rsidRDefault="009C52A5" w:rsidP="00B312E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307159"/>
      <w:r w:rsidRPr="009C52A5">
        <w:rPr>
          <w:rFonts w:eastAsia="Times New Roman" w:cs="Times New Roman"/>
          <w:b/>
          <w:bCs/>
          <w:szCs w:val="24"/>
          <w:lang w:eastAsia="ru-RU"/>
        </w:rPr>
        <w:t>4.1. Общие положения</w:t>
      </w:r>
      <w:bookmarkEnd w:id="5"/>
    </w:p>
    <w:p w14:paraId="01EEBCB6" w14:textId="77777777" w:rsidR="00B312ED" w:rsidRPr="009C52A5" w:rsidRDefault="00B312ED" w:rsidP="00B312ED">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3BA73F6" w14:textId="6BF99A90" w:rsidR="009C52A5" w:rsidRPr="00B312ED" w:rsidRDefault="009C52A5" w:rsidP="00B312ED">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B312ED">
        <w:rPr>
          <w:rFonts w:eastAsia="Times New Roman" w:cs="Times New Roman"/>
          <w:i/>
          <w:szCs w:val="24"/>
          <w:lang w:eastAsia="ru-RU"/>
        </w:rPr>
        <w:t>Федеральным законом № 412-ФЗ и Правилами осуществления аккредитации</w:t>
      </w:r>
      <w:r w:rsidRPr="009C52A5">
        <w:rPr>
          <w:rFonts w:eastAsia="Times New Roman" w:cs="Times New Roman"/>
          <w:szCs w:val="24"/>
          <w:lang w:eastAsia="ru-RU"/>
        </w:rPr>
        <w:t xml:space="preserve">, утвержденными постановлением </w:t>
      </w:r>
      <w:r w:rsidRPr="00B312ED">
        <w:rPr>
          <w:rFonts w:eastAsia="Times New Roman" w:cs="Times New Roman"/>
          <w:i/>
          <w:szCs w:val="24"/>
          <w:lang w:eastAsia="ru-RU"/>
        </w:rPr>
        <w:t xml:space="preserve">Правительства Российской Федерации </w:t>
      </w:r>
      <w:r w:rsidR="002E7950" w:rsidRPr="00B312ED">
        <w:rPr>
          <w:rFonts w:eastAsia="Times New Roman" w:cs="Times New Roman"/>
          <w:i/>
          <w:szCs w:val="24"/>
          <w:lang w:eastAsia="ru-RU"/>
        </w:rPr>
        <w:br/>
      </w:r>
      <w:r w:rsidRPr="00B312ED">
        <w:rPr>
          <w:rFonts w:eastAsia="Times New Roman" w:cs="Times New Roman"/>
          <w:i/>
          <w:szCs w:val="24"/>
          <w:lang w:eastAsia="ru-RU"/>
        </w:rPr>
        <w:t>№ 2050.</w:t>
      </w:r>
    </w:p>
    <w:p w14:paraId="42FF68A1" w14:textId="77777777" w:rsidR="009C52A5" w:rsidRPr="009C52A5" w:rsidRDefault="009C52A5" w:rsidP="00B312E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B312E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B312E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B312E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155AB558" w:rsidR="009C52A5" w:rsidRPr="009C52A5" w:rsidRDefault="007A783C" w:rsidP="00B312ED">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 </w:t>
      </w:r>
      <w:r w:rsidR="009C52A5" w:rsidRPr="009C52A5">
        <w:rPr>
          <w:rFonts w:eastAsia="Times New Roman" w:cs="Times New Roman"/>
          <w:szCs w:val="24"/>
          <w:lang w:eastAsia="ru-RU"/>
        </w:rPr>
        <w:t>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B312E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33FB8DF0" w:rsidR="009C52A5" w:rsidRPr="009C52A5" w:rsidRDefault="009C52A5" w:rsidP="00B312E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Оценка соответствия заявителя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307160"/>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A93C208" w14:textId="600CCEBD" w:rsidR="00A81772" w:rsidRPr="00A81772" w:rsidRDefault="00A81772" w:rsidP="00B12E8C">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lastRenderedPageBreak/>
        <w:t>Основанием для начала процедуры аккредитации является поступление 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055B7AEC" w14:textId="3C2CDFC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B12E8C">
        <w:rPr>
          <w:rFonts w:eastAsia="Times New Roman" w:cs="Times New Roman"/>
          <w:i/>
          <w:szCs w:val="24"/>
          <w:lang w:eastAsia="ru-RU"/>
        </w:rPr>
        <w:t xml:space="preserve">приложением № 1 к </w:t>
      </w:r>
      <w:hyperlink r:id="rId8" w:history="1">
        <w:r w:rsidRPr="00B12E8C">
          <w:rPr>
            <w:rFonts w:eastAsia="Times New Roman" w:cs="Times New Roman"/>
            <w:i/>
            <w:szCs w:val="24"/>
            <w:lang w:eastAsia="ru-RU"/>
          </w:rPr>
          <w:t>приказу</w:t>
        </w:r>
      </w:hyperlink>
      <w:r w:rsidRPr="00B12E8C">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76BA5710"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B12E8C">
        <w:rPr>
          <w:rFonts w:eastAsia="Times New Roman" w:cs="Times New Roman"/>
          <w:i/>
          <w:szCs w:val="24"/>
          <w:lang w:eastAsia="ru-RU"/>
        </w:rPr>
        <w:t xml:space="preserve">Федеральный закон </w:t>
      </w:r>
      <w:r w:rsidR="00490D1D" w:rsidRPr="00B12E8C">
        <w:rPr>
          <w:rFonts w:eastAsia="Times New Roman" w:cs="Times New Roman"/>
          <w:i/>
          <w:szCs w:val="24"/>
          <w:lang w:eastAsia="ru-RU"/>
        </w:rPr>
        <w:t>№</w:t>
      </w:r>
      <w:r w:rsidRPr="00B12E8C">
        <w:rPr>
          <w:rFonts w:eastAsia="Times New Roman" w:cs="Times New Roman"/>
          <w:i/>
          <w:szCs w:val="24"/>
          <w:lang w:eastAsia="ru-RU"/>
        </w:rPr>
        <w:t xml:space="preserve"> 63-ФЗ</w:t>
      </w:r>
      <w:r w:rsidRPr="009C52A5">
        <w:rPr>
          <w:rFonts w:eastAsia="Times New Roman" w:cs="Times New Roman"/>
          <w:szCs w:val="24"/>
          <w:lang w:eastAsia="ru-RU"/>
        </w:rPr>
        <w:t>).</w:t>
      </w:r>
    </w:p>
    <w:p w14:paraId="63CA6B35" w14:textId="7FDC7943"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заявлению об аккредитации заявителем должны быть приложены и зафиксированы в описи копии документов, перечень и требования к которым установлены Правилами осуществления аккредитации</w:t>
      </w:r>
      <w:r w:rsidR="00490D1D">
        <w:rPr>
          <w:rFonts w:eastAsia="Times New Roman" w:cs="Times New Roman"/>
          <w:szCs w:val="24"/>
          <w:lang w:eastAsia="ru-RU"/>
        </w:rPr>
        <w:t xml:space="preserve"> и</w:t>
      </w:r>
      <w:r w:rsidRPr="009C52A5">
        <w:rPr>
          <w:rFonts w:eastAsia="Times New Roman" w:cs="Times New Roman"/>
          <w:szCs w:val="24"/>
          <w:lang w:eastAsia="ru-RU"/>
        </w:rPr>
        <w:t xml:space="preserve"> </w:t>
      </w:r>
      <w:r w:rsidRPr="00B12E8C">
        <w:rPr>
          <w:rFonts w:eastAsia="Times New Roman" w:cs="Times New Roman"/>
          <w:i/>
          <w:szCs w:val="24"/>
          <w:lang w:eastAsia="ru-RU"/>
        </w:rPr>
        <w:t>при</w:t>
      </w:r>
      <w:r w:rsidR="00490D1D" w:rsidRPr="00B12E8C">
        <w:rPr>
          <w:rFonts w:eastAsia="Times New Roman" w:cs="Times New Roman"/>
          <w:i/>
          <w:szCs w:val="24"/>
          <w:lang w:eastAsia="ru-RU"/>
        </w:rPr>
        <w:t>казом Минэкономразвития России №</w:t>
      </w:r>
      <w:r w:rsidRPr="00B12E8C">
        <w:rPr>
          <w:rFonts w:eastAsia="Times New Roman" w:cs="Times New Roman"/>
          <w:i/>
          <w:szCs w:val="24"/>
          <w:lang w:eastAsia="ru-RU"/>
        </w:rPr>
        <w:t xml:space="preserve"> 657</w:t>
      </w:r>
      <w:r w:rsidRPr="009C52A5">
        <w:rPr>
          <w:rFonts w:eastAsia="Times New Roman" w:cs="Times New Roman"/>
          <w:szCs w:val="24"/>
          <w:lang w:eastAsia="ru-RU"/>
        </w:rPr>
        <w:t>.</w:t>
      </w:r>
    </w:p>
    <w:p w14:paraId="677FBC73"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частности, к заявлению прилагаются:</w:t>
      </w:r>
    </w:p>
    <w:p w14:paraId="2AF4DEFD" w14:textId="7E2F7412" w:rsidR="007A783C" w:rsidRDefault="00B12E8C" w:rsidP="00B12E8C">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-проект области аккредитации;</w:t>
      </w:r>
    </w:p>
    <w:p w14:paraId="33B90A92" w14:textId="09160527" w:rsidR="007A783C" w:rsidRPr="009C52A5" w:rsidRDefault="007A783C" w:rsidP="00B12E8C">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w:t>
      </w:r>
      <w:r w:rsidRPr="009C52A5">
        <w:rPr>
          <w:rFonts w:eastAsia="Times New Roman" w:cs="Times New Roman"/>
          <w:szCs w:val="24"/>
          <w:lang w:eastAsia="ru-RU"/>
        </w:rPr>
        <w:t xml:space="preserve">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125F0FC0" w14:textId="7CA74C83" w:rsidR="009C52A5" w:rsidRPr="009C52A5" w:rsidRDefault="007A783C" w:rsidP="00B12E8C">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w:t>
      </w:r>
      <w:r w:rsidR="009C52A5" w:rsidRPr="009C52A5">
        <w:rPr>
          <w:rFonts w:eastAsia="Times New Roman" w:cs="Times New Roman"/>
          <w:szCs w:val="24"/>
          <w:lang w:eastAsia="ru-RU"/>
        </w:rPr>
        <w:t>копии документов, подтверждающих соответствие заявителя критериям аккредитации;</w:t>
      </w:r>
    </w:p>
    <w:p w14:paraId="63EBF1B2" w14:textId="40709039"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sidR="002E7950">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6DA4154D" w14:textId="3C2E2F84"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Проект области аккредитации оформляется в соответствии </w:t>
      </w:r>
      <w:r w:rsidRPr="002E7950">
        <w:rPr>
          <w:rFonts w:eastAsia="Times New Roman" w:cs="Times New Roman"/>
          <w:szCs w:val="24"/>
          <w:lang w:eastAsia="ru-RU"/>
        </w:rPr>
        <w:t xml:space="preserve">с образцом </w:t>
      </w:r>
      <w:r w:rsidR="001333A1">
        <w:rPr>
          <w:rFonts w:eastAsia="Times New Roman" w:cs="Times New Roman"/>
          <w:szCs w:val="24"/>
          <w:lang w:eastAsia="ru-RU"/>
        </w:rPr>
        <w:t>3</w:t>
      </w:r>
      <w:r w:rsidR="002E7950">
        <w:rPr>
          <w:rFonts w:eastAsia="Times New Roman" w:cs="Times New Roman"/>
          <w:szCs w:val="24"/>
          <w:lang w:eastAsia="ru-RU"/>
        </w:rPr>
        <w:t xml:space="preserve"> </w:t>
      </w:r>
      <w:r w:rsidRPr="009C52A5">
        <w:rPr>
          <w:rFonts w:eastAsia="Times New Roman" w:cs="Times New Roman"/>
          <w:szCs w:val="24"/>
          <w:lang w:eastAsia="ru-RU"/>
        </w:rPr>
        <w:t xml:space="preserve">к форме заявления об аккредитации, утвержденной </w:t>
      </w:r>
      <w:hyperlink r:id="rId9" w:history="1">
        <w:r w:rsidRPr="00B12E8C">
          <w:rPr>
            <w:rFonts w:eastAsia="Times New Roman" w:cs="Times New Roman"/>
            <w:i/>
            <w:szCs w:val="24"/>
            <w:lang w:eastAsia="ru-RU"/>
          </w:rPr>
          <w:t>приказом</w:t>
        </w:r>
      </w:hyperlink>
      <w:r w:rsidRPr="00B12E8C">
        <w:rPr>
          <w:rFonts w:eastAsia="Times New Roman" w:cs="Times New Roman"/>
          <w:i/>
          <w:szCs w:val="24"/>
          <w:lang w:eastAsia="ru-RU"/>
        </w:rPr>
        <w:t xml:space="preserve"> Минэкономразвития России </w:t>
      </w:r>
      <w:r w:rsidR="002E7950" w:rsidRPr="00B12E8C">
        <w:rPr>
          <w:rFonts w:eastAsia="Times New Roman" w:cs="Times New Roman"/>
          <w:i/>
          <w:szCs w:val="24"/>
          <w:lang w:eastAsia="ru-RU"/>
        </w:rPr>
        <w:t>№</w:t>
      </w:r>
      <w:r w:rsidRPr="00B12E8C">
        <w:rPr>
          <w:rFonts w:eastAsia="Times New Roman" w:cs="Times New Roman"/>
          <w:i/>
          <w:szCs w:val="24"/>
          <w:lang w:eastAsia="ru-RU"/>
        </w:rPr>
        <w:t xml:space="preserve"> 496</w:t>
      </w:r>
      <w:r w:rsidRPr="009C52A5">
        <w:rPr>
          <w:rFonts w:eastAsia="Times New Roman" w:cs="Times New Roman"/>
          <w:szCs w:val="24"/>
          <w:lang w:eastAsia="ru-RU"/>
        </w:rPr>
        <w:t xml:space="preserve">, </w:t>
      </w:r>
      <w:r w:rsidR="002E7950">
        <w:rPr>
          <w:rFonts w:eastAsia="Times New Roman" w:cs="Times New Roman"/>
          <w:szCs w:val="24"/>
          <w:lang w:eastAsia="ru-RU"/>
        </w:rPr>
        <w:br/>
      </w:r>
      <w:r w:rsidRPr="009C52A5">
        <w:rPr>
          <w:rFonts w:eastAsia="Times New Roman" w:cs="Times New Roman"/>
          <w:szCs w:val="24"/>
          <w:lang w:eastAsia="ru-RU"/>
        </w:rPr>
        <w:t>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4AD20A6E" w14:textId="2545654D"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B12E8C">
        <w:rPr>
          <w:rFonts w:eastAsia="Times New Roman" w:cs="Times New Roman"/>
          <w:i/>
          <w:szCs w:val="24"/>
          <w:lang w:eastAsia="ru-RU"/>
        </w:rPr>
        <w:t xml:space="preserve">пунктом 1.1 статьи 4 Федерального закона </w:t>
      </w:r>
      <w:r w:rsidR="002E7950" w:rsidRPr="00B12E8C">
        <w:rPr>
          <w:rFonts w:eastAsia="Times New Roman" w:cs="Times New Roman"/>
          <w:i/>
          <w:szCs w:val="24"/>
          <w:lang w:eastAsia="ru-RU"/>
        </w:rPr>
        <w:t>№</w:t>
      </w:r>
      <w:r w:rsidRPr="00B12E8C">
        <w:rPr>
          <w:rFonts w:eastAsia="Times New Roman" w:cs="Times New Roman"/>
          <w:i/>
          <w:szCs w:val="24"/>
          <w:lang w:eastAsia="ru-RU"/>
        </w:rPr>
        <w:t xml:space="preserve"> 412-ФЗ</w:t>
      </w:r>
      <w:r w:rsidRPr="009C52A5">
        <w:rPr>
          <w:rFonts w:eastAsia="Times New Roman" w:cs="Times New Roman"/>
          <w:szCs w:val="24"/>
          <w:lang w:eastAsia="ru-RU"/>
        </w:rPr>
        <w:t xml:space="preserve"> с учетом международных стандартов.</w:t>
      </w:r>
    </w:p>
    <w:p w14:paraId="76E707AF" w14:textId="56D82A3F"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w:t>
      </w:r>
      <w:r w:rsidR="00AB249F">
        <w:rPr>
          <w:rFonts w:eastAsia="Times New Roman" w:cs="Times New Roman"/>
          <w:szCs w:val="24"/>
          <w:lang w:eastAsia="ru-RU"/>
        </w:rPr>
        <w:t>органа инспекции</w:t>
      </w:r>
      <w:r w:rsidRPr="002E7950">
        <w:rPr>
          <w:rFonts w:eastAsia="Times New Roman" w:cs="Times New Roman"/>
          <w:szCs w:val="24"/>
          <w:lang w:eastAsia="ru-RU"/>
        </w:rPr>
        <w:t>,</w:t>
      </w:r>
      <w:r w:rsidRPr="009C52A5">
        <w:rPr>
          <w:rFonts w:eastAsia="Times New Roman" w:cs="Times New Roman"/>
          <w:szCs w:val="24"/>
          <w:lang w:eastAsia="ru-RU"/>
        </w:rPr>
        <w:t xml:space="preserve"> утвержденные </w:t>
      </w:r>
      <w:r w:rsidR="00AB249F" w:rsidRPr="00B12E8C">
        <w:rPr>
          <w:rFonts w:eastAsia="Times New Roman" w:cs="Times New Roman"/>
          <w:i/>
          <w:szCs w:val="24"/>
          <w:lang w:eastAsia="ru-RU"/>
        </w:rPr>
        <w:t>Приказом Росаккредитации № 277</w:t>
      </w:r>
      <w:r w:rsidR="00AB249F">
        <w:rPr>
          <w:rFonts w:eastAsia="Times New Roman" w:cs="Times New Roman"/>
          <w:szCs w:val="24"/>
          <w:lang w:eastAsia="ru-RU"/>
        </w:rPr>
        <w:t>.</w:t>
      </w:r>
    </w:p>
    <w:p w14:paraId="181EA9BB"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p>
    <w:p w14:paraId="6B6226CD" w14:textId="1AEF4C13"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 xml:space="preserve">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w:t>
      </w:r>
      <w:r w:rsidRPr="009C52A5">
        <w:rPr>
          <w:rFonts w:eastAsia="Times New Roman" w:cs="Times New Roman"/>
          <w:szCs w:val="24"/>
          <w:lang w:eastAsia="ru-RU"/>
        </w:rPr>
        <w:lastRenderedPageBreak/>
        <w:t>документам, предусмотренным вышеуказанными формой и методикой формирования анкеты самообследования.</w:t>
      </w:r>
    </w:p>
    <w:p w14:paraId="2F776555" w14:textId="256FEABE"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Перечень документов и сведений, подтверждающих соответствие заявителя критериям аккредитации, формируется заявителем в соответствии с </w:t>
      </w:r>
      <w:r w:rsidRPr="00B12E8C">
        <w:rPr>
          <w:rFonts w:eastAsia="Times New Roman" w:cs="Times New Roman"/>
          <w:i/>
          <w:szCs w:val="24"/>
          <w:lang w:eastAsia="ru-RU"/>
        </w:rPr>
        <w:t>при</w:t>
      </w:r>
      <w:r w:rsidR="002E7950" w:rsidRPr="00B12E8C">
        <w:rPr>
          <w:rFonts w:eastAsia="Times New Roman" w:cs="Times New Roman"/>
          <w:i/>
          <w:szCs w:val="24"/>
          <w:lang w:eastAsia="ru-RU"/>
        </w:rPr>
        <w:t>казом Минэкономразвития России №</w:t>
      </w:r>
      <w:r w:rsidRPr="00B12E8C">
        <w:rPr>
          <w:rFonts w:eastAsia="Times New Roman" w:cs="Times New Roman"/>
          <w:i/>
          <w:szCs w:val="24"/>
          <w:lang w:eastAsia="ru-RU"/>
        </w:rPr>
        <w:t xml:space="preserve"> 707</w:t>
      </w:r>
      <w:r w:rsidRPr="009C52A5">
        <w:rPr>
          <w:rFonts w:eastAsia="Times New Roman" w:cs="Times New Roman"/>
          <w:szCs w:val="24"/>
          <w:lang w:eastAsia="ru-RU"/>
        </w:rPr>
        <w:t>.</w:t>
      </w:r>
    </w:p>
    <w:p w14:paraId="12774639" w14:textId="20A728A4"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62366E87" w14:textId="262EDCBC"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B12E8C">
        <w:rPr>
          <w:rFonts w:eastAsia="Times New Roman" w:cs="Times New Roman"/>
          <w:i/>
          <w:szCs w:val="24"/>
          <w:lang w:eastAsia="ru-RU"/>
        </w:rPr>
        <w:t>Федерального закона №</w:t>
      </w:r>
      <w:r w:rsidRPr="00B12E8C">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Правилами осуществления аккредитации.</w:t>
      </w:r>
    </w:p>
    <w:p w14:paraId="5D874038" w14:textId="5B40EA6D"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411E5966" w:rsidR="009C52A5" w:rsidRDefault="009C52A5"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307161"/>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44586CBB" w14:textId="77777777" w:rsidR="00B12E8C" w:rsidRPr="007F74CA" w:rsidRDefault="00B12E8C"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EADA004"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25933E30" w14:textId="574F6A63" w:rsidR="007012AF" w:rsidRPr="007012AF" w:rsidRDefault="007012AF" w:rsidP="00B12E8C">
      <w:pPr>
        <w:widowControl w:val="0"/>
        <w:autoSpaceDE w:val="0"/>
        <w:autoSpaceDN w:val="0"/>
        <w:adjustRightInd w:val="0"/>
        <w:spacing w:line="240" w:lineRule="auto"/>
        <w:ind w:firstLine="539"/>
        <w:jc w:val="both"/>
        <w:rPr>
          <w:rFonts w:eastAsia="Times New Roman" w:cs="Times New Roman"/>
          <w:szCs w:val="24"/>
          <w:lang w:eastAsia="ru-RU"/>
        </w:rPr>
      </w:pPr>
      <w:r w:rsidRPr="007012AF">
        <w:rPr>
          <w:rFonts w:eastAsia="Times New Roman" w:cs="Times New Roman"/>
          <w:szCs w:val="24"/>
          <w:lang w:eastAsia="ru-RU"/>
        </w:rPr>
        <w:t>- факта внесения сведений о заявителе в Единый государственный реестр юридических лиц или Едином государственном реестре индивидуальных предпринимателей;</w:t>
      </w:r>
    </w:p>
    <w:p w14:paraId="7D35BE56"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факта постановки заявителя на учет в налоговом органе;</w:t>
      </w:r>
    </w:p>
    <w:p w14:paraId="11D3EEFE" w14:textId="71BE1D5C" w:rsid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695F0F36" w14:textId="77777777" w:rsidR="007012AF" w:rsidRPr="007012AF" w:rsidRDefault="007012AF" w:rsidP="00B12E8C">
      <w:pPr>
        <w:widowControl w:val="0"/>
        <w:autoSpaceDE w:val="0"/>
        <w:autoSpaceDN w:val="0"/>
        <w:adjustRightInd w:val="0"/>
        <w:spacing w:line="240" w:lineRule="auto"/>
        <w:ind w:firstLine="539"/>
        <w:jc w:val="both"/>
        <w:rPr>
          <w:rFonts w:eastAsia="Times New Roman" w:cs="Times New Roman"/>
          <w:szCs w:val="24"/>
          <w:lang w:eastAsia="ru-RU"/>
        </w:rPr>
      </w:pPr>
      <w:r w:rsidRPr="007012AF">
        <w:rPr>
          <w:rFonts w:eastAsia="Times New Roman" w:cs="Times New Roman"/>
          <w:szCs w:val="24"/>
          <w:lang w:eastAsia="ru-RU"/>
        </w:rPr>
        <w:t xml:space="preserve">- соответствия оборудования и средств измерений, сведения о которых представлены заявителем в документах, прилагаемых к заявлению и подтверждающих соответствие заявителя критериям аккредитации, требованиям законодательства Российской </w:t>
      </w:r>
      <w:r w:rsidRPr="007012AF">
        <w:rPr>
          <w:rFonts w:eastAsia="Times New Roman" w:cs="Times New Roman"/>
          <w:szCs w:val="24"/>
          <w:lang w:eastAsia="ru-RU"/>
        </w:rPr>
        <w:lastRenderedPageBreak/>
        <w:t>Федерации в области обеспечения единства измерений (в том числе в части поверки);</w:t>
      </w:r>
    </w:p>
    <w:p w14:paraId="0EFB7D2A"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возвращает без рассмотрения заявление об аккредитации заявителю в случаях, установленных Правилами осуществления аккредитации, а именно:</w:t>
      </w:r>
    </w:p>
    <w:p w14:paraId="13D142CB"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F4F17D3"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B12E8C">
        <w:rPr>
          <w:rFonts w:eastAsia="Times New Roman" w:cs="Times New Roman"/>
          <w:i/>
          <w:szCs w:val="24"/>
          <w:lang w:eastAsia="ru-RU"/>
        </w:rPr>
        <w:t xml:space="preserve">пунктами 1 и (или) 5 части 4 статьи 18 Федерального закона </w:t>
      </w:r>
      <w:r w:rsidR="007F74CA" w:rsidRPr="00B12E8C">
        <w:rPr>
          <w:rFonts w:eastAsia="Times New Roman" w:cs="Times New Roman"/>
          <w:i/>
          <w:szCs w:val="24"/>
          <w:lang w:eastAsia="ru-RU"/>
        </w:rPr>
        <w:t>№</w:t>
      </w:r>
      <w:r w:rsidRPr="00B12E8C">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54BA4F9" w14:textId="77777777" w:rsidR="007012AF" w:rsidRPr="007012AF" w:rsidRDefault="007012AF" w:rsidP="00B12E8C">
      <w:pPr>
        <w:widowControl w:val="0"/>
        <w:autoSpaceDE w:val="0"/>
        <w:autoSpaceDN w:val="0"/>
        <w:adjustRightInd w:val="0"/>
        <w:spacing w:line="240" w:lineRule="auto"/>
        <w:ind w:firstLine="539"/>
        <w:jc w:val="both"/>
        <w:rPr>
          <w:rFonts w:eastAsia="Times New Roman" w:cs="Times New Roman"/>
          <w:szCs w:val="24"/>
          <w:lang w:eastAsia="ru-RU"/>
        </w:rPr>
      </w:pPr>
      <w:r w:rsidRPr="007012AF">
        <w:rPr>
          <w:rFonts w:eastAsia="Times New Roman" w:cs="Times New Roman"/>
          <w:szCs w:val="24"/>
          <w:lang w:eastAsia="ru-RU"/>
        </w:rPr>
        <w:t xml:space="preserve">- об отсутствии сведений о заявителе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об отсутствии факта постановки заявителя на учет в налоговом органе;</w:t>
      </w:r>
    </w:p>
    <w:p w14:paraId="622B2B52" w14:textId="77777777" w:rsidR="007012AF" w:rsidRPr="007012AF" w:rsidRDefault="007012AF" w:rsidP="00B12E8C">
      <w:pPr>
        <w:widowControl w:val="0"/>
        <w:autoSpaceDE w:val="0"/>
        <w:autoSpaceDN w:val="0"/>
        <w:adjustRightInd w:val="0"/>
        <w:spacing w:line="240" w:lineRule="auto"/>
        <w:ind w:firstLine="539"/>
        <w:jc w:val="both"/>
        <w:rPr>
          <w:rFonts w:eastAsia="Times New Roman" w:cs="Times New Roman"/>
          <w:szCs w:val="24"/>
          <w:lang w:eastAsia="ru-RU"/>
        </w:rPr>
      </w:pPr>
      <w:r w:rsidRPr="007012AF">
        <w:rPr>
          <w:rFonts w:eastAsia="Times New Roman" w:cs="Times New Roman"/>
          <w:szCs w:val="24"/>
          <w:lang w:eastAsia="ru-RU"/>
        </w:rPr>
        <w:t>- о несоответствии сведений о помещениях, оборудовании (средствах измерений),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B12E8C">
        <w:rPr>
          <w:rFonts w:eastAsia="Times New Roman" w:cs="Times New Roman"/>
          <w:i/>
          <w:szCs w:val="24"/>
          <w:lang w:eastAsia="ru-RU"/>
        </w:rPr>
        <w:t>пунктом 1 части 4 статьи 18 Федерально</w:t>
      </w:r>
      <w:r w:rsidR="007F74CA" w:rsidRPr="00B12E8C">
        <w:rPr>
          <w:rFonts w:eastAsia="Times New Roman" w:cs="Times New Roman"/>
          <w:i/>
          <w:szCs w:val="24"/>
          <w:lang w:eastAsia="ru-RU"/>
        </w:rPr>
        <w:t>го закона №</w:t>
      </w:r>
      <w:r w:rsidRPr="00B12E8C">
        <w:rPr>
          <w:rFonts w:eastAsia="Times New Roman" w:cs="Times New Roman"/>
          <w:i/>
          <w:szCs w:val="24"/>
          <w:lang w:eastAsia="ru-RU"/>
        </w:rPr>
        <w:t xml:space="preserve"> 412-ФЗ</w:t>
      </w:r>
      <w:r w:rsidRPr="009C52A5">
        <w:rPr>
          <w:rFonts w:eastAsia="Times New Roman" w:cs="Times New Roman"/>
          <w:szCs w:val="24"/>
          <w:lang w:eastAsia="ru-RU"/>
        </w:rPr>
        <w:t xml:space="preserve">,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w:t>
      </w:r>
      <w:r w:rsidRPr="009C52A5">
        <w:rPr>
          <w:rFonts w:eastAsia="Times New Roman" w:cs="Times New Roman"/>
          <w:szCs w:val="24"/>
          <w:lang w:eastAsia="ru-RU"/>
        </w:rPr>
        <w:lastRenderedPageBreak/>
        <w:t>подтверждения соответствия критериям аккредитации, недостоверной или искаженной информации.</w:t>
      </w:r>
    </w:p>
    <w:p w14:paraId="1A462923" w14:textId="6CBFCFC1" w:rsidR="009C52A5" w:rsidRPr="00B12E8C" w:rsidRDefault="009C52A5" w:rsidP="00B12E8C">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B12E8C">
        <w:rPr>
          <w:rFonts w:eastAsia="Times New Roman" w:cs="Times New Roman"/>
          <w:i/>
          <w:szCs w:val="24"/>
          <w:lang w:eastAsia="ru-RU"/>
        </w:rPr>
        <w:t xml:space="preserve">пунктами 8, 10 -11 части 4 статьи 18 Федерального закона </w:t>
      </w:r>
      <w:r w:rsidR="007F74CA" w:rsidRPr="00B12E8C">
        <w:rPr>
          <w:rFonts w:eastAsia="Times New Roman" w:cs="Times New Roman"/>
          <w:i/>
          <w:szCs w:val="24"/>
          <w:lang w:eastAsia="ru-RU"/>
        </w:rPr>
        <w:t>№</w:t>
      </w:r>
      <w:r w:rsidRPr="00B12E8C">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B12E8C">
        <w:rPr>
          <w:rFonts w:eastAsia="Times New Roman" w:cs="Times New Roman"/>
          <w:i/>
          <w:szCs w:val="24"/>
          <w:lang w:eastAsia="ru-RU"/>
        </w:rPr>
        <w:t>Федеральным законом №</w:t>
      </w:r>
      <w:r w:rsidRPr="00B12E8C">
        <w:rPr>
          <w:rFonts w:eastAsia="Times New Roman" w:cs="Times New Roman"/>
          <w:i/>
          <w:szCs w:val="24"/>
          <w:lang w:eastAsia="ru-RU"/>
        </w:rPr>
        <w:t xml:space="preserve"> 412-ФЗ.</w:t>
      </w:r>
    </w:p>
    <w:p w14:paraId="10A4E0B6"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307162"/>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0667290"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4FA795C3" w14:textId="4A94DB40" w:rsidR="007A783C" w:rsidRDefault="007A783C" w:rsidP="00B12E8C">
      <w:pPr>
        <w:widowControl w:val="0"/>
        <w:autoSpaceDE w:val="0"/>
        <w:autoSpaceDN w:val="0"/>
        <w:adjustRightInd w:val="0"/>
        <w:spacing w:line="240" w:lineRule="auto"/>
        <w:ind w:firstLine="539"/>
        <w:jc w:val="both"/>
        <w:rPr>
          <w:rFonts w:eastAsia="Times New Roman" w:cs="Times New Roman"/>
          <w:szCs w:val="24"/>
          <w:lang w:eastAsia="ru-RU"/>
        </w:rPr>
      </w:pPr>
      <w:r w:rsidRPr="007A783C">
        <w:rPr>
          <w:rFonts w:eastAsia="Times New Roman" w:cs="Times New Roman"/>
          <w:szCs w:val="24"/>
          <w:lang w:eastAsia="ru-RU"/>
        </w:rPr>
        <w:t xml:space="preserve">Эксперты по аккредитации, технические эксперты при осуществлении профессиональной деятельности руководствуются </w:t>
      </w:r>
      <w:r w:rsidRPr="00B12E8C">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sidRPr="007A783C">
        <w:rPr>
          <w:rFonts w:eastAsia="Times New Roman" w:cs="Times New Roman"/>
          <w:szCs w:val="24"/>
          <w:lang w:eastAsia="ru-RU"/>
        </w:rPr>
        <w:t xml:space="preserve">, утверждёнными </w:t>
      </w:r>
      <w:r w:rsidRPr="00B12E8C">
        <w:rPr>
          <w:rFonts w:eastAsia="Times New Roman" w:cs="Times New Roman"/>
          <w:i/>
          <w:szCs w:val="24"/>
          <w:lang w:eastAsia="ru-RU"/>
        </w:rPr>
        <w:t xml:space="preserve">приказом </w:t>
      </w:r>
      <w:r w:rsidR="00B12E8C" w:rsidRPr="00B12E8C">
        <w:rPr>
          <w:rFonts w:eastAsia="Times New Roman" w:cs="Times New Roman"/>
          <w:i/>
          <w:szCs w:val="24"/>
          <w:lang w:eastAsia="ru-RU"/>
        </w:rPr>
        <w:t>Росаккредитации</w:t>
      </w:r>
      <w:r w:rsidRPr="00B12E8C">
        <w:rPr>
          <w:rFonts w:eastAsia="Times New Roman" w:cs="Times New Roman"/>
          <w:i/>
          <w:szCs w:val="24"/>
          <w:lang w:eastAsia="ru-RU"/>
        </w:rPr>
        <w:t xml:space="preserve"> № 178</w:t>
      </w:r>
      <w:r w:rsidRPr="007A783C">
        <w:rPr>
          <w:rFonts w:eastAsia="Times New Roman" w:cs="Times New Roman"/>
          <w:szCs w:val="24"/>
          <w:lang w:eastAsia="ru-RU"/>
        </w:rPr>
        <w:t>.</w:t>
      </w:r>
    </w:p>
    <w:p w14:paraId="0545EFFC" w14:textId="5422A1D7" w:rsidR="009C52A5" w:rsidRPr="00B12E8C" w:rsidRDefault="009C52A5" w:rsidP="00B12E8C">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B12E8C">
        <w:rPr>
          <w:rFonts w:eastAsia="Times New Roman" w:cs="Times New Roman"/>
          <w:i/>
          <w:szCs w:val="24"/>
          <w:lang w:eastAsia="ru-RU"/>
        </w:rPr>
        <w:t xml:space="preserve">приказом Минэкономразвития России </w:t>
      </w:r>
      <w:r w:rsidR="007F74CA" w:rsidRPr="00B12E8C">
        <w:rPr>
          <w:rFonts w:eastAsia="Times New Roman" w:cs="Times New Roman"/>
          <w:i/>
          <w:szCs w:val="24"/>
          <w:lang w:eastAsia="ru-RU"/>
        </w:rPr>
        <w:t>№</w:t>
      </w:r>
      <w:r w:rsidRPr="00B12E8C">
        <w:rPr>
          <w:rFonts w:eastAsia="Times New Roman" w:cs="Times New Roman"/>
          <w:i/>
          <w:szCs w:val="24"/>
          <w:lang w:eastAsia="ru-RU"/>
        </w:rPr>
        <w:t xml:space="preserve"> 657.</w:t>
      </w:r>
    </w:p>
    <w:p w14:paraId="16598CD8" w14:textId="754C7680" w:rsidR="009C52A5" w:rsidRPr="009C52A5" w:rsidRDefault="007A783C" w:rsidP="00B12E8C">
      <w:pPr>
        <w:widowControl w:val="0"/>
        <w:autoSpaceDE w:val="0"/>
        <w:autoSpaceDN w:val="0"/>
        <w:adjustRightInd w:val="0"/>
        <w:spacing w:line="240" w:lineRule="auto"/>
        <w:ind w:firstLine="539"/>
        <w:jc w:val="both"/>
        <w:outlineLvl w:val="0"/>
        <w:rPr>
          <w:rFonts w:eastAsia="Times New Roman" w:cs="Times New Roman"/>
          <w:szCs w:val="24"/>
          <w:lang w:eastAsia="ru-RU"/>
        </w:rPr>
      </w:pPr>
      <w:bookmarkStart w:id="10" w:name="_Toc97307096"/>
      <w:bookmarkStart w:id="11" w:name="_Toc97307163"/>
      <w:r w:rsidRPr="007A783C">
        <w:rPr>
          <w:rFonts w:eastAsia="Times New Roman" w:cs="Times New Roman"/>
          <w:szCs w:val="24"/>
          <w:lang w:eastAsia="ru-RU"/>
        </w:rPr>
        <w:t>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При этом в состав экспертной группы в случаях, опре</w:t>
      </w:r>
      <w:r>
        <w:rPr>
          <w:rFonts w:eastAsia="Times New Roman" w:cs="Times New Roman"/>
          <w:szCs w:val="24"/>
          <w:lang w:eastAsia="ru-RU"/>
        </w:rPr>
        <w:t xml:space="preserve">деленных указанным </w:t>
      </w:r>
      <w:r w:rsidRPr="007A783C">
        <w:rPr>
          <w:rFonts w:eastAsia="Times New Roman" w:cs="Times New Roman"/>
          <w:szCs w:val="24"/>
          <w:lang w:eastAsia="ru-RU"/>
        </w:rPr>
        <w:t xml:space="preserve">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w:t>
      </w:r>
      <w:r w:rsidRPr="007A783C">
        <w:rPr>
          <w:rFonts w:eastAsia="Times New Roman" w:cs="Times New Roman"/>
          <w:szCs w:val="24"/>
          <w:lang w:eastAsia="ru-RU"/>
        </w:rPr>
        <w:lastRenderedPageBreak/>
        <w:t>федеральное государственное учреждение являе</w:t>
      </w:r>
      <w:r w:rsidR="00B12E8C">
        <w:rPr>
          <w:rFonts w:eastAsia="Times New Roman" w:cs="Times New Roman"/>
          <w:szCs w:val="24"/>
          <w:lang w:eastAsia="ru-RU"/>
        </w:rPr>
        <w:t xml:space="preserve">тся основным местом работы или </w:t>
      </w:r>
      <w:r w:rsidRPr="007A783C">
        <w:rPr>
          <w:rFonts w:eastAsia="Times New Roman" w:cs="Times New Roman"/>
          <w:szCs w:val="24"/>
          <w:lang w:eastAsia="ru-RU"/>
        </w:rPr>
        <w:t xml:space="preserve">с которыми оно осуществляет взаимодействие в соответствии с </w:t>
      </w:r>
      <w:r w:rsidRPr="00B12E8C">
        <w:rPr>
          <w:rFonts w:eastAsia="Times New Roman" w:cs="Times New Roman"/>
          <w:i/>
          <w:szCs w:val="24"/>
          <w:lang w:eastAsia="ru-RU"/>
        </w:rPr>
        <w:t>частью 8 статьи 14 Федерального закона № 412-ФЗ</w:t>
      </w:r>
      <w:r w:rsidRPr="007A783C">
        <w:rPr>
          <w:rFonts w:eastAsia="Times New Roman" w:cs="Times New Roman"/>
          <w:szCs w:val="24"/>
          <w:lang w:eastAsia="ru-RU"/>
        </w:rPr>
        <w:t>.</w:t>
      </w:r>
      <w:r w:rsidR="00B12E8C">
        <w:rPr>
          <w:rFonts w:eastAsia="Times New Roman" w:cs="Times New Roman"/>
          <w:szCs w:val="24"/>
          <w:lang w:eastAsia="ru-RU"/>
        </w:rPr>
        <w:t xml:space="preserve"> </w:t>
      </w:r>
      <w:r w:rsidR="009C52A5"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bookmarkEnd w:id="10"/>
      <w:bookmarkEnd w:id="11"/>
    </w:p>
    <w:p w14:paraId="047CFEE2" w14:textId="1C464D26"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B12E8C">
        <w:rPr>
          <w:rFonts w:eastAsia="Times New Roman" w:cs="Times New Roman"/>
          <w:i/>
          <w:szCs w:val="24"/>
          <w:lang w:eastAsia="ru-RU"/>
        </w:rPr>
        <w:t>при</w:t>
      </w:r>
      <w:r w:rsidR="007F74CA" w:rsidRPr="00B12E8C">
        <w:rPr>
          <w:rFonts w:eastAsia="Times New Roman" w:cs="Times New Roman"/>
          <w:i/>
          <w:szCs w:val="24"/>
          <w:lang w:eastAsia="ru-RU"/>
        </w:rPr>
        <w:t>казом Минэкономразвития России №</w:t>
      </w:r>
      <w:r w:rsidRPr="00B12E8C">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B12E8C">
        <w:rPr>
          <w:rFonts w:eastAsia="Times New Roman" w:cs="Times New Roman"/>
          <w:i/>
          <w:szCs w:val="24"/>
          <w:lang w:eastAsia="ru-RU"/>
        </w:rPr>
        <w:t>пункте 4.3 настоящей Схемы аккредитации</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B12E8C">
        <w:rPr>
          <w:rFonts w:eastAsia="Times New Roman" w:cs="Times New Roman"/>
          <w:i/>
          <w:szCs w:val="24"/>
          <w:lang w:eastAsia="ru-RU"/>
        </w:rPr>
        <w:t>частями 6 - 8</w:t>
      </w:r>
      <w:r w:rsidR="007F74CA" w:rsidRPr="00B12E8C">
        <w:rPr>
          <w:rFonts w:eastAsia="Times New Roman" w:cs="Times New Roman"/>
          <w:i/>
          <w:szCs w:val="24"/>
          <w:lang w:eastAsia="ru-RU"/>
        </w:rPr>
        <w:t xml:space="preserve"> статьи 11 Федерального закона №</w:t>
      </w:r>
      <w:r w:rsidRPr="00B12E8C">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B12E8C">
        <w:rPr>
          <w:rFonts w:eastAsia="Times New Roman" w:cs="Times New Roman"/>
          <w:i/>
          <w:szCs w:val="24"/>
          <w:lang w:eastAsia="ru-RU"/>
        </w:rPr>
        <w:t>при</w:t>
      </w:r>
      <w:r w:rsidR="007F74CA" w:rsidRPr="00B12E8C">
        <w:rPr>
          <w:rFonts w:eastAsia="Times New Roman" w:cs="Times New Roman"/>
          <w:i/>
          <w:szCs w:val="24"/>
          <w:lang w:eastAsia="ru-RU"/>
        </w:rPr>
        <w:t>казом Минэкономразвития России №</w:t>
      </w:r>
      <w:r w:rsidRPr="00B12E8C">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B12E8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307164"/>
      <w:r w:rsidRPr="007F74CA">
        <w:rPr>
          <w:rFonts w:eastAsia="Times New Roman" w:cs="Times New Roman"/>
          <w:b/>
          <w:bCs/>
          <w:szCs w:val="24"/>
          <w:lang w:eastAsia="ru-RU"/>
        </w:rPr>
        <w:t>4.5. Оценка соответствия</w:t>
      </w:r>
      <w:bookmarkEnd w:id="12"/>
    </w:p>
    <w:p w14:paraId="328577EE" w14:textId="77777777" w:rsidR="009C52A5" w:rsidRPr="007F74C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1740A1">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307165"/>
      <w:r w:rsidRPr="007F74CA">
        <w:rPr>
          <w:rFonts w:eastAsia="Times New Roman" w:cs="Times New Roman"/>
          <w:b/>
          <w:bCs/>
          <w:szCs w:val="24"/>
          <w:lang w:eastAsia="ru-RU"/>
        </w:rPr>
        <w:t>4.5.1. Общие положения</w:t>
      </w:r>
      <w:bookmarkEnd w:id="13"/>
    </w:p>
    <w:p w14:paraId="2AC22C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48649656" w:rsidR="009C52A5" w:rsidRPr="00B12E8C" w:rsidRDefault="009C52A5" w:rsidP="00B12E8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Требования к</w:t>
      </w:r>
      <w:r w:rsidR="00030FF2">
        <w:rPr>
          <w:rFonts w:eastAsia="Times New Roman" w:cs="Times New Roman"/>
          <w:szCs w:val="24"/>
          <w:lang w:eastAsia="ru-RU"/>
        </w:rPr>
        <w:t xml:space="preserve"> </w:t>
      </w:r>
      <w:r w:rsidR="005B4C54">
        <w:rPr>
          <w:rFonts w:eastAsia="Times New Roman" w:cs="Times New Roman"/>
          <w:szCs w:val="24"/>
          <w:lang w:eastAsia="ru-RU"/>
        </w:rPr>
        <w:t>органам инспекции</w:t>
      </w:r>
      <w:r w:rsidRPr="009C52A5">
        <w:rPr>
          <w:rFonts w:eastAsia="Times New Roman" w:cs="Times New Roman"/>
          <w:szCs w:val="24"/>
          <w:lang w:eastAsia="ru-RU"/>
        </w:rPr>
        <w:t xml:space="preserve"> содержатся в </w:t>
      </w:r>
      <w:r w:rsidRPr="00B12E8C">
        <w:rPr>
          <w:rFonts w:eastAsia="Times New Roman" w:cs="Times New Roman"/>
          <w:i/>
          <w:szCs w:val="24"/>
          <w:lang w:eastAsia="ru-RU"/>
        </w:rPr>
        <w:t>приложении 1 к настояще</w:t>
      </w:r>
      <w:r w:rsidR="002504E4" w:rsidRPr="00B12E8C">
        <w:rPr>
          <w:rFonts w:eastAsia="Times New Roman" w:cs="Times New Roman"/>
          <w:i/>
          <w:szCs w:val="24"/>
          <w:lang w:eastAsia="ru-RU"/>
        </w:rPr>
        <w:t>му</w:t>
      </w:r>
      <w:r w:rsidRPr="00B12E8C">
        <w:rPr>
          <w:rFonts w:eastAsia="Times New Roman" w:cs="Times New Roman"/>
          <w:i/>
          <w:szCs w:val="24"/>
          <w:lang w:eastAsia="ru-RU"/>
        </w:rPr>
        <w:t xml:space="preserve"> </w:t>
      </w:r>
      <w:r w:rsidR="002504E4" w:rsidRPr="00B12E8C">
        <w:rPr>
          <w:rFonts w:eastAsia="Times New Roman" w:cs="Times New Roman"/>
          <w:i/>
          <w:szCs w:val="24"/>
          <w:lang w:eastAsia="ru-RU"/>
        </w:rPr>
        <w:t>документу</w:t>
      </w:r>
      <w:r w:rsidRPr="00B12E8C">
        <w:rPr>
          <w:rFonts w:eastAsia="Times New Roman" w:cs="Times New Roman"/>
          <w:i/>
          <w:szCs w:val="24"/>
          <w:lang w:eastAsia="ru-RU"/>
        </w:rPr>
        <w:t>.</w:t>
      </w:r>
    </w:p>
    <w:p w14:paraId="26047328"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551311BA"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w:t>
      </w:r>
      <w:r w:rsidRPr="009C52A5">
        <w:rPr>
          <w:rFonts w:eastAsia="Times New Roman" w:cs="Times New Roman"/>
          <w:szCs w:val="24"/>
          <w:lang w:eastAsia="ru-RU"/>
        </w:rPr>
        <w:lastRenderedPageBreak/>
        <w:t xml:space="preserve">соответствия заявителя критериям аккредитации осуществляется приказом Росаккредитации. </w:t>
      </w:r>
    </w:p>
    <w:p w14:paraId="28556021"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77376D96" w:rsidR="009C52A5" w:rsidRPr="00B12E8C" w:rsidRDefault="009C52A5" w:rsidP="00B12E8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B12E8C">
        <w:rPr>
          <w:rFonts w:eastAsia="Times New Roman" w:cs="Times New Roman"/>
          <w:i/>
          <w:szCs w:val="24"/>
          <w:lang w:eastAsia="ru-RU"/>
        </w:rPr>
        <w:t xml:space="preserve">частью 5 статьи 15 </w:t>
      </w:r>
      <w:r w:rsidR="002504E4" w:rsidRPr="00B12E8C">
        <w:rPr>
          <w:rFonts w:eastAsia="Times New Roman" w:cs="Times New Roman"/>
          <w:i/>
          <w:szCs w:val="24"/>
          <w:lang w:eastAsia="ru-RU"/>
        </w:rPr>
        <w:t xml:space="preserve">Федерального закона № </w:t>
      </w:r>
      <w:r w:rsidRPr="00B12E8C">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B12E8C">
        <w:rPr>
          <w:rFonts w:eastAsia="Times New Roman" w:cs="Times New Roman"/>
          <w:i/>
          <w:szCs w:val="24"/>
          <w:lang w:eastAsia="ru-RU"/>
        </w:rPr>
        <w:t>пунктом 4.4 настояще</w:t>
      </w:r>
      <w:r w:rsidR="005B4C54" w:rsidRPr="00B12E8C">
        <w:rPr>
          <w:rFonts w:eastAsia="Times New Roman" w:cs="Times New Roman"/>
          <w:i/>
          <w:szCs w:val="24"/>
          <w:lang w:eastAsia="ru-RU"/>
        </w:rPr>
        <w:t>го документа</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B12E8C">
        <w:rPr>
          <w:rFonts w:eastAsia="Times New Roman" w:cs="Times New Roman"/>
          <w:i/>
          <w:szCs w:val="24"/>
          <w:lang w:eastAsia="ru-RU"/>
        </w:rPr>
        <w:t xml:space="preserve">частью 8 статьи 14 Федерального закона </w:t>
      </w:r>
      <w:r w:rsidR="002504E4" w:rsidRPr="00B12E8C">
        <w:rPr>
          <w:rFonts w:eastAsia="Times New Roman" w:cs="Times New Roman"/>
          <w:i/>
          <w:szCs w:val="24"/>
          <w:lang w:eastAsia="ru-RU"/>
        </w:rPr>
        <w:t>№</w:t>
      </w:r>
      <w:r w:rsidRPr="00B12E8C">
        <w:rPr>
          <w:rFonts w:eastAsia="Times New Roman" w:cs="Times New Roman"/>
          <w:i/>
          <w:szCs w:val="24"/>
          <w:lang w:eastAsia="ru-RU"/>
        </w:rPr>
        <w:t xml:space="preserve"> 412-ФЗ.</w:t>
      </w:r>
    </w:p>
    <w:p w14:paraId="6793D6D9"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B12E8C" w:rsidRDefault="009C52A5" w:rsidP="00B12E8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B12E8C">
        <w:rPr>
          <w:rFonts w:eastAsia="Times New Roman" w:cs="Times New Roman"/>
          <w:i/>
          <w:szCs w:val="24"/>
          <w:lang w:eastAsia="ru-RU"/>
        </w:rPr>
        <w:t xml:space="preserve">пунктом 7 части 4 статьи 18 Федерального закона </w:t>
      </w:r>
      <w:r w:rsidR="002504E4" w:rsidRPr="00B12E8C">
        <w:rPr>
          <w:rFonts w:eastAsia="Times New Roman" w:cs="Times New Roman"/>
          <w:i/>
          <w:szCs w:val="24"/>
          <w:lang w:eastAsia="ru-RU"/>
        </w:rPr>
        <w:br/>
        <w:t>№</w:t>
      </w:r>
      <w:r w:rsidRPr="00B12E8C">
        <w:rPr>
          <w:rFonts w:eastAsia="Times New Roman" w:cs="Times New Roman"/>
          <w:i/>
          <w:szCs w:val="24"/>
          <w:lang w:eastAsia="ru-RU"/>
        </w:rPr>
        <w:t xml:space="preserve"> 412-ФЗ.</w:t>
      </w:r>
    </w:p>
    <w:p w14:paraId="02A7AE52"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1EF4E738"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B12E8C">
        <w:rPr>
          <w:rFonts w:eastAsia="Times New Roman" w:cs="Times New Roman"/>
          <w:i/>
          <w:szCs w:val="24"/>
          <w:lang w:eastAsia="ru-RU"/>
        </w:rPr>
        <w:t xml:space="preserve">постановлением Правительства Российской Федерации </w:t>
      </w:r>
      <w:r w:rsidR="002504E4" w:rsidRPr="00B12E8C">
        <w:rPr>
          <w:rFonts w:eastAsia="Times New Roman" w:cs="Times New Roman"/>
          <w:i/>
          <w:szCs w:val="24"/>
          <w:lang w:eastAsia="ru-RU"/>
        </w:rPr>
        <w:br/>
        <w:t>№</w:t>
      </w:r>
      <w:r w:rsidRPr="00B12E8C">
        <w:rPr>
          <w:rFonts w:eastAsia="Times New Roman" w:cs="Times New Roman"/>
          <w:i/>
          <w:szCs w:val="24"/>
          <w:lang w:eastAsia="ru-RU"/>
        </w:rPr>
        <w:t xml:space="preserve"> 653</w:t>
      </w:r>
      <w:r w:rsidR="00B12E8C">
        <w:rPr>
          <w:rStyle w:val="af4"/>
          <w:rFonts w:eastAsia="Times New Roman" w:cs="Times New Roman"/>
          <w:i/>
          <w:szCs w:val="24"/>
          <w:lang w:eastAsia="ru-RU"/>
        </w:rPr>
        <w:footnoteReference w:id="2"/>
      </w:r>
      <w:r w:rsidRPr="009C52A5">
        <w:rPr>
          <w:rFonts w:eastAsia="Times New Roman" w:cs="Times New Roman"/>
          <w:szCs w:val="24"/>
          <w:lang w:eastAsia="ru-RU"/>
        </w:rPr>
        <w:t>.</w:t>
      </w:r>
    </w:p>
    <w:p w14:paraId="6CDFF000" w14:textId="77777777" w:rsidR="009C52A5" w:rsidRPr="009C52A5" w:rsidRDefault="009C52A5" w:rsidP="00B12E8C">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4CB3A22C" w:rsidR="009C52A5" w:rsidRDefault="009C52A5"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307166"/>
      <w:r w:rsidRPr="00554926">
        <w:rPr>
          <w:rFonts w:eastAsia="Times New Roman" w:cs="Times New Roman"/>
          <w:b/>
          <w:bCs/>
          <w:szCs w:val="24"/>
          <w:lang w:eastAsia="ru-RU"/>
        </w:rPr>
        <w:t>4.5.2. Документарная оценка заявителя</w:t>
      </w:r>
      <w:bookmarkEnd w:id="14"/>
    </w:p>
    <w:p w14:paraId="22613D1A" w14:textId="77777777" w:rsidR="00B12E8C" w:rsidRPr="00554926" w:rsidRDefault="00B12E8C"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 представленной заявителем вместе с </w:t>
      </w:r>
      <w:r w:rsidRPr="009C52A5">
        <w:rPr>
          <w:rFonts w:eastAsia="Times New Roman" w:cs="Times New Roman"/>
          <w:szCs w:val="24"/>
          <w:lang w:eastAsia="ru-RU"/>
        </w:rPr>
        <w:lastRenderedPageBreak/>
        <w:t>заявлением об аккредитации.</w:t>
      </w:r>
    </w:p>
    <w:p w14:paraId="4BD20ABF"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4AEDFA2C" w:rsidR="009C52A5" w:rsidRPr="00B12E8C" w:rsidRDefault="009C52A5" w:rsidP="00B12E8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B12E8C">
        <w:rPr>
          <w:rFonts w:eastAsia="Times New Roman" w:cs="Times New Roman"/>
          <w:i/>
          <w:szCs w:val="24"/>
          <w:lang w:eastAsia="ru-RU"/>
        </w:rPr>
        <w:t xml:space="preserve">приказом Минэкономразвития России </w:t>
      </w:r>
      <w:r w:rsidR="002504E4" w:rsidRPr="00B12E8C">
        <w:rPr>
          <w:rFonts w:eastAsia="Times New Roman" w:cs="Times New Roman"/>
          <w:i/>
          <w:szCs w:val="24"/>
          <w:lang w:eastAsia="ru-RU"/>
        </w:rPr>
        <w:t>№</w:t>
      </w:r>
      <w:r w:rsidRPr="00B12E8C">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B12E8C">
        <w:rPr>
          <w:rFonts w:eastAsia="Times New Roman" w:cs="Times New Roman"/>
          <w:i/>
          <w:szCs w:val="24"/>
          <w:lang w:eastAsia="ru-RU"/>
        </w:rPr>
        <w:t>при</w:t>
      </w:r>
      <w:r w:rsidR="002504E4" w:rsidRPr="00B12E8C">
        <w:rPr>
          <w:rFonts w:eastAsia="Times New Roman" w:cs="Times New Roman"/>
          <w:i/>
          <w:szCs w:val="24"/>
          <w:lang w:eastAsia="ru-RU"/>
        </w:rPr>
        <w:t>казом Минэкономразвития России №</w:t>
      </w:r>
      <w:r w:rsidRPr="00B12E8C">
        <w:rPr>
          <w:rFonts w:eastAsia="Times New Roman" w:cs="Times New Roman"/>
          <w:i/>
          <w:szCs w:val="24"/>
          <w:lang w:eastAsia="ru-RU"/>
        </w:rPr>
        <w:t xml:space="preserve"> 657. </w:t>
      </w:r>
    </w:p>
    <w:p w14:paraId="303773F1" w14:textId="4A30D5AD"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B12E8C">
        <w:rPr>
          <w:rFonts w:eastAsia="Times New Roman" w:cs="Times New Roman"/>
          <w:i/>
          <w:szCs w:val="24"/>
          <w:lang w:eastAsia="ru-RU"/>
        </w:rPr>
        <w:t xml:space="preserve">приказом Минэкономразвития России </w:t>
      </w:r>
      <w:r w:rsidR="002504E4" w:rsidRPr="00B12E8C">
        <w:rPr>
          <w:rFonts w:eastAsia="Times New Roman" w:cs="Times New Roman"/>
          <w:i/>
          <w:szCs w:val="24"/>
          <w:lang w:eastAsia="ru-RU"/>
        </w:rPr>
        <w:t>№</w:t>
      </w:r>
      <w:r w:rsidRPr="00B12E8C">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приказом Минэкономразвития России </w:t>
      </w:r>
      <w:r w:rsidR="002504E4">
        <w:rPr>
          <w:rFonts w:eastAsia="Times New Roman" w:cs="Times New Roman"/>
          <w:szCs w:val="24"/>
          <w:lang w:eastAsia="ru-RU"/>
        </w:rPr>
        <w:t>№</w:t>
      </w:r>
      <w:r w:rsidRPr="009C52A5">
        <w:rPr>
          <w:rFonts w:eastAsia="Times New Roman" w:cs="Times New Roman"/>
          <w:szCs w:val="24"/>
          <w:lang w:eastAsia="ru-RU"/>
        </w:rPr>
        <w:t xml:space="preserve"> 34 -  решение об отказе в аккредитации по основанию, предусмотренному </w:t>
      </w:r>
      <w:r w:rsidRPr="00B12E8C">
        <w:rPr>
          <w:rFonts w:eastAsia="Times New Roman" w:cs="Times New Roman"/>
          <w:i/>
          <w:szCs w:val="24"/>
          <w:lang w:eastAsia="ru-RU"/>
        </w:rPr>
        <w:t xml:space="preserve">пунктом 5 части 4 статьи 18 Федерального закона </w:t>
      </w:r>
      <w:r w:rsidR="002504E4" w:rsidRPr="00B12E8C">
        <w:rPr>
          <w:rFonts w:eastAsia="Times New Roman" w:cs="Times New Roman"/>
          <w:i/>
          <w:szCs w:val="24"/>
          <w:lang w:eastAsia="ru-RU"/>
        </w:rPr>
        <w:t>№</w:t>
      </w:r>
      <w:r w:rsidRPr="00B12E8C">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B12E8C" w:rsidRDefault="009C52A5" w:rsidP="00B12E8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B12E8C">
        <w:rPr>
          <w:rFonts w:eastAsia="Times New Roman" w:cs="Times New Roman"/>
          <w:i/>
          <w:szCs w:val="24"/>
          <w:lang w:eastAsia="ru-RU"/>
        </w:rPr>
        <w:t xml:space="preserve">пунктом 6 части 4 статьи 18 Федерального закона </w:t>
      </w:r>
      <w:r w:rsidR="002504E4" w:rsidRPr="00B12E8C">
        <w:rPr>
          <w:rFonts w:eastAsia="Times New Roman" w:cs="Times New Roman"/>
          <w:i/>
          <w:szCs w:val="24"/>
          <w:lang w:eastAsia="ru-RU"/>
        </w:rPr>
        <w:t>№</w:t>
      </w:r>
      <w:r w:rsidRPr="00B12E8C">
        <w:rPr>
          <w:rFonts w:eastAsia="Times New Roman" w:cs="Times New Roman"/>
          <w:i/>
          <w:szCs w:val="24"/>
          <w:lang w:eastAsia="ru-RU"/>
        </w:rPr>
        <w:t xml:space="preserve"> 412-ФЗ.</w:t>
      </w:r>
    </w:p>
    <w:p w14:paraId="262CFB3B" w14:textId="4DD8B153"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3B1F005A" w:rsid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2F5D45E7" w14:textId="77777777" w:rsidR="007A783C" w:rsidRPr="009C52A5" w:rsidRDefault="007A783C" w:rsidP="00B12E8C">
      <w:pPr>
        <w:widowControl w:val="0"/>
        <w:autoSpaceDE w:val="0"/>
        <w:autoSpaceDN w:val="0"/>
        <w:adjustRightInd w:val="0"/>
        <w:spacing w:line="240" w:lineRule="auto"/>
        <w:ind w:firstLine="540"/>
        <w:jc w:val="both"/>
        <w:rPr>
          <w:rFonts w:eastAsia="Times New Roman" w:cs="Times New Roman"/>
          <w:szCs w:val="24"/>
          <w:lang w:eastAsia="ru-RU"/>
        </w:rPr>
      </w:pPr>
    </w:p>
    <w:p w14:paraId="22F30D40" w14:textId="77777777" w:rsidR="009C52A5" w:rsidRPr="00BC31E9" w:rsidRDefault="009C52A5"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_Toc97030857"/>
      <w:bookmarkStart w:id="16" w:name="_Toc97307167"/>
      <w:r w:rsidRPr="00BC31E9">
        <w:rPr>
          <w:rFonts w:eastAsia="Times New Roman" w:cs="Times New Roman"/>
          <w:b/>
          <w:bCs/>
          <w:szCs w:val="24"/>
          <w:lang w:eastAsia="ru-RU"/>
        </w:rPr>
        <w:t>4.5.3. Выездная оценка заявителя</w:t>
      </w:r>
      <w:bookmarkEnd w:id="15"/>
      <w:bookmarkEnd w:id="16"/>
    </w:p>
    <w:p w14:paraId="6150066C" w14:textId="77777777" w:rsidR="009C52A5" w:rsidRPr="00BC31E9" w:rsidRDefault="009C52A5" w:rsidP="00B12E8C">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29F0B7C1" w:rsidR="009C52A5" w:rsidRDefault="009C52A5"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_Toc97307168"/>
      <w:r w:rsidRPr="00BC31E9">
        <w:rPr>
          <w:rFonts w:eastAsia="Times New Roman" w:cs="Times New Roman"/>
          <w:b/>
          <w:bCs/>
          <w:szCs w:val="24"/>
          <w:lang w:eastAsia="ru-RU"/>
        </w:rPr>
        <w:t>4.5.3.1. Общие положения</w:t>
      </w:r>
      <w:bookmarkEnd w:id="17"/>
    </w:p>
    <w:p w14:paraId="12C63651" w14:textId="77777777" w:rsidR="00B12E8C" w:rsidRPr="00BC31E9" w:rsidRDefault="00B12E8C"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B12E8C">
        <w:rPr>
          <w:rFonts w:eastAsia="Times New Roman" w:cs="Times New Roman"/>
          <w:i/>
          <w:szCs w:val="24"/>
          <w:lang w:eastAsia="ru-RU"/>
        </w:rPr>
        <w:t>приказом Росаккредитации №</w:t>
      </w:r>
      <w:r w:rsidRPr="00B12E8C">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13E567C5"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B12E8C">
        <w:rPr>
          <w:rFonts w:eastAsia="Times New Roman" w:cs="Times New Roman"/>
          <w:i/>
          <w:szCs w:val="24"/>
          <w:lang w:eastAsia="ru-RU"/>
        </w:rPr>
        <w:t>постановлением Прав</w:t>
      </w:r>
      <w:r w:rsidR="002504E4" w:rsidRPr="00B12E8C">
        <w:rPr>
          <w:rFonts w:eastAsia="Times New Roman" w:cs="Times New Roman"/>
          <w:i/>
          <w:szCs w:val="24"/>
          <w:lang w:eastAsia="ru-RU"/>
        </w:rPr>
        <w:t>ительства Российской Федерации №</w:t>
      </w:r>
      <w:r w:rsidRPr="00B12E8C">
        <w:rPr>
          <w:rFonts w:eastAsia="Times New Roman" w:cs="Times New Roman"/>
          <w:i/>
          <w:szCs w:val="24"/>
          <w:lang w:eastAsia="ru-RU"/>
        </w:rPr>
        <w:t xml:space="preserve"> 2050</w:t>
      </w:r>
      <w:r w:rsidRPr="009C52A5">
        <w:rPr>
          <w:rFonts w:eastAsia="Times New Roman" w:cs="Times New Roman"/>
          <w:szCs w:val="24"/>
          <w:lang w:eastAsia="ru-RU"/>
        </w:rPr>
        <w:t xml:space="preserve">. </w:t>
      </w:r>
    </w:p>
    <w:p w14:paraId="39981049"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B12E8C">
        <w:rPr>
          <w:rFonts w:eastAsia="Times New Roman" w:cs="Times New Roman"/>
          <w:i/>
          <w:szCs w:val="24"/>
          <w:lang w:eastAsia="ru-RU"/>
        </w:rPr>
        <w:t>СМ №</w:t>
      </w:r>
      <w:r w:rsidRPr="00B12E8C">
        <w:rPr>
          <w:rFonts w:eastAsia="Times New Roman" w:cs="Times New Roman"/>
          <w:i/>
          <w:szCs w:val="24"/>
          <w:lang w:eastAsia="ru-RU"/>
        </w:rPr>
        <w:t xml:space="preserve"> 03.1-1.0007</w:t>
      </w:r>
      <w:r w:rsidRPr="009C52A5">
        <w:rPr>
          <w:rFonts w:eastAsia="Times New Roman" w:cs="Times New Roman"/>
          <w:szCs w:val="24"/>
          <w:lang w:eastAsia="ru-RU"/>
        </w:rPr>
        <w:t>.</w:t>
      </w:r>
    </w:p>
    <w:p w14:paraId="7DF61918" w14:textId="63DB2DE6" w:rsidR="005B4C54"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6A7CCF08" w14:textId="77777777" w:rsidR="007A783C" w:rsidRPr="009C52A5" w:rsidRDefault="007A783C" w:rsidP="00B12E8C">
      <w:pPr>
        <w:widowControl w:val="0"/>
        <w:autoSpaceDE w:val="0"/>
        <w:autoSpaceDN w:val="0"/>
        <w:adjustRightInd w:val="0"/>
        <w:spacing w:line="240" w:lineRule="auto"/>
        <w:ind w:firstLine="540"/>
        <w:jc w:val="both"/>
        <w:rPr>
          <w:rFonts w:eastAsia="Times New Roman" w:cs="Times New Roman"/>
          <w:szCs w:val="24"/>
          <w:lang w:eastAsia="ru-RU"/>
        </w:rPr>
      </w:pPr>
    </w:p>
    <w:p w14:paraId="262265DE" w14:textId="057F0E83" w:rsidR="009C52A5" w:rsidRDefault="009C52A5"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8" w:name="Par206"/>
      <w:bookmarkStart w:id="19" w:name="_Toc97307169"/>
      <w:bookmarkEnd w:id="18"/>
      <w:r w:rsidRPr="007C5A41">
        <w:rPr>
          <w:rFonts w:eastAsia="Times New Roman" w:cs="Times New Roman"/>
          <w:b/>
          <w:bCs/>
          <w:szCs w:val="24"/>
          <w:lang w:eastAsia="ru-RU"/>
        </w:rPr>
        <w:t>4.5.3.2. Программа выездной оценки заявителя</w:t>
      </w:r>
      <w:bookmarkEnd w:id="19"/>
    </w:p>
    <w:p w14:paraId="765C5F4D" w14:textId="77777777" w:rsidR="00B12E8C" w:rsidRPr="007C5A41" w:rsidRDefault="00B12E8C" w:rsidP="00B12E8C">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3992394" w14:textId="4ACA005D"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в соответствии с Правилами формирования и утверждения программы выездной оценки заявителя.</w:t>
      </w:r>
    </w:p>
    <w:p w14:paraId="24F693F9" w14:textId="1C489FAF"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lastRenderedPageBreak/>
        <w:t xml:space="preserve">При формировании программы выездной оценки применяются методика, утвержденная </w:t>
      </w:r>
      <w:r w:rsidR="007C5A41" w:rsidRPr="00B12E8C">
        <w:rPr>
          <w:rFonts w:eastAsia="Times New Roman" w:cs="Times New Roman"/>
          <w:i/>
          <w:szCs w:val="24"/>
          <w:lang w:eastAsia="ru-RU"/>
        </w:rPr>
        <w:t>приказом Росаккредитации №</w:t>
      </w:r>
      <w:r w:rsidRPr="00B12E8C">
        <w:rPr>
          <w:rFonts w:eastAsia="Times New Roman" w:cs="Times New Roman"/>
          <w:i/>
          <w:szCs w:val="24"/>
          <w:lang w:eastAsia="ru-RU"/>
        </w:rPr>
        <w:t xml:space="preserve"> 12</w:t>
      </w:r>
      <w:r w:rsidR="00BE0BF4">
        <w:rPr>
          <w:rFonts w:eastAsia="Times New Roman" w:cs="Times New Roman"/>
          <w:szCs w:val="24"/>
          <w:lang w:eastAsia="ru-RU"/>
        </w:rPr>
        <w:t xml:space="preserve">. </w:t>
      </w:r>
    </w:p>
    <w:p w14:paraId="22977B92"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7DDE0B1B" w:rsidR="009C52A5" w:rsidRPr="009C52A5" w:rsidRDefault="0030129C" w:rsidP="00B12E8C">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6C412FD7" w14:textId="77777777" w:rsidR="0030129C" w:rsidRDefault="0030129C" w:rsidP="00B12E8C">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свидетельскую оценку (в случае необходимости);</w:t>
      </w:r>
    </w:p>
    <w:p w14:paraId="5B3155D2" w14:textId="75D4686A" w:rsidR="009C52A5" w:rsidRPr="009C52A5" w:rsidRDefault="0030129C" w:rsidP="00B12E8C">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2ED3258A" w:rsidR="009C52A5" w:rsidRPr="009C52A5" w:rsidRDefault="0030129C" w:rsidP="00B12E8C">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B12E8C" w:rsidRDefault="009C52A5" w:rsidP="00B12E8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w:t>
      </w:r>
      <w:r w:rsidRPr="00B12E8C">
        <w:rPr>
          <w:rFonts w:eastAsia="Times New Roman" w:cs="Times New Roman"/>
          <w:i/>
          <w:szCs w:val="24"/>
          <w:lang w:eastAsia="ru-RU"/>
        </w:rPr>
        <w:t xml:space="preserve">Правилами формирования и утверждения программы выездной оценки заявителя. </w:t>
      </w:r>
    </w:p>
    <w:p w14:paraId="0F576F50" w14:textId="5385FCFB"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lastRenderedPageBreak/>
        <w:t xml:space="preserve">с использованием средств ФГИС Росаккредитации. </w:t>
      </w:r>
    </w:p>
    <w:p w14:paraId="2856027E" w14:textId="77777777" w:rsidR="009C52A5" w:rsidRPr="009C52A5" w:rsidRDefault="009C52A5" w:rsidP="00B12E8C">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2E578F38" w:rsidR="009C52A5" w:rsidRDefault="009C52A5" w:rsidP="00B12E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Par219"/>
      <w:bookmarkStart w:id="21" w:name="_Toc97307170"/>
      <w:bookmarkEnd w:id="20"/>
      <w:r w:rsidRPr="007C5A41">
        <w:rPr>
          <w:rFonts w:eastAsia="Times New Roman" w:cs="Times New Roman"/>
          <w:b/>
          <w:bCs/>
          <w:szCs w:val="24"/>
          <w:lang w:eastAsia="ru-RU"/>
        </w:rPr>
        <w:t>4.5.3.3. Проведение выездной оценки заявителя</w:t>
      </w:r>
      <w:bookmarkEnd w:id="21"/>
    </w:p>
    <w:p w14:paraId="701E32D4" w14:textId="77777777" w:rsidR="00B12E8C" w:rsidRPr="007C5A41" w:rsidRDefault="00B12E8C" w:rsidP="00B12E8C">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66938AD"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B12E8C">
        <w:rPr>
          <w:rFonts w:eastAsia="Times New Roman" w:cs="Times New Roman"/>
          <w:i/>
          <w:szCs w:val="24"/>
          <w:lang w:eastAsia="ru-RU"/>
        </w:rPr>
        <w:t>частью 6</w:t>
      </w:r>
      <w:r w:rsidR="007C5A41" w:rsidRPr="00B12E8C">
        <w:rPr>
          <w:rFonts w:eastAsia="Times New Roman" w:cs="Times New Roman"/>
          <w:i/>
          <w:szCs w:val="24"/>
          <w:lang w:eastAsia="ru-RU"/>
        </w:rPr>
        <w:t xml:space="preserve"> статьи 17 Федерального закона №</w:t>
      </w:r>
      <w:r w:rsidRPr="00B12E8C">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BE91528"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B12E8C">
        <w:rPr>
          <w:rFonts w:eastAsia="Times New Roman" w:cs="Times New Roman"/>
          <w:i/>
          <w:szCs w:val="24"/>
          <w:lang w:eastAsia="ru-RU"/>
        </w:rPr>
        <w:t>пункте 4.5.3.4 настояще</w:t>
      </w:r>
      <w:r w:rsidR="00904B24" w:rsidRPr="00B12E8C">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65F813FB" w:rsidR="009C52A5" w:rsidRPr="00B12E8C" w:rsidRDefault="009C52A5" w:rsidP="00B12E8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w:t>
      </w:r>
      <w:r w:rsidRPr="00B12E8C">
        <w:rPr>
          <w:rFonts w:eastAsia="Times New Roman" w:cs="Times New Roman"/>
          <w:i/>
          <w:szCs w:val="24"/>
          <w:lang w:eastAsia="ru-RU"/>
        </w:rPr>
        <w:t>установлены прик</w:t>
      </w:r>
      <w:r w:rsidR="007C5A41" w:rsidRPr="00B12E8C">
        <w:rPr>
          <w:rFonts w:eastAsia="Times New Roman" w:cs="Times New Roman"/>
          <w:i/>
          <w:szCs w:val="24"/>
          <w:lang w:eastAsia="ru-RU"/>
        </w:rPr>
        <w:t xml:space="preserve">азами Минэкономразвития России № 284 </w:t>
      </w:r>
      <w:r w:rsidR="007C5A41" w:rsidRPr="00B12E8C">
        <w:rPr>
          <w:rFonts w:eastAsia="Times New Roman" w:cs="Times New Roman"/>
          <w:i/>
          <w:szCs w:val="24"/>
          <w:lang w:eastAsia="ru-RU"/>
        </w:rPr>
        <w:br/>
        <w:t>и №</w:t>
      </w:r>
      <w:r w:rsidRPr="00B12E8C">
        <w:rPr>
          <w:rFonts w:eastAsia="Times New Roman" w:cs="Times New Roman"/>
          <w:i/>
          <w:szCs w:val="24"/>
          <w:lang w:eastAsia="ru-RU"/>
        </w:rPr>
        <w:t xml:space="preserve"> 657. </w:t>
      </w:r>
    </w:p>
    <w:p w14:paraId="4F8C09FC" w14:textId="7602B795"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w:t>
      </w:r>
      <w:r w:rsidRPr="009C52A5">
        <w:rPr>
          <w:rFonts w:eastAsia="Times New Roman" w:cs="Times New Roman"/>
          <w:szCs w:val="24"/>
          <w:lang w:eastAsia="ru-RU"/>
        </w:rPr>
        <w:lastRenderedPageBreak/>
        <w:t xml:space="preserve">экспертной группы и утверждается экспертом по аккредитации. </w:t>
      </w:r>
    </w:p>
    <w:p w14:paraId="4A67EB4D"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B12E8C">
        <w:rPr>
          <w:rFonts w:eastAsia="Times New Roman" w:cs="Times New Roman"/>
          <w:i/>
          <w:szCs w:val="24"/>
          <w:lang w:eastAsia="ru-RU"/>
        </w:rPr>
        <w:t xml:space="preserve">приказом Минэкономразвития России </w:t>
      </w:r>
      <w:r w:rsidR="007C5A41" w:rsidRPr="00B12E8C">
        <w:rPr>
          <w:rFonts w:eastAsia="Times New Roman" w:cs="Times New Roman"/>
          <w:i/>
          <w:szCs w:val="24"/>
          <w:lang w:eastAsia="ru-RU"/>
        </w:rPr>
        <w:t>№</w:t>
      </w:r>
      <w:r w:rsidRPr="00B12E8C">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77777777" w:rsidR="009C52A5" w:rsidRPr="006A5CF4" w:rsidRDefault="009C52A5" w:rsidP="00B12E8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6A5CF4">
        <w:rPr>
          <w:rFonts w:eastAsia="Times New Roman" w:cs="Times New Roman"/>
          <w:i/>
          <w:szCs w:val="24"/>
          <w:lang w:eastAsia="ru-RU"/>
        </w:rPr>
        <w:t>абзацем четвертым пункта 4.5.1 настоящей Схемы аккредитации.</w:t>
      </w:r>
    </w:p>
    <w:p w14:paraId="0FFCE64C"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B12E8C">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4E92C297" w:rsidR="009C52A5" w:rsidRDefault="009C52A5"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2" w:name="_Toc97030858"/>
      <w:bookmarkStart w:id="23" w:name="_Toc97307171"/>
      <w:r w:rsidRPr="007C5A41">
        <w:rPr>
          <w:rFonts w:eastAsia="Times New Roman" w:cs="Times New Roman"/>
          <w:b/>
          <w:bCs/>
          <w:szCs w:val="24"/>
          <w:lang w:eastAsia="ru-RU"/>
        </w:rPr>
        <w:t>4.5.3.4. Свидетельская оценка</w:t>
      </w:r>
      <w:bookmarkEnd w:id="22"/>
      <w:bookmarkEnd w:id="23"/>
      <w:r w:rsidRPr="007C5A41">
        <w:rPr>
          <w:rFonts w:eastAsia="Times New Roman" w:cs="Times New Roman"/>
          <w:b/>
          <w:bCs/>
          <w:szCs w:val="24"/>
          <w:lang w:eastAsia="ru-RU"/>
        </w:rPr>
        <w:t xml:space="preserve"> </w:t>
      </w:r>
    </w:p>
    <w:p w14:paraId="6F3FFAC3" w14:textId="77777777" w:rsidR="006A5CF4" w:rsidRPr="007C5A41" w:rsidRDefault="006A5CF4" w:rsidP="00B12E8C">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6A5CF4" w:rsidRDefault="009C52A5" w:rsidP="00B12E8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6A5CF4">
        <w:rPr>
          <w:rFonts w:eastAsia="Times New Roman" w:cs="Times New Roman"/>
          <w:i/>
          <w:szCs w:val="24"/>
          <w:lang w:eastAsia="ru-RU"/>
        </w:rPr>
        <w:t xml:space="preserve">Правилами формирования </w:t>
      </w:r>
      <w:r w:rsidR="007C5A41" w:rsidRPr="006A5CF4">
        <w:rPr>
          <w:rFonts w:eastAsia="Times New Roman" w:cs="Times New Roman"/>
          <w:i/>
          <w:szCs w:val="24"/>
          <w:lang w:eastAsia="ru-RU"/>
        </w:rPr>
        <w:br/>
      </w:r>
      <w:r w:rsidRPr="006A5CF4">
        <w:rPr>
          <w:rFonts w:eastAsia="Times New Roman" w:cs="Times New Roman"/>
          <w:i/>
          <w:szCs w:val="24"/>
          <w:lang w:eastAsia="ru-RU"/>
        </w:rPr>
        <w:t xml:space="preserve">и утверждения программы выездной оценки. </w:t>
      </w:r>
    </w:p>
    <w:p w14:paraId="5A871558" w14:textId="0B5211AD" w:rsidR="009C52A5" w:rsidRPr="009C52A5" w:rsidRDefault="00FC6914" w:rsidP="00B12E8C">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Мероприятия </w:t>
      </w:r>
      <w:r w:rsidRPr="009C52A5">
        <w:rPr>
          <w:rFonts w:eastAsia="Times New Roman" w:cs="Times New Roman"/>
          <w:szCs w:val="24"/>
          <w:lang w:eastAsia="ru-RU"/>
        </w:rPr>
        <w:t>по свидетельской оценке</w:t>
      </w:r>
      <w:r w:rsidR="009C52A5" w:rsidRPr="009C52A5">
        <w:rPr>
          <w:rFonts w:eastAsia="Times New Roman" w:cs="Times New Roman"/>
          <w:szCs w:val="24"/>
          <w:lang w:eastAsia="ru-RU"/>
        </w:rPr>
        <w:t>,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места (мест) осуществления деятельности в заявленной области аккредитации;</w:t>
      </w:r>
    </w:p>
    <w:p w14:paraId="6C236AE4" w14:textId="7777777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w:t>
      </w:r>
      <w:r w:rsidRPr="006A5CF4">
        <w:rPr>
          <w:rFonts w:eastAsia="Times New Roman" w:cs="Times New Roman"/>
          <w:i/>
          <w:szCs w:val="24"/>
          <w:lang w:eastAsia="ru-RU"/>
        </w:rPr>
        <w:t xml:space="preserve">с частью 6 статьи 13 Федерального закона </w:t>
      </w:r>
      <w:r w:rsidR="009249BA" w:rsidRPr="006A5CF4">
        <w:rPr>
          <w:rFonts w:eastAsia="Times New Roman" w:cs="Times New Roman"/>
          <w:i/>
          <w:szCs w:val="24"/>
          <w:lang w:eastAsia="ru-RU"/>
        </w:rPr>
        <w:t>№</w:t>
      </w:r>
      <w:r w:rsidRPr="006A5CF4">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B12E8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622A0F1" w14:textId="50120649" w:rsidR="009C52A5" w:rsidRPr="006A5CF4" w:rsidRDefault="009C52A5"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6A5CF4">
        <w:rPr>
          <w:rFonts w:eastAsia="Times New Roman" w:cs="Times New Roman"/>
          <w:i/>
          <w:szCs w:val="24"/>
          <w:lang w:eastAsia="ru-RU"/>
        </w:rPr>
        <w:t>пункте 6 части 4</w:t>
      </w:r>
      <w:r w:rsidR="009249BA" w:rsidRPr="006A5CF4">
        <w:rPr>
          <w:rFonts w:eastAsia="Times New Roman" w:cs="Times New Roman"/>
          <w:i/>
          <w:szCs w:val="24"/>
          <w:lang w:eastAsia="ru-RU"/>
        </w:rPr>
        <w:t xml:space="preserve"> статьи 18 Федерального закона №</w:t>
      </w:r>
      <w:r w:rsidR="006A5CF4">
        <w:rPr>
          <w:rFonts w:eastAsia="Times New Roman" w:cs="Times New Roman"/>
          <w:i/>
          <w:szCs w:val="24"/>
          <w:lang w:eastAsia="ru-RU"/>
        </w:rPr>
        <w:t xml:space="preserve"> 412-ФЗ.</w:t>
      </w:r>
    </w:p>
    <w:p w14:paraId="5197C21F" w14:textId="77777777" w:rsidR="00FC6914" w:rsidRDefault="00FC6914"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9853729" w14:textId="0D0345C1" w:rsidR="009C52A5" w:rsidRPr="009249BA" w:rsidRDefault="009C52A5"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4" w:name="_Toc97307172"/>
      <w:r w:rsidRPr="009249BA">
        <w:rPr>
          <w:rFonts w:eastAsia="Times New Roman" w:cs="Times New Roman"/>
          <w:b/>
          <w:bCs/>
          <w:szCs w:val="24"/>
          <w:lang w:eastAsia="ru-RU"/>
        </w:rPr>
        <w:t>4.6. Принятие решения по результатам оценки соответствия заявителя</w:t>
      </w:r>
      <w:bookmarkEnd w:id="24"/>
    </w:p>
    <w:p w14:paraId="76A1F23D" w14:textId="77777777" w:rsidR="009C52A5" w:rsidRPr="009249B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_Toc97307173"/>
      <w:r w:rsidRPr="009249BA">
        <w:rPr>
          <w:rFonts w:eastAsia="Times New Roman" w:cs="Times New Roman"/>
          <w:b/>
          <w:bCs/>
          <w:szCs w:val="24"/>
          <w:lang w:eastAsia="ru-RU"/>
        </w:rPr>
        <w:t>4.6.1. Общие положения</w:t>
      </w:r>
      <w:bookmarkEnd w:id="25"/>
    </w:p>
    <w:p w14:paraId="7C241090" w14:textId="77777777" w:rsidR="009C52A5" w:rsidRPr="009C52A5" w:rsidRDefault="009C52A5" w:rsidP="009C52A5">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6A5CF4">
        <w:rPr>
          <w:rFonts w:eastAsia="Times New Roman" w:cs="Times New Roman"/>
          <w:i/>
          <w:szCs w:val="24"/>
          <w:lang w:eastAsia="ru-RU"/>
        </w:rPr>
        <w:t>при</w:t>
      </w:r>
      <w:r w:rsidR="009249BA" w:rsidRPr="006A5CF4">
        <w:rPr>
          <w:rFonts w:eastAsia="Times New Roman" w:cs="Times New Roman"/>
          <w:i/>
          <w:szCs w:val="24"/>
          <w:lang w:eastAsia="ru-RU"/>
        </w:rPr>
        <w:t xml:space="preserve">казом Минэкономразвития России </w:t>
      </w:r>
      <w:r w:rsidR="009249BA" w:rsidRPr="006A5CF4">
        <w:rPr>
          <w:rFonts w:eastAsia="Times New Roman" w:cs="Times New Roman"/>
          <w:i/>
          <w:szCs w:val="24"/>
          <w:lang w:eastAsia="ru-RU"/>
        </w:rPr>
        <w:br/>
      </w:r>
      <w:r w:rsidR="009249BA" w:rsidRPr="006A5CF4">
        <w:rPr>
          <w:rFonts w:eastAsia="Times New Roman" w:cs="Times New Roman"/>
          <w:i/>
          <w:szCs w:val="24"/>
          <w:lang w:eastAsia="ru-RU"/>
        </w:rPr>
        <w:lastRenderedPageBreak/>
        <w:t>№</w:t>
      </w:r>
      <w:r w:rsidRPr="006A5CF4">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6A5CF4">
        <w:rPr>
          <w:rFonts w:eastAsia="Times New Roman" w:cs="Times New Roman"/>
          <w:i/>
          <w:szCs w:val="24"/>
          <w:lang w:eastAsia="ru-RU"/>
        </w:rPr>
        <w:t xml:space="preserve">СМ </w:t>
      </w:r>
      <w:r w:rsidR="009249BA" w:rsidRPr="006A5CF4">
        <w:rPr>
          <w:rFonts w:eastAsia="Times New Roman" w:cs="Times New Roman"/>
          <w:i/>
          <w:szCs w:val="24"/>
          <w:lang w:eastAsia="ru-RU"/>
        </w:rPr>
        <w:t>№</w:t>
      </w:r>
      <w:r w:rsidRPr="006A5CF4">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6A5CF4">
        <w:rPr>
          <w:rFonts w:eastAsia="Times New Roman" w:cs="Times New Roman"/>
          <w:i/>
          <w:szCs w:val="24"/>
          <w:lang w:eastAsia="ru-RU"/>
        </w:rPr>
        <w:t xml:space="preserve">частью 8 статьи 17 Федерального закона </w:t>
      </w:r>
      <w:r w:rsidR="009249BA" w:rsidRPr="006A5CF4">
        <w:rPr>
          <w:rFonts w:eastAsia="Times New Roman" w:cs="Times New Roman"/>
          <w:i/>
          <w:szCs w:val="24"/>
          <w:lang w:eastAsia="ru-RU"/>
        </w:rPr>
        <w:t>№</w:t>
      </w:r>
      <w:r w:rsidRPr="006A5CF4">
        <w:rPr>
          <w:rFonts w:eastAsia="Times New Roman" w:cs="Times New Roman"/>
          <w:i/>
          <w:szCs w:val="24"/>
          <w:lang w:eastAsia="ru-RU"/>
        </w:rPr>
        <w:t xml:space="preserve"> 412-ФЗ.</w:t>
      </w:r>
      <w:r w:rsidRPr="009C52A5">
        <w:rPr>
          <w:rFonts w:eastAsia="Times New Roman" w:cs="Times New Roman"/>
          <w:szCs w:val="24"/>
          <w:lang w:eastAsia="ru-RU"/>
        </w:rPr>
        <w:t xml:space="preserve">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6A5CF4">
        <w:rPr>
          <w:rFonts w:eastAsia="Times New Roman" w:cs="Times New Roman"/>
          <w:i/>
          <w:szCs w:val="24"/>
          <w:lang w:eastAsia="ru-RU"/>
        </w:rPr>
        <w:t xml:space="preserve">частью 8 </w:t>
      </w:r>
      <w:r w:rsidR="009249BA" w:rsidRPr="006A5CF4">
        <w:rPr>
          <w:rFonts w:eastAsia="Times New Roman" w:cs="Times New Roman"/>
          <w:i/>
          <w:szCs w:val="24"/>
          <w:lang w:eastAsia="ru-RU"/>
        </w:rPr>
        <w:t xml:space="preserve">статьи 17 Федерального закона № </w:t>
      </w:r>
      <w:r w:rsidRPr="006A5CF4">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bookmarkStart w:id="26" w:name="p1"/>
      <w:bookmarkEnd w:id="26"/>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6A5CF4">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Par251"/>
      <w:bookmarkStart w:id="28" w:name="_Toc97307174"/>
      <w:bookmarkEnd w:id="27"/>
      <w:r w:rsidRPr="009249BA">
        <w:rPr>
          <w:rFonts w:eastAsia="Times New Roman" w:cs="Times New Roman"/>
          <w:b/>
          <w:bCs/>
          <w:szCs w:val="24"/>
          <w:lang w:eastAsia="ru-RU"/>
        </w:rPr>
        <w:t>4.6.2. Решение об аккредитации заявителя</w:t>
      </w:r>
      <w:bookmarkEnd w:id="28"/>
    </w:p>
    <w:p w14:paraId="35E95D31" w14:textId="77777777" w:rsidR="009C52A5" w:rsidRPr="009C52A5" w:rsidRDefault="009C52A5" w:rsidP="006A5CF4">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6A5CF4">
        <w:rPr>
          <w:rFonts w:eastAsia="Times New Roman" w:cs="Times New Roman"/>
          <w:i/>
          <w:szCs w:val="24"/>
          <w:lang w:eastAsia="ru-RU"/>
        </w:rPr>
        <w:t xml:space="preserve">СМ </w:t>
      </w:r>
      <w:r w:rsidR="009249BA" w:rsidRPr="006A5CF4">
        <w:rPr>
          <w:rFonts w:eastAsia="Times New Roman" w:cs="Times New Roman"/>
          <w:i/>
          <w:szCs w:val="24"/>
          <w:lang w:eastAsia="ru-RU"/>
        </w:rPr>
        <w:t>№</w:t>
      </w:r>
      <w:r w:rsidRPr="006A5CF4">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6A5CF4">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9" w:name="Par257"/>
      <w:bookmarkStart w:id="30" w:name="_Toc97307175"/>
      <w:bookmarkEnd w:id="29"/>
      <w:r w:rsidRPr="009249BA">
        <w:rPr>
          <w:rFonts w:eastAsia="Times New Roman" w:cs="Times New Roman"/>
          <w:b/>
          <w:bCs/>
          <w:szCs w:val="24"/>
          <w:lang w:eastAsia="ru-RU"/>
        </w:rPr>
        <w:t>4.6.3. Решение об отказе в аккредитации заявителя</w:t>
      </w:r>
      <w:bookmarkEnd w:id="30"/>
    </w:p>
    <w:p w14:paraId="5B29A176" w14:textId="77777777" w:rsidR="009C52A5" w:rsidRPr="009C52A5" w:rsidRDefault="009C52A5" w:rsidP="006A5CF4">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211363B0"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xml:space="preserve">Росаккредитация принимает решение об отказе в аккредитации по основанию, предусмотренному </w:t>
      </w:r>
      <w:r w:rsidRPr="006A5CF4">
        <w:rPr>
          <w:rFonts w:eastAsia="Times New Roman" w:cs="Times New Roman"/>
          <w:i/>
          <w:szCs w:val="24"/>
          <w:lang w:eastAsia="ru-RU"/>
        </w:rPr>
        <w:t xml:space="preserve">пунктом 5 части 4 статьи 18 Федерального закона </w:t>
      </w:r>
      <w:r w:rsidR="009249BA" w:rsidRPr="006A5CF4">
        <w:rPr>
          <w:rFonts w:eastAsia="Times New Roman" w:cs="Times New Roman"/>
          <w:i/>
          <w:szCs w:val="24"/>
          <w:lang w:eastAsia="ru-RU"/>
        </w:rPr>
        <w:t>№</w:t>
      </w:r>
      <w:r w:rsidRPr="006A5CF4">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6A5CF4">
        <w:rPr>
          <w:rFonts w:eastAsia="Times New Roman" w:cs="Times New Roman"/>
          <w:i/>
          <w:szCs w:val="24"/>
          <w:lang w:eastAsia="ru-RU"/>
        </w:rPr>
        <w:t xml:space="preserve">приказом Минэкономразвития России </w:t>
      </w:r>
      <w:r w:rsidR="009249BA" w:rsidRPr="006A5CF4">
        <w:rPr>
          <w:rFonts w:eastAsia="Times New Roman" w:cs="Times New Roman"/>
          <w:i/>
          <w:szCs w:val="24"/>
          <w:lang w:eastAsia="ru-RU"/>
        </w:rPr>
        <w:t>№</w:t>
      </w:r>
      <w:r w:rsidR="00FC6914" w:rsidRPr="006A5CF4">
        <w:rPr>
          <w:rFonts w:eastAsia="Times New Roman" w:cs="Times New Roman"/>
          <w:i/>
          <w:szCs w:val="24"/>
          <w:lang w:eastAsia="ru-RU"/>
        </w:rPr>
        <w:t xml:space="preserve"> 3</w:t>
      </w:r>
      <w:r w:rsidRPr="006A5CF4">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6A5CF4">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38F77181" w14:textId="77777777" w:rsidR="009C52A5" w:rsidRPr="009249BA" w:rsidRDefault="009C52A5" w:rsidP="006A5CF4">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31" w:name="_Toc97307176"/>
      <w:r w:rsidRPr="009249BA">
        <w:rPr>
          <w:rFonts w:eastAsia="Times New Roman" w:cs="Times New Roman"/>
          <w:b/>
          <w:bCs/>
          <w:szCs w:val="24"/>
          <w:lang w:eastAsia="ru-RU"/>
        </w:rPr>
        <w:t>4.6.4. Решение о приостановлении осуществления аккредитации заявителя</w:t>
      </w:r>
      <w:bookmarkEnd w:id="31"/>
    </w:p>
    <w:p w14:paraId="07CA3C28" w14:textId="77777777" w:rsidR="009C52A5" w:rsidRPr="009C52A5" w:rsidRDefault="009C52A5" w:rsidP="006A5CF4">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0FD70EAF" w:rsidR="009C52A5" w:rsidRPr="006A5CF4" w:rsidRDefault="009C52A5"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6A5CF4">
        <w:rPr>
          <w:rFonts w:eastAsia="Times New Roman" w:cs="Times New Roman"/>
          <w:i/>
          <w:szCs w:val="24"/>
          <w:lang w:eastAsia="ru-RU"/>
        </w:rPr>
        <w:t>при</w:t>
      </w:r>
      <w:r w:rsidR="009249BA" w:rsidRPr="006A5CF4">
        <w:rPr>
          <w:rFonts w:eastAsia="Times New Roman" w:cs="Times New Roman"/>
          <w:i/>
          <w:szCs w:val="24"/>
          <w:lang w:eastAsia="ru-RU"/>
        </w:rPr>
        <w:t>казом Минэкономразвития России №</w:t>
      </w:r>
      <w:r w:rsidR="00FC6914" w:rsidRPr="006A5CF4">
        <w:rPr>
          <w:rFonts w:eastAsia="Times New Roman" w:cs="Times New Roman"/>
          <w:i/>
          <w:szCs w:val="24"/>
          <w:lang w:eastAsia="ru-RU"/>
        </w:rPr>
        <w:t xml:space="preserve"> 3</w:t>
      </w:r>
      <w:r w:rsidRPr="006A5CF4">
        <w:rPr>
          <w:rFonts w:eastAsia="Times New Roman" w:cs="Times New Roman"/>
          <w:i/>
          <w:szCs w:val="24"/>
          <w:lang w:eastAsia="ru-RU"/>
        </w:rPr>
        <w:t xml:space="preserve">4. </w:t>
      </w:r>
    </w:p>
    <w:p w14:paraId="66A3CC8B"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6A5CF4">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307177"/>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32"/>
    </w:p>
    <w:p w14:paraId="1961EDF5" w14:textId="77777777" w:rsidR="009C52A5" w:rsidRPr="009C52A5" w:rsidRDefault="009C52A5" w:rsidP="006A5CF4">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w:t>
      </w:r>
      <w:r w:rsidRPr="009C52A5">
        <w:rPr>
          <w:rFonts w:eastAsia="Times New Roman" w:cs="Times New Roman"/>
          <w:szCs w:val="24"/>
          <w:lang w:eastAsia="ru-RU"/>
        </w:rPr>
        <w:lastRenderedPageBreak/>
        <w:t>экспертная группа готовит заключение об оценке устранения таких несоответствий.</w:t>
      </w:r>
    </w:p>
    <w:p w14:paraId="799C74E7" w14:textId="7D6081FA"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6A5CF4" w:rsidRDefault="009C52A5"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w:t>
      </w:r>
      <w:r w:rsidRPr="006A5CF4">
        <w:rPr>
          <w:rFonts w:eastAsia="Times New Roman" w:cs="Times New Roman"/>
          <w:i/>
          <w:szCs w:val="24"/>
          <w:lang w:eastAsia="ru-RU"/>
        </w:rPr>
        <w:t>согласно пункту 4.6.2 настояще</w:t>
      </w:r>
      <w:r w:rsidR="009249BA" w:rsidRPr="006A5CF4">
        <w:rPr>
          <w:rFonts w:eastAsia="Times New Roman" w:cs="Times New Roman"/>
          <w:i/>
          <w:szCs w:val="24"/>
          <w:lang w:eastAsia="ru-RU"/>
        </w:rPr>
        <w:t>го документа</w:t>
      </w:r>
      <w:r w:rsidRPr="006A5CF4">
        <w:rPr>
          <w:rFonts w:eastAsia="Times New Roman" w:cs="Times New Roman"/>
          <w:i/>
          <w:szCs w:val="24"/>
          <w:lang w:eastAsia="ru-RU"/>
        </w:rPr>
        <w:t>.</w:t>
      </w:r>
    </w:p>
    <w:p w14:paraId="5BE942B0" w14:textId="51C6DD33" w:rsidR="009C52A5" w:rsidRPr="009C52A5"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6A5CF4">
        <w:rPr>
          <w:rFonts w:eastAsia="Times New Roman" w:cs="Times New Roman"/>
          <w:i/>
          <w:szCs w:val="24"/>
          <w:lang w:eastAsia="ru-RU"/>
        </w:rPr>
        <w:t>пунктом 5 части 4</w:t>
      </w:r>
      <w:r w:rsidR="009249BA" w:rsidRPr="006A5CF4">
        <w:rPr>
          <w:rFonts w:eastAsia="Times New Roman" w:cs="Times New Roman"/>
          <w:i/>
          <w:szCs w:val="24"/>
          <w:lang w:eastAsia="ru-RU"/>
        </w:rPr>
        <w:t xml:space="preserve"> статьи 18 Федерального закона №</w:t>
      </w:r>
      <w:r w:rsidRPr="006A5CF4">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пунктом 4.6.3 настоящей Схемы аккредитации.</w:t>
      </w:r>
    </w:p>
    <w:p w14:paraId="1EB053EC" w14:textId="5AFA4610" w:rsidR="009C52A5" w:rsidRPr="006A5CF4" w:rsidRDefault="009C52A5"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6A5CF4">
        <w:rPr>
          <w:rFonts w:eastAsia="Times New Roman" w:cs="Times New Roman"/>
          <w:i/>
          <w:szCs w:val="24"/>
          <w:lang w:eastAsia="ru-RU"/>
        </w:rPr>
        <w:t>пунктом 4 части 4</w:t>
      </w:r>
      <w:r w:rsidR="009249BA" w:rsidRPr="006A5CF4">
        <w:rPr>
          <w:rFonts w:eastAsia="Times New Roman" w:cs="Times New Roman"/>
          <w:i/>
          <w:szCs w:val="24"/>
          <w:lang w:eastAsia="ru-RU"/>
        </w:rPr>
        <w:t xml:space="preserve"> статьи 18 Федерального закона №</w:t>
      </w:r>
      <w:r w:rsidRPr="006A5CF4">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6A5CF4">
        <w:rPr>
          <w:rFonts w:eastAsia="Times New Roman" w:cs="Times New Roman"/>
          <w:i/>
          <w:szCs w:val="24"/>
          <w:lang w:eastAsia="ru-RU"/>
        </w:rPr>
        <w:t>пунктом 4.6.3 настоящей Схемы аккредитации.</w:t>
      </w:r>
    </w:p>
    <w:p w14:paraId="46E37D06" w14:textId="62AB8125" w:rsidR="009249BA" w:rsidRDefault="009C52A5" w:rsidP="006A5CF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6886444D" w14:textId="77777777" w:rsidR="001E6478" w:rsidRPr="009249BA" w:rsidRDefault="001E6478" w:rsidP="006A5CF4">
      <w:pPr>
        <w:widowControl w:val="0"/>
        <w:autoSpaceDE w:val="0"/>
        <w:autoSpaceDN w:val="0"/>
        <w:adjustRightInd w:val="0"/>
        <w:spacing w:line="240" w:lineRule="auto"/>
        <w:ind w:firstLine="540"/>
        <w:jc w:val="both"/>
        <w:rPr>
          <w:rFonts w:ascii="Arial" w:hAnsi="Arial" w:cs="Arial"/>
          <w:b/>
          <w:bCs/>
          <w:szCs w:val="24"/>
        </w:rPr>
      </w:pPr>
    </w:p>
    <w:p w14:paraId="71E82863" w14:textId="56DD1C1F" w:rsidR="009249BA" w:rsidRDefault="009249BA" w:rsidP="006A5CF4">
      <w:pPr>
        <w:pStyle w:val="1"/>
        <w:spacing w:before="0" w:after="0"/>
        <w:ind w:left="0" w:firstLine="539"/>
      </w:pPr>
      <w:bookmarkStart w:id="33" w:name="_Toc97307178"/>
      <w:r w:rsidRPr="00BC31E9">
        <w:t>5. Порядок расширения области аккредитации, сокращения области аккредитации, приостановления действия аккредитации</w:t>
      </w:r>
      <w:bookmarkEnd w:id="33"/>
      <w:r w:rsidRPr="00BC31E9">
        <w:t xml:space="preserve"> </w:t>
      </w:r>
    </w:p>
    <w:p w14:paraId="7B8CC10D" w14:textId="77777777" w:rsidR="001E6478" w:rsidRPr="00BC31E9" w:rsidRDefault="001E6478" w:rsidP="006A5CF4">
      <w:pPr>
        <w:pStyle w:val="ConsPlusTitle"/>
        <w:ind w:firstLine="540"/>
        <w:jc w:val="both"/>
        <w:outlineLvl w:val="1"/>
        <w:rPr>
          <w:rFonts w:cs="Times New Roman"/>
          <w:b w:val="0"/>
          <w:szCs w:val="24"/>
        </w:rPr>
      </w:pPr>
    </w:p>
    <w:p w14:paraId="72624630" w14:textId="43892E82" w:rsidR="009249BA" w:rsidRDefault="009249BA"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307179"/>
      <w:r w:rsidRPr="009249BA">
        <w:rPr>
          <w:rFonts w:eastAsia="Times New Roman" w:cs="Times New Roman"/>
          <w:b/>
          <w:bCs/>
          <w:szCs w:val="24"/>
          <w:lang w:eastAsia="ru-RU"/>
        </w:rPr>
        <w:t>5.1. Порядок расширения области аккредитации</w:t>
      </w:r>
      <w:bookmarkEnd w:id="34"/>
    </w:p>
    <w:p w14:paraId="00CA03E0" w14:textId="77777777" w:rsidR="006A5CF4" w:rsidRPr="009249BA" w:rsidRDefault="006A5CF4"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3C6B62FC"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6A5CF4">
        <w:rPr>
          <w:rFonts w:eastAsia="Times New Roman" w:cs="Times New Roman"/>
          <w:i/>
          <w:szCs w:val="24"/>
          <w:lang w:eastAsia="ru-RU"/>
        </w:rPr>
        <w:t xml:space="preserve">приложением № 2 к </w:t>
      </w:r>
      <w:hyperlink r:id="rId10" w:history="1">
        <w:r w:rsidRPr="006A5CF4">
          <w:rPr>
            <w:rFonts w:eastAsia="Times New Roman" w:cs="Times New Roman"/>
            <w:i/>
            <w:szCs w:val="24"/>
            <w:lang w:eastAsia="ru-RU"/>
          </w:rPr>
          <w:t>приказу</w:t>
        </w:r>
      </w:hyperlink>
      <w:r w:rsidRPr="006A5CF4">
        <w:rPr>
          <w:rFonts w:eastAsia="Times New Roman" w:cs="Times New Roman"/>
          <w:i/>
          <w:szCs w:val="24"/>
          <w:lang w:eastAsia="ru-RU"/>
        </w:rPr>
        <w:t xml:space="preserve"> Минэкономразвития России № 496</w:t>
      </w:r>
      <w:r w:rsidRPr="009249BA">
        <w:rPr>
          <w:rFonts w:eastAsia="Times New Roman" w:cs="Times New Roman"/>
          <w:szCs w:val="24"/>
          <w:lang w:eastAsia="ru-RU"/>
        </w:rPr>
        <w:t>;</w:t>
      </w:r>
    </w:p>
    <w:p w14:paraId="75E83C52"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lastRenderedPageBreak/>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335C4655"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692F62D8"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w:t>
      </w:r>
      <w:r w:rsidR="00E9339A">
        <w:rPr>
          <w:rFonts w:eastAsia="Times New Roman" w:cs="Times New Roman"/>
          <w:szCs w:val="24"/>
          <w:lang w:eastAsia="ru-RU"/>
        </w:rPr>
        <w:t xml:space="preserve"> или ЕГРИП</w:t>
      </w:r>
      <w:r w:rsidRPr="009249BA">
        <w:rPr>
          <w:rFonts w:eastAsia="Times New Roman" w:cs="Times New Roman"/>
          <w:szCs w:val="24"/>
          <w:lang w:eastAsia="ru-RU"/>
        </w:rPr>
        <w:t xml:space="preserve"> либо о несоответствии указанных сведений сведениям, представленным в заявлении и (или) прилагаемых к нему документах и сведениях, и (или) об отсутствии факта постановки аккредитованного лица на учет 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6A5CF4">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6A5CF4">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6A5CF4">
        <w:rPr>
          <w:rFonts w:eastAsia="Times New Roman" w:cs="Times New Roman"/>
          <w:i/>
          <w:szCs w:val="24"/>
          <w:lang w:eastAsia="ru-RU"/>
        </w:rPr>
        <w:t>Федеральным законом № 412-ФЗ</w:t>
      </w:r>
      <w:r w:rsidRPr="009249BA">
        <w:rPr>
          <w:rFonts w:eastAsia="Times New Roman" w:cs="Times New Roman"/>
          <w:szCs w:val="24"/>
          <w:lang w:eastAsia="ru-RU"/>
        </w:rPr>
        <w:t>.</w:t>
      </w:r>
    </w:p>
    <w:p w14:paraId="0C423BBB"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6A5CF4">
        <w:rPr>
          <w:rFonts w:eastAsia="Times New Roman" w:cs="Times New Roman"/>
          <w:i/>
          <w:szCs w:val="24"/>
          <w:lang w:eastAsia="ru-RU"/>
        </w:rPr>
        <w:t>пунктом 2 части 1 статьи 13 Федерального закона № 412-ФЗ</w:t>
      </w:r>
      <w:r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9249BA">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066C0872" w:rsidR="009249BA" w:rsidRDefault="009249BA"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5" w:name="_Toc97307180"/>
      <w:r w:rsidRPr="009249BA">
        <w:rPr>
          <w:rFonts w:eastAsia="Times New Roman" w:cs="Times New Roman"/>
          <w:b/>
          <w:bCs/>
          <w:szCs w:val="24"/>
          <w:lang w:eastAsia="ru-RU"/>
        </w:rPr>
        <w:t>5.2. Порядок сокращения области аккредитации</w:t>
      </w:r>
      <w:bookmarkEnd w:id="35"/>
    </w:p>
    <w:p w14:paraId="798CB89B" w14:textId="77777777" w:rsidR="006A5CF4" w:rsidRPr="009249BA" w:rsidRDefault="006A5CF4"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39DB07F"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w:t>
      </w:r>
      <w:r w:rsidRPr="009249BA">
        <w:rPr>
          <w:rFonts w:eastAsia="Times New Roman" w:cs="Times New Roman"/>
          <w:szCs w:val="24"/>
          <w:lang w:eastAsia="ru-RU"/>
        </w:rPr>
        <w:lastRenderedPageBreak/>
        <w:t xml:space="preserve">аккредитации </w:t>
      </w:r>
    </w:p>
    <w:p w14:paraId="345C2504"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w:t>
      </w:r>
      <w:r w:rsidRPr="006A5CF4">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в </w:t>
      </w:r>
      <w:hyperlink r:id="rId11" w:history="1">
        <w:r w:rsidRPr="006A5CF4">
          <w:rPr>
            <w:rFonts w:eastAsia="Times New Roman" w:cs="Times New Roman"/>
            <w:i/>
            <w:szCs w:val="24"/>
            <w:lang w:eastAsia="ru-RU"/>
          </w:rPr>
          <w:t>части 1</w:t>
        </w:r>
      </w:hyperlink>
      <w:r w:rsidRPr="006A5CF4">
        <w:rPr>
          <w:rFonts w:eastAsia="Times New Roman" w:cs="Times New Roman"/>
          <w:i/>
          <w:szCs w:val="24"/>
          <w:lang w:eastAsia="ru-RU"/>
        </w:rPr>
        <w:t xml:space="preserve"> статьи 23 Федерального закона </w:t>
      </w:r>
      <w:r w:rsidR="00224512" w:rsidRPr="006A5CF4">
        <w:rPr>
          <w:rFonts w:eastAsia="Times New Roman" w:cs="Times New Roman"/>
          <w:i/>
          <w:szCs w:val="24"/>
          <w:lang w:eastAsia="ru-RU"/>
        </w:rPr>
        <w:t>№</w:t>
      </w:r>
      <w:r w:rsidRPr="006A5CF4">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59F87D75" w:rsidR="009249BA" w:rsidRPr="009249BA" w:rsidRDefault="00224512" w:rsidP="006A5CF4">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6" w:name="_Toc97307181"/>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6"/>
    </w:p>
    <w:p w14:paraId="50730056" w14:textId="77777777"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6A5CF4">
        <w:rPr>
          <w:rFonts w:eastAsia="Times New Roman" w:cs="Times New Roman"/>
          <w:i/>
          <w:szCs w:val="24"/>
          <w:lang w:eastAsia="ru-RU"/>
        </w:rPr>
        <w:t>разделом 6 настояще</w:t>
      </w:r>
      <w:r w:rsidR="00224512" w:rsidRPr="006A5CF4">
        <w:rPr>
          <w:rFonts w:eastAsia="Times New Roman" w:cs="Times New Roman"/>
          <w:i/>
          <w:szCs w:val="24"/>
          <w:lang w:eastAsia="ru-RU"/>
        </w:rPr>
        <w:t>го документа</w:t>
      </w:r>
      <w:r w:rsidRPr="009249BA">
        <w:rPr>
          <w:rFonts w:eastAsia="Times New Roman" w:cs="Times New Roman"/>
          <w:szCs w:val="24"/>
          <w:lang w:eastAsia="ru-RU"/>
        </w:rPr>
        <w:t>;</w:t>
      </w:r>
    </w:p>
    <w:p w14:paraId="57AE55B2" w14:textId="598771EA" w:rsidR="009249BA" w:rsidRP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разделом 8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61A6E65" w14:textId="213A7A78" w:rsidR="009249BA" w:rsidRDefault="009249BA" w:rsidP="006A5CF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иным основаниям, предусмотренным </w:t>
      </w:r>
      <w:r w:rsidRPr="006A5CF4">
        <w:rPr>
          <w:rFonts w:eastAsia="Times New Roman" w:cs="Times New Roman"/>
          <w:i/>
          <w:szCs w:val="24"/>
          <w:lang w:eastAsia="ru-RU"/>
        </w:rPr>
        <w:t xml:space="preserve">Федеральным законом </w:t>
      </w:r>
      <w:r w:rsidR="00224512" w:rsidRPr="006A5CF4">
        <w:rPr>
          <w:rFonts w:eastAsia="Times New Roman" w:cs="Times New Roman"/>
          <w:i/>
          <w:szCs w:val="24"/>
          <w:lang w:eastAsia="ru-RU"/>
        </w:rPr>
        <w:t>№</w:t>
      </w:r>
      <w:r w:rsidRPr="006A5CF4">
        <w:rPr>
          <w:rFonts w:eastAsia="Times New Roman" w:cs="Times New Roman"/>
          <w:i/>
          <w:szCs w:val="24"/>
          <w:lang w:eastAsia="ru-RU"/>
        </w:rPr>
        <w:t xml:space="preserve"> 412-ФЗ.</w:t>
      </w:r>
    </w:p>
    <w:p w14:paraId="5B79056A" w14:textId="77777777" w:rsidR="00224512" w:rsidRPr="009249BA"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7" w:name="_Toc97307182"/>
      <w:r w:rsidRPr="00224512">
        <w:rPr>
          <w:rFonts w:eastAsia="Times New Roman" w:cs="Times New Roman"/>
          <w:b/>
          <w:bCs/>
          <w:szCs w:val="24"/>
          <w:lang w:eastAsia="ru-RU"/>
        </w:rPr>
        <w:t>6. Порядок проведения процедуры подтверждения компетентности</w:t>
      </w:r>
      <w:bookmarkEnd w:id="37"/>
    </w:p>
    <w:p w14:paraId="3414A37D" w14:textId="77777777" w:rsidR="00224512" w:rsidRPr="00224512" w:rsidRDefault="00224512" w:rsidP="006A5CF4">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8" w:name="_Toc97307183"/>
      <w:r w:rsidRPr="00224512">
        <w:rPr>
          <w:rFonts w:eastAsia="Times New Roman" w:cs="Times New Roman"/>
          <w:b/>
          <w:bCs/>
          <w:szCs w:val="24"/>
          <w:lang w:eastAsia="ru-RU"/>
        </w:rPr>
        <w:t>6.1. Общие положения</w:t>
      </w:r>
      <w:bookmarkEnd w:id="38"/>
    </w:p>
    <w:p w14:paraId="5EE5D6B6" w14:textId="77777777" w:rsidR="00224512" w:rsidRPr="00224512" w:rsidRDefault="00224512" w:rsidP="006A5CF4">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6A5CF4">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bookmarkStart w:id="39" w:name="Par324"/>
      <w:bookmarkEnd w:id="39"/>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bookmarkStart w:id="40" w:name="Par325"/>
      <w:bookmarkEnd w:id="40"/>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bookmarkStart w:id="41" w:name="Par326"/>
      <w:bookmarkEnd w:id="41"/>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bookmarkStart w:id="42" w:name="Par328"/>
      <w:bookmarkEnd w:id="42"/>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w:t>
      </w:r>
      <w:r w:rsidRPr="006A5CF4">
        <w:rPr>
          <w:rFonts w:eastAsia="Times New Roman" w:cs="Times New Roman"/>
          <w:i/>
          <w:szCs w:val="24"/>
          <w:lang w:eastAsia="ru-RU"/>
        </w:rPr>
        <w:t>со 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учетом раздела 4 настоящей Схемы аккредитации) и проводится одной экспертной группой.</w:t>
      </w:r>
    </w:p>
    <w:p w14:paraId="25887F22" w14:textId="7B47AB32"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течение первого года со дня </w:t>
      </w:r>
      <w:r w:rsidRPr="00224512">
        <w:rPr>
          <w:rFonts w:eastAsia="Times New Roman" w:cs="Times New Roman"/>
          <w:szCs w:val="24"/>
          <w:lang w:eastAsia="ru-RU"/>
        </w:rPr>
        <w:lastRenderedPageBreak/>
        <w:t>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6A5CF4">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bookmarkStart w:id="43" w:name="Par329"/>
      <w:bookmarkEnd w:id="43"/>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6A5CF4">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(каждые 5 лет со дня аккредитации), проводится в форме документарной оценки и выездной оценки.</w:t>
      </w:r>
    </w:p>
    <w:p w14:paraId="42996EDE" w14:textId="12BD3EC5"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6A5CF4">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сроки процедуры, предусмотренной пунктом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проводится процедура, предусмотренная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w:t>
      </w:r>
    </w:p>
    <w:p w14:paraId="133F2593" w14:textId="5E1C2567" w:rsidR="00224512" w:rsidRPr="006A5CF4" w:rsidRDefault="00224512"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A5CF4">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постановлением </w:t>
      </w:r>
      <w:r w:rsidRPr="006A5CF4">
        <w:rPr>
          <w:rFonts w:eastAsia="Times New Roman" w:cs="Times New Roman"/>
          <w:i/>
          <w:szCs w:val="24"/>
          <w:lang w:eastAsia="ru-RU"/>
        </w:rPr>
        <w:t>Правительства Российской Федерации № 2050.</w:t>
      </w:r>
    </w:p>
    <w:p w14:paraId="78913398"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67123810"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компетентности аккредитованного лица </w:t>
      </w:r>
      <w:r>
        <w:rPr>
          <w:rFonts w:eastAsia="Times New Roman" w:cs="Times New Roman"/>
          <w:szCs w:val="24"/>
          <w:lang w:eastAsia="ru-RU"/>
        </w:rPr>
        <w:br/>
      </w:r>
      <w:r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FE4ED7C"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w:t>
      </w:r>
      <w:r w:rsidRPr="006A5CF4">
        <w:rPr>
          <w:rFonts w:eastAsia="Times New Roman" w:cs="Times New Roman"/>
          <w:i/>
          <w:szCs w:val="24"/>
          <w:lang w:eastAsia="ru-RU"/>
        </w:rPr>
        <w:t>подпунктами «а» и «б» настоящего пункта</w:t>
      </w:r>
      <w:r w:rsidRPr="00224512">
        <w:rPr>
          <w:rFonts w:eastAsia="Times New Roman" w:cs="Times New Roman"/>
          <w:szCs w:val="24"/>
          <w:lang w:eastAsia="ru-RU"/>
        </w:rPr>
        <w:t>, составляет 48 рабочих дней.</w:t>
      </w:r>
    </w:p>
    <w:p w14:paraId="4F71AD2A" w14:textId="52971A2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6A5CF4">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6A5CF4">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307184"/>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4"/>
    </w:p>
    <w:p w14:paraId="1C351E97" w14:textId="77777777" w:rsidR="00224512" w:rsidRPr="00224512" w:rsidRDefault="00224512" w:rsidP="006A5CF4">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6D53CE32"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6A5CF4">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6A5CF4">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6A5CF4">
        <w:rPr>
          <w:rFonts w:eastAsia="Times New Roman" w:cs="Times New Roman"/>
          <w:i/>
          <w:szCs w:val="24"/>
          <w:lang w:eastAsia="ru-RU"/>
        </w:rPr>
        <w:t xml:space="preserve">приложением № 4 к </w:t>
      </w:r>
      <w:hyperlink r:id="rId12" w:history="1">
        <w:r w:rsidRPr="006A5CF4">
          <w:rPr>
            <w:rFonts w:eastAsia="Times New Roman" w:cs="Times New Roman"/>
            <w:i/>
            <w:szCs w:val="24"/>
            <w:lang w:eastAsia="ru-RU"/>
          </w:rPr>
          <w:t>приказу</w:t>
        </w:r>
      </w:hyperlink>
      <w:r w:rsidRPr="006A5CF4">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6A5CF4">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6A5CF4">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6A5CF4" w:rsidRDefault="00224512"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lastRenderedPageBreak/>
        <w:t xml:space="preserve">в описи копии документов, перечень и требования к которым установлены </w:t>
      </w:r>
      <w:r w:rsidRPr="006A5CF4">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приказом </w:t>
      </w:r>
      <w:r w:rsidRPr="006A5CF4">
        <w:rPr>
          <w:rFonts w:eastAsia="Times New Roman" w:cs="Times New Roman"/>
          <w:i/>
          <w:szCs w:val="24"/>
          <w:lang w:eastAsia="ru-RU"/>
        </w:rPr>
        <w:t>Минэкономразвития России № 657.</w:t>
      </w:r>
    </w:p>
    <w:p w14:paraId="37682366"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p>
    <w:p w14:paraId="5544C2F5"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соответствие аккредитованного лица критериям аккредитации;</w:t>
      </w:r>
    </w:p>
    <w:p w14:paraId="49F80BF7"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полномочия лица, подписавшего заявление и прилагаемые к нему документы и сведения.</w:t>
      </w:r>
    </w:p>
    <w:p w14:paraId="4BEFF033" w14:textId="643188B9"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1333A1">
        <w:rPr>
          <w:rFonts w:eastAsia="Times New Roman" w:cs="Times New Roman"/>
          <w:szCs w:val="24"/>
          <w:lang w:eastAsia="ru-RU"/>
        </w:rPr>
        <w:t>3</w:t>
      </w:r>
      <w:r w:rsidRPr="00224512">
        <w:rPr>
          <w:rFonts w:eastAsia="Times New Roman" w:cs="Times New Roman"/>
          <w:szCs w:val="24"/>
          <w:lang w:eastAsia="ru-RU"/>
        </w:rPr>
        <w:t xml:space="preserve"> к форме заявления об аккредитации, утвержденной </w:t>
      </w:r>
      <w:r w:rsidRPr="006A5CF4">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278A25B0"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w:t>
      </w:r>
      <w:r w:rsidRPr="006A5CF4">
        <w:rPr>
          <w:rFonts w:eastAsia="Times New Roman" w:cs="Times New Roman"/>
          <w:i/>
          <w:szCs w:val="24"/>
          <w:lang w:eastAsia="ru-RU"/>
        </w:rPr>
        <w:t>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Заявляемая к расширению область аккредитации должна соответствовать требованиям, установленным для осуществления аккредитации в соответствии с пунктом 4.2 настояще</w:t>
      </w:r>
      <w:r>
        <w:rPr>
          <w:rFonts w:eastAsia="Times New Roman" w:cs="Times New Roman"/>
          <w:szCs w:val="24"/>
          <w:lang w:eastAsia="ru-RU"/>
        </w:rPr>
        <w:t>го документа</w:t>
      </w:r>
      <w:r w:rsidRPr="00224512">
        <w:rPr>
          <w:rFonts w:eastAsia="Times New Roman" w:cs="Times New Roman"/>
          <w:szCs w:val="24"/>
          <w:lang w:eastAsia="ru-RU"/>
        </w:rPr>
        <w:t>.</w:t>
      </w:r>
    </w:p>
    <w:p w14:paraId="5E3D80A2" w14:textId="16950CA5" w:rsidR="00AB249F"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sidR="00AB249F" w:rsidRPr="00AB249F">
        <w:rPr>
          <w:rFonts w:eastAsia="Times New Roman" w:cs="Times New Roman"/>
          <w:szCs w:val="24"/>
          <w:lang w:eastAsia="ru-RU"/>
        </w:rPr>
        <w:t xml:space="preserve">органа инспекции, утвержденные </w:t>
      </w:r>
      <w:r w:rsidR="00AB249F" w:rsidRPr="006A5CF4">
        <w:rPr>
          <w:rFonts w:eastAsia="Times New Roman" w:cs="Times New Roman"/>
          <w:i/>
          <w:szCs w:val="24"/>
          <w:lang w:eastAsia="ru-RU"/>
        </w:rPr>
        <w:t>Приказом Росаккредитации № 277</w:t>
      </w:r>
      <w:r w:rsidR="00AB249F">
        <w:rPr>
          <w:rFonts w:eastAsia="Times New Roman" w:cs="Times New Roman"/>
          <w:szCs w:val="24"/>
          <w:lang w:eastAsia="ru-RU"/>
        </w:rPr>
        <w:t>.</w:t>
      </w:r>
    </w:p>
    <w:p w14:paraId="664AD9A7" w14:textId="4485DB5E"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p>
    <w:p w14:paraId="608CDAF8" w14:textId="39823C7B"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6A5CF4">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6A5CF4">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56EC3F14" w:rsidR="00224512" w:rsidRDefault="00224512"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307185"/>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5"/>
    </w:p>
    <w:p w14:paraId="403CBC68" w14:textId="77777777" w:rsidR="006A5CF4" w:rsidRPr="00224512" w:rsidRDefault="006A5CF4" w:rsidP="006A5CF4">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F1BEC9F"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09ED21D6" w14:textId="77777777" w:rsidR="00904B24" w:rsidRPr="00904B24" w:rsidRDefault="00904B24" w:rsidP="006A5CF4">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факта внесения сведений об аккредитованном лице в ЕГРЮЛ или ЕГРИП;</w:t>
      </w:r>
    </w:p>
    <w:p w14:paraId="47F982D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6FB00852" w:rsid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5218052C" w14:textId="77777777" w:rsidR="00904B24" w:rsidRPr="00904B24" w:rsidRDefault="00904B24" w:rsidP="006A5CF4">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lastRenderedPageBreak/>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6A5CF4">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4BCB9616" w:rsidR="00224512" w:rsidRPr="00224512" w:rsidRDefault="0030129C" w:rsidP="006A5CF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152C97AC" w:rsidR="00224512" w:rsidRPr="00224512" w:rsidRDefault="0030129C" w:rsidP="006A5CF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sidR="00224512">
        <w:rPr>
          <w:rFonts w:eastAsia="Times New Roman" w:cs="Times New Roman"/>
          <w:szCs w:val="24"/>
          <w:lang w:eastAsia="ru-RU"/>
        </w:rPr>
        <w:br/>
      </w:r>
      <w:r w:rsidR="00224512"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357D7402" w:rsidR="00224512" w:rsidRPr="00224512" w:rsidRDefault="0030129C" w:rsidP="006A5CF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0E98207C" w:rsidR="00224512" w:rsidRPr="00224512" w:rsidRDefault="0030129C" w:rsidP="006A5CF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w:t>
      </w:r>
      <w:r w:rsidR="00224512"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00224512" w:rsidRPr="006A5CF4">
        <w:rPr>
          <w:rFonts w:eastAsia="Times New Roman" w:cs="Times New Roman"/>
          <w:i/>
          <w:szCs w:val="24"/>
          <w:lang w:eastAsia="ru-RU"/>
        </w:rPr>
        <w:t>пунктом 1 части 1 статьи 24 Федерального закона № 412-ФЗ</w:t>
      </w:r>
      <w:r w:rsidR="00224512" w:rsidRPr="00224512">
        <w:rPr>
          <w:rFonts w:eastAsia="Times New Roman" w:cs="Times New Roman"/>
          <w:szCs w:val="24"/>
          <w:lang w:eastAsia="ru-RU"/>
        </w:rPr>
        <w:t>);</w:t>
      </w:r>
    </w:p>
    <w:p w14:paraId="1A1D4876" w14:textId="77C70811" w:rsidR="00224512" w:rsidRPr="00224512" w:rsidRDefault="0030129C" w:rsidP="006A5CF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00224512" w:rsidRPr="006A5CF4">
        <w:rPr>
          <w:rFonts w:eastAsia="Times New Roman" w:cs="Times New Roman"/>
          <w:i/>
          <w:szCs w:val="24"/>
          <w:lang w:eastAsia="ru-RU"/>
        </w:rPr>
        <w:t>части 2 статьи 24 Федерального закона № 412-ФЗ</w:t>
      </w:r>
      <w:r w:rsidR="00224512" w:rsidRPr="00224512">
        <w:rPr>
          <w:rFonts w:eastAsia="Times New Roman" w:cs="Times New Roman"/>
          <w:szCs w:val="24"/>
          <w:lang w:eastAsia="ru-RU"/>
        </w:rPr>
        <w:t>.</w:t>
      </w:r>
    </w:p>
    <w:p w14:paraId="70718E16" w14:textId="204BD229"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пунктом 4.3 настояще</w:t>
      </w:r>
      <w:r w:rsidR="00C27E0E">
        <w:rPr>
          <w:rFonts w:eastAsia="Times New Roman" w:cs="Times New Roman"/>
          <w:szCs w:val="24"/>
          <w:lang w:eastAsia="ru-RU"/>
        </w:rPr>
        <w:t>го</w:t>
      </w:r>
      <w:r w:rsidRPr="00224512">
        <w:rPr>
          <w:rFonts w:eastAsia="Times New Roman" w:cs="Times New Roman"/>
          <w:szCs w:val="24"/>
          <w:lang w:eastAsia="ru-RU"/>
        </w:rPr>
        <w:t xml:space="preserve"> </w:t>
      </w:r>
      <w:r w:rsidR="00C27E0E">
        <w:rPr>
          <w:rFonts w:eastAsia="Times New Roman" w:cs="Times New Roman"/>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6A5CF4">
        <w:rPr>
          <w:rFonts w:eastAsia="Times New Roman" w:cs="Times New Roman"/>
          <w:i/>
          <w:spacing w:val="-2"/>
          <w:szCs w:val="24"/>
          <w:lang w:eastAsia="ru-RU"/>
        </w:rPr>
        <w:t>пунктами 2 - 4 и 8 части 1 статьи 22</w:t>
      </w:r>
      <w:r w:rsidR="00C27E0E" w:rsidRPr="006A5CF4">
        <w:rPr>
          <w:rFonts w:eastAsia="Times New Roman" w:cs="Times New Roman"/>
          <w:i/>
          <w:szCs w:val="24"/>
          <w:lang w:eastAsia="ru-RU"/>
        </w:rPr>
        <w:t xml:space="preserve"> Федерального закона №</w:t>
      </w:r>
      <w:r w:rsidRPr="006A5CF4">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758024B" w14:textId="77777777" w:rsidR="00904B24" w:rsidRDefault="00904B24" w:rsidP="006A5CF4">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xml:space="preserve">- об отсутствии сведений об аккредитованном лице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7E95976" w14:textId="6C7533FB"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lastRenderedPageBreak/>
        <w:t xml:space="preserve">в соответствии с </w:t>
      </w:r>
      <w:r w:rsidRPr="006A5CF4">
        <w:rPr>
          <w:rFonts w:eastAsia="Times New Roman" w:cs="Times New Roman"/>
          <w:i/>
          <w:szCs w:val="24"/>
          <w:lang w:eastAsia="ru-RU"/>
        </w:rPr>
        <w:t xml:space="preserve">пунктом 2 части 1 статьи 23 Федерального закона </w:t>
      </w:r>
      <w:r w:rsidR="00C27E0E" w:rsidRPr="006A5CF4">
        <w:rPr>
          <w:rFonts w:eastAsia="Times New Roman" w:cs="Times New Roman"/>
          <w:i/>
          <w:szCs w:val="24"/>
          <w:lang w:eastAsia="ru-RU"/>
        </w:rPr>
        <w:t>№</w:t>
      </w:r>
      <w:r w:rsidRPr="006A5CF4">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6A5CF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307186"/>
      <w:r w:rsidRPr="00C27E0E">
        <w:rPr>
          <w:rFonts w:eastAsia="Times New Roman" w:cs="Times New Roman"/>
          <w:b/>
          <w:bCs/>
          <w:szCs w:val="24"/>
          <w:lang w:eastAsia="ru-RU"/>
        </w:rPr>
        <w:t>6.4. Формирование экспертной группы</w:t>
      </w:r>
      <w:bookmarkEnd w:id="46"/>
    </w:p>
    <w:p w14:paraId="0F18ACC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40A9564A" w14:textId="74ABD4CA"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31CCC2F9" w14:textId="4FF4AAFD" w:rsidR="00FC6914" w:rsidRDefault="00FC6914" w:rsidP="006A5CF4">
      <w:pPr>
        <w:widowControl w:val="0"/>
        <w:autoSpaceDE w:val="0"/>
        <w:autoSpaceDN w:val="0"/>
        <w:adjustRightInd w:val="0"/>
        <w:spacing w:line="240" w:lineRule="auto"/>
        <w:ind w:firstLine="540"/>
        <w:jc w:val="both"/>
        <w:rPr>
          <w:rFonts w:eastAsia="Times New Roman" w:cs="Times New Roman"/>
          <w:szCs w:val="24"/>
          <w:lang w:eastAsia="ru-RU"/>
        </w:rPr>
      </w:pPr>
      <w:r w:rsidRPr="00FC6914">
        <w:rPr>
          <w:rFonts w:eastAsia="Times New Roman" w:cs="Times New Roman"/>
          <w:szCs w:val="24"/>
          <w:lang w:eastAsia="ru-RU"/>
        </w:rPr>
        <w:t xml:space="preserve">Эксперты по аккредитации, технические эксперты при осуществлении профессиональной деятельности руководствуются </w:t>
      </w:r>
      <w:r w:rsidRPr="006A5CF4">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sidRPr="00FC6914">
        <w:rPr>
          <w:rFonts w:eastAsia="Times New Roman" w:cs="Times New Roman"/>
          <w:szCs w:val="24"/>
          <w:lang w:eastAsia="ru-RU"/>
        </w:rPr>
        <w:t xml:space="preserve">, утверждёнными </w:t>
      </w:r>
      <w:r w:rsidRPr="006A5CF4">
        <w:rPr>
          <w:rFonts w:eastAsia="Times New Roman" w:cs="Times New Roman"/>
          <w:i/>
          <w:szCs w:val="24"/>
          <w:lang w:eastAsia="ru-RU"/>
        </w:rPr>
        <w:t xml:space="preserve">приказом </w:t>
      </w:r>
      <w:r w:rsidR="006A5CF4" w:rsidRPr="006A5CF4">
        <w:rPr>
          <w:rFonts w:eastAsia="Times New Roman" w:cs="Times New Roman"/>
          <w:i/>
          <w:szCs w:val="24"/>
          <w:lang w:eastAsia="ru-RU"/>
        </w:rPr>
        <w:t>Росаккредитации</w:t>
      </w:r>
      <w:r w:rsidRPr="006A5CF4">
        <w:rPr>
          <w:rFonts w:eastAsia="Times New Roman" w:cs="Times New Roman"/>
          <w:i/>
          <w:szCs w:val="24"/>
          <w:lang w:eastAsia="ru-RU"/>
        </w:rPr>
        <w:t xml:space="preserve"> № 178</w:t>
      </w:r>
      <w:r w:rsidRPr="00FC6914">
        <w:rPr>
          <w:rFonts w:eastAsia="Times New Roman" w:cs="Times New Roman"/>
          <w:szCs w:val="24"/>
          <w:lang w:eastAsia="ru-RU"/>
        </w:rPr>
        <w:t>.</w:t>
      </w:r>
    </w:p>
    <w:p w14:paraId="3B60225C" w14:textId="7DE769A4" w:rsidR="00224512" w:rsidRPr="006A5CF4" w:rsidRDefault="00224512"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lastRenderedPageBreak/>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6A5CF4">
        <w:rPr>
          <w:rFonts w:eastAsia="Times New Roman" w:cs="Times New Roman"/>
          <w:i/>
          <w:szCs w:val="24"/>
          <w:lang w:eastAsia="ru-RU"/>
        </w:rPr>
        <w:t xml:space="preserve">приказом Минэкономразвития России </w:t>
      </w:r>
      <w:r w:rsidR="00C27E0E" w:rsidRPr="006A5CF4">
        <w:rPr>
          <w:rFonts w:eastAsia="Times New Roman" w:cs="Times New Roman"/>
          <w:i/>
          <w:szCs w:val="24"/>
          <w:lang w:eastAsia="ru-RU"/>
        </w:rPr>
        <w:t>№</w:t>
      </w:r>
      <w:r w:rsidRPr="006A5CF4">
        <w:rPr>
          <w:rFonts w:eastAsia="Times New Roman" w:cs="Times New Roman"/>
          <w:i/>
          <w:szCs w:val="24"/>
          <w:lang w:eastAsia="ru-RU"/>
        </w:rPr>
        <w:t xml:space="preserve"> 657.</w:t>
      </w:r>
    </w:p>
    <w:p w14:paraId="5C7C912B" w14:textId="27D32C62" w:rsidR="00224512" w:rsidRPr="00224512" w:rsidRDefault="00FC6914" w:rsidP="006A5CF4">
      <w:pPr>
        <w:widowControl w:val="0"/>
        <w:autoSpaceDE w:val="0"/>
        <w:autoSpaceDN w:val="0"/>
        <w:adjustRightInd w:val="0"/>
        <w:spacing w:line="240" w:lineRule="auto"/>
        <w:ind w:firstLine="540"/>
        <w:jc w:val="both"/>
        <w:rPr>
          <w:rFonts w:eastAsia="Times New Roman" w:cs="Times New Roman"/>
          <w:szCs w:val="24"/>
          <w:lang w:eastAsia="ru-RU"/>
        </w:rPr>
      </w:pPr>
      <w:r w:rsidRPr="00FC6914">
        <w:rPr>
          <w:rFonts w:eastAsia="Times New Roman" w:cs="Times New Roman"/>
          <w:szCs w:val="24"/>
          <w:lang w:eastAsia="ru-RU"/>
        </w:rPr>
        <w:t>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w:t>
      </w:r>
      <w:r>
        <w:rPr>
          <w:rFonts w:eastAsia="Times New Roman" w:cs="Times New Roman"/>
          <w:szCs w:val="24"/>
          <w:lang w:eastAsia="ru-RU"/>
        </w:rPr>
        <w:t>ного Росаккредитации учреждения</w:t>
      </w:r>
      <w:r w:rsidR="00224512" w:rsidRPr="00224512">
        <w:rPr>
          <w:rFonts w:eastAsia="Times New Roman" w:cs="Times New Roman"/>
          <w:szCs w:val="24"/>
          <w:lang w:eastAsia="ru-RU"/>
        </w:rPr>
        <w:t xml:space="preserve">. </w:t>
      </w:r>
    </w:p>
    <w:p w14:paraId="31D9FBC2"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6973B6">
        <w:rPr>
          <w:rFonts w:eastAsia="Times New Roman" w:cs="Times New Roman"/>
          <w:i/>
          <w:szCs w:val="24"/>
          <w:lang w:eastAsia="ru-RU"/>
        </w:rPr>
        <w:t>при</w:t>
      </w:r>
      <w:r w:rsidR="00C27E0E" w:rsidRPr="006973B6">
        <w:rPr>
          <w:rFonts w:eastAsia="Times New Roman" w:cs="Times New Roman"/>
          <w:i/>
          <w:szCs w:val="24"/>
          <w:lang w:eastAsia="ru-RU"/>
        </w:rPr>
        <w:t>казом Минэкономразвития России №</w:t>
      </w:r>
      <w:r w:rsidRPr="006973B6">
        <w:rPr>
          <w:rFonts w:eastAsia="Times New Roman" w:cs="Times New Roman"/>
          <w:i/>
          <w:szCs w:val="24"/>
          <w:lang w:eastAsia="ru-RU"/>
        </w:rPr>
        <w:t xml:space="preserve"> 290 </w:t>
      </w:r>
      <w:r w:rsidRPr="00224512">
        <w:rPr>
          <w:rFonts w:eastAsia="Times New Roman" w:cs="Times New Roman"/>
          <w:szCs w:val="24"/>
          <w:lang w:eastAsia="ru-RU"/>
        </w:rPr>
        <w:t xml:space="preserve">и принимает решение о составе экспертной группы.  </w:t>
      </w:r>
    </w:p>
    <w:p w14:paraId="088BF2B7" w14:textId="30F35F54"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6973B6">
        <w:rPr>
          <w:rFonts w:eastAsia="Times New Roman" w:cs="Times New Roman"/>
          <w:i/>
          <w:szCs w:val="24"/>
          <w:lang w:eastAsia="ru-RU"/>
        </w:rPr>
        <w:t>пункте 6.3 настояще</w:t>
      </w:r>
      <w:r w:rsidR="00C27E0E" w:rsidRPr="006973B6">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6973B6">
        <w:rPr>
          <w:rFonts w:eastAsia="Times New Roman" w:cs="Times New Roman"/>
          <w:i/>
          <w:szCs w:val="24"/>
          <w:lang w:eastAsia="ru-RU"/>
        </w:rPr>
        <w:t xml:space="preserve">частями 6 - 8 статьи 11 Федерального закона </w:t>
      </w:r>
      <w:r w:rsidR="00C27E0E" w:rsidRPr="006973B6">
        <w:rPr>
          <w:rFonts w:eastAsia="Times New Roman" w:cs="Times New Roman"/>
          <w:i/>
          <w:szCs w:val="24"/>
          <w:lang w:eastAsia="ru-RU"/>
        </w:rPr>
        <w:br/>
        <w:t>№</w:t>
      </w:r>
      <w:r w:rsidRPr="006973B6">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6973B6">
        <w:rPr>
          <w:rFonts w:eastAsia="Times New Roman" w:cs="Times New Roman"/>
          <w:i/>
          <w:szCs w:val="24"/>
          <w:lang w:eastAsia="ru-RU"/>
        </w:rPr>
        <w:t>при</w:t>
      </w:r>
      <w:r w:rsidR="00C27E0E" w:rsidRPr="006973B6">
        <w:rPr>
          <w:rFonts w:eastAsia="Times New Roman" w:cs="Times New Roman"/>
          <w:i/>
          <w:szCs w:val="24"/>
          <w:lang w:eastAsia="ru-RU"/>
        </w:rPr>
        <w:t>казом Минэкономразвития России №</w:t>
      </w:r>
      <w:r w:rsidRPr="006973B6">
        <w:rPr>
          <w:rFonts w:eastAsia="Times New Roman" w:cs="Times New Roman"/>
          <w:i/>
          <w:szCs w:val="24"/>
          <w:lang w:eastAsia="ru-RU"/>
        </w:rPr>
        <w:t xml:space="preserve"> 292,</w:t>
      </w:r>
      <w:r w:rsidRPr="00224512">
        <w:rPr>
          <w:rFonts w:eastAsia="Times New Roman" w:cs="Times New Roman"/>
          <w:szCs w:val="24"/>
          <w:lang w:eastAsia="ru-RU"/>
        </w:rPr>
        <w:t xml:space="preserve"> в течение 3 рабочих дней со дня их поступления.</w:t>
      </w:r>
    </w:p>
    <w:p w14:paraId="68DE126F"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6973B6">
        <w:rPr>
          <w:rFonts w:eastAsia="Times New Roman" w:cs="Times New Roman"/>
          <w:i/>
          <w:szCs w:val="24"/>
          <w:lang w:eastAsia="ru-RU"/>
        </w:rPr>
        <w:t>пунктом 3 части 1</w:t>
      </w:r>
      <w:r w:rsidR="00C27E0E" w:rsidRPr="006973B6">
        <w:rPr>
          <w:rFonts w:eastAsia="Times New Roman" w:cs="Times New Roman"/>
          <w:i/>
          <w:szCs w:val="24"/>
          <w:lang w:eastAsia="ru-RU"/>
        </w:rPr>
        <w:t xml:space="preserve"> статьи 23 Федерального закона №</w:t>
      </w:r>
      <w:r w:rsidRPr="006973B6">
        <w:rPr>
          <w:rFonts w:eastAsia="Times New Roman" w:cs="Times New Roman"/>
          <w:i/>
          <w:szCs w:val="24"/>
          <w:lang w:eastAsia="ru-RU"/>
        </w:rPr>
        <w:t xml:space="preserve"> 412-ФЗ,</w:t>
      </w:r>
      <w:r w:rsidRPr="00224512">
        <w:rPr>
          <w:rFonts w:eastAsia="Times New Roman" w:cs="Times New Roman"/>
          <w:szCs w:val="24"/>
          <w:lang w:eastAsia="ru-RU"/>
        </w:rPr>
        <w:t xml:space="preserve">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307187"/>
      <w:r w:rsidRPr="00C27E0E">
        <w:rPr>
          <w:rFonts w:eastAsia="Times New Roman" w:cs="Times New Roman"/>
          <w:b/>
          <w:bCs/>
          <w:szCs w:val="24"/>
          <w:lang w:eastAsia="ru-RU"/>
        </w:rPr>
        <w:t>6.5. Оценка соответствия</w:t>
      </w:r>
      <w:bookmarkEnd w:id="47"/>
    </w:p>
    <w:p w14:paraId="1B2BC46A" w14:textId="77777777" w:rsidR="00224512" w:rsidRPr="00C27E0E" w:rsidRDefault="00224512" w:rsidP="006A5CF4">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030871"/>
      <w:bookmarkStart w:id="49" w:name="_Toc97307188"/>
      <w:r w:rsidRPr="00C27E0E">
        <w:rPr>
          <w:rFonts w:eastAsia="Times New Roman" w:cs="Times New Roman"/>
          <w:b/>
          <w:bCs/>
          <w:szCs w:val="24"/>
          <w:lang w:eastAsia="ru-RU"/>
        </w:rPr>
        <w:t>6.5.1. Общие положения</w:t>
      </w:r>
      <w:bookmarkEnd w:id="48"/>
      <w:bookmarkEnd w:id="49"/>
    </w:p>
    <w:p w14:paraId="15F700E0" w14:textId="77777777" w:rsidR="00224512" w:rsidRPr="00224512" w:rsidRDefault="00224512" w:rsidP="006A5CF4">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22F7AD36" w:rsidR="00224512" w:rsidRPr="006973B6" w:rsidRDefault="00224512"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w:t>
      </w:r>
      <w:r w:rsidR="001333A1">
        <w:rPr>
          <w:rFonts w:eastAsia="Times New Roman" w:cs="Times New Roman"/>
          <w:szCs w:val="24"/>
          <w:lang w:eastAsia="ru-RU"/>
        </w:rPr>
        <w:t>органам инспекции</w:t>
      </w:r>
      <w:r w:rsidR="00030FF2">
        <w:rPr>
          <w:rFonts w:eastAsia="Times New Roman" w:cs="Times New Roman"/>
          <w:szCs w:val="24"/>
          <w:lang w:eastAsia="ru-RU"/>
        </w:rPr>
        <w:t xml:space="preserve"> </w:t>
      </w:r>
      <w:r w:rsidRPr="00224512">
        <w:rPr>
          <w:rFonts w:eastAsia="Times New Roman" w:cs="Times New Roman"/>
          <w:szCs w:val="24"/>
          <w:lang w:eastAsia="ru-RU"/>
        </w:rPr>
        <w:t xml:space="preserve">содержатся </w:t>
      </w:r>
      <w:r w:rsidRPr="006973B6">
        <w:rPr>
          <w:rFonts w:eastAsia="Times New Roman" w:cs="Times New Roman"/>
          <w:i/>
          <w:szCs w:val="24"/>
          <w:lang w:eastAsia="ru-RU"/>
        </w:rPr>
        <w:t>в приложении 1</w:t>
      </w:r>
      <w:r w:rsidR="00030FF2" w:rsidRPr="006973B6">
        <w:rPr>
          <w:rFonts w:eastAsia="Times New Roman" w:cs="Times New Roman"/>
          <w:i/>
          <w:szCs w:val="24"/>
          <w:lang w:eastAsia="ru-RU"/>
        </w:rPr>
        <w:t xml:space="preserve"> </w:t>
      </w:r>
      <w:r w:rsidRPr="006973B6">
        <w:rPr>
          <w:rFonts w:eastAsia="Times New Roman" w:cs="Times New Roman"/>
          <w:i/>
          <w:szCs w:val="24"/>
          <w:lang w:eastAsia="ru-RU"/>
        </w:rPr>
        <w:t>к настояще</w:t>
      </w:r>
      <w:r w:rsidR="006973B6">
        <w:rPr>
          <w:rFonts w:eastAsia="Times New Roman" w:cs="Times New Roman"/>
          <w:i/>
          <w:szCs w:val="24"/>
          <w:lang w:eastAsia="ru-RU"/>
        </w:rPr>
        <w:t>му документу.</w:t>
      </w:r>
    </w:p>
    <w:p w14:paraId="13A9518A" w14:textId="5F761425"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973B6">
        <w:rPr>
          <w:rFonts w:eastAsia="Times New Roman" w:cs="Times New Roman"/>
          <w:i/>
          <w:szCs w:val="24"/>
          <w:lang w:eastAsia="ru-RU"/>
        </w:rPr>
        <w:t>пунктом 6.1 настояще</w:t>
      </w:r>
      <w:r w:rsidR="00C27E0E" w:rsidRPr="006973B6">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частью 5 статьи 15 Федерального закона </w:t>
      </w:r>
      <w:r w:rsidR="00C27E0E">
        <w:rPr>
          <w:rFonts w:eastAsia="Times New Roman" w:cs="Times New Roman"/>
          <w:szCs w:val="24"/>
          <w:lang w:eastAsia="ru-RU"/>
        </w:rPr>
        <w:t>№</w:t>
      </w:r>
      <w:r w:rsidRPr="00224512">
        <w:rPr>
          <w:rFonts w:eastAsia="Times New Roman" w:cs="Times New Roman"/>
          <w:szCs w:val="24"/>
          <w:lang w:eastAsia="ru-RU"/>
        </w:rPr>
        <w:t xml:space="preserve"> 412-ФЗ,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973B6">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973B6">
        <w:rPr>
          <w:rFonts w:eastAsia="Times New Roman" w:cs="Times New Roman"/>
          <w:i/>
          <w:szCs w:val="24"/>
          <w:lang w:eastAsia="ru-RU"/>
        </w:rPr>
        <w:t xml:space="preserve">частью 8 статьи 14 Федерального закона </w:t>
      </w:r>
      <w:r w:rsidR="00C27E0E"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973B6">
        <w:rPr>
          <w:rFonts w:eastAsia="Times New Roman" w:cs="Times New Roman"/>
          <w:i/>
          <w:szCs w:val="24"/>
          <w:lang w:eastAsia="ru-RU"/>
        </w:rPr>
        <w:t xml:space="preserve">пунктом 3 части 1 статьи 23 Федерального закона </w:t>
      </w:r>
      <w:r w:rsidR="00C27E0E"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7D01E9A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6973B6">
        <w:rPr>
          <w:rFonts w:eastAsia="Times New Roman" w:cs="Times New Roman"/>
          <w:i/>
          <w:szCs w:val="24"/>
          <w:lang w:eastAsia="ru-RU"/>
        </w:rPr>
        <w:t>постановлением Прав</w:t>
      </w:r>
      <w:r w:rsidR="00C27E0E" w:rsidRPr="006973B6">
        <w:rPr>
          <w:rFonts w:eastAsia="Times New Roman" w:cs="Times New Roman"/>
          <w:i/>
          <w:szCs w:val="24"/>
          <w:lang w:eastAsia="ru-RU"/>
        </w:rPr>
        <w:t>ительства Российской Федерации №</w:t>
      </w:r>
      <w:r w:rsidRPr="006973B6">
        <w:rPr>
          <w:rFonts w:eastAsia="Times New Roman" w:cs="Times New Roman"/>
          <w:i/>
          <w:szCs w:val="24"/>
          <w:lang w:eastAsia="ru-RU"/>
        </w:rPr>
        <w:t xml:space="preserve"> 653</w:t>
      </w:r>
      <w:r w:rsidR="006973B6">
        <w:rPr>
          <w:rStyle w:val="af4"/>
          <w:rFonts w:eastAsia="Times New Roman" w:cs="Times New Roman"/>
          <w:i/>
          <w:szCs w:val="24"/>
          <w:lang w:eastAsia="ru-RU"/>
        </w:rPr>
        <w:footnoteReference w:id="3"/>
      </w:r>
      <w:r w:rsidRPr="00224512">
        <w:rPr>
          <w:rFonts w:eastAsia="Times New Roman" w:cs="Times New Roman"/>
          <w:szCs w:val="24"/>
          <w:lang w:eastAsia="ru-RU"/>
        </w:rPr>
        <w:t>.</w:t>
      </w:r>
    </w:p>
    <w:p w14:paraId="3E47E8CB" w14:textId="77777777" w:rsidR="00224512" w:rsidRPr="00224512" w:rsidRDefault="00224512" w:rsidP="006A5CF4">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32271CAD" w:rsidR="00224512"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307189"/>
      <w:r w:rsidRPr="00C27E0E">
        <w:rPr>
          <w:rFonts w:eastAsia="Times New Roman" w:cs="Times New Roman"/>
          <w:b/>
          <w:bCs/>
          <w:szCs w:val="24"/>
          <w:lang w:eastAsia="ru-RU"/>
        </w:rPr>
        <w:t>6.5.2. Документарная оценка</w:t>
      </w:r>
      <w:bookmarkEnd w:id="50"/>
    </w:p>
    <w:p w14:paraId="2183F0E4" w14:textId="77777777" w:rsidR="006973B6" w:rsidRPr="00C27E0E" w:rsidRDefault="006973B6" w:rsidP="006A5CF4">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D9BC0D" w14:textId="0423AE74" w:rsidR="00224512" w:rsidRPr="006973B6" w:rsidRDefault="00224512"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6973B6">
        <w:rPr>
          <w:rFonts w:eastAsia="Times New Roman" w:cs="Times New Roman"/>
          <w:i/>
          <w:szCs w:val="24"/>
          <w:lang w:eastAsia="ru-RU"/>
        </w:rPr>
        <w:t>пунктом 6.1 настояще</w:t>
      </w:r>
      <w:r w:rsidR="00C27E0E" w:rsidRPr="006973B6">
        <w:rPr>
          <w:rFonts w:eastAsia="Times New Roman" w:cs="Times New Roman"/>
          <w:i/>
          <w:szCs w:val="24"/>
          <w:lang w:eastAsia="ru-RU"/>
        </w:rPr>
        <w:t>го документа</w:t>
      </w:r>
      <w:r w:rsidRPr="006973B6">
        <w:rPr>
          <w:rFonts w:eastAsia="Times New Roman" w:cs="Times New Roman"/>
          <w:i/>
          <w:szCs w:val="24"/>
          <w:lang w:eastAsia="ru-RU"/>
        </w:rPr>
        <w:t>.</w:t>
      </w:r>
    </w:p>
    <w:p w14:paraId="54103F00" w14:textId="7DED0E39"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6973B6">
        <w:rPr>
          <w:rFonts w:eastAsia="Times New Roman" w:cs="Times New Roman"/>
          <w:i/>
          <w:szCs w:val="24"/>
          <w:lang w:eastAsia="ru-RU"/>
        </w:rPr>
        <w:t xml:space="preserve">подпунктом «а» </w:t>
      </w:r>
      <w:r w:rsidRPr="006973B6">
        <w:rPr>
          <w:rFonts w:eastAsia="Times New Roman" w:cs="Times New Roman"/>
          <w:i/>
          <w:szCs w:val="24"/>
          <w:lang w:eastAsia="ru-RU"/>
        </w:rPr>
        <w:t>пункта 6.1 настояще</w:t>
      </w:r>
      <w:r w:rsidR="00C27E0E" w:rsidRPr="006973B6">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6973B6">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в пункте 6.6 настояще</w:t>
      </w:r>
      <w:r w:rsidR="00C27E0E">
        <w:rPr>
          <w:rFonts w:eastAsia="Times New Roman" w:cs="Times New Roman"/>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6973B6">
        <w:rPr>
          <w:rFonts w:eastAsia="Times New Roman" w:cs="Times New Roman"/>
          <w:i/>
          <w:szCs w:val="24"/>
          <w:lang w:eastAsia="ru-RU"/>
        </w:rPr>
        <w:t xml:space="preserve">подпунктом </w:t>
      </w:r>
      <w:r w:rsidR="00C27E0E" w:rsidRPr="006973B6">
        <w:rPr>
          <w:rFonts w:eastAsia="Times New Roman" w:cs="Times New Roman"/>
          <w:i/>
          <w:szCs w:val="24"/>
          <w:lang w:eastAsia="ru-RU"/>
        </w:rPr>
        <w:t>«</w:t>
      </w:r>
      <w:r w:rsidRPr="006973B6">
        <w:rPr>
          <w:rFonts w:eastAsia="Times New Roman" w:cs="Times New Roman"/>
          <w:i/>
          <w:szCs w:val="24"/>
          <w:lang w:eastAsia="ru-RU"/>
        </w:rPr>
        <w:t>в</w:t>
      </w:r>
      <w:r w:rsidR="00C27E0E" w:rsidRPr="006973B6">
        <w:rPr>
          <w:rFonts w:eastAsia="Times New Roman" w:cs="Times New Roman"/>
          <w:i/>
          <w:szCs w:val="24"/>
          <w:lang w:eastAsia="ru-RU"/>
        </w:rPr>
        <w:t>»</w:t>
      </w:r>
      <w:r w:rsidRPr="006973B6">
        <w:rPr>
          <w:rFonts w:eastAsia="Times New Roman" w:cs="Times New Roman"/>
          <w:i/>
          <w:szCs w:val="24"/>
          <w:lang w:eastAsia="ru-RU"/>
        </w:rPr>
        <w:t xml:space="preserve"> пункта 6.1 настояще</w:t>
      </w:r>
      <w:r w:rsidR="00C27E0E" w:rsidRPr="006973B6">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w:t>
      </w:r>
      <w:r w:rsidRPr="00224512">
        <w:rPr>
          <w:rFonts w:eastAsia="Times New Roman" w:cs="Times New Roman"/>
          <w:szCs w:val="24"/>
          <w:lang w:eastAsia="ru-RU"/>
        </w:rPr>
        <w:lastRenderedPageBreak/>
        <w:t xml:space="preserve">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030872"/>
      <w:bookmarkStart w:id="52" w:name="_Toc97307190"/>
      <w:r w:rsidRPr="00C27E0E">
        <w:rPr>
          <w:rFonts w:eastAsia="Times New Roman" w:cs="Times New Roman"/>
          <w:b/>
          <w:bCs/>
          <w:szCs w:val="24"/>
          <w:lang w:eastAsia="ru-RU"/>
        </w:rPr>
        <w:t>6.5.3. Выездная оценка</w:t>
      </w:r>
      <w:bookmarkEnd w:id="51"/>
      <w:bookmarkEnd w:id="52"/>
      <w:r w:rsidRPr="00C27E0E">
        <w:rPr>
          <w:rFonts w:eastAsia="Times New Roman" w:cs="Times New Roman"/>
          <w:b/>
          <w:bCs/>
          <w:szCs w:val="24"/>
          <w:lang w:eastAsia="ru-RU"/>
        </w:rPr>
        <w:t xml:space="preserve"> </w:t>
      </w:r>
    </w:p>
    <w:p w14:paraId="2D1C3546" w14:textId="77777777" w:rsidR="00224512" w:rsidRPr="00C27E0E" w:rsidRDefault="00224512" w:rsidP="006A5CF4">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70FA6995" w:rsidR="00224512"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307191"/>
      <w:r w:rsidRPr="00C27E0E">
        <w:rPr>
          <w:rFonts w:eastAsia="Times New Roman" w:cs="Times New Roman"/>
          <w:b/>
          <w:bCs/>
          <w:szCs w:val="24"/>
          <w:lang w:eastAsia="ru-RU"/>
        </w:rPr>
        <w:t>6.5.3.1. Общие положения</w:t>
      </w:r>
      <w:bookmarkEnd w:id="53"/>
    </w:p>
    <w:p w14:paraId="51B179A1" w14:textId="77777777" w:rsidR="006973B6" w:rsidRPr="00C27E0E" w:rsidRDefault="006973B6"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970929A"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6973B6">
        <w:rPr>
          <w:rFonts w:eastAsia="Times New Roman" w:cs="Times New Roman"/>
          <w:i/>
          <w:szCs w:val="24"/>
          <w:lang w:eastAsia="ru-RU"/>
        </w:rPr>
        <w:t>пунктом 6.1 настояще</w:t>
      </w:r>
      <w:r w:rsidR="00C27E0E" w:rsidRPr="006973B6">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6973B6">
        <w:rPr>
          <w:rFonts w:eastAsia="Times New Roman" w:cs="Times New Roman"/>
          <w:i/>
          <w:szCs w:val="24"/>
          <w:lang w:eastAsia="ru-RU"/>
        </w:rPr>
        <w:t>приказом Росаккредитации №</w:t>
      </w:r>
      <w:r w:rsidRPr="006973B6">
        <w:rPr>
          <w:rFonts w:eastAsia="Times New Roman" w:cs="Times New Roman"/>
          <w:i/>
          <w:szCs w:val="24"/>
          <w:lang w:eastAsia="ru-RU"/>
        </w:rPr>
        <w:t xml:space="preserve"> 12</w:t>
      </w:r>
      <w:r w:rsidRPr="00224512">
        <w:rPr>
          <w:rFonts w:eastAsia="Times New Roman" w:cs="Times New Roman"/>
          <w:szCs w:val="24"/>
          <w:lang w:eastAsia="ru-RU"/>
        </w:rPr>
        <w:t>.</w:t>
      </w:r>
    </w:p>
    <w:p w14:paraId="64B0EBD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0D01BE91"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6973B6">
        <w:rPr>
          <w:rFonts w:eastAsia="Times New Roman" w:cs="Times New Roman"/>
          <w:i/>
          <w:szCs w:val="24"/>
          <w:lang w:eastAsia="ru-RU"/>
        </w:rPr>
        <w:t>постановлением Прав</w:t>
      </w:r>
      <w:r w:rsidR="00C27E0E" w:rsidRPr="006973B6">
        <w:rPr>
          <w:rFonts w:eastAsia="Times New Roman" w:cs="Times New Roman"/>
          <w:i/>
          <w:szCs w:val="24"/>
          <w:lang w:eastAsia="ru-RU"/>
        </w:rPr>
        <w:t>ительства Российской Федерации №</w:t>
      </w:r>
      <w:r w:rsidRPr="006973B6">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w:t>
      </w:r>
      <w:r w:rsidR="00C27E0E">
        <w:rPr>
          <w:rFonts w:eastAsia="Times New Roman" w:cs="Times New Roman"/>
          <w:szCs w:val="24"/>
          <w:lang w:eastAsia="ru-RU"/>
        </w:rPr>
        <w:lastRenderedPageBreak/>
        <w:t xml:space="preserve">оценки определены в </w:t>
      </w:r>
      <w:r w:rsidR="00C27E0E" w:rsidRPr="006973B6">
        <w:rPr>
          <w:rFonts w:eastAsia="Times New Roman" w:cs="Times New Roman"/>
          <w:i/>
          <w:szCs w:val="24"/>
          <w:lang w:eastAsia="ru-RU"/>
        </w:rPr>
        <w:t>СМ №</w:t>
      </w:r>
      <w:r w:rsidRPr="006973B6">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522F01AF" w:rsidR="00224512"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_Toc97307192"/>
      <w:r w:rsidRPr="00C27E0E">
        <w:rPr>
          <w:rFonts w:eastAsia="Times New Roman" w:cs="Times New Roman"/>
          <w:b/>
          <w:bCs/>
          <w:szCs w:val="24"/>
          <w:lang w:eastAsia="ru-RU"/>
        </w:rPr>
        <w:t>6.5.3.2. Программа выездной оценки заявителя</w:t>
      </w:r>
      <w:bookmarkEnd w:id="54"/>
    </w:p>
    <w:p w14:paraId="706088D6" w14:textId="77777777" w:rsidR="006973B6" w:rsidRPr="00C27E0E" w:rsidRDefault="006973B6" w:rsidP="006A5CF4">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6973B6" w:rsidRDefault="00224512"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973B6">
        <w:rPr>
          <w:rFonts w:eastAsia="Times New Roman" w:cs="Times New Roman"/>
          <w:i/>
          <w:szCs w:val="24"/>
          <w:lang w:eastAsia="ru-RU"/>
        </w:rPr>
        <w:t>Правилами формирования и утверждения программы выездной оценки аккредитованного лица.</w:t>
      </w:r>
    </w:p>
    <w:p w14:paraId="38E12ADD" w14:textId="717EC290"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6973B6">
        <w:rPr>
          <w:rFonts w:eastAsia="Times New Roman" w:cs="Times New Roman"/>
          <w:i/>
          <w:szCs w:val="24"/>
          <w:lang w:eastAsia="ru-RU"/>
        </w:rPr>
        <w:t>приказом Росаккредитации №</w:t>
      </w:r>
      <w:r w:rsidRPr="006973B6">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27E0E">
        <w:rPr>
          <w:rFonts w:eastAsia="Times New Roman" w:cs="Times New Roman"/>
          <w:szCs w:val="24"/>
          <w:lang w:eastAsia="ru-RU"/>
        </w:rPr>
        <w:t xml:space="preserve"> </w:t>
      </w:r>
      <w:r w:rsidRPr="00224512">
        <w:rPr>
          <w:rFonts w:eastAsia="Times New Roman" w:cs="Times New Roman"/>
          <w:szCs w:val="24"/>
          <w:lang w:eastAsia="ru-RU"/>
        </w:rPr>
        <w:t xml:space="preserve">критериям аккредитации </w:t>
      </w:r>
      <w:r w:rsidR="00D0460F">
        <w:rPr>
          <w:rFonts w:eastAsia="Times New Roman" w:cs="Times New Roman"/>
          <w:szCs w:val="24"/>
          <w:lang w:eastAsia="ru-RU"/>
        </w:rPr>
        <w:br/>
      </w:r>
      <w:r w:rsidR="00C27E0E" w:rsidRPr="006973B6">
        <w:rPr>
          <w:rFonts w:eastAsia="Times New Roman" w:cs="Times New Roman"/>
          <w:i/>
          <w:szCs w:val="24"/>
          <w:lang w:eastAsia="ru-RU"/>
        </w:rPr>
        <w:t>СМ № 04.1-4.000</w:t>
      </w:r>
      <w:r w:rsidR="00904B24" w:rsidRPr="006973B6">
        <w:rPr>
          <w:rFonts w:eastAsia="Times New Roman" w:cs="Times New Roman"/>
          <w:i/>
          <w:szCs w:val="24"/>
          <w:lang w:eastAsia="ru-RU"/>
        </w:rPr>
        <w:t>4</w:t>
      </w:r>
      <w:r w:rsidR="00C27E0E">
        <w:rPr>
          <w:rFonts w:eastAsia="Times New Roman" w:cs="Times New Roman"/>
          <w:szCs w:val="24"/>
          <w:lang w:eastAsia="ru-RU"/>
        </w:rPr>
        <w:t>.</w:t>
      </w:r>
    </w:p>
    <w:p w14:paraId="313643CB"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6A5CF4">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6A5CF4">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6A5CF4">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6A5CF4">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6A5CF4">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w:t>
      </w:r>
      <w:r w:rsidR="00224512" w:rsidRPr="00224512">
        <w:rPr>
          <w:rFonts w:eastAsia="Times New Roman" w:cs="Times New Roman"/>
          <w:szCs w:val="28"/>
          <w:lang w:eastAsia="ru-RU"/>
        </w:rPr>
        <w:lastRenderedPageBreak/>
        <w:t xml:space="preserve">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65C86CB" w:rsidR="00224512" w:rsidRPr="00224512" w:rsidRDefault="00C27E0E" w:rsidP="006A5CF4">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322DB87" w:rsidR="00224512" w:rsidRPr="00224512" w:rsidRDefault="00C27E0E" w:rsidP="006A5CF4">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6938F025" w:rsidR="00224512" w:rsidRPr="00224512" w:rsidRDefault="00C27E0E" w:rsidP="006A5CF4">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6A5CF4">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08BC0048" w:rsidR="00224512"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5" w:name="_Toc97307193"/>
      <w:r w:rsidRPr="00C27E0E">
        <w:rPr>
          <w:rFonts w:eastAsia="Times New Roman" w:cs="Times New Roman"/>
          <w:b/>
          <w:bCs/>
          <w:szCs w:val="24"/>
          <w:lang w:eastAsia="ru-RU"/>
        </w:rPr>
        <w:t>6.5.3.3. Проведение выездной оценки</w:t>
      </w:r>
      <w:bookmarkEnd w:id="55"/>
      <w:r w:rsidRPr="00C27E0E">
        <w:rPr>
          <w:rFonts w:eastAsia="Times New Roman" w:cs="Times New Roman"/>
          <w:b/>
          <w:bCs/>
          <w:szCs w:val="24"/>
          <w:lang w:eastAsia="ru-RU"/>
        </w:rPr>
        <w:t xml:space="preserve"> </w:t>
      </w:r>
    </w:p>
    <w:p w14:paraId="2F638730" w14:textId="77777777" w:rsidR="006973B6" w:rsidRPr="00C27E0E" w:rsidRDefault="006973B6" w:rsidP="006A5CF4">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4CF9F226"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w:t>
      </w:r>
      <w:r w:rsidRPr="00224512">
        <w:rPr>
          <w:rFonts w:eastAsia="Times New Roman" w:cs="Times New Roman"/>
          <w:szCs w:val="24"/>
          <w:lang w:eastAsia="ru-RU"/>
        </w:rPr>
        <w:lastRenderedPageBreak/>
        <w:t>посредством электронной почты или телефонной связи.</w:t>
      </w:r>
    </w:p>
    <w:p w14:paraId="31B312A8" w14:textId="72A67670"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6973B6">
        <w:rPr>
          <w:rFonts w:eastAsia="Times New Roman" w:cs="Times New Roman"/>
          <w:i/>
          <w:szCs w:val="24"/>
          <w:lang w:eastAsia="ru-RU"/>
        </w:rPr>
        <w:t>пункте 6.5.3.4 настояще</w:t>
      </w:r>
      <w:r w:rsidR="00C27E0E" w:rsidRPr="006973B6">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6973B6">
        <w:rPr>
          <w:rFonts w:eastAsia="Times New Roman" w:cs="Times New Roman"/>
          <w:i/>
          <w:szCs w:val="24"/>
          <w:lang w:eastAsia="ru-RU"/>
        </w:rPr>
        <w:t>пунктом 6.5.2 настояще</w:t>
      </w:r>
      <w:r w:rsidR="00425B6F" w:rsidRPr="006973B6">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6973B6">
        <w:rPr>
          <w:rFonts w:eastAsia="Times New Roman" w:cs="Times New Roman"/>
          <w:i/>
          <w:szCs w:val="24"/>
          <w:lang w:eastAsia="ru-RU"/>
        </w:rPr>
        <w:t>приказами Минэкономразвития Росси</w:t>
      </w:r>
      <w:r w:rsidR="00425B6F" w:rsidRPr="006973B6">
        <w:rPr>
          <w:rFonts w:eastAsia="Times New Roman" w:cs="Times New Roman"/>
          <w:i/>
          <w:szCs w:val="24"/>
          <w:lang w:eastAsia="ru-RU"/>
        </w:rPr>
        <w:t>и № 284 и №</w:t>
      </w:r>
      <w:r w:rsidRPr="006973B6">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пунктом 6.1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973B6">
        <w:rPr>
          <w:rFonts w:eastAsia="Times New Roman" w:cs="Times New Roman"/>
          <w:i/>
          <w:szCs w:val="24"/>
          <w:lang w:eastAsia="ru-RU"/>
        </w:rPr>
        <w:t>пунктом 4.5.3.3. настояще</w:t>
      </w:r>
      <w:r w:rsidR="00425B6F" w:rsidRPr="006973B6">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w:t>
      </w:r>
      <w:r w:rsidRPr="00224512">
        <w:rPr>
          <w:rFonts w:eastAsia="Times New Roman" w:cs="Times New Roman"/>
          <w:szCs w:val="24"/>
          <w:lang w:eastAsia="ru-RU"/>
        </w:rPr>
        <w:lastRenderedPageBreak/>
        <w:t>аккредитованным лицом работ в соответствии с областью аккредитации (свидетельской оценки).</w:t>
      </w:r>
    </w:p>
    <w:p w14:paraId="4F6B6FEF"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6973B6" w:rsidRDefault="00224512"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6973B6">
        <w:rPr>
          <w:rFonts w:eastAsia="Times New Roman" w:cs="Times New Roman"/>
          <w:i/>
          <w:szCs w:val="24"/>
          <w:lang w:eastAsia="ru-RU"/>
        </w:rPr>
        <w:t>абзацем четвертым пункта 6.5.1 настояще</w:t>
      </w:r>
      <w:r w:rsidR="00425B6F" w:rsidRPr="006973B6">
        <w:rPr>
          <w:rFonts w:eastAsia="Times New Roman" w:cs="Times New Roman"/>
          <w:i/>
          <w:szCs w:val="24"/>
          <w:lang w:eastAsia="ru-RU"/>
        </w:rPr>
        <w:t>го документа</w:t>
      </w:r>
      <w:r w:rsidRPr="006973B6">
        <w:rPr>
          <w:rFonts w:eastAsia="Times New Roman" w:cs="Times New Roman"/>
          <w:i/>
          <w:szCs w:val="24"/>
          <w:lang w:eastAsia="ru-RU"/>
        </w:rPr>
        <w:t>:</w:t>
      </w:r>
    </w:p>
    <w:p w14:paraId="409E1E96"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6A5CF4">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0276B74B" w:rsidR="00224512"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6" w:name="_Toc97030873"/>
      <w:bookmarkStart w:id="57" w:name="_Toc97307194"/>
      <w:r w:rsidRPr="00425B6F">
        <w:rPr>
          <w:rFonts w:eastAsia="Times New Roman" w:cs="Times New Roman"/>
          <w:b/>
          <w:bCs/>
          <w:szCs w:val="24"/>
          <w:lang w:eastAsia="ru-RU"/>
        </w:rPr>
        <w:t>6.5.3.4. Свидетельская оценка</w:t>
      </w:r>
      <w:bookmarkEnd w:id="56"/>
      <w:bookmarkEnd w:id="57"/>
      <w:r w:rsidRPr="00425B6F">
        <w:rPr>
          <w:rFonts w:eastAsia="Times New Roman" w:cs="Times New Roman"/>
          <w:b/>
          <w:bCs/>
          <w:szCs w:val="24"/>
          <w:lang w:eastAsia="ru-RU"/>
        </w:rPr>
        <w:t xml:space="preserve"> </w:t>
      </w:r>
    </w:p>
    <w:p w14:paraId="1F6259E4" w14:textId="77777777" w:rsidR="006973B6" w:rsidRPr="00425B6F" w:rsidRDefault="006973B6" w:rsidP="006A5CF4">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6973B6">
        <w:rPr>
          <w:rFonts w:eastAsia="Times New Roman" w:cs="Times New Roman"/>
          <w:i/>
          <w:szCs w:val="24"/>
          <w:lang w:eastAsia="ru-RU"/>
        </w:rPr>
        <w:t xml:space="preserve">Правилах формирования </w:t>
      </w:r>
      <w:r w:rsidR="00425B6F" w:rsidRPr="006973B6">
        <w:rPr>
          <w:rFonts w:eastAsia="Times New Roman" w:cs="Times New Roman"/>
          <w:i/>
          <w:szCs w:val="24"/>
          <w:lang w:eastAsia="ru-RU"/>
        </w:rPr>
        <w:br/>
      </w:r>
      <w:r w:rsidRPr="006973B6">
        <w:rPr>
          <w:rFonts w:eastAsia="Times New Roman" w:cs="Times New Roman"/>
          <w:i/>
          <w:szCs w:val="24"/>
          <w:lang w:eastAsia="ru-RU"/>
        </w:rPr>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973B6">
        <w:rPr>
          <w:rFonts w:eastAsia="Times New Roman" w:cs="Times New Roman"/>
          <w:i/>
          <w:szCs w:val="24"/>
          <w:lang w:eastAsia="ru-RU"/>
        </w:rPr>
        <w:t xml:space="preserve">пунктом 2 части 1 статьи 13 Федерального закона </w:t>
      </w:r>
      <w:r w:rsidR="00425B6F"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w:t>
      </w:r>
      <w:r w:rsidRPr="00224512">
        <w:rPr>
          <w:rFonts w:eastAsia="Times New Roman" w:cs="Times New Roman"/>
          <w:szCs w:val="24"/>
          <w:lang w:eastAsia="ru-RU"/>
        </w:rPr>
        <w:lastRenderedPageBreak/>
        <w:t xml:space="preserve">осуществляется в соответствии с руководствами по аккредитации, утверждаемыми Росаккредитацией в соответствии </w:t>
      </w:r>
      <w:r w:rsidRPr="006973B6">
        <w:rPr>
          <w:rFonts w:eastAsia="Times New Roman" w:cs="Times New Roman"/>
          <w:i/>
          <w:szCs w:val="24"/>
          <w:lang w:eastAsia="ru-RU"/>
        </w:rPr>
        <w:t>с частью 6</w:t>
      </w:r>
      <w:r w:rsidR="00425B6F" w:rsidRPr="006973B6">
        <w:rPr>
          <w:rFonts w:eastAsia="Times New Roman" w:cs="Times New Roman"/>
          <w:i/>
          <w:szCs w:val="24"/>
          <w:lang w:eastAsia="ru-RU"/>
        </w:rPr>
        <w:t xml:space="preserve"> статьи 13 Федерального закона №</w:t>
      </w:r>
      <w:r w:rsidRPr="006973B6">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6A5CF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6973B6" w:rsidRDefault="00224512" w:rsidP="006A5CF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6973B6">
        <w:rPr>
          <w:rFonts w:eastAsia="Times New Roman" w:cs="Times New Roman"/>
          <w:i/>
          <w:szCs w:val="24"/>
          <w:lang w:eastAsia="ru-RU"/>
        </w:rPr>
        <w:t xml:space="preserve">пунктом 3 статьи 23 Федерального закона </w:t>
      </w:r>
      <w:r w:rsidR="00425B6F" w:rsidRPr="006973B6">
        <w:rPr>
          <w:rFonts w:eastAsia="Times New Roman" w:cs="Times New Roman"/>
          <w:i/>
          <w:szCs w:val="24"/>
          <w:lang w:eastAsia="ru-RU"/>
        </w:rPr>
        <w:br/>
        <w:t>№</w:t>
      </w:r>
      <w:r w:rsidRPr="006973B6">
        <w:rPr>
          <w:rFonts w:eastAsia="Times New Roman" w:cs="Times New Roman"/>
          <w:i/>
          <w:szCs w:val="24"/>
          <w:lang w:eastAsia="ru-RU"/>
        </w:rPr>
        <w:t xml:space="preserve"> 412-ФЗ.</w:t>
      </w:r>
    </w:p>
    <w:p w14:paraId="4BEDEA26" w14:textId="77777777" w:rsidR="00224512" w:rsidRPr="00224512" w:rsidRDefault="00224512" w:rsidP="00224512">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8" w:name="_Toc97307195"/>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58"/>
    </w:p>
    <w:p w14:paraId="0DA22721"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9" w:name="_Toc97030875"/>
      <w:bookmarkStart w:id="60" w:name="_Toc97307196"/>
      <w:r w:rsidRPr="00425B6F">
        <w:rPr>
          <w:rFonts w:eastAsia="Times New Roman" w:cs="Times New Roman"/>
          <w:b/>
          <w:bCs/>
          <w:szCs w:val="24"/>
          <w:lang w:eastAsia="ru-RU"/>
        </w:rPr>
        <w:t>6.6.1. Общие положения</w:t>
      </w:r>
      <w:bookmarkEnd w:id="59"/>
      <w:bookmarkEnd w:id="60"/>
    </w:p>
    <w:p w14:paraId="15FB618F"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6973B6">
        <w:rPr>
          <w:rFonts w:eastAsia="Times New Roman" w:cs="Times New Roman"/>
          <w:i/>
          <w:szCs w:val="24"/>
          <w:lang w:eastAsia="ru-RU"/>
        </w:rPr>
        <w:t xml:space="preserve">приказом Минэкономразвития России </w:t>
      </w:r>
      <w:r w:rsidR="00425B6F" w:rsidRPr="006973B6">
        <w:rPr>
          <w:rFonts w:eastAsia="Times New Roman" w:cs="Times New Roman"/>
          <w:i/>
          <w:szCs w:val="24"/>
          <w:lang w:eastAsia="ru-RU"/>
        </w:rPr>
        <w:br/>
        <w:t>№</w:t>
      </w:r>
      <w:r w:rsidRPr="006973B6">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6973B6">
        <w:rPr>
          <w:rFonts w:eastAsia="Times New Roman" w:cs="Times New Roman"/>
          <w:i/>
          <w:szCs w:val="24"/>
          <w:lang w:eastAsia="ru-RU"/>
        </w:rPr>
        <w:lastRenderedPageBreak/>
        <w:t xml:space="preserve">СМ </w:t>
      </w:r>
      <w:r w:rsidR="00425B6F" w:rsidRPr="006973B6">
        <w:rPr>
          <w:rFonts w:eastAsia="Times New Roman" w:cs="Times New Roman"/>
          <w:i/>
          <w:szCs w:val="24"/>
          <w:lang w:eastAsia="ru-RU"/>
        </w:rPr>
        <w:t>№</w:t>
      </w:r>
      <w:r w:rsidRPr="006973B6">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5AA4558D"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6973B6">
        <w:rPr>
          <w:rFonts w:eastAsia="Times New Roman" w:cs="Times New Roman"/>
          <w:i/>
          <w:szCs w:val="24"/>
          <w:lang w:eastAsia="ru-RU"/>
        </w:rPr>
        <w:t>частью 10</w:t>
      </w:r>
      <w:r w:rsidR="0030129C" w:rsidRPr="006973B6">
        <w:rPr>
          <w:rFonts w:eastAsia="Times New Roman" w:cs="Times New Roman"/>
          <w:i/>
          <w:szCs w:val="24"/>
          <w:lang w:eastAsia="ru-RU"/>
        </w:rPr>
        <w:t xml:space="preserve"> статьи 24 </w:t>
      </w:r>
      <w:r w:rsidR="00425B6F" w:rsidRPr="006973B6">
        <w:rPr>
          <w:rFonts w:eastAsia="Times New Roman" w:cs="Times New Roman"/>
          <w:i/>
          <w:szCs w:val="24"/>
          <w:lang w:eastAsia="ru-RU"/>
        </w:rPr>
        <w:t>Федерального закона №</w:t>
      </w:r>
      <w:r w:rsidRPr="006973B6">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6973B6">
        <w:rPr>
          <w:rFonts w:eastAsia="Times New Roman" w:cs="Times New Roman"/>
          <w:i/>
          <w:szCs w:val="24"/>
          <w:lang w:eastAsia="ru-RU"/>
        </w:rPr>
        <w:t xml:space="preserve">частью 10 статьи 24 Федерального закона </w:t>
      </w:r>
      <w:r w:rsidR="00425B6F"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пунктом 4.6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w:t>
      </w:r>
    </w:p>
    <w:p w14:paraId="26DBE052" w14:textId="2BF32047" w:rsidR="00224512" w:rsidRPr="006973B6" w:rsidRDefault="00224512"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6973B6">
        <w:rPr>
          <w:rFonts w:eastAsia="Times New Roman" w:cs="Times New Roman"/>
          <w:i/>
          <w:szCs w:val="24"/>
          <w:lang w:eastAsia="ru-RU"/>
        </w:rPr>
        <w:t xml:space="preserve">частью 10 статьи 24 Федерального закона </w:t>
      </w:r>
      <w:r w:rsidR="00425B6F" w:rsidRPr="006973B6">
        <w:rPr>
          <w:rFonts w:eastAsia="Times New Roman" w:cs="Times New Roman"/>
          <w:i/>
          <w:szCs w:val="24"/>
          <w:lang w:eastAsia="ru-RU"/>
        </w:rPr>
        <w:br/>
        <w:t>№</w:t>
      </w:r>
      <w:r w:rsidRPr="006973B6">
        <w:rPr>
          <w:rFonts w:eastAsia="Times New Roman" w:cs="Times New Roman"/>
          <w:i/>
          <w:szCs w:val="24"/>
          <w:lang w:eastAsia="ru-RU"/>
        </w:rPr>
        <w:t xml:space="preserve"> 412-ФЗ.</w:t>
      </w:r>
    </w:p>
    <w:p w14:paraId="5C3980C8" w14:textId="6B9A5D9A" w:rsidR="00224512" w:rsidRPr="006973B6" w:rsidRDefault="00224512"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6973B6">
        <w:rPr>
          <w:rFonts w:eastAsia="Times New Roman" w:cs="Times New Roman"/>
          <w:i/>
          <w:szCs w:val="24"/>
          <w:lang w:eastAsia="ru-RU"/>
        </w:rPr>
        <w:t>частью 1</w:t>
      </w:r>
      <w:r w:rsidR="00425B6F" w:rsidRPr="006973B6">
        <w:rPr>
          <w:rFonts w:eastAsia="Times New Roman" w:cs="Times New Roman"/>
          <w:i/>
          <w:szCs w:val="24"/>
          <w:lang w:eastAsia="ru-RU"/>
        </w:rPr>
        <w:t xml:space="preserve"> статьи 24 Федерального закона №</w:t>
      </w:r>
      <w:r w:rsidRPr="006973B6">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6973B6">
        <w:rPr>
          <w:rFonts w:eastAsia="Times New Roman" w:cs="Times New Roman"/>
          <w:i/>
          <w:szCs w:val="24"/>
          <w:lang w:eastAsia="ru-RU"/>
        </w:rPr>
        <w:t xml:space="preserve">пунктом 7 части 1 статьи 22 Федерального закона </w:t>
      </w:r>
      <w:r w:rsidR="00425B6F" w:rsidRPr="006973B6">
        <w:rPr>
          <w:rFonts w:eastAsia="Times New Roman" w:cs="Times New Roman"/>
          <w:i/>
          <w:szCs w:val="24"/>
          <w:lang w:eastAsia="ru-RU"/>
        </w:rPr>
        <w:t>№</w:t>
      </w:r>
      <w:r w:rsidRPr="006973B6">
        <w:rPr>
          <w:rFonts w:eastAsia="Times New Roman" w:cs="Times New Roman"/>
          <w:i/>
          <w:szCs w:val="24"/>
          <w:lang w:eastAsia="ru-RU"/>
        </w:rPr>
        <w:t xml:space="preserve"> 412-ФЗ.</w:t>
      </w:r>
    </w:p>
    <w:p w14:paraId="250E4E14" w14:textId="77777777" w:rsidR="00224512" w:rsidRPr="006973B6" w:rsidRDefault="00224512" w:rsidP="006973B6">
      <w:pPr>
        <w:widowControl w:val="0"/>
        <w:autoSpaceDE w:val="0"/>
        <w:autoSpaceDN w:val="0"/>
        <w:adjustRightInd w:val="0"/>
        <w:spacing w:line="240" w:lineRule="auto"/>
        <w:ind w:firstLine="0"/>
        <w:jc w:val="both"/>
        <w:rPr>
          <w:rFonts w:eastAsia="Times New Roman" w:cs="Times New Roman"/>
          <w:i/>
          <w:szCs w:val="24"/>
          <w:lang w:eastAsia="ru-RU"/>
        </w:rPr>
      </w:pPr>
    </w:p>
    <w:p w14:paraId="30D60B71" w14:textId="7479CA76" w:rsidR="00224512"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307197"/>
      <w:r w:rsidRPr="00425B6F">
        <w:rPr>
          <w:rFonts w:eastAsia="Times New Roman" w:cs="Times New Roman"/>
          <w:b/>
          <w:bCs/>
          <w:szCs w:val="24"/>
          <w:lang w:eastAsia="ru-RU"/>
        </w:rPr>
        <w:t>6.6.2. Решение о подтверждении компетентности аккредитованного лица</w:t>
      </w:r>
      <w:bookmarkEnd w:id="61"/>
    </w:p>
    <w:p w14:paraId="7F590A53" w14:textId="77777777" w:rsidR="006973B6" w:rsidRPr="00425B6F" w:rsidRDefault="006973B6" w:rsidP="006973B6">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E81AE0B"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6973B6">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2829FF6D" w:rsidR="00224512"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Par414"/>
      <w:bookmarkStart w:id="63" w:name="_Toc97307198"/>
      <w:bookmarkEnd w:id="62"/>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63"/>
    </w:p>
    <w:p w14:paraId="6E38B18A" w14:textId="77777777" w:rsidR="006973B6" w:rsidRPr="00425B6F" w:rsidRDefault="006973B6" w:rsidP="006973B6">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6973B6">
        <w:rPr>
          <w:rFonts w:eastAsia="Times New Roman" w:cs="Times New Roman"/>
          <w:i/>
          <w:szCs w:val="24"/>
          <w:lang w:eastAsia="ru-RU"/>
        </w:rPr>
        <w:t xml:space="preserve">приказом Минэкономразвития России </w:t>
      </w:r>
      <w:r w:rsidR="00425B6F" w:rsidRPr="006973B6">
        <w:rPr>
          <w:rFonts w:eastAsia="Times New Roman" w:cs="Times New Roman"/>
          <w:i/>
          <w:szCs w:val="24"/>
          <w:lang w:eastAsia="ru-RU"/>
        </w:rPr>
        <w:t>№</w:t>
      </w:r>
      <w:r w:rsidRPr="006973B6">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6973B6" w:rsidRDefault="00224512"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6973B6">
        <w:rPr>
          <w:rFonts w:eastAsia="Times New Roman" w:cs="Times New Roman"/>
          <w:i/>
          <w:szCs w:val="24"/>
          <w:lang w:eastAsia="ru-RU"/>
        </w:rPr>
        <w:t xml:space="preserve">пункта 7 части 1 статьи 22 Федерального закона </w:t>
      </w:r>
      <w:r w:rsidR="00425B6F" w:rsidRPr="006973B6">
        <w:rPr>
          <w:rFonts w:eastAsia="Times New Roman" w:cs="Times New Roman"/>
          <w:i/>
          <w:szCs w:val="24"/>
          <w:lang w:eastAsia="ru-RU"/>
        </w:rPr>
        <w:br/>
        <w:t>№</w:t>
      </w:r>
      <w:r w:rsidRPr="006973B6">
        <w:rPr>
          <w:rFonts w:eastAsia="Times New Roman" w:cs="Times New Roman"/>
          <w:i/>
          <w:szCs w:val="24"/>
          <w:lang w:eastAsia="ru-RU"/>
        </w:rPr>
        <w:t xml:space="preserve"> 412-ФЗ;</w:t>
      </w:r>
    </w:p>
    <w:p w14:paraId="67C8C03B"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не вправе выдавать документы в определенной области </w:t>
      </w:r>
      <w:r w:rsidRPr="00224512">
        <w:rPr>
          <w:rFonts w:eastAsia="Times New Roman" w:cs="Times New Roman"/>
          <w:szCs w:val="24"/>
          <w:lang w:eastAsia="ru-RU"/>
        </w:rPr>
        <w:lastRenderedPageBreak/>
        <w:t>аккредитации, если действие аккредитации в данной области аккредитации приостановлено.</w:t>
      </w:r>
    </w:p>
    <w:p w14:paraId="72A26C95" w14:textId="77777777" w:rsidR="00224512" w:rsidRPr="00224512" w:rsidRDefault="00224512" w:rsidP="006973B6">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5C2C8AA3" w14:textId="3EADEBE4" w:rsidR="00224512" w:rsidRDefault="00224512" w:rsidP="006973B6">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64" w:name="Par418"/>
      <w:bookmarkStart w:id="65" w:name="_Toc97307199"/>
      <w:bookmarkEnd w:id="64"/>
      <w:r w:rsidRPr="00BC31E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65"/>
    </w:p>
    <w:p w14:paraId="313F513C" w14:textId="77777777" w:rsidR="006973B6" w:rsidRPr="00BC31E9" w:rsidRDefault="006973B6" w:rsidP="006973B6">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6973B6" w:rsidRDefault="00224512"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6973B6">
        <w:rPr>
          <w:rFonts w:eastAsia="Times New Roman" w:cs="Times New Roman"/>
          <w:i/>
          <w:szCs w:val="24"/>
          <w:lang w:eastAsia="ru-RU"/>
        </w:rPr>
        <w:t xml:space="preserve">приказом Минэкономразвития России </w:t>
      </w:r>
      <w:r w:rsidR="00425B6F" w:rsidRPr="006973B6">
        <w:rPr>
          <w:rFonts w:eastAsia="Times New Roman" w:cs="Times New Roman"/>
          <w:i/>
          <w:szCs w:val="24"/>
          <w:lang w:eastAsia="ru-RU"/>
        </w:rPr>
        <w:t>№</w:t>
      </w:r>
      <w:r w:rsidRPr="006973B6">
        <w:rPr>
          <w:rFonts w:eastAsia="Times New Roman" w:cs="Times New Roman"/>
          <w:i/>
          <w:szCs w:val="24"/>
          <w:lang w:eastAsia="ru-RU"/>
        </w:rPr>
        <w:t xml:space="preserve"> 34. </w:t>
      </w:r>
    </w:p>
    <w:p w14:paraId="36E710CB"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6973B6" w:rsidRDefault="00224512"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6973B6">
        <w:rPr>
          <w:rFonts w:eastAsia="Times New Roman" w:cs="Times New Roman"/>
          <w:i/>
          <w:szCs w:val="24"/>
          <w:lang w:eastAsia="ru-RU"/>
        </w:rPr>
        <w:t xml:space="preserve">пункта 7 части 1 статьи 22 Федерального закона </w:t>
      </w:r>
      <w:r w:rsidR="00425B6F" w:rsidRPr="006973B6">
        <w:rPr>
          <w:rFonts w:eastAsia="Times New Roman" w:cs="Times New Roman"/>
          <w:i/>
          <w:szCs w:val="24"/>
          <w:lang w:eastAsia="ru-RU"/>
        </w:rPr>
        <w:br/>
        <w:t>№</w:t>
      </w:r>
      <w:r w:rsidRPr="006973B6">
        <w:rPr>
          <w:rFonts w:eastAsia="Times New Roman" w:cs="Times New Roman"/>
          <w:i/>
          <w:szCs w:val="24"/>
          <w:lang w:eastAsia="ru-RU"/>
        </w:rPr>
        <w:t xml:space="preserve"> 412-ФЗ;</w:t>
      </w:r>
    </w:p>
    <w:p w14:paraId="23A6FA2D"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6973B6">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Par422"/>
      <w:bookmarkStart w:id="67" w:name="_Toc97307200"/>
      <w:bookmarkEnd w:id="66"/>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67"/>
    </w:p>
    <w:p w14:paraId="791677D8" w14:textId="77777777" w:rsidR="00224512" w:rsidRPr="00BC31E9" w:rsidRDefault="00224512" w:rsidP="006973B6">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6973B6" w:rsidRDefault="00224512"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6973B6">
        <w:rPr>
          <w:rFonts w:eastAsia="Times New Roman" w:cs="Times New Roman"/>
          <w:i/>
          <w:szCs w:val="24"/>
          <w:lang w:eastAsia="ru-RU"/>
        </w:rPr>
        <w:t>статьей 27 Федерального закона №</w:t>
      </w:r>
      <w:r w:rsidRPr="006973B6">
        <w:rPr>
          <w:rFonts w:eastAsia="Times New Roman" w:cs="Times New Roman"/>
          <w:i/>
          <w:szCs w:val="24"/>
          <w:lang w:eastAsia="ru-RU"/>
        </w:rPr>
        <w:t xml:space="preserve"> 412 (пункт 8.2 настояще</w:t>
      </w:r>
      <w:r w:rsidR="00425B6F" w:rsidRPr="006973B6">
        <w:rPr>
          <w:rFonts w:eastAsia="Times New Roman" w:cs="Times New Roman"/>
          <w:i/>
          <w:szCs w:val="24"/>
          <w:lang w:eastAsia="ru-RU"/>
        </w:rPr>
        <w:t>го документа</w:t>
      </w:r>
      <w:r w:rsidRPr="006973B6">
        <w:rPr>
          <w:rFonts w:eastAsia="Times New Roman" w:cs="Times New Roman"/>
          <w:i/>
          <w:szCs w:val="24"/>
          <w:lang w:eastAsia="ru-RU"/>
        </w:rPr>
        <w:t>).</w:t>
      </w:r>
    </w:p>
    <w:p w14:paraId="4F001C88" w14:textId="50BC4A59"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w:t>
      </w:r>
      <w:r w:rsidRPr="00224512">
        <w:rPr>
          <w:rFonts w:eastAsia="Times New Roman" w:cs="Times New Roman"/>
          <w:szCs w:val="24"/>
          <w:lang w:eastAsia="ru-RU"/>
        </w:rPr>
        <w:lastRenderedPageBreak/>
        <w:t xml:space="preserve">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bookmarkStart w:id="68" w:name="Par428"/>
      <w:bookmarkEnd w:id="68"/>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6973B6">
        <w:rPr>
          <w:rFonts w:eastAsia="Times New Roman" w:cs="Times New Roman"/>
          <w:i/>
          <w:szCs w:val="24"/>
          <w:lang w:eastAsia="ru-RU"/>
        </w:rPr>
        <w:t>пунктом 8.4 настоящего</w:t>
      </w:r>
      <w:r w:rsidRPr="006973B6">
        <w:rPr>
          <w:rFonts w:eastAsia="Times New Roman" w:cs="Times New Roman"/>
          <w:i/>
          <w:szCs w:val="24"/>
          <w:lang w:eastAsia="ru-RU"/>
        </w:rPr>
        <w:t xml:space="preserve"> </w:t>
      </w:r>
      <w:r w:rsidR="00425B6F" w:rsidRPr="006973B6">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6973B6">
        <w:rPr>
          <w:rFonts w:eastAsia="Times New Roman" w:cs="Times New Roman"/>
          <w:i/>
          <w:szCs w:val="24"/>
          <w:lang w:eastAsia="ru-RU"/>
        </w:rPr>
        <w:t>пункте 6.6.4 настояще</w:t>
      </w:r>
      <w:r w:rsidR="00425B6F" w:rsidRPr="006973B6">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6973B6">
        <w:rPr>
          <w:rFonts w:eastAsia="Times New Roman" w:cs="Times New Roman"/>
          <w:i/>
          <w:szCs w:val="24"/>
          <w:lang w:eastAsia="ru-RU"/>
        </w:rPr>
        <w:t>пункте 6.6.3 настояще</w:t>
      </w:r>
      <w:r w:rsidR="00425B6F" w:rsidRPr="006973B6">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6973B6">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6973B6">
        <w:rPr>
          <w:rFonts w:eastAsia="Times New Roman" w:cs="Times New Roman"/>
          <w:i/>
          <w:szCs w:val="24"/>
          <w:lang w:eastAsia="ru-RU"/>
        </w:rPr>
        <w:t>пункте 6.6.4 настояще</w:t>
      </w:r>
      <w:r w:rsidR="00425B6F" w:rsidRPr="006973B6">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307201"/>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9"/>
    </w:p>
    <w:p w14:paraId="7F20D367" w14:textId="77777777" w:rsidR="00425B6F" w:rsidRPr="00425B6F" w:rsidRDefault="00425B6F" w:rsidP="006973B6">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61BE2838" w:rsidR="00425B6F" w:rsidRDefault="00425B6F"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307202"/>
      <w:r w:rsidRPr="00425B6F">
        <w:rPr>
          <w:rFonts w:eastAsia="Times New Roman" w:cs="Times New Roman"/>
          <w:b/>
          <w:bCs/>
          <w:szCs w:val="24"/>
          <w:lang w:eastAsia="ru-RU"/>
        </w:rPr>
        <w:t>7.1. Общие положения</w:t>
      </w:r>
      <w:bookmarkEnd w:id="70"/>
    </w:p>
    <w:p w14:paraId="5719CE33" w14:textId="77777777" w:rsidR="006973B6" w:rsidRPr="00425B6F" w:rsidRDefault="006973B6" w:rsidP="006973B6">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56BAFED"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6973B6">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постановлением </w:t>
      </w:r>
      <w:r w:rsidRPr="006973B6">
        <w:rPr>
          <w:rFonts w:eastAsia="Times New Roman" w:cs="Times New Roman"/>
          <w:i/>
          <w:szCs w:val="24"/>
          <w:lang w:eastAsia="ru-RU"/>
        </w:rPr>
        <w:t>Правительства Российской Федерации № 2050</w:t>
      </w:r>
      <w:r w:rsidRPr="00425B6F">
        <w:rPr>
          <w:rFonts w:eastAsia="Times New Roman" w:cs="Times New Roman"/>
          <w:szCs w:val="24"/>
          <w:lang w:eastAsia="ru-RU"/>
        </w:rPr>
        <w:t>.</w:t>
      </w:r>
    </w:p>
    <w:p w14:paraId="19563B22"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 xml:space="preserve">Процедура прекращения действия аккредитации включает следующие этапы: </w:t>
      </w:r>
    </w:p>
    <w:p w14:paraId="1C274C4A"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6973B6" w:rsidRDefault="00425B6F"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6973B6">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6F15782" w:rsidR="00425B6F" w:rsidRPr="006973B6" w:rsidRDefault="00425B6F"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6973B6">
        <w:rPr>
          <w:rFonts w:eastAsia="Times New Roman" w:cs="Times New Roman"/>
          <w:i/>
          <w:szCs w:val="24"/>
          <w:lang w:eastAsia="ru-RU"/>
        </w:rPr>
        <w:t>пунктом 3.2 части 1 статьи 13 Федерального закона № 412-ФЗ);</w:t>
      </w:r>
    </w:p>
    <w:p w14:paraId="517AEAF0" w14:textId="7856A711"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6973B6">
        <w:rPr>
          <w:rFonts w:eastAsia="Times New Roman" w:cs="Times New Roman"/>
          <w:i/>
          <w:szCs w:val="24"/>
          <w:lang w:eastAsia="ru-RU"/>
        </w:rPr>
        <w:t xml:space="preserve">пунктом 3 части 1 статьи 13 Федерального закона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w:t>
      </w:r>
      <w:r w:rsidRPr="006973B6">
        <w:rPr>
          <w:rFonts w:eastAsia="Times New Roman" w:cs="Times New Roman"/>
          <w:i/>
          <w:szCs w:val="24"/>
          <w:lang w:eastAsia="ru-RU"/>
        </w:rPr>
        <w:t xml:space="preserve">подпункте </w:t>
      </w:r>
      <w:r w:rsidR="00FC09B2" w:rsidRPr="006973B6">
        <w:rPr>
          <w:rFonts w:eastAsia="Times New Roman" w:cs="Times New Roman"/>
          <w:i/>
          <w:szCs w:val="24"/>
          <w:lang w:eastAsia="ru-RU"/>
        </w:rPr>
        <w:t>«</w:t>
      </w:r>
      <w:r w:rsidRPr="006973B6">
        <w:rPr>
          <w:rFonts w:eastAsia="Times New Roman" w:cs="Times New Roman"/>
          <w:i/>
          <w:szCs w:val="24"/>
          <w:lang w:eastAsia="ru-RU"/>
        </w:rPr>
        <w:t>б</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настоящего пункта</w:t>
      </w:r>
      <w:r w:rsidRPr="00425B6F">
        <w:rPr>
          <w:rFonts w:eastAsia="Times New Roman" w:cs="Times New Roman"/>
          <w:szCs w:val="24"/>
          <w:lang w:eastAsia="ru-RU"/>
        </w:rPr>
        <w:t>, указываются:</w:t>
      </w:r>
    </w:p>
    <w:p w14:paraId="195EFC7E"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w:t>
      </w:r>
      <w:r w:rsidRPr="00425B6F">
        <w:rPr>
          <w:rFonts w:eastAsia="Times New Roman" w:cs="Times New Roman"/>
          <w:szCs w:val="24"/>
          <w:lang w:eastAsia="ru-RU"/>
        </w:rPr>
        <w:lastRenderedPageBreak/>
        <w:t>сертификатов соответствия.</w:t>
      </w:r>
    </w:p>
    <w:p w14:paraId="737340ED"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6973B6">
        <w:rPr>
          <w:rFonts w:eastAsia="Times New Roman" w:cs="Times New Roman"/>
          <w:i/>
          <w:szCs w:val="24"/>
          <w:lang w:eastAsia="ru-RU"/>
        </w:rPr>
        <w:t xml:space="preserve">Федеральный закон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6973B6">
        <w:rPr>
          <w:rFonts w:eastAsia="Times New Roman" w:cs="Times New Roman"/>
          <w:i/>
          <w:szCs w:val="24"/>
          <w:lang w:eastAsia="ru-RU"/>
        </w:rPr>
        <w:t>Положением о государственном контроле (раздел 8 настояще</w:t>
      </w:r>
      <w:r w:rsidR="00FC09B2" w:rsidRPr="006973B6">
        <w:rPr>
          <w:rFonts w:eastAsia="Times New Roman" w:cs="Times New Roman"/>
          <w:i/>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307203"/>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71"/>
    </w:p>
    <w:p w14:paraId="04AF10F3" w14:textId="77777777" w:rsidR="00425B6F" w:rsidRPr="00425B6F" w:rsidRDefault="00425B6F" w:rsidP="006973B6">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6973B6" w:rsidRDefault="00425B6F"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6973B6">
        <w:rPr>
          <w:rFonts w:eastAsia="Times New Roman" w:cs="Times New Roman"/>
          <w:i/>
          <w:szCs w:val="24"/>
          <w:lang w:eastAsia="ru-RU"/>
        </w:rPr>
        <w:t xml:space="preserve">подпункте </w:t>
      </w:r>
      <w:r w:rsidR="00FC09B2" w:rsidRPr="006973B6">
        <w:rPr>
          <w:rFonts w:eastAsia="Times New Roman" w:cs="Times New Roman"/>
          <w:i/>
          <w:szCs w:val="24"/>
          <w:lang w:eastAsia="ru-RU"/>
        </w:rPr>
        <w:t>«</w:t>
      </w:r>
      <w:r w:rsidRPr="006973B6">
        <w:rPr>
          <w:rFonts w:eastAsia="Times New Roman" w:cs="Times New Roman"/>
          <w:i/>
          <w:szCs w:val="24"/>
          <w:lang w:eastAsia="ru-RU"/>
        </w:rPr>
        <w:t>б</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пункта 7.1 настояще</w:t>
      </w:r>
      <w:r w:rsidR="00FC09B2" w:rsidRPr="006973B6">
        <w:rPr>
          <w:rFonts w:eastAsia="Times New Roman" w:cs="Times New Roman"/>
          <w:i/>
          <w:szCs w:val="24"/>
          <w:lang w:eastAsia="ru-RU"/>
        </w:rPr>
        <w:t>го документа</w:t>
      </w:r>
      <w:r w:rsidRPr="006973B6">
        <w:rPr>
          <w:rFonts w:eastAsia="Times New Roman" w:cs="Times New Roman"/>
          <w:i/>
          <w:szCs w:val="24"/>
          <w:lang w:eastAsia="ru-RU"/>
        </w:rPr>
        <w:t xml:space="preserve">. </w:t>
      </w:r>
    </w:p>
    <w:p w14:paraId="2DD6D13B" w14:textId="68596945" w:rsidR="00425B6F" w:rsidRPr="006973B6" w:rsidRDefault="00425B6F"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6973B6">
        <w:rPr>
          <w:rFonts w:eastAsia="Times New Roman" w:cs="Times New Roman"/>
          <w:i/>
          <w:szCs w:val="24"/>
          <w:lang w:eastAsia="ru-RU"/>
        </w:rPr>
        <w:t xml:space="preserve">приложением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6 к </w:t>
      </w:r>
      <w:hyperlink r:id="rId13" w:history="1">
        <w:r w:rsidRPr="006973B6">
          <w:rPr>
            <w:rFonts w:eastAsia="Times New Roman" w:cs="Times New Roman"/>
            <w:i/>
            <w:szCs w:val="24"/>
            <w:lang w:eastAsia="ru-RU"/>
          </w:rPr>
          <w:t>приказу</w:t>
        </w:r>
      </w:hyperlink>
      <w:r w:rsidR="00FC09B2" w:rsidRPr="006973B6">
        <w:rPr>
          <w:rFonts w:eastAsia="Times New Roman" w:cs="Times New Roman"/>
          <w:i/>
          <w:szCs w:val="24"/>
          <w:lang w:eastAsia="ru-RU"/>
        </w:rPr>
        <w:t xml:space="preserve"> Минэкономразвития России №</w:t>
      </w:r>
      <w:r w:rsidRPr="006973B6">
        <w:rPr>
          <w:rFonts w:eastAsia="Times New Roman" w:cs="Times New Roman"/>
          <w:i/>
          <w:szCs w:val="24"/>
          <w:lang w:eastAsia="ru-RU"/>
        </w:rPr>
        <w:t xml:space="preserve"> 496.</w:t>
      </w:r>
    </w:p>
    <w:p w14:paraId="25258A58" w14:textId="3D2B8C81"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6973B6">
        <w:rPr>
          <w:rFonts w:eastAsia="Times New Roman" w:cs="Times New Roman"/>
          <w:i/>
          <w:szCs w:val="24"/>
          <w:lang w:eastAsia="ru-RU"/>
        </w:rPr>
        <w:t>Федеральный</w:t>
      </w:r>
      <w:r w:rsidR="00FC09B2" w:rsidRPr="006973B6">
        <w:rPr>
          <w:rFonts w:eastAsia="Times New Roman" w:cs="Times New Roman"/>
          <w:i/>
          <w:szCs w:val="24"/>
          <w:lang w:eastAsia="ru-RU"/>
        </w:rPr>
        <w:t xml:space="preserve"> закон №</w:t>
      </w:r>
      <w:r w:rsidRPr="006973B6">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w:t>
      </w:r>
      <w:r w:rsidRPr="006973B6">
        <w:rPr>
          <w:rFonts w:eastAsia="Times New Roman" w:cs="Times New Roman"/>
          <w:i/>
          <w:szCs w:val="24"/>
          <w:lang w:eastAsia="ru-RU"/>
        </w:rPr>
        <w:t>Правилами рассмотрения заявления о прекращении действия</w:t>
      </w:r>
      <w:r w:rsidRPr="00425B6F">
        <w:rPr>
          <w:rFonts w:eastAsia="Times New Roman" w:cs="Times New Roman"/>
          <w:szCs w:val="24"/>
          <w:lang w:eastAsia="ru-RU"/>
        </w:rPr>
        <w:t xml:space="preserve"> аккредитации, </w:t>
      </w:r>
      <w:r w:rsidRPr="006973B6">
        <w:rPr>
          <w:rFonts w:eastAsia="Times New Roman" w:cs="Times New Roman"/>
          <w:i/>
          <w:szCs w:val="24"/>
          <w:lang w:eastAsia="ru-RU"/>
        </w:rPr>
        <w:t>приказом</w:t>
      </w:r>
      <w:r w:rsidR="00FC09B2" w:rsidRPr="006973B6">
        <w:rPr>
          <w:rFonts w:eastAsia="Times New Roman" w:cs="Times New Roman"/>
          <w:i/>
          <w:szCs w:val="24"/>
          <w:lang w:eastAsia="ru-RU"/>
        </w:rPr>
        <w:t xml:space="preserve"> Минэкономразвития России №</w:t>
      </w:r>
      <w:r w:rsidRPr="006973B6">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6973B6">
        <w:rPr>
          <w:rFonts w:eastAsia="Times New Roman" w:cs="Times New Roman"/>
          <w:i/>
          <w:szCs w:val="24"/>
          <w:lang w:eastAsia="ru-RU"/>
        </w:rPr>
        <w:t xml:space="preserve">подпункте </w:t>
      </w:r>
      <w:r w:rsidR="00FC09B2" w:rsidRPr="006973B6">
        <w:rPr>
          <w:rFonts w:eastAsia="Times New Roman" w:cs="Times New Roman"/>
          <w:i/>
          <w:szCs w:val="24"/>
          <w:lang w:eastAsia="ru-RU"/>
        </w:rPr>
        <w:t>«</w:t>
      </w:r>
      <w:r w:rsidRPr="006973B6">
        <w:rPr>
          <w:rFonts w:eastAsia="Times New Roman" w:cs="Times New Roman"/>
          <w:i/>
          <w:szCs w:val="24"/>
          <w:lang w:eastAsia="ru-RU"/>
        </w:rPr>
        <w:t>а</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пункта 7.1 настояще</w:t>
      </w:r>
      <w:r w:rsidR="00FC09B2" w:rsidRPr="006973B6">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6973B6" w:rsidRDefault="00425B6F" w:rsidP="006973B6">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6973B6">
        <w:rPr>
          <w:rFonts w:eastAsia="Times New Roman" w:cs="Times New Roman"/>
          <w:i/>
          <w:szCs w:val="24"/>
          <w:lang w:eastAsia="ru-RU"/>
        </w:rPr>
        <w:t xml:space="preserve">подпункте </w:t>
      </w:r>
      <w:r w:rsidR="00FC09B2" w:rsidRPr="006973B6">
        <w:rPr>
          <w:rFonts w:eastAsia="Times New Roman" w:cs="Times New Roman"/>
          <w:i/>
          <w:szCs w:val="24"/>
          <w:lang w:eastAsia="ru-RU"/>
        </w:rPr>
        <w:t>«</w:t>
      </w:r>
      <w:r w:rsidRPr="006973B6">
        <w:rPr>
          <w:rFonts w:eastAsia="Times New Roman" w:cs="Times New Roman"/>
          <w:i/>
          <w:szCs w:val="24"/>
          <w:lang w:eastAsia="ru-RU"/>
        </w:rPr>
        <w:t>б</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пункта 7.1 настояще</w:t>
      </w:r>
      <w:r w:rsidR="00FC09B2" w:rsidRPr="006973B6">
        <w:rPr>
          <w:rFonts w:eastAsia="Times New Roman" w:cs="Times New Roman"/>
          <w:i/>
          <w:szCs w:val="24"/>
          <w:lang w:eastAsia="ru-RU"/>
        </w:rPr>
        <w:t xml:space="preserve">го </w:t>
      </w:r>
      <w:r w:rsidR="00FC09B2" w:rsidRPr="006973B6">
        <w:rPr>
          <w:rFonts w:eastAsia="Times New Roman" w:cs="Times New Roman"/>
          <w:i/>
          <w:szCs w:val="24"/>
          <w:lang w:eastAsia="ru-RU"/>
        </w:rPr>
        <w:lastRenderedPageBreak/>
        <w:t>документа</w:t>
      </w:r>
      <w:r w:rsidRPr="006973B6">
        <w:rPr>
          <w:rFonts w:eastAsia="Times New Roman" w:cs="Times New Roman"/>
          <w:i/>
          <w:szCs w:val="24"/>
          <w:lang w:eastAsia="ru-RU"/>
        </w:rPr>
        <w:t>;</w:t>
      </w:r>
    </w:p>
    <w:p w14:paraId="00BD5EB3"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6973B6">
        <w:rPr>
          <w:rFonts w:eastAsia="Times New Roman" w:cs="Times New Roman"/>
          <w:i/>
          <w:szCs w:val="24"/>
          <w:lang w:eastAsia="ru-RU"/>
        </w:rPr>
        <w:t xml:space="preserve">Федерального закона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6973B6">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3570C644" w:rsidR="00425B6F" w:rsidRDefault="00425B6F"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307204"/>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72"/>
    </w:p>
    <w:p w14:paraId="4272DDCB" w14:textId="77777777" w:rsidR="006973B6" w:rsidRPr="00425B6F" w:rsidRDefault="006973B6" w:rsidP="006973B6">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CDEDF13" w14:textId="31DB0856"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6973B6">
        <w:rPr>
          <w:rFonts w:eastAsia="Times New Roman" w:cs="Times New Roman"/>
          <w:i/>
          <w:szCs w:val="24"/>
          <w:lang w:eastAsia="ru-RU"/>
        </w:rPr>
        <w:t xml:space="preserve">подпункте </w:t>
      </w:r>
      <w:r w:rsidR="00FC09B2" w:rsidRPr="006973B6">
        <w:rPr>
          <w:rFonts w:eastAsia="Times New Roman" w:cs="Times New Roman"/>
          <w:i/>
          <w:szCs w:val="24"/>
          <w:lang w:eastAsia="ru-RU"/>
        </w:rPr>
        <w:t>«</w:t>
      </w:r>
      <w:r w:rsidRPr="006973B6">
        <w:rPr>
          <w:rFonts w:eastAsia="Times New Roman" w:cs="Times New Roman"/>
          <w:i/>
          <w:szCs w:val="24"/>
          <w:lang w:eastAsia="ru-RU"/>
        </w:rPr>
        <w:t>б</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пункта 7.1 настояще</w:t>
      </w:r>
      <w:r w:rsidR="00FC09B2" w:rsidRPr="006973B6">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6973B6">
        <w:rPr>
          <w:rFonts w:eastAsia="Times New Roman" w:cs="Times New Roman"/>
          <w:i/>
          <w:szCs w:val="24"/>
          <w:lang w:eastAsia="ru-RU"/>
        </w:rPr>
        <w:t>пункт 8.3 настояще</w:t>
      </w:r>
      <w:r w:rsidR="00FC09B2" w:rsidRPr="006973B6">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(пункт 8.4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lastRenderedPageBreak/>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6973B6">
        <w:rPr>
          <w:rFonts w:eastAsia="Times New Roman" w:cs="Times New Roman"/>
          <w:i/>
          <w:szCs w:val="24"/>
          <w:lang w:eastAsia="ru-RU"/>
        </w:rPr>
        <w:t xml:space="preserve">Федеральным законом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6973B6">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307205"/>
      <w:r w:rsidRPr="00425B6F">
        <w:rPr>
          <w:rFonts w:eastAsia="Times New Roman" w:cs="Times New Roman"/>
          <w:b/>
          <w:bCs/>
          <w:szCs w:val="24"/>
          <w:lang w:eastAsia="ru-RU"/>
        </w:rPr>
        <w:t>7.4. Принятие решения по результатам рассмотрения заявления</w:t>
      </w:r>
      <w:bookmarkEnd w:id="73"/>
    </w:p>
    <w:p w14:paraId="0FA219CB" w14:textId="77777777" w:rsidR="00425B6F" w:rsidRPr="00425B6F" w:rsidRDefault="00425B6F" w:rsidP="006973B6">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2B061F1F" w:rsidR="00425B6F" w:rsidRDefault="00425B6F"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4" w:name="_Toc97307206"/>
      <w:r w:rsidRPr="00425B6F">
        <w:rPr>
          <w:rFonts w:eastAsia="Times New Roman" w:cs="Times New Roman"/>
          <w:b/>
          <w:bCs/>
          <w:szCs w:val="24"/>
          <w:lang w:eastAsia="ru-RU"/>
        </w:rPr>
        <w:t>7.4.1. Общие положения</w:t>
      </w:r>
      <w:bookmarkEnd w:id="74"/>
    </w:p>
    <w:p w14:paraId="24E4B13E" w14:textId="77777777" w:rsidR="006973B6" w:rsidRPr="00425B6F" w:rsidRDefault="006973B6" w:rsidP="006973B6">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C9AF40" w14:textId="046B68E9"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6973B6">
        <w:rPr>
          <w:rFonts w:eastAsia="Times New Roman" w:cs="Times New Roman"/>
          <w:i/>
          <w:szCs w:val="24"/>
          <w:lang w:eastAsia="ru-RU"/>
        </w:rPr>
        <w:t>Правилами рассмотрения заявления о прекращении действия аккредитации</w:t>
      </w:r>
      <w:r w:rsidRPr="00425B6F">
        <w:rPr>
          <w:rFonts w:eastAsia="Times New Roman" w:cs="Times New Roman"/>
          <w:szCs w:val="24"/>
          <w:lang w:eastAsia="ru-RU"/>
        </w:rPr>
        <w:t xml:space="preserve"> принимает решение:</w:t>
      </w:r>
    </w:p>
    <w:p w14:paraId="6C551133" w14:textId="07631522"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6973B6">
        <w:rPr>
          <w:rFonts w:eastAsia="Times New Roman" w:cs="Times New Roman"/>
          <w:i/>
          <w:szCs w:val="24"/>
          <w:lang w:eastAsia="ru-RU"/>
        </w:rPr>
        <w:t xml:space="preserve">пунктом 1 части 1 статьи 22 Федерального закона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6973B6">
        <w:rPr>
          <w:rFonts w:eastAsia="Times New Roman" w:cs="Times New Roman"/>
          <w:i/>
          <w:szCs w:val="24"/>
          <w:lang w:eastAsia="ru-RU"/>
        </w:rPr>
        <w:t xml:space="preserve">пунктом 1 части 1 статьи 22 Федерального закона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6973B6">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2C0C9877" w:rsidR="00425B6F" w:rsidRDefault="00425B6F"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307207"/>
      <w:r w:rsidRPr="00425B6F">
        <w:rPr>
          <w:rFonts w:eastAsia="Times New Roman" w:cs="Times New Roman"/>
          <w:b/>
          <w:bCs/>
          <w:szCs w:val="24"/>
          <w:lang w:eastAsia="ru-RU"/>
        </w:rPr>
        <w:t>7.4.2. Решение о прекращении действия аккредитации</w:t>
      </w:r>
      <w:bookmarkEnd w:id="75"/>
      <w:r w:rsidRPr="00425B6F">
        <w:rPr>
          <w:rFonts w:eastAsia="Times New Roman" w:cs="Times New Roman"/>
          <w:b/>
          <w:bCs/>
          <w:szCs w:val="24"/>
          <w:lang w:eastAsia="ru-RU"/>
        </w:rPr>
        <w:t xml:space="preserve"> </w:t>
      </w:r>
    </w:p>
    <w:p w14:paraId="7A41E365" w14:textId="77777777" w:rsidR="006973B6" w:rsidRPr="00425B6F" w:rsidRDefault="006973B6" w:rsidP="006973B6">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9942A58" w14:textId="7104E42B"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6973B6">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5C0F8C89" w:rsidR="00425B6F" w:rsidRDefault="00425B6F"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307208"/>
      <w:r w:rsidRPr="00425B6F">
        <w:rPr>
          <w:rFonts w:eastAsia="Times New Roman" w:cs="Times New Roman"/>
          <w:b/>
          <w:bCs/>
          <w:szCs w:val="24"/>
          <w:lang w:eastAsia="ru-RU"/>
        </w:rPr>
        <w:t>7.4.3. Решение об отказе в прекращении действия аккредитации</w:t>
      </w:r>
      <w:bookmarkEnd w:id="76"/>
    </w:p>
    <w:p w14:paraId="5B8F5C7A" w14:textId="77777777" w:rsidR="006973B6" w:rsidRPr="00425B6F" w:rsidRDefault="006973B6" w:rsidP="006973B6">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6973B6">
        <w:rPr>
          <w:rFonts w:eastAsia="Times New Roman" w:cs="Times New Roman"/>
          <w:i/>
          <w:szCs w:val="24"/>
          <w:lang w:eastAsia="ru-RU"/>
        </w:rPr>
        <w:t xml:space="preserve">пунктом 1 части 1 статьи 22 Федерального закона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6973B6">
        <w:rPr>
          <w:rFonts w:eastAsia="Times New Roman" w:cs="Times New Roman"/>
          <w:i/>
          <w:szCs w:val="24"/>
          <w:lang w:eastAsia="ru-RU"/>
        </w:rPr>
        <w:t xml:space="preserve">подпункте </w:t>
      </w:r>
      <w:r w:rsidR="00FC09B2" w:rsidRPr="006973B6">
        <w:rPr>
          <w:rFonts w:eastAsia="Times New Roman" w:cs="Times New Roman"/>
          <w:i/>
          <w:szCs w:val="24"/>
          <w:lang w:eastAsia="ru-RU"/>
        </w:rPr>
        <w:t>«</w:t>
      </w:r>
      <w:r w:rsidRPr="006973B6">
        <w:rPr>
          <w:rFonts w:eastAsia="Times New Roman" w:cs="Times New Roman"/>
          <w:i/>
          <w:szCs w:val="24"/>
          <w:lang w:eastAsia="ru-RU"/>
        </w:rPr>
        <w:t>б</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пункта 7.1 настояще</w:t>
      </w:r>
      <w:r w:rsidR="00FC09B2" w:rsidRPr="006973B6">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6973B6">
        <w:rPr>
          <w:rFonts w:eastAsia="Times New Roman" w:cs="Times New Roman"/>
          <w:i/>
          <w:szCs w:val="24"/>
          <w:lang w:eastAsia="ru-RU"/>
        </w:rPr>
        <w:t xml:space="preserve">Федеральным законом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6973B6">
        <w:rPr>
          <w:rFonts w:eastAsia="Times New Roman" w:cs="Times New Roman"/>
          <w:i/>
          <w:szCs w:val="24"/>
          <w:lang w:eastAsia="ru-RU"/>
        </w:rPr>
        <w:t xml:space="preserve">пунктом 1 части 1 статьи 22 Федерального закона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lastRenderedPageBreak/>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6973B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w:t>
      </w:r>
      <w:r w:rsidRPr="006973B6">
        <w:rPr>
          <w:rFonts w:eastAsia="Times New Roman" w:cs="Times New Roman"/>
          <w:i/>
          <w:szCs w:val="24"/>
          <w:lang w:eastAsia="ru-RU"/>
        </w:rPr>
        <w:t xml:space="preserve">подпунктом </w:t>
      </w:r>
      <w:r w:rsidR="00FC09B2" w:rsidRPr="006973B6">
        <w:rPr>
          <w:rFonts w:eastAsia="Times New Roman" w:cs="Times New Roman"/>
          <w:i/>
          <w:szCs w:val="24"/>
          <w:lang w:eastAsia="ru-RU"/>
        </w:rPr>
        <w:t>«</w:t>
      </w:r>
      <w:r w:rsidRPr="006973B6">
        <w:rPr>
          <w:rFonts w:eastAsia="Times New Roman" w:cs="Times New Roman"/>
          <w:i/>
          <w:szCs w:val="24"/>
          <w:lang w:eastAsia="ru-RU"/>
        </w:rPr>
        <w:t>б</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настоящего пункта</w:t>
      </w:r>
      <w:r w:rsidRPr="00425B6F">
        <w:rPr>
          <w:rFonts w:eastAsia="Times New Roman" w:cs="Times New Roman"/>
          <w:szCs w:val="24"/>
          <w:lang w:eastAsia="ru-RU"/>
        </w:rPr>
        <w:t xml:space="preserve">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6973B6">
        <w:rPr>
          <w:rFonts w:eastAsia="Times New Roman" w:cs="Times New Roman"/>
          <w:i/>
          <w:szCs w:val="24"/>
          <w:lang w:eastAsia="ru-RU"/>
        </w:rPr>
        <w:t xml:space="preserve">пунктами 2 - 11 части 1 статьи 22 Федерального закона </w:t>
      </w:r>
      <w:r w:rsidR="00FC09B2" w:rsidRPr="006973B6">
        <w:rPr>
          <w:rFonts w:eastAsia="Times New Roman" w:cs="Times New Roman"/>
          <w:i/>
          <w:szCs w:val="24"/>
          <w:lang w:eastAsia="ru-RU"/>
        </w:rPr>
        <w:t>№</w:t>
      </w:r>
      <w:r w:rsidRPr="006973B6">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6973B6">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307209"/>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77"/>
    </w:p>
    <w:p w14:paraId="555125A6" w14:textId="77777777" w:rsidR="00FC09B2" w:rsidRPr="00FC09B2" w:rsidRDefault="00FC09B2" w:rsidP="006973B6">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8" w:name="_Toc97307210"/>
      <w:r w:rsidRPr="00FC09B2">
        <w:rPr>
          <w:rFonts w:eastAsia="Times New Roman" w:cs="Times New Roman"/>
          <w:b/>
          <w:bCs/>
          <w:szCs w:val="24"/>
          <w:lang w:eastAsia="ru-RU"/>
        </w:rPr>
        <w:t>8.1. Общие положения</w:t>
      </w:r>
      <w:bookmarkEnd w:id="78"/>
    </w:p>
    <w:p w14:paraId="13F95EA1" w14:textId="77777777" w:rsidR="00FC09B2" w:rsidRPr="00FC09B2" w:rsidRDefault="00FC09B2" w:rsidP="006973B6">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6973B6">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1DE37A40" w:rsidR="00FC09B2" w:rsidRPr="00FC09B2" w:rsidRDefault="00FC09B2" w:rsidP="006973B6">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w:t>
      </w:r>
      <w:r w:rsidR="006973B6">
        <w:rPr>
          <w:rFonts w:eastAsia="Times New Roman" w:cs="Times New Roman"/>
          <w:szCs w:val="24"/>
          <w:lang w:eastAsia="ru-RU"/>
        </w:rPr>
        <w:t>тельностью аккредитованных лиц</w:t>
      </w:r>
      <w:r w:rsidRPr="00FC09B2">
        <w:rPr>
          <w:rFonts w:eastAsia="Times New Roman" w:cs="Times New Roman"/>
          <w:szCs w:val="24"/>
          <w:lang w:eastAsia="ru-RU"/>
        </w:rPr>
        <w:t>.</w:t>
      </w:r>
    </w:p>
    <w:p w14:paraId="67B13B09" w14:textId="5CDB68DB" w:rsidR="00FC09B2" w:rsidRPr="00FC09B2" w:rsidRDefault="00FC09B2" w:rsidP="006973B6">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6973B6">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постановлением </w:t>
      </w:r>
      <w:r w:rsidRPr="006973B6">
        <w:rPr>
          <w:rFonts w:eastAsia="Times New Roman" w:cs="Times New Roman"/>
          <w:i/>
          <w:szCs w:val="24"/>
          <w:lang w:eastAsia="ru-RU"/>
        </w:rPr>
        <w:t>Правительства Российской Федерации № 1002</w:t>
      </w:r>
      <w:r w:rsidRPr="00FC09B2">
        <w:rPr>
          <w:rFonts w:eastAsia="Times New Roman" w:cs="Times New Roman"/>
          <w:szCs w:val="24"/>
          <w:lang w:eastAsia="ru-RU"/>
        </w:rPr>
        <w:t>.</w:t>
      </w:r>
    </w:p>
    <w:p w14:paraId="1532A8EE" w14:textId="77777777" w:rsidR="00FC09B2" w:rsidRPr="00FC09B2" w:rsidRDefault="00FC09B2" w:rsidP="006973B6">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0E3024E9" w14:textId="7EB85595" w:rsid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w:t>
      </w:r>
      <w:r w:rsidR="00B54E04">
        <w:rPr>
          <w:rFonts w:eastAsia="Times New Roman" w:cs="Times New Roman"/>
          <w:szCs w:val="24"/>
          <w:lang w:eastAsia="ru-RU"/>
        </w:rPr>
        <w:t>ушений обязательных требований.</w:t>
      </w:r>
    </w:p>
    <w:p w14:paraId="00B81E55" w14:textId="77777777" w:rsidR="00B54E04" w:rsidRPr="00FC09B2" w:rsidRDefault="00B54E04" w:rsidP="00B54E04">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35F91D96" w:rsidR="00FC09B2" w:rsidRDefault="00FC09B2"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9" w:name="_Toc97307211"/>
      <w:r w:rsidRPr="00FC09B2">
        <w:rPr>
          <w:rFonts w:eastAsia="Times New Roman" w:cs="Times New Roman"/>
          <w:b/>
          <w:bCs/>
          <w:szCs w:val="24"/>
          <w:lang w:eastAsia="ru-RU"/>
        </w:rPr>
        <w:t>8.2. Организация профилактических мероприятий</w:t>
      </w:r>
      <w:bookmarkEnd w:id="79"/>
    </w:p>
    <w:p w14:paraId="30F0CE1F" w14:textId="77777777" w:rsidR="00B54E04" w:rsidRPr="00FC09B2" w:rsidRDefault="00B54E04" w:rsidP="006973B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A907A23" w14:textId="3DAA7BF0"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lastRenderedPageBreak/>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объявление предостережения; </w:t>
      </w:r>
    </w:p>
    <w:p w14:paraId="1F6DCBC3"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самообследование </w:t>
      </w:r>
    </w:p>
    <w:p w14:paraId="522EBF9F" w14:textId="476E6820"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3E065F92"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B54E04">
        <w:rPr>
          <w:rFonts w:eastAsia="Times New Roman" w:cs="Times New Roman"/>
          <w:i/>
          <w:szCs w:val="24"/>
          <w:lang w:eastAsia="ru-RU"/>
        </w:rPr>
        <w:t xml:space="preserve">статьей 49 Федерального закона </w:t>
      </w:r>
      <w:r w:rsidRPr="00B54E04">
        <w:rPr>
          <w:rFonts w:eastAsia="Times New Roman" w:cs="Times New Roman"/>
          <w:i/>
          <w:szCs w:val="24"/>
          <w:lang w:eastAsia="ru-RU"/>
        </w:rPr>
        <w:br/>
        <w:t>№ 248-ФЗ</w:t>
      </w:r>
      <w:r w:rsidRPr="00FC09B2">
        <w:rPr>
          <w:rFonts w:eastAsia="Times New Roman" w:cs="Times New Roman"/>
          <w:szCs w:val="24"/>
          <w:lang w:eastAsia="ru-RU"/>
        </w:rPr>
        <w:t xml:space="preserve"> 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Порядок проведения Росаккредитацией указанных профилактических мероприятий установлен </w:t>
      </w:r>
      <w:r w:rsidRPr="00B54E04">
        <w:rPr>
          <w:rFonts w:eastAsia="Times New Roman" w:cs="Times New Roman"/>
          <w:i/>
          <w:szCs w:val="24"/>
          <w:lang w:eastAsia="ru-RU"/>
        </w:rPr>
        <w:t>Положением о государственном контроле</w:t>
      </w:r>
      <w:r w:rsidRPr="00FC09B2">
        <w:rPr>
          <w:rFonts w:eastAsia="Times New Roman" w:cs="Times New Roman"/>
          <w:szCs w:val="24"/>
          <w:lang w:eastAsia="ru-RU"/>
        </w:rPr>
        <w:t>.</w:t>
      </w:r>
    </w:p>
    <w:p w14:paraId="5EB1BE82"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724B1207" w:rsidR="00FC09B2" w:rsidRDefault="00FC09B2" w:rsidP="00B54E04">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80" w:name="_Toc97307212"/>
      <w:r w:rsidRPr="00FC09B2">
        <w:rPr>
          <w:rFonts w:eastAsia="Times New Roman" w:cs="Times New Roman"/>
          <w:b/>
          <w:bCs/>
          <w:szCs w:val="24"/>
          <w:lang w:eastAsia="ru-RU"/>
        </w:rPr>
        <w:t>8.3. Контрольные (надзорные) мероприятия</w:t>
      </w:r>
      <w:bookmarkEnd w:id="80"/>
    </w:p>
    <w:p w14:paraId="44FF7F98" w14:textId="77777777" w:rsidR="00B54E04" w:rsidRPr="00FC09B2" w:rsidRDefault="00B54E04" w:rsidP="00B54E04">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906986B"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lastRenderedPageBreak/>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415A5433"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3901A7AE" w14:textId="4E042B7F" w:rsidR="00E9339A" w:rsidRPr="00B54E04" w:rsidRDefault="00E9339A" w:rsidP="00B54E04">
      <w:pPr>
        <w:widowControl w:val="0"/>
        <w:autoSpaceDE w:val="0"/>
        <w:autoSpaceDN w:val="0"/>
        <w:adjustRightInd w:val="0"/>
        <w:spacing w:line="240" w:lineRule="auto"/>
        <w:ind w:firstLine="540"/>
        <w:jc w:val="both"/>
        <w:rPr>
          <w:rFonts w:eastAsia="Times New Roman" w:cs="Times New Roman"/>
          <w:i/>
          <w:szCs w:val="24"/>
          <w:lang w:eastAsia="ru-RU"/>
        </w:rPr>
      </w:pPr>
      <w:r w:rsidRPr="00E9339A">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для оценки исполнения аккредитованным лицом обязательных требований, в целях проверки информации, предусмотренной </w:t>
      </w:r>
      <w:r w:rsidRPr="00B54E04">
        <w:rPr>
          <w:rFonts w:eastAsia="Times New Roman" w:cs="Times New Roman"/>
          <w:i/>
          <w:szCs w:val="24"/>
          <w:lang w:eastAsia="ru-RU"/>
        </w:rPr>
        <w:t>пунктом 1 части 1 статьи 57 Федерального закона № 248-ФЗ</w:t>
      </w:r>
      <w:r w:rsidRPr="00E9339A">
        <w:rPr>
          <w:rFonts w:eastAsia="Times New Roman" w:cs="Times New Roman"/>
          <w:szCs w:val="24"/>
          <w:lang w:eastAsia="ru-RU"/>
        </w:rPr>
        <w:t xml:space="preserve">, а также оценки исполнения решения, предусмотренного </w:t>
      </w:r>
      <w:r w:rsidRPr="00B54E04">
        <w:rPr>
          <w:rFonts w:eastAsia="Times New Roman" w:cs="Times New Roman"/>
          <w:i/>
          <w:szCs w:val="24"/>
          <w:lang w:eastAsia="ru-RU"/>
        </w:rPr>
        <w:t>пунктом 5 части 1 статьи 57 Федерального закона № 248-ФЗ.</w:t>
      </w:r>
    </w:p>
    <w:p w14:paraId="0F8A8B64" w14:textId="77777777" w:rsidR="00E9339A" w:rsidRPr="00E9339A" w:rsidRDefault="00E9339A" w:rsidP="00B54E04">
      <w:pPr>
        <w:widowControl w:val="0"/>
        <w:autoSpaceDE w:val="0"/>
        <w:autoSpaceDN w:val="0"/>
        <w:adjustRightInd w:val="0"/>
        <w:spacing w:line="240" w:lineRule="auto"/>
        <w:ind w:firstLine="540"/>
        <w:jc w:val="both"/>
        <w:rPr>
          <w:rFonts w:eastAsia="Times New Roman" w:cs="Times New Roman"/>
          <w:szCs w:val="24"/>
          <w:lang w:eastAsia="ru-RU"/>
        </w:rPr>
      </w:pPr>
      <w:r w:rsidRPr="00E9339A">
        <w:rPr>
          <w:rFonts w:eastAsia="Times New Roman" w:cs="Times New Roman"/>
          <w:szCs w:val="24"/>
          <w:lang w:eastAsia="ru-RU"/>
        </w:rPr>
        <w:t>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посредством взаимодействия 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w:t>
      </w:r>
      <w:r w:rsidRPr="00FC09B2">
        <w:rPr>
          <w:rFonts w:eastAsia="Times New Roman" w:cs="Times New Roman"/>
          <w:szCs w:val="24"/>
          <w:lang w:eastAsia="ru-RU"/>
        </w:rPr>
        <w:lastRenderedPageBreak/>
        <w:t>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B54E04">
        <w:rPr>
          <w:rFonts w:eastAsia="Times New Roman" w:cs="Times New Roman"/>
          <w:i/>
          <w:szCs w:val="24"/>
          <w:lang w:eastAsia="ru-RU"/>
        </w:rPr>
        <w:t xml:space="preserve">пунктами 1, </w:t>
      </w:r>
      <w:hyperlink r:id="rId14" w:history="1">
        <w:r w:rsidRPr="00B54E04">
          <w:rPr>
            <w:rFonts w:eastAsia="Times New Roman" w:cs="Times New Roman"/>
            <w:i/>
            <w:szCs w:val="24"/>
            <w:lang w:eastAsia="ru-RU"/>
          </w:rPr>
          <w:t>3</w:t>
        </w:r>
      </w:hyperlink>
      <w:r w:rsidRPr="00B54E04">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7DD62C45"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DA6E0F9"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B54E04">
        <w:rPr>
          <w:rFonts w:eastAsia="Times New Roman" w:cs="Times New Roman"/>
          <w:i/>
          <w:szCs w:val="24"/>
          <w:lang w:eastAsia="ru-RU"/>
        </w:rPr>
        <w:t>приказом Минэкономразвития России № 34;</w:t>
      </w:r>
    </w:p>
    <w:p w14:paraId="5F224598" w14:textId="4F96A5AD"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Pr="00B54E04">
        <w:rPr>
          <w:rFonts w:eastAsia="Times New Roman" w:cs="Times New Roman"/>
          <w:i/>
          <w:szCs w:val="24"/>
          <w:lang w:eastAsia="ru-RU"/>
        </w:rPr>
        <w:t>статьей 24 Федерального закона № 412-ФЗ</w:t>
      </w:r>
      <w:r w:rsidRPr="00FC09B2">
        <w:rPr>
          <w:rFonts w:eastAsia="Times New Roman" w:cs="Times New Roman"/>
          <w:szCs w:val="24"/>
          <w:lang w:eastAsia="ru-RU"/>
        </w:rPr>
        <w:t>.</w:t>
      </w:r>
    </w:p>
    <w:p w14:paraId="40D4B667" w14:textId="08C679BA"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B54E04">
        <w:rPr>
          <w:rFonts w:eastAsia="Times New Roman" w:cs="Times New Roman"/>
          <w:i/>
          <w:szCs w:val="24"/>
          <w:lang w:eastAsia="ru-RU"/>
        </w:rPr>
        <w:t xml:space="preserve">статьями 58 - </w:t>
      </w:r>
      <w:hyperlink r:id="rId15" w:history="1">
        <w:r w:rsidRPr="00B54E04">
          <w:rPr>
            <w:rFonts w:eastAsia="Times New Roman" w:cs="Times New Roman"/>
            <w:i/>
            <w:szCs w:val="24"/>
            <w:lang w:eastAsia="ru-RU"/>
          </w:rPr>
          <w:t>60</w:t>
        </w:r>
      </w:hyperlink>
      <w:r w:rsidRPr="00B54E04">
        <w:rPr>
          <w:rFonts w:eastAsia="Times New Roman" w:cs="Times New Roman"/>
          <w:i/>
          <w:szCs w:val="24"/>
          <w:lang w:eastAsia="ru-RU"/>
        </w:rPr>
        <w:t xml:space="preserve"> Федерального закона </w:t>
      </w:r>
      <w:r w:rsidR="00883203" w:rsidRPr="00B54E04">
        <w:rPr>
          <w:rFonts w:eastAsia="Times New Roman" w:cs="Times New Roman"/>
          <w:i/>
          <w:szCs w:val="24"/>
          <w:lang w:eastAsia="ru-RU"/>
        </w:rPr>
        <w:t>№</w:t>
      </w:r>
      <w:r w:rsidRPr="00B54E04">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B54E04" w:rsidRDefault="00FC09B2" w:rsidP="00B54E04">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w:t>
      </w:r>
      <w:r w:rsidRPr="00B54E04">
        <w:rPr>
          <w:rFonts w:eastAsia="Times New Roman" w:cs="Times New Roman"/>
          <w:i/>
          <w:szCs w:val="24"/>
          <w:lang w:eastAsia="ru-RU"/>
        </w:rPr>
        <w:t xml:space="preserve">Положением </w:t>
      </w:r>
      <w:r w:rsidR="00883203" w:rsidRPr="00B54E04">
        <w:rPr>
          <w:rFonts w:eastAsia="Times New Roman" w:cs="Times New Roman"/>
          <w:i/>
          <w:szCs w:val="24"/>
          <w:lang w:eastAsia="ru-RU"/>
        </w:rPr>
        <w:br/>
      </w:r>
      <w:r w:rsidRPr="00B54E04">
        <w:rPr>
          <w:rFonts w:eastAsia="Times New Roman" w:cs="Times New Roman"/>
          <w:i/>
          <w:szCs w:val="24"/>
          <w:lang w:eastAsia="ru-RU"/>
        </w:rPr>
        <w:t>о государственном контроле.</w:t>
      </w:r>
    </w:p>
    <w:p w14:paraId="646E6B4F" w14:textId="77777777" w:rsidR="00FC09B2" w:rsidRPr="00B54E04" w:rsidRDefault="00FC09B2" w:rsidP="00B54E04">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Порядок организации и сроки проведения Росаккредитацией вышеуказанных контрольных (надзорных) мероприятий установлены </w:t>
      </w:r>
      <w:r w:rsidRPr="00B54E04">
        <w:rPr>
          <w:rFonts w:eastAsia="Times New Roman" w:cs="Times New Roman"/>
          <w:i/>
          <w:szCs w:val="24"/>
          <w:lang w:eastAsia="ru-RU"/>
        </w:rPr>
        <w:t>Положением о государственном контроле.</w:t>
      </w:r>
    </w:p>
    <w:p w14:paraId="7B1799A6"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p>
    <w:p w14:paraId="536E8158" w14:textId="0819A14F" w:rsidR="00FC09B2" w:rsidRDefault="00FC09B2" w:rsidP="00B54E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1" w:name="_Toc97307213"/>
      <w:r w:rsidRPr="00FC09B2">
        <w:rPr>
          <w:rFonts w:eastAsia="Times New Roman" w:cs="Times New Roman"/>
          <w:b/>
          <w:bCs/>
          <w:szCs w:val="24"/>
          <w:lang w:eastAsia="ru-RU"/>
        </w:rPr>
        <w:t>8.4. Результаты контрольного (надзорного) мероприятия</w:t>
      </w:r>
      <w:bookmarkEnd w:id="81"/>
    </w:p>
    <w:p w14:paraId="5A4E03F4" w14:textId="77777777" w:rsidR="00B54E04" w:rsidRPr="00FC09B2" w:rsidRDefault="00B54E04" w:rsidP="00B54E04">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64F98A" w14:textId="31AC6D3D" w:rsid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Положением о государственном контроле.</w:t>
      </w:r>
    </w:p>
    <w:p w14:paraId="3EE7785B" w14:textId="482EEC26" w:rsidR="00C14BCE" w:rsidRPr="00FC09B2" w:rsidRDefault="00C14BCE" w:rsidP="00B54E04">
      <w:pPr>
        <w:widowControl w:val="0"/>
        <w:autoSpaceDE w:val="0"/>
        <w:autoSpaceDN w:val="0"/>
        <w:adjustRightInd w:val="0"/>
        <w:spacing w:line="240" w:lineRule="auto"/>
        <w:ind w:firstLine="540"/>
        <w:jc w:val="both"/>
        <w:rPr>
          <w:rFonts w:eastAsia="Times New Roman" w:cs="Times New Roman"/>
          <w:szCs w:val="24"/>
          <w:lang w:eastAsia="ru-RU"/>
        </w:rPr>
      </w:pPr>
      <w:r w:rsidRPr="00C14BCE">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Pr="00B54E04">
        <w:rPr>
          <w:rFonts w:eastAsia="Times New Roman" w:cs="Times New Roman"/>
          <w:i/>
          <w:szCs w:val="24"/>
          <w:lang w:eastAsia="ru-RU"/>
        </w:rPr>
        <w:t>статьей 21 Федерального закона</w:t>
      </w:r>
      <w:r w:rsidR="00B54E04" w:rsidRPr="00B54E04">
        <w:rPr>
          <w:rFonts w:eastAsia="Times New Roman" w:cs="Times New Roman"/>
          <w:i/>
          <w:szCs w:val="24"/>
          <w:lang w:eastAsia="ru-RU"/>
        </w:rPr>
        <w:t xml:space="preserve"> №248-ФЗ</w:t>
      </w:r>
      <w:r w:rsidRPr="00C14BCE">
        <w:rPr>
          <w:rFonts w:eastAsia="Times New Roman" w:cs="Times New Roman"/>
          <w:szCs w:val="24"/>
          <w:lang w:eastAsia="ru-RU"/>
        </w:rPr>
        <w:t>,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По результатам контрольного (надзорного) мероприятия, в ходе проведения </w:t>
      </w:r>
      <w:r w:rsidRPr="00FC09B2">
        <w:rPr>
          <w:rFonts w:eastAsia="Times New Roman" w:cs="Times New Roman"/>
          <w:szCs w:val="24"/>
          <w:lang w:eastAsia="ru-RU"/>
        </w:rPr>
        <w:lastRenderedPageBreak/>
        <w:t>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B54E04">
      <w:pPr>
        <w:widowControl w:val="0"/>
        <w:autoSpaceDE w:val="0"/>
        <w:autoSpaceDN w:val="0"/>
        <w:adjustRightInd w:val="0"/>
        <w:spacing w:line="240" w:lineRule="auto"/>
        <w:ind w:firstLine="540"/>
        <w:jc w:val="both"/>
        <w:rPr>
          <w:rFonts w:eastAsia="Times New Roman" w:cs="Times New Roman"/>
          <w:szCs w:val="24"/>
          <w:lang w:eastAsia="ru-RU"/>
        </w:rPr>
      </w:pPr>
      <w:bookmarkStart w:id="82" w:name="Par245"/>
      <w:bookmarkEnd w:id="82"/>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B54E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3" w:name="_Toc97307214"/>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83"/>
      <w:r w:rsidRPr="00883203">
        <w:rPr>
          <w:rFonts w:eastAsia="Times New Roman" w:cs="Times New Roman"/>
          <w:b/>
          <w:bCs/>
          <w:szCs w:val="24"/>
          <w:lang w:eastAsia="ru-RU"/>
        </w:rPr>
        <w:t xml:space="preserve"> </w:t>
      </w:r>
    </w:p>
    <w:p w14:paraId="634CC642"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B54E04" w:rsidRDefault="00883203" w:rsidP="00B54E0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с </w:t>
      </w:r>
      <w:r w:rsidRPr="00B54E04">
        <w:rPr>
          <w:rFonts w:eastAsia="Times New Roman" w:cs="Times New Roman"/>
          <w:i/>
          <w:szCs w:val="24"/>
          <w:lang w:eastAsia="ru-RU"/>
        </w:rPr>
        <w:t xml:space="preserve">Федеральным законом № 412-ФЗ, Федеральным законом № 210-ФЗ, Федеральным законом № 248-ФЗ. </w:t>
      </w:r>
    </w:p>
    <w:p w14:paraId="36842DF7" w14:textId="77777777" w:rsidR="00883203" w:rsidRPr="00883203" w:rsidRDefault="00883203" w:rsidP="00B54E04">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B54E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4" w:name="_Toc97307215"/>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84"/>
    </w:p>
    <w:p w14:paraId="54D86135" w14:textId="77777777" w:rsidR="00883203" w:rsidRPr="00883203" w:rsidRDefault="00883203" w:rsidP="00B54E04">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B54E04">
        <w:rPr>
          <w:rFonts w:eastAsia="Times New Roman" w:cs="Times New Roman"/>
          <w:i/>
          <w:szCs w:val="24"/>
          <w:lang w:eastAsia="ru-RU"/>
        </w:rPr>
        <w:t>Федеральным законом № 210-ФЗ</w:t>
      </w:r>
      <w:r w:rsidRPr="00883203">
        <w:rPr>
          <w:rFonts w:eastAsia="Times New Roman" w:cs="Times New Roman"/>
          <w:szCs w:val="24"/>
          <w:lang w:eastAsia="ru-RU"/>
        </w:rPr>
        <w:t xml:space="preserve">, Правилами, утвержденными </w:t>
      </w:r>
      <w:r w:rsidRPr="006160DF">
        <w:rPr>
          <w:rFonts w:eastAsia="Times New Roman" w:cs="Times New Roman"/>
          <w:i/>
          <w:szCs w:val="24"/>
          <w:lang w:eastAsia="ru-RU"/>
        </w:rPr>
        <w:t xml:space="preserve">постановлением Правительства Российской Федерации </w:t>
      </w:r>
      <w:r w:rsidRPr="006160DF">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B54E04" w:rsidRDefault="00883203" w:rsidP="00B54E0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а) нарушение срока регистрации запроса заявителя о предоставлении государственной услуги, запроса, </w:t>
      </w:r>
      <w:r w:rsidRPr="00B54E04">
        <w:rPr>
          <w:rFonts w:eastAsia="Times New Roman" w:cs="Times New Roman"/>
          <w:i/>
          <w:szCs w:val="24"/>
          <w:lang w:eastAsia="ru-RU"/>
        </w:rPr>
        <w:t>указанного в статье 15.1 Федерального закона № 210-ФЗ;</w:t>
      </w:r>
    </w:p>
    <w:p w14:paraId="5F25B040"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г) отказ в приеме документов, представление которых предусмотрено нормативными правовыми актами Российской Федерации для предоставления </w:t>
      </w:r>
      <w:r w:rsidRPr="00883203">
        <w:rPr>
          <w:rFonts w:eastAsia="Times New Roman" w:cs="Times New Roman"/>
          <w:szCs w:val="24"/>
          <w:lang w:eastAsia="ru-RU"/>
        </w:rPr>
        <w:lastRenderedPageBreak/>
        <w:t>государственной услуги;</w:t>
      </w:r>
    </w:p>
    <w:p w14:paraId="579011F3"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Правилами, утвержденными </w:t>
      </w:r>
      <w:r w:rsidRPr="006160DF">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B54E04">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155255CD" w:rsidR="00883203" w:rsidRDefault="00883203" w:rsidP="00B54E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5" w:name="_Toc97307216"/>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85"/>
    </w:p>
    <w:p w14:paraId="12B25D83" w14:textId="77777777" w:rsidR="00B54E04" w:rsidRPr="00883203" w:rsidRDefault="00B54E04" w:rsidP="00B54E04">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1252AB2A" w:rsidR="00883203" w:rsidRPr="006160DF" w:rsidRDefault="00883203" w:rsidP="00B54E0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6160DF">
        <w:rPr>
          <w:rFonts w:eastAsia="Times New Roman" w:cs="Times New Roman"/>
          <w:i/>
          <w:szCs w:val="24"/>
          <w:lang w:eastAsia="ru-RU"/>
        </w:rPr>
        <w:t xml:space="preserve">главой 9 Федерального закона </w:t>
      </w:r>
      <w:r w:rsidRPr="006160DF">
        <w:rPr>
          <w:rFonts w:eastAsia="Times New Roman" w:cs="Times New Roman"/>
          <w:i/>
          <w:szCs w:val="24"/>
          <w:lang w:eastAsia="ru-RU"/>
        </w:rPr>
        <w:br/>
        <w:t xml:space="preserve">№ 248-ФЗ и Федеральным </w:t>
      </w:r>
      <w:hyperlink r:id="rId16" w:history="1">
        <w:r w:rsidRPr="006160DF">
          <w:rPr>
            <w:rFonts w:eastAsia="Times New Roman" w:cs="Times New Roman"/>
            <w:i/>
            <w:szCs w:val="24"/>
            <w:lang w:eastAsia="ru-RU"/>
          </w:rPr>
          <w:t>законом</w:t>
        </w:r>
      </w:hyperlink>
      <w:r w:rsidRPr="006160DF">
        <w:rPr>
          <w:rFonts w:eastAsia="Times New Roman" w:cs="Times New Roman"/>
          <w:i/>
          <w:szCs w:val="24"/>
          <w:lang w:eastAsia="ru-RU"/>
        </w:rPr>
        <w:t xml:space="preserve"> №</w:t>
      </w:r>
      <w:r w:rsidR="006D7BE1" w:rsidRPr="006160DF">
        <w:rPr>
          <w:rFonts w:eastAsia="Times New Roman" w:cs="Times New Roman"/>
          <w:i/>
          <w:szCs w:val="24"/>
          <w:lang w:eastAsia="ru-RU"/>
        </w:rPr>
        <w:t xml:space="preserve"> 412</w:t>
      </w:r>
      <w:r w:rsidRPr="006160DF">
        <w:rPr>
          <w:rFonts w:eastAsia="Times New Roman" w:cs="Times New Roman"/>
          <w:i/>
          <w:szCs w:val="24"/>
          <w:lang w:eastAsia="ru-RU"/>
        </w:rPr>
        <w:t>-ФЗ.</w:t>
      </w:r>
    </w:p>
    <w:p w14:paraId="62B3B617" w14:textId="338DE5A8" w:rsidR="00883203" w:rsidRPr="006160DF" w:rsidRDefault="00883203" w:rsidP="00B54E0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6160DF">
        <w:rPr>
          <w:rFonts w:eastAsia="Times New Roman" w:cs="Times New Roman"/>
          <w:i/>
          <w:szCs w:val="24"/>
          <w:lang w:eastAsia="ru-RU"/>
        </w:rPr>
        <w:t>пунктом 8.3. настоящего документа.</w:t>
      </w:r>
    </w:p>
    <w:p w14:paraId="235D79B5" w14:textId="5D8E38CB"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w:t>
      </w:r>
      <w:r w:rsidRPr="00883203">
        <w:rPr>
          <w:rFonts w:eastAsia="Times New Roman" w:cs="Times New Roman"/>
          <w:szCs w:val="24"/>
          <w:lang w:eastAsia="ru-RU"/>
        </w:rPr>
        <w:lastRenderedPageBreak/>
        <w:t xml:space="preserve">право на досудебное обжалование: </w:t>
      </w:r>
    </w:p>
    <w:p w14:paraId="71D1777F"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6160DF">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6160DF" w:rsidRDefault="00883203" w:rsidP="00B54E0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6160DF">
        <w:rPr>
          <w:rFonts w:eastAsia="Times New Roman" w:cs="Times New Roman"/>
          <w:i/>
          <w:szCs w:val="24"/>
          <w:lang w:eastAsia="ru-RU"/>
        </w:rPr>
        <w:t>статьей 43 Федерального закона № 248-ФЗ.</w:t>
      </w:r>
    </w:p>
    <w:p w14:paraId="03DC6B66"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w:t>
      </w:r>
      <w:r w:rsidRPr="00883203">
        <w:rPr>
          <w:rFonts w:eastAsia="Times New Roman" w:cs="Times New Roman"/>
          <w:szCs w:val="24"/>
          <w:lang w:eastAsia="ru-RU"/>
        </w:rPr>
        <w:lastRenderedPageBreak/>
        <w:t>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или частично; </w:t>
      </w:r>
    </w:p>
    <w:p w14:paraId="77F31636"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103F3CDC" w:rsidR="00883203" w:rsidRDefault="006160DF" w:rsidP="00B54E0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B54E04">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173793E3" w:rsidR="00883203" w:rsidRDefault="00883203" w:rsidP="006160D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6" w:name="_Toc97307217"/>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86"/>
    </w:p>
    <w:p w14:paraId="4A312828" w14:textId="77777777" w:rsidR="006160DF" w:rsidRPr="00883203" w:rsidRDefault="006160DF" w:rsidP="00B54E04">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4522DB4B" w14:textId="162EB43B"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4E7B29AF" w:rsidR="00883203" w:rsidRPr="006160DF" w:rsidRDefault="00883203" w:rsidP="00B54E0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w:t>
      </w:r>
      <w:r w:rsidRPr="006160DF">
        <w:rPr>
          <w:rFonts w:eastAsia="Times New Roman" w:cs="Times New Roman"/>
          <w:i/>
          <w:szCs w:val="24"/>
          <w:lang w:eastAsia="ru-RU"/>
        </w:rPr>
        <w:t>установлен статьей 10 Федерального закона №</w:t>
      </w:r>
      <w:r w:rsidR="006D7BE1" w:rsidRPr="006160DF">
        <w:rPr>
          <w:rFonts w:eastAsia="Times New Roman" w:cs="Times New Roman"/>
          <w:i/>
          <w:szCs w:val="24"/>
          <w:lang w:eastAsia="ru-RU"/>
        </w:rPr>
        <w:t xml:space="preserve"> 412</w:t>
      </w:r>
      <w:r w:rsidRPr="006160DF">
        <w:rPr>
          <w:rFonts w:eastAsia="Times New Roman" w:cs="Times New Roman"/>
          <w:i/>
          <w:szCs w:val="24"/>
          <w:lang w:eastAsia="ru-RU"/>
        </w:rPr>
        <w:t xml:space="preserve">-ФЗ, Положением о Комиссии по апелляциям </w:t>
      </w:r>
      <w:r w:rsidRPr="006160DF">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B54E04">
      <w:pPr>
        <w:widowControl w:val="0"/>
        <w:autoSpaceDE w:val="0"/>
        <w:autoSpaceDN w:val="0"/>
        <w:adjustRightInd w:val="0"/>
        <w:spacing w:line="240" w:lineRule="auto"/>
        <w:ind w:firstLine="540"/>
        <w:jc w:val="both"/>
        <w:rPr>
          <w:rFonts w:eastAsia="Times New Roman" w:cs="Times New Roman"/>
          <w:szCs w:val="24"/>
          <w:lang w:eastAsia="ru-RU"/>
        </w:rPr>
      </w:pPr>
    </w:p>
    <w:p w14:paraId="79A78211" w14:textId="0B55875E" w:rsidR="00F77DBA" w:rsidRDefault="00F77DBA" w:rsidP="006160DF">
      <w:pPr>
        <w:spacing w:line="240" w:lineRule="auto"/>
        <w:ind w:firstLine="0"/>
        <w:rPr>
          <w:color w:val="22272F"/>
          <w:szCs w:val="24"/>
        </w:rPr>
      </w:pPr>
    </w:p>
    <w:p w14:paraId="178ABB73" w14:textId="2FB4C53C" w:rsidR="00F77DBA" w:rsidRDefault="00F77DBA" w:rsidP="006160DF">
      <w:pPr>
        <w:spacing w:line="240" w:lineRule="auto"/>
        <w:ind w:firstLine="0"/>
        <w:rPr>
          <w:color w:val="22272F"/>
          <w:szCs w:val="24"/>
        </w:rPr>
      </w:pPr>
    </w:p>
    <w:p w14:paraId="196C3907" w14:textId="77777777" w:rsidR="00F77DBA" w:rsidRDefault="00F77DBA" w:rsidP="00E07899">
      <w:pPr>
        <w:spacing w:line="240" w:lineRule="auto"/>
        <w:ind w:firstLine="0"/>
        <w:jc w:val="center"/>
        <w:rPr>
          <w:color w:val="22272F"/>
          <w:szCs w:val="24"/>
        </w:rPr>
        <w:sectPr w:rsidR="00F77DBA"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F77DBA">
      <w:pPr>
        <w:pStyle w:val="1"/>
        <w:jc w:val="right"/>
      </w:pPr>
      <w:bookmarkStart w:id="87" w:name="_Toc97307218"/>
      <w:r w:rsidRPr="00883203">
        <w:t>Приложение</w:t>
      </w:r>
      <w:r>
        <w:t xml:space="preserve"> 1</w:t>
      </w:r>
      <w:bookmarkEnd w:id="87"/>
    </w:p>
    <w:p w14:paraId="4647AF05" w14:textId="251F23DD" w:rsidR="00883203" w:rsidRPr="00883203" w:rsidRDefault="00883203" w:rsidP="00F77DBA">
      <w:pPr>
        <w:pStyle w:val="1"/>
        <w:jc w:val="right"/>
      </w:pPr>
      <w:bookmarkStart w:id="88" w:name="_Toc97307219"/>
      <w:r w:rsidRPr="00883203">
        <w:lastRenderedPageBreak/>
        <w:t xml:space="preserve">Требования к </w:t>
      </w:r>
      <w:r w:rsidR="001333A1">
        <w:t>органам инспекции</w:t>
      </w:r>
      <w:bookmarkEnd w:id="88"/>
    </w:p>
    <w:p w14:paraId="4712205E" w14:textId="77777777" w:rsidR="00883203" w:rsidRPr="00883203" w:rsidRDefault="00883203" w:rsidP="00883203">
      <w:pPr>
        <w:spacing w:after="160" w:line="259" w:lineRule="auto"/>
        <w:ind w:firstLine="0"/>
        <w:jc w:val="center"/>
        <w:rPr>
          <w:rFonts w:cs="Times New Roman"/>
          <w:b/>
          <w:szCs w:val="24"/>
        </w:rPr>
      </w:pPr>
    </w:p>
    <w:p w14:paraId="1D708FEA" w14:textId="77777777"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24DCEB7" w14:textId="5ABCA736" w:rsidR="00883203" w:rsidRPr="00883203" w:rsidRDefault="00883203" w:rsidP="00883203">
      <w:pPr>
        <w:spacing w:after="160" w:line="259" w:lineRule="auto"/>
        <w:jc w:val="both"/>
        <w:rPr>
          <w:rFonts w:cs="Times New Roman"/>
          <w:szCs w:val="24"/>
        </w:rPr>
      </w:pPr>
      <w:r w:rsidRPr="00883203">
        <w:rPr>
          <w:rFonts w:cs="Times New Roman"/>
          <w:szCs w:val="24"/>
        </w:rPr>
        <w:t xml:space="preserve">В своей деятельности 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Международн</w:t>
      </w:r>
      <w:r w:rsidR="00E9339A">
        <w:rPr>
          <w:rFonts w:cs="Times New Roman"/>
          <w:szCs w:val="24"/>
        </w:rPr>
        <w:t xml:space="preserve">ой организации  по аккредитации лабораторий </w:t>
      </w:r>
      <w:r w:rsidRPr="00883203">
        <w:rPr>
          <w:rFonts w:cs="Times New Roman"/>
          <w:szCs w:val="24"/>
        </w:rPr>
        <w:t>(</w:t>
      </w:r>
      <w:r w:rsidR="00E9339A">
        <w:rPr>
          <w:rFonts w:cs="Times New Roman"/>
          <w:szCs w:val="24"/>
        </w:rPr>
        <w:t>ИЛАК</w:t>
      </w:r>
      <w:r w:rsidRPr="00883203">
        <w:rPr>
          <w:rFonts w:cs="Times New Roman"/>
          <w:szCs w:val="24"/>
        </w:rPr>
        <w:t>/</w:t>
      </w:r>
      <w:r w:rsidR="00E9339A">
        <w:rPr>
          <w:rFonts w:cs="Times New Roman"/>
          <w:szCs w:val="24"/>
          <w:lang w:val="en-US"/>
        </w:rPr>
        <w:t>ILAC</w:t>
      </w:r>
      <w:r w:rsidRPr="00883203">
        <w:rPr>
          <w:rFonts w:cs="Times New Roman"/>
          <w:szCs w:val="24"/>
        </w:rPr>
        <w:t>), Международной организации по стандартизации (ИСО/ISO), документами методического характера, утверждаемыми национальным органом по аккредитации: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5700"/>
      </w:tblGrid>
      <w:tr w:rsidR="00E9339A" w:rsidRPr="00E9339A" w14:paraId="1525ED94" w14:textId="77777777" w:rsidTr="00F77DBA">
        <w:tc>
          <w:tcPr>
            <w:tcW w:w="3645" w:type="dxa"/>
          </w:tcPr>
          <w:p w14:paraId="341E9BE3"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184-ФЗ</w:t>
            </w:r>
          </w:p>
        </w:tc>
        <w:tc>
          <w:tcPr>
            <w:tcW w:w="5700" w:type="dxa"/>
          </w:tcPr>
          <w:p w14:paraId="02419F9D" w14:textId="77777777" w:rsidR="00E9339A" w:rsidRDefault="00E9339A" w:rsidP="006160DF">
            <w:pPr>
              <w:autoSpaceDE w:val="0"/>
              <w:autoSpaceDN w:val="0"/>
              <w:adjustRightInd w:val="0"/>
              <w:spacing w:line="240" w:lineRule="auto"/>
              <w:ind w:firstLine="0"/>
              <w:jc w:val="both"/>
              <w:rPr>
                <w:rFonts w:cs="Times New Roman"/>
                <w:bCs/>
                <w:szCs w:val="24"/>
              </w:rPr>
            </w:pPr>
            <w:r w:rsidRPr="00E9339A">
              <w:rPr>
                <w:rFonts w:cs="Times New Roman"/>
                <w:bCs/>
                <w:szCs w:val="24"/>
              </w:rPr>
              <w:t>Федеральный закон от 27</w:t>
            </w:r>
            <w:r w:rsidR="006160DF">
              <w:rPr>
                <w:rFonts w:cs="Times New Roman"/>
                <w:bCs/>
                <w:szCs w:val="24"/>
              </w:rPr>
              <w:t>.12.2002</w:t>
            </w:r>
            <w:r w:rsidRPr="00E9339A">
              <w:rPr>
                <w:rFonts w:cs="Times New Roman"/>
                <w:bCs/>
                <w:szCs w:val="24"/>
              </w:rPr>
              <w:t xml:space="preserve"> № 184-ФЗ </w:t>
            </w:r>
            <w:r w:rsidRPr="00E9339A">
              <w:rPr>
                <w:rFonts w:cs="Times New Roman"/>
                <w:bCs/>
                <w:szCs w:val="24"/>
              </w:rPr>
              <w:br/>
              <w:t>«О техническом регулировании»</w:t>
            </w:r>
          </w:p>
          <w:p w14:paraId="154F1003" w14:textId="0ACD54FA" w:rsidR="006160DF" w:rsidRPr="00E9339A" w:rsidRDefault="006160DF" w:rsidP="006160DF">
            <w:pPr>
              <w:autoSpaceDE w:val="0"/>
              <w:autoSpaceDN w:val="0"/>
              <w:adjustRightInd w:val="0"/>
              <w:spacing w:line="240" w:lineRule="auto"/>
              <w:ind w:firstLine="0"/>
              <w:jc w:val="both"/>
              <w:rPr>
                <w:rFonts w:cs="Times New Roman"/>
                <w:szCs w:val="24"/>
              </w:rPr>
            </w:pPr>
          </w:p>
        </w:tc>
      </w:tr>
      <w:tr w:rsidR="00E9339A" w:rsidRPr="00E9339A" w14:paraId="6249BC2C" w14:textId="77777777" w:rsidTr="00F77DBA">
        <w:tc>
          <w:tcPr>
            <w:tcW w:w="3645" w:type="dxa"/>
          </w:tcPr>
          <w:p w14:paraId="6B17F9DD"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102-ФЗ</w:t>
            </w:r>
          </w:p>
        </w:tc>
        <w:tc>
          <w:tcPr>
            <w:tcW w:w="5700" w:type="dxa"/>
          </w:tcPr>
          <w:p w14:paraId="7CD0661D" w14:textId="77777777" w:rsidR="00E9339A" w:rsidRDefault="00E9339A" w:rsidP="006160DF">
            <w:pPr>
              <w:autoSpaceDE w:val="0"/>
              <w:autoSpaceDN w:val="0"/>
              <w:adjustRightInd w:val="0"/>
              <w:spacing w:line="240" w:lineRule="auto"/>
              <w:ind w:firstLine="0"/>
              <w:jc w:val="both"/>
              <w:rPr>
                <w:rFonts w:cs="Times New Roman"/>
                <w:bCs/>
                <w:szCs w:val="24"/>
              </w:rPr>
            </w:pPr>
            <w:r w:rsidRPr="00E9339A">
              <w:rPr>
                <w:rFonts w:cs="Times New Roman"/>
                <w:bCs/>
                <w:szCs w:val="24"/>
              </w:rPr>
              <w:t>Федеральный закон от 26</w:t>
            </w:r>
            <w:r w:rsidR="006160DF">
              <w:rPr>
                <w:rFonts w:cs="Times New Roman"/>
                <w:bCs/>
                <w:szCs w:val="24"/>
              </w:rPr>
              <w:t xml:space="preserve">.06.2008 </w:t>
            </w:r>
            <w:r w:rsidRPr="00E9339A">
              <w:rPr>
                <w:rFonts w:cs="Times New Roman"/>
                <w:bCs/>
                <w:szCs w:val="24"/>
              </w:rPr>
              <w:t xml:space="preserve">№ 102-ФЗ </w:t>
            </w:r>
            <w:r w:rsidRPr="00E9339A">
              <w:rPr>
                <w:rFonts w:cs="Times New Roman"/>
                <w:bCs/>
                <w:szCs w:val="24"/>
              </w:rPr>
              <w:br/>
              <w:t>«Об обеспечении единства измерений»</w:t>
            </w:r>
          </w:p>
          <w:p w14:paraId="11D98ED8" w14:textId="52B820D5" w:rsidR="006160DF" w:rsidRPr="00E9339A" w:rsidRDefault="006160DF" w:rsidP="006160DF">
            <w:pPr>
              <w:autoSpaceDE w:val="0"/>
              <w:autoSpaceDN w:val="0"/>
              <w:adjustRightInd w:val="0"/>
              <w:spacing w:line="240" w:lineRule="auto"/>
              <w:ind w:firstLine="0"/>
              <w:jc w:val="both"/>
              <w:rPr>
                <w:rFonts w:cs="Times New Roman"/>
                <w:bCs/>
                <w:szCs w:val="24"/>
              </w:rPr>
            </w:pPr>
          </w:p>
        </w:tc>
      </w:tr>
      <w:tr w:rsidR="00E9339A" w:rsidRPr="00E9339A" w14:paraId="0BC52A14" w14:textId="77777777" w:rsidTr="00F77DBA">
        <w:tc>
          <w:tcPr>
            <w:tcW w:w="3645" w:type="dxa"/>
          </w:tcPr>
          <w:p w14:paraId="41C4DDAB"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162-ФЗ</w:t>
            </w:r>
          </w:p>
        </w:tc>
        <w:tc>
          <w:tcPr>
            <w:tcW w:w="5700" w:type="dxa"/>
          </w:tcPr>
          <w:p w14:paraId="2279F993" w14:textId="77777777" w:rsidR="00E9339A" w:rsidRDefault="00E9339A" w:rsidP="006160DF">
            <w:pPr>
              <w:autoSpaceDE w:val="0"/>
              <w:autoSpaceDN w:val="0"/>
              <w:adjustRightInd w:val="0"/>
              <w:spacing w:line="240" w:lineRule="auto"/>
              <w:ind w:firstLine="0"/>
              <w:jc w:val="both"/>
              <w:rPr>
                <w:rFonts w:cs="Times New Roman"/>
                <w:bCs/>
                <w:szCs w:val="24"/>
              </w:rPr>
            </w:pPr>
            <w:r w:rsidRPr="00E9339A">
              <w:rPr>
                <w:rFonts w:cs="Times New Roman"/>
                <w:bCs/>
                <w:szCs w:val="24"/>
              </w:rPr>
              <w:t>Федеральный закон от 29</w:t>
            </w:r>
            <w:r w:rsidR="006160DF">
              <w:rPr>
                <w:rFonts w:cs="Times New Roman"/>
                <w:bCs/>
                <w:szCs w:val="24"/>
              </w:rPr>
              <w:t>.06.2015</w:t>
            </w:r>
            <w:r w:rsidRPr="00E9339A">
              <w:rPr>
                <w:rFonts w:cs="Times New Roman"/>
                <w:bCs/>
                <w:szCs w:val="24"/>
              </w:rPr>
              <w:t xml:space="preserve"> № 162-ФЗ </w:t>
            </w:r>
            <w:r w:rsidRPr="00E9339A">
              <w:rPr>
                <w:rFonts w:cs="Times New Roman"/>
                <w:bCs/>
                <w:szCs w:val="24"/>
              </w:rPr>
              <w:br/>
              <w:t>«О стандартизации в Российской Федерации»</w:t>
            </w:r>
          </w:p>
          <w:p w14:paraId="3878C25D" w14:textId="56CD7122" w:rsidR="006160DF" w:rsidRPr="00E9339A" w:rsidRDefault="006160DF" w:rsidP="006160DF">
            <w:pPr>
              <w:autoSpaceDE w:val="0"/>
              <w:autoSpaceDN w:val="0"/>
              <w:adjustRightInd w:val="0"/>
              <w:spacing w:line="240" w:lineRule="auto"/>
              <w:ind w:firstLine="0"/>
              <w:jc w:val="both"/>
              <w:rPr>
                <w:rFonts w:cs="Times New Roman"/>
                <w:bCs/>
                <w:szCs w:val="24"/>
              </w:rPr>
            </w:pPr>
          </w:p>
        </w:tc>
      </w:tr>
      <w:tr w:rsidR="00E9339A" w:rsidRPr="00E9339A" w14:paraId="0615B896" w14:textId="77777777" w:rsidTr="00F77DBA">
        <w:tc>
          <w:tcPr>
            <w:tcW w:w="3645" w:type="dxa"/>
          </w:tcPr>
          <w:p w14:paraId="25EBEEE6"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Приказ Минэкономразвития России № 707</w:t>
            </w:r>
          </w:p>
        </w:tc>
        <w:tc>
          <w:tcPr>
            <w:tcW w:w="5700" w:type="dxa"/>
          </w:tcPr>
          <w:p w14:paraId="2377C46E" w14:textId="77777777" w:rsidR="006160DF" w:rsidRDefault="00E9339A" w:rsidP="006160DF">
            <w:pPr>
              <w:autoSpaceDE w:val="0"/>
              <w:autoSpaceDN w:val="0"/>
              <w:adjustRightInd w:val="0"/>
              <w:spacing w:line="240" w:lineRule="auto"/>
              <w:ind w:firstLine="0"/>
              <w:jc w:val="both"/>
              <w:rPr>
                <w:rFonts w:cs="Times New Roman"/>
                <w:szCs w:val="24"/>
              </w:rPr>
            </w:pPr>
            <w:r w:rsidRPr="00E9339A">
              <w:rPr>
                <w:rFonts w:cs="Times New Roman"/>
                <w:szCs w:val="24"/>
              </w:rPr>
              <w:t>Приказ</w:t>
            </w:r>
            <w:r w:rsidR="006160DF">
              <w:rPr>
                <w:rFonts w:cs="Times New Roman"/>
                <w:szCs w:val="24"/>
              </w:rPr>
              <w:t xml:space="preserve"> Минэкономразвития России от 26.10.2020 </w:t>
            </w:r>
          </w:p>
          <w:p w14:paraId="3537A081" w14:textId="77777777" w:rsidR="00E9339A" w:rsidRDefault="00E9339A" w:rsidP="006160DF">
            <w:pPr>
              <w:autoSpaceDE w:val="0"/>
              <w:autoSpaceDN w:val="0"/>
              <w:adjustRightInd w:val="0"/>
              <w:spacing w:line="240" w:lineRule="auto"/>
              <w:ind w:firstLine="0"/>
              <w:jc w:val="both"/>
              <w:rPr>
                <w:rFonts w:cs="Times New Roman"/>
                <w:szCs w:val="24"/>
              </w:rPr>
            </w:pPr>
            <w:r w:rsidRPr="00E9339A">
              <w:rPr>
                <w:rFonts w:cs="Times New Roman"/>
                <w:szCs w:val="24"/>
              </w:rPr>
              <w:t>№ 707 «Об утверждении критериев аккредитации и перечня документов, подтверждающих соответствие заявителя, аккредитованного лица критериям аккредитации»</w:t>
            </w:r>
          </w:p>
          <w:p w14:paraId="6738B8C8" w14:textId="61953C4F" w:rsidR="006160DF" w:rsidRPr="00E9339A" w:rsidRDefault="006160DF" w:rsidP="006160DF">
            <w:pPr>
              <w:autoSpaceDE w:val="0"/>
              <w:autoSpaceDN w:val="0"/>
              <w:adjustRightInd w:val="0"/>
              <w:spacing w:line="240" w:lineRule="auto"/>
              <w:ind w:firstLine="0"/>
              <w:jc w:val="both"/>
              <w:rPr>
                <w:rFonts w:cs="Times New Roman"/>
                <w:szCs w:val="24"/>
              </w:rPr>
            </w:pPr>
          </w:p>
        </w:tc>
      </w:tr>
      <w:tr w:rsidR="005B4C54" w:rsidRPr="005B4C54" w14:paraId="2DD6425D" w14:textId="77777777" w:rsidTr="005B4C54">
        <w:tc>
          <w:tcPr>
            <w:tcW w:w="3645" w:type="dxa"/>
          </w:tcPr>
          <w:p w14:paraId="6D63239E" w14:textId="77777777" w:rsidR="005B4C54" w:rsidRPr="005B4C54" w:rsidRDefault="005B4C54" w:rsidP="005B4C54">
            <w:pPr>
              <w:spacing w:line="240" w:lineRule="auto"/>
              <w:ind w:firstLine="0"/>
              <w:rPr>
                <w:rFonts w:cs="Times New Roman"/>
                <w:szCs w:val="24"/>
              </w:rPr>
            </w:pPr>
            <w:r w:rsidRPr="005B4C54">
              <w:rPr>
                <w:rFonts w:cs="Times New Roman"/>
                <w:szCs w:val="24"/>
              </w:rPr>
              <w:t>Приказ Федеральной службы</w:t>
            </w:r>
          </w:p>
          <w:p w14:paraId="0F5A60DC" w14:textId="77777777" w:rsidR="005B4C54" w:rsidRPr="005B4C54" w:rsidRDefault="005B4C54" w:rsidP="005B4C54">
            <w:pPr>
              <w:spacing w:line="240" w:lineRule="auto"/>
              <w:ind w:firstLine="0"/>
              <w:rPr>
                <w:rFonts w:cs="Times New Roman"/>
                <w:szCs w:val="24"/>
              </w:rPr>
            </w:pPr>
            <w:r w:rsidRPr="005B4C54">
              <w:rPr>
                <w:rFonts w:cs="Times New Roman"/>
                <w:szCs w:val="24"/>
              </w:rPr>
              <w:t xml:space="preserve">по аккредитации № 277 </w:t>
            </w:r>
          </w:p>
          <w:p w14:paraId="19428029" w14:textId="77777777" w:rsidR="005B4C54" w:rsidRPr="005B4C54" w:rsidRDefault="005B4C54" w:rsidP="005B4C54">
            <w:pPr>
              <w:spacing w:line="240" w:lineRule="auto"/>
              <w:ind w:firstLine="0"/>
              <w:rPr>
                <w:rFonts w:cs="Times New Roman"/>
                <w:szCs w:val="24"/>
              </w:rPr>
            </w:pPr>
          </w:p>
        </w:tc>
        <w:tc>
          <w:tcPr>
            <w:tcW w:w="5700" w:type="dxa"/>
          </w:tcPr>
          <w:p w14:paraId="43A4821A" w14:textId="4041274F" w:rsidR="005B4C54" w:rsidRDefault="005B4C54" w:rsidP="005B4C54">
            <w:pPr>
              <w:spacing w:line="240" w:lineRule="auto"/>
              <w:ind w:firstLine="0"/>
              <w:jc w:val="both"/>
              <w:rPr>
                <w:rFonts w:cs="Times New Roman"/>
                <w:szCs w:val="24"/>
              </w:rPr>
            </w:pPr>
            <w:r w:rsidRPr="005B4C54">
              <w:rPr>
                <w:rFonts w:cs="Times New Roman"/>
                <w:szCs w:val="24"/>
              </w:rPr>
              <w:t xml:space="preserve">Приказ Федеральной службы </w:t>
            </w:r>
            <w:r w:rsidRPr="005B4C54">
              <w:rPr>
                <w:rFonts w:cs="Times New Roman"/>
                <w:szCs w:val="24"/>
              </w:rPr>
              <w:br/>
              <w:t>по аккредитации от 25</w:t>
            </w:r>
            <w:r w:rsidR="006160DF">
              <w:rPr>
                <w:rFonts w:cs="Times New Roman"/>
                <w:szCs w:val="24"/>
              </w:rPr>
              <w:t xml:space="preserve">.12.2019 </w:t>
            </w:r>
            <w:r w:rsidRPr="005B4C54">
              <w:rPr>
                <w:rFonts w:cs="Times New Roman"/>
                <w:szCs w:val="24"/>
              </w:rPr>
              <w:t>№ 277 «Об утверждении методических рекомендаций по описанию области аккредитации органа инспекции»</w:t>
            </w:r>
          </w:p>
          <w:p w14:paraId="273B6D21" w14:textId="6ADD376F" w:rsidR="005B4C54" w:rsidRPr="005B4C54" w:rsidRDefault="005B4C54" w:rsidP="005B4C54">
            <w:pPr>
              <w:spacing w:line="240" w:lineRule="auto"/>
              <w:ind w:firstLine="0"/>
              <w:jc w:val="both"/>
              <w:rPr>
                <w:rFonts w:cs="Times New Roman"/>
                <w:szCs w:val="24"/>
              </w:rPr>
            </w:pPr>
            <w:r w:rsidRPr="005B4C54">
              <w:rPr>
                <w:rFonts w:cs="Times New Roman"/>
                <w:szCs w:val="24"/>
              </w:rPr>
              <w:t xml:space="preserve"> </w:t>
            </w:r>
          </w:p>
        </w:tc>
      </w:tr>
      <w:tr w:rsidR="005B4C54" w:rsidRPr="005B4C54" w14:paraId="57BEB678" w14:textId="77777777" w:rsidTr="0053004C">
        <w:trPr>
          <w:trHeight w:val="906"/>
        </w:trPr>
        <w:tc>
          <w:tcPr>
            <w:tcW w:w="3645" w:type="dxa"/>
          </w:tcPr>
          <w:p w14:paraId="0FBCA62E" w14:textId="77777777" w:rsidR="005B4C54" w:rsidRPr="005B4C54" w:rsidRDefault="005B4C54" w:rsidP="005B4C54">
            <w:pPr>
              <w:spacing w:line="240" w:lineRule="auto"/>
              <w:ind w:firstLine="0"/>
              <w:rPr>
                <w:rFonts w:cs="Times New Roman"/>
                <w:szCs w:val="24"/>
              </w:rPr>
            </w:pPr>
            <w:r w:rsidRPr="005B4C54">
              <w:rPr>
                <w:rFonts w:cs="Times New Roman"/>
                <w:szCs w:val="24"/>
              </w:rPr>
              <w:t>ГОСТ Р ИСО/МЭК 17020-2012</w:t>
            </w:r>
          </w:p>
        </w:tc>
        <w:tc>
          <w:tcPr>
            <w:tcW w:w="5700" w:type="dxa"/>
          </w:tcPr>
          <w:p w14:paraId="5A61C3B0" w14:textId="77777777" w:rsidR="005B4C54" w:rsidRDefault="005B4C54" w:rsidP="005B4C54">
            <w:pPr>
              <w:spacing w:line="240" w:lineRule="auto"/>
              <w:ind w:firstLine="0"/>
              <w:jc w:val="both"/>
              <w:rPr>
                <w:rFonts w:cs="Times New Roman"/>
                <w:szCs w:val="24"/>
              </w:rPr>
            </w:pPr>
            <w:r w:rsidRPr="005B4C54">
              <w:rPr>
                <w:rFonts w:cs="Times New Roman"/>
                <w:szCs w:val="24"/>
              </w:rPr>
              <w:t>Оценка соответствия. Требования к работе различных типов органов инспекции</w:t>
            </w:r>
          </w:p>
          <w:p w14:paraId="533FF59F" w14:textId="1E205B78" w:rsidR="005B4C54" w:rsidRPr="005B4C54" w:rsidRDefault="005B4C54" w:rsidP="005B4C54">
            <w:pPr>
              <w:spacing w:line="240" w:lineRule="auto"/>
              <w:ind w:firstLine="0"/>
              <w:jc w:val="both"/>
              <w:rPr>
                <w:rFonts w:cs="Times New Roman"/>
                <w:szCs w:val="24"/>
              </w:rPr>
            </w:pPr>
          </w:p>
        </w:tc>
      </w:tr>
      <w:tr w:rsidR="0053004C" w:rsidRPr="005B4C54" w14:paraId="6DFE64A7" w14:textId="77777777" w:rsidTr="005B4C54">
        <w:tc>
          <w:tcPr>
            <w:tcW w:w="3645" w:type="dxa"/>
          </w:tcPr>
          <w:p w14:paraId="40E78863" w14:textId="7477E77A" w:rsidR="0053004C" w:rsidRPr="005B4C54" w:rsidRDefault="0053004C" w:rsidP="0053004C">
            <w:pPr>
              <w:spacing w:line="240" w:lineRule="auto"/>
              <w:ind w:firstLine="0"/>
              <w:rPr>
                <w:rFonts w:cs="Times New Roman"/>
                <w:szCs w:val="24"/>
              </w:rPr>
            </w:pPr>
            <w:r>
              <w:rPr>
                <w:rFonts w:eastAsia="Times New Roman" w:cs="Times New Roman"/>
                <w:szCs w:val="24"/>
                <w:lang w:eastAsia="ru-RU"/>
              </w:rPr>
              <w:t>СМ № 03.1-1.0002</w:t>
            </w:r>
          </w:p>
        </w:tc>
        <w:tc>
          <w:tcPr>
            <w:tcW w:w="5700" w:type="dxa"/>
          </w:tcPr>
          <w:p w14:paraId="70A9845B" w14:textId="77777777" w:rsidR="0053004C" w:rsidRDefault="0053004C" w:rsidP="0053004C">
            <w:pPr>
              <w:spacing w:line="240" w:lineRule="auto"/>
              <w:ind w:firstLine="0"/>
              <w:jc w:val="both"/>
              <w:rPr>
                <w:rFonts w:eastAsia="Times New Roman" w:cs="Times New Roman"/>
                <w:szCs w:val="24"/>
                <w:lang w:eastAsia="ru-RU"/>
              </w:rPr>
            </w:pPr>
            <w:r>
              <w:rPr>
                <w:rFonts w:eastAsia="Times New Roman" w:cs="Times New Roman"/>
                <w:szCs w:val="24"/>
                <w:lang w:eastAsia="ru-RU"/>
              </w:rPr>
              <w:t>Руководство по применению</w:t>
            </w:r>
            <w:r w:rsidRPr="00AB249F">
              <w:rPr>
                <w:rFonts w:eastAsia="Times New Roman" w:cs="Times New Roman"/>
                <w:szCs w:val="24"/>
                <w:lang w:eastAsia="ru-RU"/>
              </w:rPr>
              <w:t xml:space="preserve"> </w:t>
            </w:r>
            <w:r>
              <w:rPr>
                <w:rFonts w:eastAsia="Times New Roman" w:cs="Times New Roman"/>
                <w:szCs w:val="24"/>
                <w:lang w:val="en-US" w:eastAsia="ru-RU"/>
              </w:rPr>
              <w:t>ISO</w:t>
            </w:r>
            <w:r w:rsidRPr="00AB249F">
              <w:rPr>
                <w:rFonts w:eastAsia="Times New Roman" w:cs="Times New Roman"/>
                <w:szCs w:val="24"/>
                <w:lang w:eastAsia="ru-RU"/>
              </w:rPr>
              <w:t>/</w:t>
            </w:r>
            <w:r>
              <w:rPr>
                <w:rFonts w:eastAsia="Times New Roman" w:cs="Times New Roman"/>
                <w:szCs w:val="24"/>
                <w:lang w:val="en-US" w:eastAsia="ru-RU"/>
              </w:rPr>
              <w:t>IEC</w:t>
            </w:r>
            <w:r w:rsidRPr="00AB249F">
              <w:rPr>
                <w:rFonts w:eastAsia="Times New Roman" w:cs="Times New Roman"/>
                <w:szCs w:val="24"/>
                <w:lang w:eastAsia="ru-RU"/>
              </w:rPr>
              <w:t xml:space="preserve"> 17020</w:t>
            </w:r>
            <w:r>
              <w:rPr>
                <w:rFonts w:eastAsia="Times New Roman" w:cs="Times New Roman"/>
                <w:szCs w:val="24"/>
                <w:lang w:eastAsia="ru-RU"/>
              </w:rPr>
              <w:t>:</w:t>
            </w:r>
            <w:r w:rsidRPr="00AB249F">
              <w:rPr>
                <w:rFonts w:eastAsia="Times New Roman" w:cs="Times New Roman"/>
                <w:szCs w:val="24"/>
                <w:lang w:eastAsia="ru-RU"/>
              </w:rPr>
              <w:t>2012</w:t>
            </w:r>
            <w:r>
              <w:rPr>
                <w:rFonts w:eastAsia="Times New Roman" w:cs="Times New Roman"/>
                <w:szCs w:val="24"/>
                <w:lang w:eastAsia="ru-RU"/>
              </w:rPr>
              <w:t xml:space="preserve"> для аккредитации органов инспекции</w:t>
            </w:r>
          </w:p>
          <w:p w14:paraId="0D681BC7" w14:textId="64717BDC" w:rsidR="0053004C" w:rsidRPr="005B4C54" w:rsidRDefault="0053004C" w:rsidP="0053004C">
            <w:pPr>
              <w:spacing w:line="240" w:lineRule="auto"/>
              <w:ind w:firstLine="0"/>
              <w:jc w:val="both"/>
              <w:rPr>
                <w:rFonts w:cs="Times New Roman"/>
                <w:szCs w:val="24"/>
              </w:rPr>
            </w:pPr>
          </w:p>
        </w:tc>
      </w:tr>
      <w:tr w:rsidR="0053004C" w:rsidRPr="005B4C54" w14:paraId="0289EA0F" w14:textId="77777777" w:rsidTr="005B4C54">
        <w:tc>
          <w:tcPr>
            <w:tcW w:w="3645" w:type="dxa"/>
          </w:tcPr>
          <w:p w14:paraId="1DF658B8" w14:textId="6A001775" w:rsidR="0053004C" w:rsidRPr="005B4C54" w:rsidRDefault="0053004C" w:rsidP="0053004C">
            <w:pPr>
              <w:spacing w:line="240" w:lineRule="auto"/>
              <w:ind w:firstLine="0"/>
              <w:rPr>
                <w:rFonts w:cs="Times New Roman"/>
                <w:szCs w:val="24"/>
              </w:rPr>
            </w:pPr>
            <w:r>
              <w:rPr>
                <w:rFonts w:eastAsia="Times New Roman" w:cs="Times New Roman"/>
                <w:szCs w:val="24"/>
                <w:lang w:eastAsia="ru-RU"/>
              </w:rPr>
              <w:t>СМ № 03.1-1.0012</w:t>
            </w:r>
          </w:p>
        </w:tc>
        <w:tc>
          <w:tcPr>
            <w:tcW w:w="5700" w:type="dxa"/>
          </w:tcPr>
          <w:p w14:paraId="0EB64BE3" w14:textId="2090D53F" w:rsidR="0053004C" w:rsidRPr="005B4C54" w:rsidRDefault="0053004C" w:rsidP="0053004C">
            <w:pPr>
              <w:spacing w:line="240" w:lineRule="auto"/>
              <w:ind w:firstLine="0"/>
              <w:jc w:val="both"/>
              <w:rPr>
                <w:rFonts w:cs="Times New Roman"/>
                <w:szCs w:val="24"/>
              </w:rPr>
            </w:pPr>
            <w:r>
              <w:rPr>
                <w:rFonts w:eastAsia="Times New Roman" w:cs="Times New Roman"/>
                <w:szCs w:val="24"/>
                <w:lang w:eastAsia="ru-RU"/>
              </w:rPr>
              <w:t xml:space="preserve">Политика Росаккредитации в части применения </w:t>
            </w:r>
            <w:r>
              <w:rPr>
                <w:rFonts w:eastAsia="Times New Roman" w:cs="Times New Roman"/>
                <w:szCs w:val="24"/>
                <w:lang w:eastAsia="ru-RU"/>
              </w:rPr>
              <w:br/>
            </w:r>
            <w:r w:rsidRPr="00AB249F">
              <w:rPr>
                <w:rFonts w:eastAsia="Times New Roman" w:cs="Times New Roman"/>
                <w:szCs w:val="24"/>
                <w:lang w:val="en-US" w:eastAsia="ru-RU"/>
              </w:rPr>
              <w:t>ISO</w:t>
            </w:r>
            <w:r w:rsidRPr="00AB249F">
              <w:rPr>
                <w:rFonts w:eastAsia="Times New Roman" w:cs="Times New Roman"/>
                <w:szCs w:val="24"/>
                <w:lang w:eastAsia="ru-RU"/>
              </w:rPr>
              <w:t>/</w:t>
            </w:r>
            <w:r w:rsidRPr="00AB249F">
              <w:rPr>
                <w:rFonts w:eastAsia="Times New Roman" w:cs="Times New Roman"/>
                <w:szCs w:val="24"/>
                <w:lang w:val="en-US" w:eastAsia="ru-RU"/>
              </w:rPr>
              <w:t>IEC</w:t>
            </w:r>
            <w:r w:rsidRPr="00AB249F">
              <w:rPr>
                <w:rFonts w:eastAsia="Times New Roman" w:cs="Times New Roman"/>
                <w:szCs w:val="24"/>
                <w:lang w:eastAsia="ru-RU"/>
              </w:rPr>
              <w:t xml:space="preserve"> 17020:2012 для аккредитации органов инспекции</w:t>
            </w:r>
          </w:p>
        </w:tc>
      </w:tr>
      <w:tr w:rsidR="0053004C" w:rsidRPr="005B4C54" w14:paraId="5A29267E" w14:textId="77777777" w:rsidTr="005B4C54">
        <w:tc>
          <w:tcPr>
            <w:tcW w:w="3645" w:type="dxa"/>
          </w:tcPr>
          <w:p w14:paraId="67CF43C8" w14:textId="77777777" w:rsidR="0053004C" w:rsidRPr="005B4C54" w:rsidRDefault="0053004C" w:rsidP="0053004C">
            <w:pPr>
              <w:spacing w:line="240" w:lineRule="auto"/>
              <w:ind w:firstLine="0"/>
              <w:rPr>
                <w:rFonts w:cs="Times New Roman"/>
                <w:szCs w:val="24"/>
              </w:rPr>
            </w:pPr>
          </w:p>
        </w:tc>
        <w:tc>
          <w:tcPr>
            <w:tcW w:w="5700" w:type="dxa"/>
          </w:tcPr>
          <w:p w14:paraId="15683796" w14:textId="77777777" w:rsidR="0053004C" w:rsidRPr="005B4C54" w:rsidRDefault="0053004C" w:rsidP="0053004C">
            <w:pPr>
              <w:spacing w:line="240" w:lineRule="auto"/>
              <w:ind w:firstLine="0"/>
              <w:jc w:val="both"/>
              <w:rPr>
                <w:rFonts w:cs="Times New Roman"/>
                <w:szCs w:val="24"/>
              </w:rPr>
            </w:pPr>
          </w:p>
        </w:tc>
      </w:tr>
      <w:tr w:rsidR="0053004C" w:rsidRPr="005B4C54" w14:paraId="18464455" w14:textId="77777777" w:rsidTr="005B4C54">
        <w:tc>
          <w:tcPr>
            <w:tcW w:w="3645" w:type="dxa"/>
          </w:tcPr>
          <w:p w14:paraId="4379262C" w14:textId="77777777" w:rsidR="0053004C" w:rsidRPr="005B4C54" w:rsidRDefault="0053004C" w:rsidP="0053004C">
            <w:pPr>
              <w:spacing w:line="240" w:lineRule="auto"/>
              <w:ind w:firstLine="0"/>
              <w:rPr>
                <w:rFonts w:cs="Times New Roman"/>
                <w:szCs w:val="24"/>
              </w:rPr>
            </w:pPr>
            <w:r w:rsidRPr="005B4C54">
              <w:rPr>
                <w:rFonts w:cs="Times New Roman"/>
                <w:szCs w:val="24"/>
              </w:rPr>
              <w:lastRenderedPageBreak/>
              <w:t>ГОСТ ISO/IEC 17025-2019</w:t>
            </w:r>
          </w:p>
        </w:tc>
        <w:tc>
          <w:tcPr>
            <w:tcW w:w="5700" w:type="dxa"/>
          </w:tcPr>
          <w:p w14:paraId="252D9E36" w14:textId="77777777" w:rsidR="0053004C" w:rsidRDefault="0053004C" w:rsidP="0053004C">
            <w:pPr>
              <w:spacing w:line="240" w:lineRule="auto"/>
              <w:ind w:firstLine="0"/>
              <w:jc w:val="both"/>
              <w:rPr>
                <w:rFonts w:cs="Times New Roman"/>
                <w:szCs w:val="24"/>
              </w:rPr>
            </w:pPr>
            <w:r w:rsidRPr="005B4C54">
              <w:rPr>
                <w:rFonts w:cs="Times New Roman"/>
                <w:szCs w:val="24"/>
              </w:rPr>
              <w:t>Общие требования к компетентности испытательных и калибровочных лабораторий</w:t>
            </w:r>
          </w:p>
          <w:p w14:paraId="19BA39C0" w14:textId="0175F466" w:rsidR="0053004C" w:rsidRPr="005B4C54" w:rsidRDefault="0053004C" w:rsidP="0053004C">
            <w:pPr>
              <w:spacing w:line="240" w:lineRule="auto"/>
              <w:ind w:firstLine="0"/>
              <w:jc w:val="both"/>
              <w:rPr>
                <w:rFonts w:cs="Times New Roman"/>
                <w:szCs w:val="24"/>
              </w:rPr>
            </w:pPr>
          </w:p>
        </w:tc>
      </w:tr>
      <w:tr w:rsidR="0053004C" w:rsidRPr="005B4C54" w14:paraId="738A7219" w14:textId="77777777" w:rsidTr="005B4C54">
        <w:tc>
          <w:tcPr>
            <w:tcW w:w="3645" w:type="dxa"/>
          </w:tcPr>
          <w:p w14:paraId="5AB83297" w14:textId="77777777" w:rsidR="0053004C" w:rsidRPr="005B4C54" w:rsidRDefault="0053004C" w:rsidP="0053004C">
            <w:pPr>
              <w:spacing w:line="240" w:lineRule="auto"/>
              <w:ind w:firstLine="0"/>
              <w:rPr>
                <w:rFonts w:cs="Times New Roman"/>
                <w:szCs w:val="24"/>
              </w:rPr>
            </w:pPr>
            <w:r w:rsidRPr="005B4C54">
              <w:rPr>
                <w:rFonts w:cs="Times New Roman"/>
                <w:szCs w:val="24"/>
              </w:rPr>
              <w:t xml:space="preserve">Р 1323565.1.039-2021 </w:t>
            </w:r>
          </w:p>
          <w:p w14:paraId="6779B028" w14:textId="77777777" w:rsidR="0053004C" w:rsidRPr="005B4C54" w:rsidRDefault="0053004C" w:rsidP="0053004C">
            <w:pPr>
              <w:spacing w:line="240" w:lineRule="auto"/>
              <w:ind w:firstLine="0"/>
              <w:rPr>
                <w:rFonts w:cs="Times New Roman"/>
                <w:szCs w:val="24"/>
              </w:rPr>
            </w:pPr>
            <w:r w:rsidRPr="005B4C54">
              <w:rPr>
                <w:rFonts w:cs="Times New Roman"/>
                <w:szCs w:val="24"/>
              </w:rPr>
              <w:t>(ILAC P 15:05/2020)</w:t>
            </w:r>
          </w:p>
        </w:tc>
        <w:tc>
          <w:tcPr>
            <w:tcW w:w="5700" w:type="dxa"/>
          </w:tcPr>
          <w:p w14:paraId="4267DE8D" w14:textId="77777777" w:rsidR="0053004C" w:rsidRPr="005B4C54" w:rsidRDefault="0053004C" w:rsidP="0053004C">
            <w:pPr>
              <w:spacing w:line="240" w:lineRule="auto"/>
              <w:ind w:firstLine="0"/>
              <w:jc w:val="both"/>
              <w:rPr>
                <w:rFonts w:cs="Times New Roman"/>
                <w:szCs w:val="24"/>
              </w:rPr>
            </w:pPr>
            <w:r w:rsidRPr="005B4C54">
              <w:rPr>
                <w:rFonts w:cs="Times New Roman"/>
                <w:szCs w:val="24"/>
              </w:rPr>
              <w:t>Рекомендации по стандартизации. «Оценка</w:t>
            </w:r>
          </w:p>
          <w:p w14:paraId="1A89854A" w14:textId="77777777" w:rsidR="0053004C" w:rsidRDefault="0053004C" w:rsidP="0053004C">
            <w:pPr>
              <w:spacing w:line="240" w:lineRule="auto"/>
              <w:ind w:firstLine="0"/>
              <w:jc w:val="both"/>
              <w:rPr>
                <w:rFonts w:cs="Times New Roman"/>
                <w:szCs w:val="24"/>
              </w:rPr>
            </w:pPr>
            <w:r w:rsidRPr="005B4C54">
              <w:rPr>
                <w:rFonts w:cs="Times New Roman"/>
                <w:szCs w:val="24"/>
              </w:rPr>
              <w:t>соответствия. Применение ИСО/МЭК 17020:2012 для аккредитации органов инспекции»</w:t>
            </w:r>
          </w:p>
          <w:p w14:paraId="25D18FE8" w14:textId="148702F7" w:rsidR="0053004C" w:rsidRPr="005B4C54" w:rsidRDefault="0053004C" w:rsidP="0053004C">
            <w:pPr>
              <w:spacing w:line="240" w:lineRule="auto"/>
              <w:ind w:firstLine="0"/>
              <w:jc w:val="both"/>
              <w:rPr>
                <w:rFonts w:cs="Times New Roman"/>
                <w:szCs w:val="24"/>
              </w:rPr>
            </w:pPr>
          </w:p>
        </w:tc>
      </w:tr>
      <w:tr w:rsidR="0053004C" w:rsidRPr="005B4C54" w14:paraId="14659543" w14:textId="77777777" w:rsidTr="005B4C54">
        <w:tc>
          <w:tcPr>
            <w:tcW w:w="3645" w:type="dxa"/>
          </w:tcPr>
          <w:p w14:paraId="2148197A" w14:textId="77777777" w:rsidR="0053004C" w:rsidRPr="005B4C54" w:rsidRDefault="0053004C" w:rsidP="0053004C">
            <w:pPr>
              <w:spacing w:line="240" w:lineRule="auto"/>
              <w:ind w:firstLine="0"/>
              <w:rPr>
                <w:rFonts w:cs="Times New Roman"/>
                <w:szCs w:val="24"/>
              </w:rPr>
            </w:pPr>
            <w:r w:rsidRPr="005B4C54">
              <w:rPr>
                <w:rFonts w:cs="Times New Roman"/>
                <w:szCs w:val="24"/>
              </w:rPr>
              <w:t>ILAC-G27:07/2019</w:t>
            </w:r>
          </w:p>
        </w:tc>
        <w:tc>
          <w:tcPr>
            <w:tcW w:w="5700" w:type="dxa"/>
          </w:tcPr>
          <w:p w14:paraId="4C792A6D" w14:textId="77777777" w:rsidR="0053004C" w:rsidRDefault="0053004C" w:rsidP="0053004C">
            <w:pPr>
              <w:spacing w:line="240" w:lineRule="auto"/>
              <w:ind w:firstLine="0"/>
              <w:jc w:val="both"/>
              <w:rPr>
                <w:rFonts w:cs="Times New Roman"/>
                <w:szCs w:val="24"/>
              </w:rPr>
            </w:pPr>
            <w:r w:rsidRPr="005B4C54">
              <w:rPr>
                <w:rFonts w:cs="Times New Roman"/>
                <w:szCs w:val="24"/>
              </w:rPr>
              <w:t>Руководство по измерениям, выполняемым в ходе процесса инспекции</w:t>
            </w:r>
          </w:p>
          <w:p w14:paraId="6606227A" w14:textId="3BBFE9CD" w:rsidR="0053004C" w:rsidRPr="005B4C54" w:rsidRDefault="0053004C" w:rsidP="0053004C">
            <w:pPr>
              <w:spacing w:line="240" w:lineRule="auto"/>
              <w:ind w:firstLine="0"/>
              <w:jc w:val="both"/>
              <w:rPr>
                <w:rFonts w:cs="Times New Roman"/>
                <w:szCs w:val="24"/>
              </w:rPr>
            </w:pPr>
          </w:p>
        </w:tc>
      </w:tr>
      <w:tr w:rsidR="0053004C" w:rsidRPr="005B4C54" w14:paraId="3A3CFFC9" w14:textId="77777777" w:rsidTr="005B4C54">
        <w:tc>
          <w:tcPr>
            <w:tcW w:w="3645" w:type="dxa"/>
          </w:tcPr>
          <w:p w14:paraId="181BF73F" w14:textId="77777777" w:rsidR="0053004C" w:rsidRPr="005B4C54" w:rsidRDefault="0053004C" w:rsidP="0053004C">
            <w:pPr>
              <w:spacing w:line="240" w:lineRule="auto"/>
              <w:ind w:firstLine="0"/>
              <w:rPr>
                <w:rFonts w:cs="Times New Roman"/>
                <w:szCs w:val="24"/>
              </w:rPr>
            </w:pPr>
            <w:r w:rsidRPr="005B4C54">
              <w:rPr>
                <w:rFonts w:cs="Times New Roman"/>
                <w:szCs w:val="24"/>
              </w:rPr>
              <w:t>СМ № 03.1-1.0008</w:t>
            </w:r>
          </w:p>
          <w:p w14:paraId="03E8DF71" w14:textId="77777777" w:rsidR="0053004C" w:rsidRPr="005B4C54" w:rsidRDefault="0053004C" w:rsidP="0053004C">
            <w:pPr>
              <w:spacing w:line="240" w:lineRule="auto"/>
              <w:ind w:firstLine="0"/>
              <w:rPr>
                <w:rFonts w:cs="Times New Roman"/>
                <w:szCs w:val="24"/>
              </w:rPr>
            </w:pPr>
            <w:r w:rsidRPr="005B4C54">
              <w:rPr>
                <w:rFonts w:cs="Times New Roman"/>
                <w:szCs w:val="24"/>
              </w:rPr>
              <w:t>(ILAC P 9:06/2014)</w:t>
            </w:r>
          </w:p>
        </w:tc>
        <w:tc>
          <w:tcPr>
            <w:tcW w:w="5700" w:type="dxa"/>
          </w:tcPr>
          <w:p w14:paraId="7E5399FC" w14:textId="77777777" w:rsidR="0053004C" w:rsidRDefault="0053004C" w:rsidP="0053004C">
            <w:pPr>
              <w:spacing w:line="240" w:lineRule="auto"/>
              <w:ind w:firstLine="0"/>
              <w:jc w:val="both"/>
              <w:rPr>
                <w:rFonts w:cs="Times New Roman"/>
                <w:szCs w:val="24"/>
              </w:rPr>
            </w:pPr>
            <w:r w:rsidRPr="005B4C54">
              <w:rPr>
                <w:rFonts w:cs="Times New Roman"/>
                <w:szCs w:val="24"/>
              </w:rPr>
              <w:t>Политика Росаккредитации в отношении проверки квалификации путем проведения межлабораторных сличительных (сравнительных) испытаний</w:t>
            </w:r>
          </w:p>
          <w:p w14:paraId="17D0A455" w14:textId="607EDF91" w:rsidR="0053004C" w:rsidRPr="005B4C54" w:rsidRDefault="0053004C" w:rsidP="0053004C">
            <w:pPr>
              <w:spacing w:line="240" w:lineRule="auto"/>
              <w:ind w:firstLine="0"/>
              <w:jc w:val="both"/>
              <w:rPr>
                <w:rFonts w:cs="Times New Roman"/>
                <w:szCs w:val="24"/>
              </w:rPr>
            </w:pPr>
          </w:p>
        </w:tc>
      </w:tr>
      <w:tr w:rsidR="0053004C" w:rsidRPr="005B4C54" w14:paraId="6572287B" w14:textId="77777777" w:rsidTr="005B4C54">
        <w:tc>
          <w:tcPr>
            <w:tcW w:w="3645" w:type="dxa"/>
          </w:tcPr>
          <w:p w14:paraId="512D909E" w14:textId="77777777" w:rsidR="0053004C" w:rsidRPr="005B4C54" w:rsidRDefault="0053004C" w:rsidP="0053004C">
            <w:pPr>
              <w:spacing w:line="240" w:lineRule="auto"/>
              <w:ind w:firstLine="0"/>
              <w:rPr>
                <w:rFonts w:cs="Times New Roman"/>
                <w:szCs w:val="24"/>
              </w:rPr>
            </w:pPr>
            <w:r w:rsidRPr="005B4C54">
              <w:rPr>
                <w:rFonts w:cs="Times New Roman"/>
                <w:szCs w:val="24"/>
              </w:rPr>
              <w:t>СМ № 04.1-9.0011</w:t>
            </w:r>
          </w:p>
          <w:p w14:paraId="5C11EBFE" w14:textId="77777777" w:rsidR="0053004C" w:rsidRPr="005B4C54" w:rsidRDefault="0053004C" w:rsidP="0053004C">
            <w:pPr>
              <w:spacing w:line="240" w:lineRule="auto"/>
              <w:ind w:firstLine="0"/>
              <w:rPr>
                <w:rFonts w:cs="Times New Roman"/>
                <w:szCs w:val="24"/>
                <w:highlight w:val="yellow"/>
              </w:rPr>
            </w:pPr>
            <w:r w:rsidRPr="005B4C54">
              <w:rPr>
                <w:rFonts w:cs="Times New Roman"/>
                <w:szCs w:val="24"/>
              </w:rPr>
              <w:t>(ILAC P 10:07/2020)</w:t>
            </w:r>
          </w:p>
        </w:tc>
        <w:tc>
          <w:tcPr>
            <w:tcW w:w="5700" w:type="dxa"/>
          </w:tcPr>
          <w:p w14:paraId="58D13A90" w14:textId="7A02BB1E" w:rsidR="0053004C" w:rsidRDefault="0053004C" w:rsidP="0053004C">
            <w:pPr>
              <w:spacing w:line="240" w:lineRule="auto"/>
              <w:ind w:firstLine="0"/>
              <w:jc w:val="both"/>
              <w:rPr>
                <w:rFonts w:cs="Times New Roman"/>
                <w:szCs w:val="24"/>
              </w:rPr>
            </w:pPr>
            <w:r w:rsidRPr="005B4C54">
              <w:rPr>
                <w:rFonts w:cs="Times New Roman"/>
                <w:szCs w:val="24"/>
              </w:rPr>
              <w:t>Политика Росаккредитации по метрологической прослеживаемости результатов измерений</w:t>
            </w:r>
          </w:p>
          <w:p w14:paraId="36974D02" w14:textId="3CB3CD21" w:rsidR="0053004C" w:rsidRPr="005B4C54" w:rsidRDefault="0053004C" w:rsidP="0053004C">
            <w:pPr>
              <w:spacing w:line="240" w:lineRule="auto"/>
              <w:ind w:firstLine="0"/>
              <w:jc w:val="both"/>
              <w:rPr>
                <w:rFonts w:cs="Times New Roman"/>
                <w:szCs w:val="24"/>
                <w:highlight w:val="yellow"/>
              </w:rPr>
            </w:pPr>
          </w:p>
        </w:tc>
      </w:tr>
      <w:tr w:rsidR="0053004C" w:rsidRPr="005B4C54" w14:paraId="449787FD" w14:textId="77777777" w:rsidTr="005B4C54">
        <w:tc>
          <w:tcPr>
            <w:tcW w:w="3645" w:type="dxa"/>
          </w:tcPr>
          <w:p w14:paraId="6787DFF5" w14:textId="77777777" w:rsidR="0053004C" w:rsidRPr="005B4C54" w:rsidRDefault="0053004C" w:rsidP="0053004C">
            <w:pPr>
              <w:spacing w:line="240" w:lineRule="auto"/>
              <w:ind w:firstLine="0"/>
              <w:rPr>
                <w:rFonts w:cs="Times New Roman"/>
                <w:szCs w:val="24"/>
              </w:rPr>
            </w:pPr>
            <w:r w:rsidRPr="005B4C54">
              <w:rPr>
                <w:rFonts w:cs="Times New Roman"/>
                <w:szCs w:val="24"/>
              </w:rPr>
              <w:t>СМ № 03.1-1.0010</w:t>
            </w:r>
          </w:p>
          <w:p w14:paraId="62A79BB5" w14:textId="77777777" w:rsidR="0053004C" w:rsidRPr="005B4C54" w:rsidRDefault="0053004C" w:rsidP="0053004C">
            <w:pPr>
              <w:spacing w:line="240" w:lineRule="auto"/>
              <w:ind w:firstLine="0"/>
              <w:rPr>
                <w:rFonts w:cs="Times New Roman"/>
                <w:szCs w:val="24"/>
                <w:highlight w:val="yellow"/>
              </w:rPr>
            </w:pPr>
            <w:r w:rsidRPr="005B4C54">
              <w:rPr>
                <w:rFonts w:cs="Times New Roman"/>
                <w:szCs w:val="24"/>
              </w:rPr>
              <w:t>(ILAC P 14:09/2020)</w:t>
            </w:r>
          </w:p>
        </w:tc>
        <w:tc>
          <w:tcPr>
            <w:tcW w:w="5700" w:type="dxa"/>
          </w:tcPr>
          <w:p w14:paraId="530D698F" w14:textId="77777777" w:rsidR="0053004C" w:rsidRPr="005B4C54" w:rsidRDefault="0053004C" w:rsidP="0053004C">
            <w:pPr>
              <w:spacing w:line="240" w:lineRule="auto"/>
              <w:ind w:firstLine="0"/>
              <w:jc w:val="both"/>
              <w:rPr>
                <w:rFonts w:cs="Times New Roman"/>
                <w:szCs w:val="24"/>
                <w:highlight w:val="yellow"/>
              </w:rPr>
            </w:pPr>
            <w:r w:rsidRPr="005B4C54">
              <w:rPr>
                <w:rFonts w:cs="Times New Roman"/>
                <w:szCs w:val="24"/>
              </w:rPr>
              <w:t>Политика Росаккредитации в отношении неопределенности измерений при калибровках</w:t>
            </w:r>
          </w:p>
        </w:tc>
      </w:tr>
      <w:tr w:rsidR="0053004C" w:rsidRPr="005B4C54" w14:paraId="49D3E526" w14:textId="77777777" w:rsidTr="005B4C54">
        <w:tc>
          <w:tcPr>
            <w:tcW w:w="3645" w:type="dxa"/>
          </w:tcPr>
          <w:p w14:paraId="0448C41D" w14:textId="77777777" w:rsidR="0053004C" w:rsidRPr="005B4C54" w:rsidRDefault="0053004C" w:rsidP="0053004C">
            <w:pPr>
              <w:spacing w:line="240" w:lineRule="auto"/>
              <w:ind w:firstLine="0"/>
              <w:rPr>
                <w:rFonts w:cs="Times New Roman"/>
                <w:szCs w:val="24"/>
              </w:rPr>
            </w:pPr>
            <w:r w:rsidRPr="005B4C54">
              <w:rPr>
                <w:rFonts w:cs="Times New Roman"/>
                <w:szCs w:val="24"/>
              </w:rPr>
              <w:t>СМ № 03.1-1.0007</w:t>
            </w:r>
          </w:p>
        </w:tc>
        <w:tc>
          <w:tcPr>
            <w:tcW w:w="5700" w:type="dxa"/>
          </w:tcPr>
          <w:p w14:paraId="3A0C3C24" w14:textId="77777777" w:rsidR="0053004C" w:rsidRDefault="0053004C" w:rsidP="0053004C">
            <w:pPr>
              <w:spacing w:line="240" w:lineRule="auto"/>
              <w:ind w:firstLine="0"/>
              <w:jc w:val="both"/>
              <w:rPr>
                <w:rFonts w:cs="Times New Roman"/>
                <w:szCs w:val="24"/>
              </w:rPr>
            </w:pPr>
            <w:r w:rsidRPr="005B4C54">
              <w:rPr>
                <w:rFonts w:cs="Times New Roman"/>
                <w:szCs w:val="24"/>
              </w:rPr>
              <w:t>Руководство по проведению удаленной оценки</w:t>
            </w:r>
          </w:p>
          <w:p w14:paraId="76983FC8" w14:textId="158C14F2" w:rsidR="0053004C" w:rsidRPr="005B4C54" w:rsidRDefault="0053004C" w:rsidP="0053004C">
            <w:pPr>
              <w:spacing w:line="240" w:lineRule="auto"/>
              <w:ind w:firstLine="0"/>
              <w:jc w:val="both"/>
              <w:rPr>
                <w:rFonts w:cs="Times New Roman"/>
                <w:szCs w:val="24"/>
              </w:rPr>
            </w:pPr>
          </w:p>
        </w:tc>
      </w:tr>
      <w:tr w:rsidR="0053004C" w:rsidRPr="005B4C54" w14:paraId="58A5A9EE" w14:textId="77777777" w:rsidTr="005B4C54">
        <w:tc>
          <w:tcPr>
            <w:tcW w:w="3645" w:type="dxa"/>
          </w:tcPr>
          <w:p w14:paraId="610AC8A1" w14:textId="77777777" w:rsidR="0053004C" w:rsidRPr="005B4C54" w:rsidRDefault="0053004C" w:rsidP="0053004C">
            <w:pPr>
              <w:spacing w:line="240" w:lineRule="auto"/>
              <w:ind w:firstLine="0"/>
              <w:rPr>
                <w:rFonts w:cs="Times New Roman"/>
                <w:szCs w:val="24"/>
              </w:rPr>
            </w:pPr>
            <w:r w:rsidRPr="005B4C54">
              <w:rPr>
                <w:rFonts w:cs="Times New Roman"/>
                <w:szCs w:val="24"/>
              </w:rPr>
              <w:t>СМ № 04.1-9.0014</w:t>
            </w:r>
          </w:p>
        </w:tc>
        <w:tc>
          <w:tcPr>
            <w:tcW w:w="5700" w:type="dxa"/>
          </w:tcPr>
          <w:p w14:paraId="75BFC2EB" w14:textId="77777777" w:rsidR="0053004C" w:rsidRPr="005B4C54" w:rsidRDefault="0053004C" w:rsidP="0053004C">
            <w:pPr>
              <w:spacing w:line="240" w:lineRule="auto"/>
              <w:ind w:firstLine="0"/>
              <w:jc w:val="both"/>
              <w:rPr>
                <w:rFonts w:cs="Times New Roman"/>
                <w:szCs w:val="24"/>
              </w:rPr>
            </w:pPr>
            <w:r w:rsidRPr="005B4C54">
              <w:rPr>
                <w:rFonts w:cs="Times New Roman"/>
                <w:szCs w:val="24"/>
              </w:rPr>
              <w:t>Политика использования аккредитованными лицами знака национальной системы аккредитации</w:t>
            </w:r>
          </w:p>
        </w:tc>
      </w:tr>
    </w:tbl>
    <w:p w14:paraId="5ECEA53D" w14:textId="5E18996B" w:rsidR="005B4C54" w:rsidRDefault="005B4C54" w:rsidP="00030FF2">
      <w:pPr>
        <w:autoSpaceDE w:val="0"/>
        <w:autoSpaceDN w:val="0"/>
        <w:adjustRightInd w:val="0"/>
        <w:spacing w:line="240" w:lineRule="auto"/>
        <w:rPr>
          <w:rFonts w:cs="Times New Roman"/>
          <w:b/>
          <w:bCs/>
          <w:color w:val="22272F"/>
          <w:szCs w:val="24"/>
        </w:rPr>
      </w:pPr>
    </w:p>
    <w:p w14:paraId="70C29095" w14:textId="75303A72" w:rsidR="0053004C" w:rsidRDefault="0053004C" w:rsidP="00030FF2">
      <w:pPr>
        <w:autoSpaceDE w:val="0"/>
        <w:autoSpaceDN w:val="0"/>
        <w:adjustRightInd w:val="0"/>
        <w:spacing w:line="240" w:lineRule="auto"/>
        <w:rPr>
          <w:rFonts w:cs="Times New Roman"/>
          <w:b/>
          <w:bCs/>
          <w:color w:val="22272F"/>
          <w:szCs w:val="24"/>
        </w:rPr>
      </w:pPr>
    </w:p>
    <w:p w14:paraId="563F0DC4" w14:textId="39CC7959" w:rsidR="0053004C" w:rsidRDefault="0053004C" w:rsidP="00030FF2">
      <w:pPr>
        <w:autoSpaceDE w:val="0"/>
        <w:autoSpaceDN w:val="0"/>
        <w:adjustRightInd w:val="0"/>
        <w:spacing w:line="240" w:lineRule="auto"/>
        <w:rPr>
          <w:rFonts w:cs="Times New Roman"/>
          <w:b/>
          <w:bCs/>
          <w:color w:val="22272F"/>
          <w:szCs w:val="24"/>
        </w:rPr>
      </w:pPr>
    </w:p>
    <w:p w14:paraId="7458197B" w14:textId="530C9C4F" w:rsidR="0053004C" w:rsidRDefault="0053004C" w:rsidP="00030FF2">
      <w:pPr>
        <w:autoSpaceDE w:val="0"/>
        <w:autoSpaceDN w:val="0"/>
        <w:adjustRightInd w:val="0"/>
        <w:spacing w:line="240" w:lineRule="auto"/>
        <w:rPr>
          <w:rFonts w:cs="Times New Roman"/>
          <w:b/>
          <w:bCs/>
          <w:color w:val="22272F"/>
          <w:szCs w:val="24"/>
        </w:rPr>
      </w:pPr>
    </w:p>
    <w:p w14:paraId="25D577BD" w14:textId="3292E8E3" w:rsidR="0053004C" w:rsidRDefault="0053004C" w:rsidP="00030FF2">
      <w:pPr>
        <w:autoSpaceDE w:val="0"/>
        <w:autoSpaceDN w:val="0"/>
        <w:adjustRightInd w:val="0"/>
        <w:spacing w:line="240" w:lineRule="auto"/>
        <w:rPr>
          <w:rFonts w:cs="Times New Roman"/>
          <w:b/>
          <w:bCs/>
          <w:color w:val="22272F"/>
          <w:szCs w:val="24"/>
        </w:rPr>
      </w:pPr>
    </w:p>
    <w:p w14:paraId="48FD179E" w14:textId="7CA3E892" w:rsidR="0053004C" w:rsidRDefault="0053004C" w:rsidP="00030FF2">
      <w:pPr>
        <w:autoSpaceDE w:val="0"/>
        <w:autoSpaceDN w:val="0"/>
        <w:adjustRightInd w:val="0"/>
        <w:spacing w:line="240" w:lineRule="auto"/>
        <w:rPr>
          <w:rFonts w:cs="Times New Roman"/>
          <w:b/>
          <w:bCs/>
          <w:color w:val="22272F"/>
          <w:szCs w:val="24"/>
        </w:rPr>
      </w:pPr>
    </w:p>
    <w:p w14:paraId="371E1B02" w14:textId="57C70A76" w:rsidR="0053004C" w:rsidRDefault="0053004C" w:rsidP="00030FF2">
      <w:pPr>
        <w:autoSpaceDE w:val="0"/>
        <w:autoSpaceDN w:val="0"/>
        <w:adjustRightInd w:val="0"/>
        <w:spacing w:line="240" w:lineRule="auto"/>
        <w:rPr>
          <w:rFonts w:cs="Times New Roman"/>
          <w:b/>
          <w:bCs/>
          <w:color w:val="22272F"/>
          <w:szCs w:val="24"/>
        </w:rPr>
      </w:pPr>
    </w:p>
    <w:p w14:paraId="09E944C9" w14:textId="2B7F5BE0" w:rsidR="0053004C" w:rsidRDefault="0053004C" w:rsidP="00030FF2">
      <w:pPr>
        <w:autoSpaceDE w:val="0"/>
        <w:autoSpaceDN w:val="0"/>
        <w:adjustRightInd w:val="0"/>
        <w:spacing w:line="240" w:lineRule="auto"/>
        <w:rPr>
          <w:rFonts w:cs="Times New Roman"/>
          <w:b/>
          <w:bCs/>
          <w:color w:val="22272F"/>
          <w:szCs w:val="24"/>
        </w:rPr>
      </w:pPr>
    </w:p>
    <w:p w14:paraId="4FF46F33" w14:textId="36832B4B" w:rsidR="0053004C" w:rsidRDefault="0053004C" w:rsidP="00030FF2">
      <w:pPr>
        <w:autoSpaceDE w:val="0"/>
        <w:autoSpaceDN w:val="0"/>
        <w:adjustRightInd w:val="0"/>
        <w:spacing w:line="240" w:lineRule="auto"/>
        <w:rPr>
          <w:rFonts w:cs="Times New Roman"/>
          <w:b/>
          <w:bCs/>
          <w:color w:val="22272F"/>
          <w:szCs w:val="24"/>
        </w:rPr>
      </w:pPr>
    </w:p>
    <w:p w14:paraId="6120BE53" w14:textId="34F4B686" w:rsidR="0053004C" w:rsidRDefault="0053004C" w:rsidP="00030FF2">
      <w:pPr>
        <w:autoSpaceDE w:val="0"/>
        <w:autoSpaceDN w:val="0"/>
        <w:adjustRightInd w:val="0"/>
        <w:spacing w:line="240" w:lineRule="auto"/>
        <w:rPr>
          <w:rFonts w:cs="Times New Roman"/>
          <w:b/>
          <w:bCs/>
          <w:color w:val="22272F"/>
          <w:szCs w:val="24"/>
        </w:rPr>
      </w:pPr>
    </w:p>
    <w:p w14:paraId="2B0B0BC5" w14:textId="1DE5D709" w:rsidR="0053004C" w:rsidRDefault="0053004C" w:rsidP="00030FF2">
      <w:pPr>
        <w:autoSpaceDE w:val="0"/>
        <w:autoSpaceDN w:val="0"/>
        <w:adjustRightInd w:val="0"/>
        <w:spacing w:line="240" w:lineRule="auto"/>
        <w:rPr>
          <w:rFonts w:cs="Times New Roman"/>
          <w:b/>
          <w:bCs/>
          <w:color w:val="22272F"/>
          <w:szCs w:val="24"/>
        </w:rPr>
      </w:pPr>
    </w:p>
    <w:p w14:paraId="15773B74" w14:textId="4391CA1F" w:rsidR="0053004C" w:rsidRDefault="0053004C" w:rsidP="00030FF2">
      <w:pPr>
        <w:autoSpaceDE w:val="0"/>
        <w:autoSpaceDN w:val="0"/>
        <w:adjustRightInd w:val="0"/>
        <w:spacing w:line="240" w:lineRule="auto"/>
        <w:rPr>
          <w:rFonts w:cs="Times New Roman"/>
          <w:b/>
          <w:bCs/>
          <w:color w:val="22272F"/>
          <w:szCs w:val="24"/>
        </w:rPr>
      </w:pPr>
    </w:p>
    <w:p w14:paraId="4B03D9C2" w14:textId="6BE25D7F" w:rsidR="0053004C" w:rsidRDefault="0053004C" w:rsidP="00030FF2">
      <w:pPr>
        <w:autoSpaceDE w:val="0"/>
        <w:autoSpaceDN w:val="0"/>
        <w:adjustRightInd w:val="0"/>
        <w:spacing w:line="240" w:lineRule="auto"/>
        <w:rPr>
          <w:rFonts w:cs="Times New Roman"/>
          <w:b/>
          <w:bCs/>
          <w:color w:val="22272F"/>
          <w:szCs w:val="24"/>
        </w:rPr>
      </w:pPr>
    </w:p>
    <w:p w14:paraId="6629C31A" w14:textId="7C6B8009" w:rsidR="0053004C" w:rsidRDefault="0053004C" w:rsidP="00030FF2">
      <w:pPr>
        <w:autoSpaceDE w:val="0"/>
        <w:autoSpaceDN w:val="0"/>
        <w:adjustRightInd w:val="0"/>
        <w:spacing w:line="240" w:lineRule="auto"/>
        <w:rPr>
          <w:rFonts w:cs="Times New Roman"/>
          <w:b/>
          <w:bCs/>
          <w:color w:val="22272F"/>
          <w:szCs w:val="24"/>
        </w:rPr>
      </w:pPr>
    </w:p>
    <w:p w14:paraId="431BDABF" w14:textId="5D3C2386" w:rsidR="0053004C" w:rsidRDefault="0053004C" w:rsidP="00030FF2">
      <w:pPr>
        <w:autoSpaceDE w:val="0"/>
        <w:autoSpaceDN w:val="0"/>
        <w:adjustRightInd w:val="0"/>
        <w:spacing w:line="240" w:lineRule="auto"/>
        <w:rPr>
          <w:rFonts w:cs="Times New Roman"/>
          <w:b/>
          <w:bCs/>
          <w:color w:val="22272F"/>
          <w:szCs w:val="24"/>
        </w:rPr>
      </w:pPr>
    </w:p>
    <w:p w14:paraId="672BA6B7" w14:textId="794E4132" w:rsidR="0053004C" w:rsidRDefault="0053004C" w:rsidP="00030FF2">
      <w:pPr>
        <w:autoSpaceDE w:val="0"/>
        <w:autoSpaceDN w:val="0"/>
        <w:adjustRightInd w:val="0"/>
        <w:spacing w:line="240" w:lineRule="auto"/>
        <w:rPr>
          <w:rFonts w:cs="Times New Roman"/>
          <w:b/>
          <w:bCs/>
          <w:color w:val="22272F"/>
          <w:szCs w:val="24"/>
        </w:rPr>
      </w:pPr>
    </w:p>
    <w:p w14:paraId="473B64A9" w14:textId="14631189" w:rsidR="0053004C" w:rsidRDefault="0053004C" w:rsidP="006160DF">
      <w:pPr>
        <w:autoSpaceDE w:val="0"/>
        <w:autoSpaceDN w:val="0"/>
        <w:adjustRightInd w:val="0"/>
        <w:spacing w:line="240" w:lineRule="auto"/>
        <w:ind w:firstLine="0"/>
        <w:rPr>
          <w:rFonts w:cs="Times New Roman"/>
          <w:b/>
          <w:bCs/>
          <w:color w:val="22272F"/>
          <w:szCs w:val="24"/>
        </w:rPr>
      </w:pPr>
    </w:p>
    <w:p w14:paraId="1911DC7F" w14:textId="77777777" w:rsidR="0053004C" w:rsidRDefault="0053004C" w:rsidP="00030FF2">
      <w:pPr>
        <w:autoSpaceDE w:val="0"/>
        <w:autoSpaceDN w:val="0"/>
        <w:adjustRightInd w:val="0"/>
        <w:spacing w:line="240" w:lineRule="auto"/>
        <w:rPr>
          <w:rFonts w:cs="Times New Roman"/>
          <w:b/>
          <w:bCs/>
          <w:color w:val="22272F"/>
          <w:szCs w:val="24"/>
        </w:rPr>
      </w:pPr>
    </w:p>
    <w:p w14:paraId="3C59BDF8" w14:textId="51204A49" w:rsidR="00030FF2" w:rsidRPr="00883203" w:rsidRDefault="00030FF2" w:rsidP="00030FF2">
      <w:pPr>
        <w:autoSpaceDE w:val="0"/>
        <w:autoSpaceDN w:val="0"/>
        <w:adjustRightInd w:val="0"/>
        <w:spacing w:line="240" w:lineRule="auto"/>
        <w:rPr>
          <w:rFonts w:cs="Times New Roman"/>
          <w:b/>
          <w:bCs/>
          <w:color w:val="000000"/>
          <w:szCs w:val="24"/>
        </w:rPr>
      </w:pPr>
      <w:r w:rsidRPr="00883203">
        <w:rPr>
          <w:rFonts w:cs="Times New Roman"/>
          <w:b/>
          <w:bCs/>
          <w:color w:val="22272F"/>
          <w:szCs w:val="24"/>
        </w:rPr>
        <w:t xml:space="preserve">2. Оценка соответствия </w:t>
      </w:r>
      <w:r w:rsidR="001333A1">
        <w:rPr>
          <w:rFonts w:cs="Times New Roman"/>
          <w:b/>
          <w:bCs/>
          <w:color w:val="22272F"/>
          <w:szCs w:val="24"/>
        </w:rPr>
        <w:t>органов инспекции</w:t>
      </w:r>
    </w:p>
    <w:p w14:paraId="59D9B0AE" w14:textId="77777777" w:rsidR="00030FF2" w:rsidRPr="00883203" w:rsidRDefault="00030FF2" w:rsidP="00030FF2">
      <w:pPr>
        <w:autoSpaceDE w:val="0"/>
        <w:autoSpaceDN w:val="0"/>
        <w:adjustRightInd w:val="0"/>
        <w:spacing w:line="240" w:lineRule="auto"/>
        <w:rPr>
          <w:rFonts w:cs="Times New Roman"/>
          <w:b/>
          <w:bCs/>
          <w:color w:val="000000"/>
          <w:szCs w:val="24"/>
        </w:rPr>
      </w:pPr>
    </w:p>
    <w:p w14:paraId="0F5BD808" w14:textId="1375C6C7" w:rsidR="00030FF2" w:rsidRPr="00883203" w:rsidRDefault="00030FF2" w:rsidP="00030FF2">
      <w:pPr>
        <w:autoSpaceDE w:val="0"/>
        <w:autoSpaceDN w:val="0"/>
        <w:adjustRightInd w:val="0"/>
        <w:spacing w:line="240" w:lineRule="auto"/>
        <w:rPr>
          <w:rFonts w:cs="Times New Roman"/>
          <w:color w:val="000000"/>
          <w:szCs w:val="24"/>
        </w:rPr>
      </w:pPr>
      <w:r w:rsidRPr="00883203">
        <w:rPr>
          <w:rFonts w:cs="Times New Roman"/>
          <w:color w:val="000000"/>
          <w:szCs w:val="24"/>
        </w:rPr>
        <w:lastRenderedPageBreak/>
        <w:t xml:space="preserve">Соответствие </w:t>
      </w:r>
      <w:r w:rsidR="001333A1">
        <w:rPr>
          <w:rFonts w:cs="Times New Roman"/>
          <w:color w:val="000000"/>
          <w:szCs w:val="24"/>
        </w:rPr>
        <w:t>органов инспекции</w:t>
      </w:r>
      <w:r>
        <w:rPr>
          <w:rFonts w:cs="Times New Roman"/>
          <w:color w:val="000000"/>
          <w:szCs w:val="24"/>
        </w:rPr>
        <w:t xml:space="preserve"> </w:t>
      </w:r>
      <w:r w:rsidRPr="00883203">
        <w:rPr>
          <w:rFonts w:cs="Times New Roman"/>
          <w:color w:val="000000"/>
          <w:szCs w:val="24"/>
        </w:rPr>
        <w:t>при осуществлении деятельности оценивается по уровням, приведенным в таблице.</w:t>
      </w:r>
    </w:p>
    <w:p w14:paraId="5A341C79" w14:textId="65962FA7" w:rsidR="00E9339A" w:rsidRDefault="00E9339A" w:rsidP="00883203">
      <w:pPr>
        <w:autoSpaceDE w:val="0"/>
        <w:autoSpaceDN w:val="0"/>
        <w:adjustRightInd w:val="0"/>
        <w:spacing w:line="240" w:lineRule="auto"/>
        <w:rPr>
          <w:rFonts w:cs="Times New Roman"/>
          <w:b/>
          <w:bCs/>
          <w:color w:val="22272F"/>
          <w:szCs w:val="24"/>
        </w:rPr>
      </w:pPr>
    </w:p>
    <w:p w14:paraId="4DAF0291" w14:textId="0D004477" w:rsidR="00030FF2" w:rsidRPr="001333A1" w:rsidRDefault="00030FF2" w:rsidP="001333A1">
      <w:pPr>
        <w:autoSpaceDE w:val="0"/>
        <w:autoSpaceDN w:val="0"/>
        <w:adjustRightInd w:val="0"/>
        <w:spacing w:line="240" w:lineRule="auto"/>
        <w:jc w:val="right"/>
        <w:rPr>
          <w:rFonts w:cs="Times New Roman"/>
          <w:bCs/>
          <w:color w:val="22272F"/>
          <w:szCs w:val="24"/>
        </w:rPr>
      </w:pPr>
    </w:p>
    <w:tbl>
      <w:tblPr>
        <w:tblStyle w:val="a7"/>
        <w:tblW w:w="0" w:type="auto"/>
        <w:tblLook w:val="04A0" w:firstRow="1" w:lastRow="0" w:firstColumn="1" w:lastColumn="0" w:noHBand="0" w:noVBand="1"/>
      </w:tblPr>
      <w:tblGrid>
        <w:gridCol w:w="2055"/>
        <w:gridCol w:w="2333"/>
        <w:gridCol w:w="1277"/>
        <w:gridCol w:w="105"/>
        <w:gridCol w:w="888"/>
        <w:gridCol w:w="141"/>
        <w:gridCol w:w="2687"/>
      </w:tblGrid>
      <w:tr w:rsidR="001333A1" w:rsidRPr="001333A1" w14:paraId="78802BBD" w14:textId="77777777" w:rsidTr="005B4C54">
        <w:trPr>
          <w:trHeight w:val="484"/>
        </w:trPr>
        <w:tc>
          <w:tcPr>
            <w:tcW w:w="2055" w:type="dxa"/>
          </w:tcPr>
          <w:p w14:paraId="6D2AF676" w14:textId="77777777" w:rsidR="001333A1" w:rsidRPr="001333A1" w:rsidRDefault="001333A1" w:rsidP="001333A1">
            <w:pPr>
              <w:spacing w:line="240" w:lineRule="auto"/>
              <w:ind w:firstLine="0"/>
              <w:jc w:val="center"/>
              <w:rPr>
                <w:rFonts w:cs="Times New Roman"/>
                <w:szCs w:val="24"/>
              </w:rPr>
            </w:pPr>
            <w:bookmarkStart w:id="89" w:name="_Toc51670900"/>
            <w:bookmarkStart w:id="90" w:name="_Toc55981507"/>
            <w:r w:rsidRPr="001333A1">
              <w:rPr>
                <w:rFonts w:cs="Times New Roman"/>
                <w:szCs w:val="24"/>
              </w:rPr>
              <w:t>Уровень</w:t>
            </w:r>
          </w:p>
        </w:tc>
        <w:tc>
          <w:tcPr>
            <w:tcW w:w="7431" w:type="dxa"/>
            <w:gridSpan w:val="6"/>
          </w:tcPr>
          <w:p w14:paraId="243DF8D8" w14:textId="77777777" w:rsidR="001333A1" w:rsidRPr="001333A1" w:rsidRDefault="001333A1" w:rsidP="001333A1">
            <w:pPr>
              <w:tabs>
                <w:tab w:val="left" w:pos="5460"/>
              </w:tabs>
              <w:spacing w:line="240" w:lineRule="auto"/>
              <w:ind w:firstLine="0"/>
              <w:jc w:val="center"/>
              <w:rPr>
                <w:rFonts w:cs="Times New Roman"/>
                <w:b/>
                <w:szCs w:val="24"/>
              </w:rPr>
            </w:pPr>
            <w:r w:rsidRPr="001333A1">
              <w:rPr>
                <w:rFonts w:cs="Times New Roman"/>
                <w:b/>
                <w:szCs w:val="24"/>
              </w:rPr>
              <w:t>Орган инспекции</w:t>
            </w:r>
          </w:p>
        </w:tc>
      </w:tr>
      <w:tr w:rsidR="0053004C" w:rsidRPr="001333A1" w14:paraId="25486860" w14:textId="77777777" w:rsidTr="005B4C54">
        <w:trPr>
          <w:trHeight w:val="473"/>
        </w:trPr>
        <w:tc>
          <w:tcPr>
            <w:tcW w:w="2055" w:type="dxa"/>
          </w:tcPr>
          <w:p w14:paraId="681AF77B" w14:textId="77777777" w:rsidR="0053004C" w:rsidRPr="001333A1" w:rsidRDefault="0053004C" w:rsidP="001333A1">
            <w:pPr>
              <w:spacing w:line="240" w:lineRule="auto"/>
              <w:ind w:firstLine="0"/>
              <w:jc w:val="center"/>
              <w:rPr>
                <w:rFonts w:cs="Times New Roman"/>
                <w:szCs w:val="24"/>
              </w:rPr>
            </w:pPr>
            <w:r w:rsidRPr="001333A1">
              <w:rPr>
                <w:rFonts w:cs="Times New Roman"/>
                <w:szCs w:val="24"/>
              </w:rPr>
              <w:t xml:space="preserve">Уровень 1: </w:t>
            </w:r>
          </w:p>
          <w:p w14:paraId="6D951368" w14:textId="77777777" w:rsidR="0053004C" w:rsidRPr="001333A1" w:rsidRDefault="0053004C" w:rsidP="001333A1">
            <w:pPr>
              <w:spacing w:line="240" w:lineRule="auto"/>
              <w:ind w:firstLine="0"/>
              <w:jc w:val="center"/>
              <w:rPr>
                <w:rFonts w:cs="Times New Roman"/>
                <w:szCs w:val="24"/>
              </w:rPr>
            </w:pPr>
            <w:r w:rsidRPr="001333A1">
              <w:rPr>
                <w:rFonts w:cs="Times New Roman"/>
                <w:szCs w:val="24"/>
              </w:rPr>
              <w:t>обязательные требования</w:t>
            </w:r>
          </w:p>
        </w:tc>
        <w:tc>
          <w:tcPr>
            <w:tcW w:w="2333" w:type="dxa"/>
          </w:tcPr>
          <w:p w14:paraId="0B1661F0" w14:textId="77777777" w:rsidR="0053004C" w:rsidRPr="001333A1" w:rsidRDefault="0053004C" w:rsidP="001333A1">
            <w:pPr>
              <w:spacing w:line="240" w:lineRule="auto"/>
              <w:ind w:firstLine="0"/>
              <w:jc w:val="center"/>
              <w:rPr>
                <w:rFonts w:cs="Times New Roman"/>
                <w:szCs w:val="24"/>
              </w:rPr>
            </w:pPr>
            <w:r w:rsidRPr="001333A1">
              <w:rPr>
                <w:rFonts w:cs="Times New Roman"/>
                <w:szCs w:val="24"/>
              </w:rPr>
              <w:t>Приказ Минэкономразвития России № 707</w:t>
            </w:r>
          </w:p>
        </w:tc>
        <w:tc>
          <w:tcPr>
            <w:tcW w:w="2411" w:type="dxa"/>
            <w:gridSpan w:val="4"/>
          </w:tcPr>
          <w:p w14:paraId="74B7F00D" w14:textId="77777777" w:rsidR="0053004C" w:rsidRPr="001333A1" w:rsidRDefault="0053004C" w:rsidP="001333A1">
            <w:pPr>
              <w:spacing w:line="240" w:lineRule="auto"/>
              <w:ind w:firstLine="0"/>
              <w:jc w:val="center"/>
              <w:rPr>
                <w:rFonts w:cs="Times New Roman"/>
                <w:szCs w:val="24"/>
              </w:rPr>
            </w:pPr>
            <w:r w:rsidRPr="001333A1">
              <w:rPr>
                <w:rFonts w:cs="Times New Roman"/>
                <w:szCs w:val="24"/>
              </w:rPr>
              <w:t>ГОСТ Р ИСО/МЭК 17020-2012</w:t>
            </w:r>
          </w:p>
        </w:tc>
        <w:tc>
          <w:tcPr>
            <w:tcW w:w="2687" w:type="dxa"/>
          </w:tcPr>
          <w:p w14:paraId="4F8127F2" w14:textId="77777777" w:rsidR="0053004C" w:rsidRPr="001333A1" w:rsidRDefault="0053004C" w:rsidP="001333A1">
            <w:pPr>
              <w:spacing w:line="240" w:lineRule="auto"/>
              <w:ind w:firstLine="0"/>
              <w:jc w:val="center"/>
              <w:rPr>
                <w:rFonts w:cs="Times New Roman"/>
                <w:szCs w:val="24"/>
              </w:rPr>
            </w:pPr>
            <w:r w:rsidRPr="001333A1">
              <w:rPr>
                <w:rFonts w:cs="Times New Roman"/>
                <w:szCs w:val="24"/>
              </w:rPr>
              <w:t>Приказ Федеральной службы</w:t>
            </w:r>
          </w:p>
          <w:p w14:paraId="28E64742" w14:textId="77777777" w:rsidR="0053004C" w:rsidRPr="001333A1" w:rsidRDefault="0053004C" w:rsidP="001333A1">
            <w:pPr>
              <w:spacing w:line="240" w:lineRule="auto"/>
              <w:ind w:firstLine="0"/>
              <w:jc w:val="center"/>
              <w:rPr>
                <w:rFonts w:cs="Times New Roman"/>
                <w:szCs w:val="24"/>
              </w:rPr>
            </w:pPr>
            <w:r w:rsidRPr="001333A1">
              <w:rPr>
                <w:rFonts w:cs="Times New Roman"/>
                <w:szCs w:val="24"/>
              </w:rPr>
              <w:t>по аккредитации № 277</w:t>
            </w:r>
          </w:p>
        </w:tc>
      </w:tr>
      <w:tr w:rsidR="005B4C54" w:rsidRPr="001333A1" w14:paraId="3EA17968" w14:textId="77777777" w:rsidTr="005B4C54">
        <w:trPr>
          <w:trHeight w:val="768"/>
        </w:trPr>
        <w:tc>
          <w:tcPr>
            <w:tcW w:w="2055" w:type="dxa"/>
            <w:vMerge w:val="restart"/>
          </w:tcPr>
          <w:p w14:paraId="65D8E398"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Уровень 2:</w:t>
            </w:r>
          </w:p>
          <w:p w14:paraId="4CA02B50"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документы, содержащие требования международных организаций</w:t>
            </w:r>
          </w:p>
        </w:tc>
        <w:tc>
          <w:tcPr>
            <w:tcW w:w="2333" w:type="dxa"/>
          </w:tcPr>
          <w:p w14:paraId="37AA87E3"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 xml:space="preserve">Р 1323565.1.039-2021 </w:t>
            </w:r>
          </w:p>
          <w:p w14:paraId="242BD18E"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(ILAC P 15:05/2020)</w:t>
            </w:r>
          </w:p>
        </w:tc>
        <w:tc>
          <w:tcPr>
            <w:tcW w:w="2411" w:type="dxa"/>
            <w:gridSpan w:val="4"/>
          </w:tcPr>
          <w:p w14:paraId="4012F001"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ILAC-G 27:07/2019</w:t>
            </w:r>
          </w:p>
        </w:tc>
        <w:tc>
          <w:tcPr>
            <w:tcW w:w="2687" w:type="dxa"/>
          </w:tcPr>
          <w:p w14:paraId="318E31C7"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 xml:space="preserve">СМ № 03.1-1.0008 </w:t>
            </w:r>
          </w:p>
          <w:p w14:paraId="371869D9"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(ILAC P 9:06/2014)</w:t>
            </w:r>
          </w:p>
        </w:tc>
      </w:tr>
      <w:tr w:rsidR="005B4C54" w:rsidRPr="001333A1" w14:paraId="1ED5CEE2" w14:textId="77777777" w:rsidTr="005B4C54">
        <w:trPr>
          <w:trHeight w:val="992"/>
        </w:trPr>
        <w:tc>
          <w:tcPr>
            <w:tcW w:w="2055" w:type="dxa"/>
            <w:vMerge/>
          </w:tcPr>
          <w:p w14:paraId="53BB60DF" w14:textId="77777777" w:rsidR="001333A1" w:rsidRPr="001333A1" w:rsidRDefault="001333A1" w:rsidP="001333A1">
            <w:pPr>
              <w:spacing w:line="240" w:lineRule="auto"/>
              <w:ind w:firstLine="0"/>
              <w:jc w:val="center"/>
              <w:rPr>
                <w:rFonts w:cs="Times New Roman"/>
                <w:szCs w:val="24"/>
              </w:rPr>
            </w:pPr>
          </w:p>
        </w:tc>
        <w:tc>
          <w:tcPr>
            <w:tcW w:w="3610" w:type="dxa"/>
            <w:gridSpan w:val="2"/>
          </w:tcPr>
          <w:p w14:paraId="56803FE6"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СМ № 04.1-9.0011</w:t>
            </w:r>
          </w:p>
          <w:p w14:paraId="1120422F"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(ILAC P 10:07/2020)</w:t>
            </w:r>
          </w:p>
        </w:tc>
        <w:tc>
          <w:tcPr>
            <w:tcW w:w="3821" w:type="dxa"/>
            <w:gridSpan w:val="4"/>
          </w:tcPr>
          <w:p w14:paraId="1D97C092"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СМ № 03.1-1.0010</w:t>
            </w:r>
          </w:p>
          <w:p w14:paraId="61C35D0E" w14:textId="77777777" w:rsidR="001333A1" w:rsidRPr="001333A1" w:rsidRDefault="001333A1" w:rsidP="001333A1">
            <w:pPr>
              <w:spacing w:line="240" w:lineRule="auto"/>
              <w:ind w:firstLine="0"/>
              <w:jc w:val="center"/>
              <w:rPr>
                <w:rFonts w:cs="Times New Roman"/>
                <w:szCs w:val="24"/>
              </w:rPr>
            </w:pPr>
            <w:r w:rsidRPr="001333A1">
              <w:rPr>
                <w:rFonts w:cs="Times New Roman"/>
                <w:szCs w:val="24"/>
              </w:rPr>
              <w:t xml:space="preserve">(ILAC P 14:09/2020) </w:t>
            </w:r>
          </w:p>
        </w:tc>
      </w:tr>
      <w:tr w:rsidR="0053004C" w:rsidRPr="001333A1" w14:paraId="7074A064" w14:textId="77777777" w:rsidTr="0053004C">
        <w:trPr>
          <w:trHeight w:val="684"/>
        </w:trPr>
        <w:tc>
          <w:tcPr>
            <w:tcW w:w="2055" w:type="dxa"/>
            <w:vMerge w:val="restart"/>
          </w:tcPr>
          <w:p w14:paraId="0B6E840E" w14:textId="77777777" w:rsidR="0053004C" w:rsidRPr="001333A1" w:rsidRDefault="0053004C" w:rsidP="001333A1">
            <w:pPr>
              <w:spacing w:line="240" w:lineRule="auto"/>
              <w:ind w:firstLine="0"/>
              <w:jc w:val="center"/>
              <w:rPr>
                <w:rFonts w:cs="Times New Roman"/>
                <w:szCs w:val="24"/>
              </w:rPr>
            </w:pPr>
            <w:r w:rsidRPr="001333A1">
              <w:rPr>
                <w:rFonts w:cs="Times New Roman"/>
                <w:szCs w:val="24"/>
              </w:rPr>
              <w:t>Уровень 3:</w:t>
            </w:r>
          </w:p>
          <w:p w14:paraId="29CCB94C" w14:textId="655EDE22" w:rsidR="0053004C" w:rsidRPr="001333A1" w:rsidRDefault="0053004C" w:rsidP="005B4C54">
            <w:pPr>
              <w:spacing w:line="240" w:lineRule="auto"/>
              <w:ind w:firstLine="0"/>
              <w:jc w:val="center"/>
              <w:rPr>
                <w:rFonts w:cs="Times New Roman"/>
                <w:szCs w:val="24"/>
              </w:rPr>
            </w:pPr>
            <w:r w:rsidRPr="001333A1">
              <w:rPr>
                <w:rFonts w:cs="Times New Roman"/>
                <w:szCs w:val="24"/>
              </w:rPr>
              <w:t>специальные требования (в случае, если применимы)</w:t>
            </w:r>
          </w:p>
        </w:tc>
        <w:tc>
          <w:tcPr>
            <w:tcW w:w="2333" w:type="dxa"/>
          </w:tcPr>
          <w:p w14:paraId="2DED5288" w14:textId="0248F3A7" w:rsidR="0053004C" w:rsidRPr="001333A1" w:rsidRDefault="0053004C" w:rsidP="0053004C">
            <w:pPr>
              <w:spacing w:line="240" w:lineRule="auto"/>
              <w:ind w:firstLine="0"/>
              <w:jc w:val="center"/>
              <w:rPr>
                <w:rFonts w:cs="Times New Roman"/>
                <w:szCs w:val="24"/>
              </w:rPr>
            </w:pPr>
            <w:r w:rsidRPr="0053004C">
              <w:rPr>
                <w:rFonts w:cs="Times New Roman"/>
                <w:szCs w:val="24"/>
              </w:rPr>
              <w:t>СМ № 03.1-1.0012</w:t>
            </w:r>
          </w:p>
        </w:tc>
        <w:tc>
          <w:tcPr>
            <w:tcW w:w="2270" w:type="dxa"/>
            <w:gridSpan w:val="3"/>
          </w:tcPr>
          <w:p w14:paraId="54631ABE" w14:textId="151C2A22" w:rsidR="0053004C" w:rsidRPr="001333A1" w:rsidRDefault="0053004C" w:rsidP="001333A1">
            <w:pPr>
              <w:spacing w:line="240" w:lineRule="auto"/>
              <w:ind w:firstLine="0"/>
              <w:jc w:val="center"/>
              <w:rPr>
                <w:rFonts w:cs="Times New Roman"/>
                <w:szCs w:val="24"/>
              </w:rPr>
            </w:pPr>
            <w:r w:rsidRPr="001333A1">
              <w:rPr>
                <w:rFonts w:cs="Times New Roman"/>
                <w:szCs w:val="24"/>
              </w:rPr>
              <w:t>ГОСТ ISO/IEC 17025-2019</w:t>
            </w:r>
          </w:p>
        </w:tc>
        <w:tc>
          <w:tcPr>
            <w:tcW w:w="2828" w:type="dxa"/>
            <w:gridSpan w:val="2"/>
          </w:tcPr>
          <w:p w14:paraId="7905D977" w14:textId="6096DB82" w:rsidR="0053004C" w:rsidRPr="001333A1" w:rsidRDefault="0053004C" w:rsidP="0053004C">
            <w:pPr>
              <w:spacing w:line="240" w:lineRule="auto"/>
              <w:ind w:firstLine="0"/>
              <w:jc w:val="center"/>
              <w:rPr>
                <w:rFonts w:cs="Times New Roman"/>
                <w:szCs w:val="24"/>
              </w:rPr>
            </w:pPr>
            <w:r w:rsidRPr="0053004C">
              <w:rPr>
                <w:rFonts w:cs="Times New Roman"/>
                <w:szCs w:val="24"/>
              </w:rPr>
              <w:t>СМ № 03.1-1.0002</w:t>
            </w:r>
          </w:p>
        </w:tc>
      </w:tr>
      <w:tr w:rsidR="0053004C" w:rsidRPr="001333A1" w14:paraId="63DA1FFB" w14:textId="77777777" w:rsidTr="006D7BE1">
        <w:trPr>
          <w:trHeight w:val="553"/>
        </w:trPr>
        <w:tc>
          <w:tcPr>
            <w:tcW w:w="2055" w:type="dxa"/>
            <w:vMerge/>
          </w:tcPr>
          <w:p w14:paraId="37E875BC" w14:textId="77777777" w:rsidR="0053004C" w:rsidRPr="001333A1" w:rsidRDefault="0053004C" w:rsidP="001333A1">
            <w:pPr>
              <w:spacing w:line="240" w:lineRule="auto"/>
              <w:ind w:firstLine="0"/>
              <w:jc w:val="center"/>
              <w:rPr>
                <w:rFonts w:cs="Times New Roman"/>
                <w:szCs w:val="24"/>
              </w:rPr>
            </w:pPr>
          </w:p>
        </w:tc>
        <w:tc>
          <w:tcPr>
            <w:tcW w:w="3715" w:type="dxa"/>
            <w:gridSpan w:val="3"/>
          </w:tcPr>
          <w:p w14:paraId="2BD5607D" w14:textId="77777777" w:rsidR="0053004C" w:rsidRPr="001333A1" w:rsidRDefault="0053004C" w:rsidP="001333A1">
            <w:pPr>
              <w:spacing w:line="240" w:lineRule="auto"/>
              <w:ind w:firstLine="0"/>
              <w:jc w:val="center"/>
              <w:rPr>
                <w:rFonts w:cs="Times New Roman"/>
                <w:szCs w:val="24"/>
              </w:rPr>
            </w:pPr>
            <w:r w:rsidRPr="0053004C">
              <w:rPr>
                <w:rFonts w:cs="Times New Roman"/>
                <w:szCs w:val="24"/>
              </w:rPr>
              <w:t>СМ № 04.1-9.0014</w:t>
            </w:r>
          </w:p>
        </w:tc>
        <w:tc>
          <w:tcPr>
            <w:tcW w:w="3716" w:type="dxa"/>
            <w:gridSpan w:val="3"/>
          </w:tcPr>
          <w:p w14:paraId="25164ECF" w14:textId="002BCFF3" w:rsidR="0053004C" w:rsidRPr="001333A1" w:rsidRDefault="0053004C" w:rsidP="001333A1">
            <w:pPr>
              <w:spacing w:line="240" w:lineRule="auto"/>
              <w:ind w:firstLine="0"/>
              <w:jc w:val="center"/>
              <w:rPr>
                <w:rFonts w:cs="Times New Roman"/>
                <w:szCs w:val="24"/>
              </w:rPr>
            </w:pPr>
            <w:r w:rsidRPr="0053004C">
              <w:rPr>
                <w:rFonts w:cs="Times New Roman"/>
                <w:szCs w:val="24"/>
              </w:rPr>
              <w:t>СМ № 03.1-1.0007</w:t>
            </w:r>
          </w:p>
        </w:tc>
      </w:tr>
    </w:tbl>
    <w:p w14:paraId="5433FA7E" w14:textId="77777777" w:rsidR="001333A1" w:rsidRPr="001333A1" w:rsidRDefault="001333A1" w:rsidP="001333A1">
      <w:pPr>
        <w:sectPr w:rsidR="001333A1" w:rsidRPr="001333A1" w:rsidSect="00F77DBA">
          <w:headerReference w:type="default" r:id="rId19"/>
          <w:footerReference w:type="default" r:id="rId20"/>
          <w:type w:val="continuous"/>
          <w:pgSz w:w="11906" w:h="16838"/>
          <w:pgMar w:top="1134" w:right="851" w:bottom="1134" w:left="1559" w:header="709" w:footer="709" w:gutter="0"/>
          <w:cols w:space="708"/>
          <w:docGrid w:linePitch="360"/>
        </w:sectPr>
      </w:pPr>
    </w:p>
    <w:p w14:paraId="6A774648" w14:textId="1C35434C" w:rsidR="00CC5138" w:rsidRDefault="00CC5138" w:rsidP="000A4DF0">
      <w:pPr>
        <w:pStyle w:val="1"/>
        <w:tabs>
          <w:tab w:val="clear" w:pos="1134"/>
          <w:tab w:val="left" w:pos="567"/>
        </w:tabs>
        <w:spacing w:before="120" w:after="240"/>
        <w:ind w:left="0" w:firstLine="0"/>
        <w:jc w:val="center"/>
      </w:pPr>
      <w:bookmarkStart w:id="91" w:name="_Toc97307220"/>
      <w:r w:rsidRPr="000007DA">
        <w:lastRenderedPageBreak/>
        <w:t>Лист регистрации изменений</w:t>
      </w:r>
      <w:bookmarkEnd w:id="89"/>
      <w:bookmarkEnd w:id="90"/>
      <w:bookmarkEnd w:id="91"/>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7D417" w14:textId="77777777" w:rsidR="00076844" w:rsidRDefault="00076844" w:rsidP="00E21464">
      <w:pPr>
        <w:spacing w:line="240" w:lineRule="auto"/>
      </w:pPr>
      <w:r>
        <w:separator/>
      </w:r>
    </w:p>
  </w:endnote>
  <w:endnote w:type="continuationSeparator" w:id="0">
    <w:p w14:paraId="4E5CDF51" w14:textId="77777777" w:rsidR="00076844" w:rsidRDefault="00076844"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4768CE" w:rsidRPr="00BA29C0" w:rsidRDefault="004768CE"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4768CE" w:rsidRPr="00A27F22" w:rsidRDefault="004768CE"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4768CE" w:rsidRPr="006B12AB" w:rsidRDefault="004768CE" w:rsidP="00803D98">
    <w:pPr>
      <w:pStyle w:val="a3"/>
      <w:ind w:right="-2" w:firstLine="0"/>
      <w:rPr>
        <w:vertAlign w:val="superscript"/>
      </w:rPr>
    </w:pPr>
    <w:r>
      <w:t xml:space="preserve">             </w:t>
    </w:r>
  </w:p>
  <w:p w14:paraId="3C593A47" w14:textId="77777777" w:rsidR="004768CE" w:rsidRPr="0039404D" w:rsidRDefault="004768CE"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4768CE" w:rsidRPr="0039404D" w:rsidRDefault="004768CE"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4768CE" w:rsidRDefault="004768CE">
    <w:pPr>
      <w:pStyle w:val="a3"/>
    </w:pPr>
  </w:p>
  <w:p w14:paraId="6660A3BE" w14:textId="77777777" w:rsidR="004768CE" w:rsidRDefault="004768C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BE24B" w14:textId="77777777" w:rsidR="00076844" w:rsidRDefault="00076844" w:rsidP="00E21464">
      <w:pPr>
        <w:spacing w:line="240" w:lineRule="auto"/>
      </w:pPr>
      <w:r>
        <w:separator/>
      </w:r>
    </w:p>
  </w:footnote>
  <w:footnote w:type="continuationSeparator" w:id="0">
    <w:p w14:paraId="44E71E82" w14:textId="77777777" w:rsidR="00076844" w:rsidRDefault="00076844" w:rsidP="00E21464">
      <w:pPr>
        <w:spacing w:line="240" w:lineRule="auto"/>
      </w:pPr>
      <w:r>
        <w:continuationSeparator/>
      </w:r>
    </w:p>
  </w:footnote>
  <w:footnote w:id="1">
    <w:p w14:paraId="5CD7650B" w14:textId="77777777" w:rsidR="004768CE" w:rsidRDefault="004768CE" w:rsidP="007A783C">
      <w:pPr>
        <w:pStyle w:val="af2"/>
      </w:pPr>
      <w:r>
        <w:rPr>
          <w:rStyle w:val="af4"/>
        </w:rPr>
        <w:footnoteRef/>
      </w:r>
      <w:r>
        <w:t xml:space="preserve"> С 01.09.2022</w:t>
      </w:r>
    </w:p>
  </w:footnote>
  <w:footnote w:id="2">
    <w:p w14:paraId="345707EA" w14:textId="7C477EE6" w:rsidR="00B12E8C" w:rsidRDefault="00B12E8C">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3">
    <w:p w14:paraId="4D6EE7D8" w14:textId="37533501" w:rsidR="006973B6" w:rsidRDefault="006973B6">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4768CE" w:rsidRDefault="004768CE"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4768CE" w:rsidRPr="00F37714" w14:paraId="3E7F5D80" w14:textId="77777777" w:rsidTr="00EE5FCF">
      <w:trPr>
        <w:trHeight w:val="694"/>
      </w:trPr>
      <w:tc>
        <w:tcPr>
          <w:tcW w:w="1622" w:type="pct"/>
          <w:vMerge w:val="restart"/>
          <w:vAlign w:val="center"/>
        </w:tcPr>
        <w:p w14:paraId="322B512C" w14:textId="77777777" w:rsidR="004768CE" w:rsidRPr="00E10401" w:rsidRDefault="004768CE"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38DD826F" w:rsidR="004768CE" w:rsidRPr="003B5BC6" w:rsidRDefault="004768CE" w:rsidP="004768CE">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инспекций в национальной системе аккредитации</w:t>
          </w:r>
        </w:p>
      </w:tc>
      <w:tc>
        <w:tcPr>
          <w:tcW w:w="676" w:type="pct"/>
          <w:vMerge w:val="restart"/>
          <w:vAlign w:val="center"/>
        </w:tcPr>
        <w:p w14:paraId="1DAE304B" w14:textId="111F780B" w:rsidR="004768CE" w:rsidRPr="00C1008C" w:rsidRDefault="004768CE"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512632">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512632">
            <w:rPr>
              <w:b/>
              <w:noProof/>
              <w:sz w:val="18"/>
              <w:szCs w:val="18"/>
            </w:rPr>
            <w:t>67</w:t>
          </w:r>
          <w:r w:rsidRPr="00C1008C">
            <w:rPr>
              <w:b/>
              <w:sz w:val="18"/>
              <w:szCs w:val="18"/>
            </w:rPr>
            <w:fldChar w:fldCharType="end"/>
          </w:r>
        </w:p>
      </w:tc>
    </w:tr>
    <w:tr w:rsidR="004768CE" w:rsidRPr="00F37714" w14:paraId="51E11F4C" w14:textId="77777777" w:rsidTr="00EE5FCF">
      <w:trPr>
        <w:trHeight w:val="563"/>
      </w:trPr>
      <w:tc>
        <w:tcPr>
          <w:tcW w:w="1622" w:type="pct"/>
          <w:vMerge/>
          <w:vAlign w:val="center"/>
        </w:tcPr>
        <w:p w14:paraId="3732D071" w14:textId="77777777" w:rsidR="004768CE" w:rsidRPr="00E10401" w:rsidRDefault="004768CE"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01D484E9" w:rsidR="004768CE" w:rsidRPr="007E00B6" w:rsidRDefault="004768CE" w:rsidP="00C07550">
          <w:pPr>
            <w:ind w:firstLine="0"/>
            <w:jc w:val="center"/>
            <w:rPr>
              <w:b/>
              <w:color w:val="000000"/>
              <w:sz w:val="22"/>
            </w:rPr>
          </w:pPr>
          <w:r>
            <w:rPr>
              <w:b/>
              <w:color w:val="000000"/>
              <w:sz w:val="22"/>
            </w:rPr>
            <w:t>СМ № 03.1-9.0011</w:t>
          </w:r>
        </w:p>
      </w:tc>
      <w:tc>
        <w:tcPr>
          <w:tcW w:w="1541" w:type="pct"/>
          <w:vAlign w:val="center"/>
        </w:tcPr>
        <w:p w14:paraId="68E42E7E" w14:textId="737CEAA5" w:rsidR="004768CE" w:rsidRPr="00C45DB1" w:rsidRDefault="004768CE"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4768CE" w:rsidRPr="00C1008C" w:rsidRDefault="004768CE" w:rsidP="00EE5FCF">
          <w:pPr>
            <w:pStyle w:val="a3"/>
            <w:jc w:val="center"/>
            <w:rPr>
              <w:b/>
              <w:sz w:val="18"/>
              <w:szCs w:val="18"/>
            </w:rPr>
          </w:pPr>
        </w:p>
      </w:tc>
    </w:tr>
  </w:tbl>
  <w:p w14:paraId="6D40E8C7" w14:textId="09D4E72B" w:rsidR="004768CE" w:rsidRDefault="004768C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4768CE" w:rsidRDefault="004768CE"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4768CE" w:rsidRPr="00F37714" w14:paraId="6127F244" w14:textId="77777777" w:rsidTr="00EE5FCF">
      <w:trPr>
        <w:trHeight w:val="694"/>
      </w:trPr>
      <w:tc>
        <w:tcPr>
          <w:tcW w:w="1622" w:type="pct"/>
          <w:vMerge w:val="restart"/>
          <w:vAlign w:val="center"/>
        </w:tcPr>
        <w:p w14:paraId="40C14FFC" w14:textId="77777777" w:rsidR="004768CE" w:rsidRPr="00E10401" w:rsidRDefault="004768CE"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65F4E6F4" w:rsidR="004768CE" w:rsidRPr="003C665F" w:rsidRDefault="006160DF" w:rsidP="001333A1">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w:t>
          </w:r>
          <w:r w:rsidRPr="003C665F">
            <w:rPr>
              <w:rFonts w:eastAsia="Calibri" w:cs="Times New Roman"/>
              <w:b/>
              <w:i/>
              <w:noProof/>
              <w:sz w:val="20"/>
              <w:szCs w:val="24"/>
              <w:lang w:eastAsia="ru-RU"/>
            </w:rPr>
            <w:t>в национальной системе аккредитации</w:t>
          </w:r>
          <w:r w:rsidRPr="007517C5">
            <w:rPr>
              <w:rFonts w:eastAsia="Calibri" w:cs="Times New Roman"/>
              <w:b/>
              <w:i/>
              <w:noProof/>
              <w:sz w:val="20"/>
              <w:szCs w:val="24"/>
              <w:lang w:eastAsia="ru-RU"/>
            </w:rPr>
            <w:t xml:space="preserve"> </w:t>
          </w:r>
          <w:r>
            <w:rPr>
              <w:rFonts w:eastAsia="Calibri" w:cs="Times New Roman"/>
              <w:b/>
              <w:i/>
              <w:noProof/>
              <w:sz w:val="20"/>
              <w:szCs w:val="24"/>
              <w:lang w:eastAsia="ru-RU"/>
            </w:rPr>
            <w:t>органов инспекции</w:t>
          </w:r>
        </w:p>
      </w:tc>
      <w:tc>
        <w:tcPr>
          <w:tcW w:w="676" w:type="pct"/>
          <w:vMerge w:val="restart"/>
          <w:vAlign w:val="center"/>
        </w:tcPr>
        <w:p w14:paraId="44C1FD87" w14:textId="3AA92824" w:rsidR="004768CE" w:rsidRPr="00C1008C" w:rsidRDefault="004768CE"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512632">
            <w:rPr>
              <w:b/>
              <w:noProof/>
              <w:sz w:val="18"/>
              <w:szCs w:val="18"/>
            </w:rPr>
            <w:t>67</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512632">
            <w:rPr>
              <w:b/>
              <w:noProof/>
              <w:sz w:val="18"/>
              <w:szCs w:val="18"/>
            </w:rPr>
            <w:t>67</w:t>
          </w:r>
          <w:r w:rsidRPr="00C1008C">
            <w:rPr>
              <w:b/>
              <w:sz w:val="18"/>
              <w:szCs w:val="18"/>
            </w:rPr>
            <w:fldChar w:fldCharType="end"/>
          </w:r>
        </w:p>
      </w:tc>
    </w:tr>
    <w:tr w:rsidR="004768CE" w:rsidRPr="00F37714" w14:paraId="498574BC" w14:textId="77777777" w:rsidTr="00EE5FCF">
      <w:trPr>
        <w:trHeight w:val="563"/>
      </w:trPr>
      <w:tc>
        <w:tcPr>
          <w:tcW w:w="1622" w:type="pct"/>
          <w:vMerge/>
          <w:vAlign w:val="center"/>
        </w:tcPr>
        <w:p w14:paraId="54860CD1" w14:textId="77777777" w:rsidR="004768CE" w:rsidRPr="00E10401" w:rsidRDefault="004768CE"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30A1776F" w:rsidR="004768CE" w:rsidRPr="007E00B6" w:rsidRDefault="004768CE" w:rsidP="003C665F">
          <w:pPr>
            <w:ind w:firstLine="0"/>
            <w:jc w:val="center"/>
            <w:rPr>
              <w:b/>
              <w:color w:val="000000"/>
              <w:sz w:val="22"/>
            </w:rPr>
          </w:pPr>
          <w:r>
            <w:rPr>
              <w:b/>
              <w:color w:val="000000"/>
              <w:sz w:val="22"/>
            </w:rPr>
            <w:t xml:space="preserve">СМ № </w:t>
          </w:r>
        </w:p>
      </w:tc>
      <w:tc>
        <w:tcPr>
          <w:tcW w:w="1541" w:type="pct"/>
          <w:vAlign w:val="center"/>
        </w:tcPr>
        <w:p w14:paraId="545F3196" w14:textId="77777777" w:rsidR="004768CE" w:rsidRPr="00C45DB1" w:rsidRDefault="004768CE"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4768CE" w:rsidRPr="00C1008C" w:rsidRDefault="004768CE" w:rsidP="00EE5FCF">
          <w:pPr>
            <w:pStyle w:val="a3"/>
            <w:jc w:val="center"/>
            <w:rPr>
              <w:b/>
              <w:sz w:val="18"/>
              <w:szCs w:val="18"/>
            </w:rPr>
          </w:pPr>
        </w:p>
      </w:tc>
    </w:tr>
  </w:tbl>
  <w:p w14:paraId="1FDC1B61" w14:textId="77777777" w:rsidR="004768CE" w:rsidRPr="007B1041" w:rsidRDefault="004768CE"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0FF2"/>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3E26"/>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6844"/>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23B9"/>
    <w:rsid w:val="001333A1"/>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27E4"/>
    <w:rsid w:val="00163C03"/>
    <w:rsid w:val="00164730"/>
    <w:rsid w:val="00166C21"/>
    <w:rsid w:val="00170370"/>
    <w:rsid w:val="00171029"/>
    <w:rsid w:val="0017281D"/>
    <w:rsid w:val="001728FF"/>
    <w:rsid w:val="001740A1"/>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51F"/>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6478"/>
    <w:rsid w:val="001E71CF"/>
    <w:rsid w:val="001E75CA"/>
    <w:rsid w:val="001E7E08"/>
    <w:rsid w:val="001F1A2C"/>
    <w:rsid w:val="001F1B4E"/>
    <w:rsid w:val="001F306C"/>
    <w:rsid w:val="001F41EE"/>
    <w:rsid w:val="001F4665"/>
    <w:rsid w:val="001F4B7F"/>
    <w:rsid w:val="001F532C"/>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29C"/>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8CE"/>
    <w:rsid w:val="00476AD6"/>
    <w:rsid w:val="004772D7"/>
    <w:rsid w:val="0047766E"/>
    <w:rsid w:val="004776CE"/>
    <w:rsid w:val="00477ECD"/>
    <w:rsid w:val="004802A6"/>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A7A"/>
    <w:rsid w:val="004F7B59"/>
    <w:rsid w:val="004F7C77"/>
    <w:rsid w:val="00500136"/>
    <w:rsid w:val="00500191"/>
    <w:rsid w:val="0050019E"/>
    <w:rsid w:val="00501658"/>
    <w:rsid w:val="0050405D"/>
    <w:rsid w:val="00504445"/>
    <w:rsid w:val="00504A0F"/>
    <w:rsid w:val="00504B2E"/>
    <w:rsid w:val="0050536A"/>
    <w:rsid w:val="0050772A"/>
    <w:rsid w:val="00507D73"/>
    <w:rsid w:val="00512632"/>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04C"/>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926"/>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C54"/>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662C"/>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0DF"/>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973B6"/>
    <w:rsid w:val="006A08C4"/>
    <w:rsid w:val="006A0C0F"/>
    <w:rsid w:val="006A17E8"/>
    <w:rsid w:val="006A2DE0"/>
    <w:rsid w:val="006A313D"/>
    <w:rsid w:val="006A47D3"/>
    <w:rsid w:val="006A4C48"/>
    <w:rsid w:val="006A5400"/>
    <w:rsid w:val="006A5567"/>
    <w:rsid w:val="006A5CF4"/>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BE1"/>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2AF"/>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A783C"/>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4B2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7E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81772"/>
    <w:rsid w:val="00A832A0"/>
    <w:rsid w:val="00A83A8B"/>
    <w:rsid w:val="00A84A35"/>
    <w:rsid w:val="00A84FED"/>
    <w:rsid w:val="00A85DA6"/>
    <w:rsid w:val="00A85DB9"/>
    <w:rsid w:val="00A90B27"/>
    <w:rsid w:val="00A90BEB"/>
    <w:rsid w:val="00A90E90"/>
    <w:rsid w:val="00A9119E"/>
    <w:rsid w:val="00A93388"/>
    <w:rsid w:val="00A935E5"/>
    <w:rsid w:val="00A93FA3"/>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49F"/>
    <w:rsid w:val="00AB26E1"/>
    <w:rsid w:val="00AB32EB"/>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1C4D"/>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2E8C"/>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2ED"/>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4E04"/>
    <w:rsid w:val="00B5546A"/>
    <w:rsid w:val="00B55EB8"/>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3D2"/>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0DBE"/>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0BF4"/>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4BCE"/>
    <w:rsid w:val="00C15162"/>
    <w:rsid w:val="00C176E4"/>
    <w:rsid w:val="00C17C60"/>
    <w:rsid w:val="00C2047C"/>
    <w:rsid w:val="00C21280"/>
    <w:rsid w:val="00C21A90"/>
    <w:rsid w:val="00C21FC2"/>
    <w:rsid w:val="00C227CB"/>
    <w:rsid w:val="00C22C55"/>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460F"/>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3BA1"/>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7A7"/>
    <w:rsid w:val="00E82EC6"/>
    <w:rsid w:val="00E8301E"/>
    <w:rsid w:val="00E834B2"/>
    <w:rsid w:val="00E83E8D"/>
    <w:rsid w:val="00E860CA"/>
    <w:rsid w:val="00E86DE0"/>
    <w:rsid w:val="00E87394"/>
    <w:rsid w:val="00E87717"/>
    <w:rsid w:val="00E877C7"/>
    <w:rsid w:val="00E907BC"/>
    <w:rsid w:val="00E90CC4"/>
    <w:rsid w:val="00E90ECB"/>
    <w:rsid w:val="00E91587"/>
    <w:rsid w:val="00E91CC9"/>
    <w:rsid w:val="00E92238"/>
    <w:rsid w:val="00E92D35"/>
    <w:rsid w:val="00E932BF"/>
    <w:rsid w:val="00E9339A"/>
    <w:rsid w:val="00E935B9"/>
    <w:rsid w:val="00E93E62"/>
    <w:rsid w:val="00E9491B"/>
    <w:rsid w:val="00E94B91"/>
    <w:rsid w:val="00E94C1F"/>
    <w:rsid w:val="00E95034"/>
    <w:rsid w:val="00E95828"/>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0C5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77DB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6914"/>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1">
    <w:name w:val="toc 3"/>
    <w:basedOn w:val="a"/>
    <w:next w:val="a"/>
    <w:autoRedefine/>
    <w:uiPriority w:val="39"/>
    <w:unhideWhenUsed/>
    <w:rsid w:val="00BC31E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10" Type="http://schemas.openxmlformats.org/officeDocument/2006/relationships/hyperlink" Target="https://login.consultant.ru/link/?req=doc&amp;demo=2&amp;base=LAW&amp;n=332444&amp;date=15.11.202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197CA-2645-4CF7-A8A1-7B531B1A5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26991</Words>
  <Characters>153851</Characters>
  <Application>Microsoft Office Word</Application>
  <DocSecurity>0</DocSecurity>
  <Lines>1282</Lines>
  <Paragraphs>360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7</cp:revision>
  <cp:lastPrinted>2021-12-07T14:54:00Z</cp:lastPrinted>
  <dcterms:created xsi:type="dcterms:W3CDTF">2022-03-01T12:42:00Z</dcterms:created>
  <dcterms:modified xsi:type="dcterms:W3CDTF">2022-03-05T13:22:00Z</dcterms:modified>
</cp:coreProperties>
</file>