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580" w:rsidRDefault="00FF5A90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t>     </w:t>
      </w:r>
    </w:p>
    <w:p w:rsidR="00917580" w:rsidRDefault="00FF5A90">
      <w:pPr>
        <w:pStyle w:val="FORMATTEXT"/>
        <w:jc w:val="right"/>
      </w:pPr>
      <w:r>
        <w:t>     ГОСТ Р 51000.6-2008</w:t>
      </w:r>
    </w:p>
    <w:p w:rsidR="00917580" w:rsidRDefault="00917580">
      <w:pPr>
        <w:pStyle w:val="FORMATTEXT"/>
        <w:jc w:val="right"/>
      </w:pPr>
    </w:p>
    <w:p w:rsidR="00917580" w:rsidRDefault="00FF5A90">
      <w:pPr>
        <w:pStyle w:val="FORMATTEXT"/>
        <w:jc w:val="right"/>
      </w:pPr>
      <w:r>
        <w:t xml:space="preserve">Группа Т01 </w:t>
      </w: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>НАЦИОНАЛЬНЫЙ СТАНДАРТ РОССИЙСКОЙ ФЕДЕРАЦИИ</w:t>
      </w:r>
    </w:p>
    <w:p w:rsidR="00917580" w:rsidRDefault="00917580">
      <w:pPr>
        <w:pStyle w:val="HEADERTEXT"/>
        <w:jc w:val="center"/>
        <w:rPr>
          <w:b/>
          <w:bCs/>
        </w:rPr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ОБЩИЕ ТРЕБОВАНИЯ К АККРЕДИТАЦИИ ОРГАНОВ ПО СЕРТИФИКАЦИИ ПРОДУКЦИИ И УСЛУГ</w:t>
      </w:r>
    </w:p>
    <w:p w:rsidR="00917580" w:rsidRDefault="00917580">
      <w:pPr>
        <w:pStyle w:val="HEADERTEXT"/>
        <w:rPr>
          <w:b/>
          <w:bCs/>
        </w:rPr>
      </w:pPr>
    </w:p>
    <w:p w:rsidR="00917580" w:rsidRPr="0059422E" w:rsidRDefault="00FF5A90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59422E">
        <w:rPr>
          <w:b/>
          <w:bCs/>
          <w:lang w:val="en-US"/>
        </w:rPr>
        <w:t xml:space="preserve">General requirements for accreditation of </w:t>
      </w:r>
      <w:proofErr w:type="spellStart"/>
      <w:r w:rsidRPr="0059422E">
        <w:rPr>
          <w:b/>
          <w:bCs/>
          <w:lang w:val="en-US"/>
        </w:rPr>
        <w:t>sertification</w:t>
      </w:r>
      <w:proofErr w:type="spellEnd"/>
      <w:r w:rsidRPr="0059422E">
        <w:rPr>
          <w:b/>
          <w:bCs/>
          <w:lang w:val="en-US"/>
        </w:rPr>
        <w:t xml:space="preserve"> bodies of products and services </w:t>
      </w:r>
    </w:p>
    <w:p w:rsidR="00917580" w:rsidRPr="0059422E" w:rsidRDefault="00917580">
      <w:pPr>
        <w:pStyle w:val="FORMATTEXT"/>
        <w:jc w:val="both"/>
        <w:rPr>
          <w:lang w:val="en-US"/>
        </w:rPr>
      </w:pPr>
    </w:p>
    <w:p w:rsidR="00917580" w:rsidRPr="0059422E" w:rsidRDefault="00917580">
      <w:pPr>
        <w:pStyle w:val="FORMATTEXT"/>
        <w:jc w:val="both"/>
        <w:rPr>
          <w:lang w:val="en-US"/>
        </w:rPr>
      </w:pPr>
    </w:p>
    <w:p w:rsidR="00917580" w:rsidRPr="0059422E" w:rsidRDefault="00917580">
      <w:pPr>
        <w:pStyle w:val="FORMATTEXT"/>
        <w:jc w:val="both"/>
        <w:rPr>
          <w:lang w:val="en-US"/>
        </w:rPr>
      </w:pPr>
    </w:p>
    <w:p w:rsidR="00917580" w:rsidRDefault="00A441BB">
      <w:pPr>
        <w:pStyle w:val="FORMATTEXT"/>
        <w:jc w:val="both"/>
      </w:pPr>
      <w:r>
        <w:t>ОКС 03.120</w:t>
      </w:r>
      <w:hyperlink r:id="rId7" w:history="1">
        <w:r w:rsidRPr="00A441BB">
          <w:rPr>
            <w:rStyle w:val="a8"/>
            <w:color w:val="000000" w:themeColor="text1"/>
            <w:u w:val="none"/>
          </w:rPr>
          <w:t>.</w:t>
        </w:r>
      </w:hyperlink>
      <w:r w:rsidR="00FF5A90">
        <w:t xml:space="preserve">10 </w:t>
      </w:r>
    </w:p>
    <w:p w:rsidR="00917580" w:rsidRDefault="00FF5A90">
      <w:pPr>
        <w:pStyle w:val="FORMATTEXT"/>
        <w:jc w:val="right"/>
      </w:pPr>
      <w:r>
        <w:t xml:space="preserve">Дата введения 2009-07-01 </w:t>
      </w: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Предисловие </w:t>
      </w:r>
    </w:p>
    <w:p w:rsidR="00917580" w:rsidRDefault="00FF5A90">
      <w:pPr>
        <w:pStyle w:val="FORMATTEXT"/>
        <w:ind w:firstLine="568"/>
        <w:jc w:val="both"/>
      </w:pPr>
      <w:r>
        <w:t xml:space="preserve">Цели и принципы стандартизации в Российской Федерации установлены </w:t>
      </w:r>
      <w:r>
        <w:rPr>
          <w:color w:val="0000AA"/>
          <w:u w:val="single"/>
        </w:rPr>
        <w:t>Федеральным законом от 27 декабря 2002 г. N 184-ФЗ "О техническом регулировании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правила применения национальных стандартов Российской Федерации - </w:t>
      </w:r>
      <w:r>
        <w:rPr>
          <w:color w:val="BF2F1C"/>
          <w:u w:val="single"/>
        </w:rPr>
        <w:t>ГОСТ Р 1.0-2004</w:t>
      </w:r>
      <w:r>
        <w:rPr>
          <w:color w:val="0000FF"/>
          <w:u w:val="single"/>
        </w:rPr>
        <w:t xml:space="preserve"> </w:t>
      </w:r>
      <w:r>
        <w:t xml:space="preserve"> "Стандартизация в Российской Федерации. Основные положения"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b/>
          <w:bCs/>
        </w:rPr>
        <w:t>Сведения о стандарте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1 РАЗРАБОТАН Открытым акционерным обществом "Всероссийский научно-исследовательский институт сертификации" (ОАО "ВНИИС")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2 ВНЕСЕН Техническим комитетом по стандартизации ТК 79 "Управление качеством и оценка соответствия"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3 УТВЕРЖДЕН И ВВЕДЕН В ДЕЙСТВИЕ </w:t>
      </w:r>
      <w:r>
        <w:rPr>
          <w:color w:val="BF2F1C"/>
          <w:u w:val="single"/>
        </w:rPr>
        <w:t>Приказом Федерального агентства по техническому регулированию и метрологии от 25 декабря 2008 г. N 741-ст</w:t>
      </w:r>
      <w:r>
        <w:rPr>
          <w:color w:val="0000FF"/>
          <w:u w:val="single"/>
        </w:rPr>
        <w:t xml:space="preserve"> 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4 В настоящем стандарте реализована </w:t>
      </w:r>
      <w:r>
        <w:rPr>
          <w:color w:val="0000AA"/>
          <w:u w:val="single"/>
        </w:rPr>
        <w:t>статья 2 Федерального закона от 27 декабря 2002 г. N 184-ФЗ "О техническом регулировании"</w:t>
      </w:r>
      <w:r>
        <w:rPr>
          <w:color w:val="0000FF"/>
          <w:u w:val="single"/>
        </w:rPr>
        <w:t xml:space="preserve"> 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5 ВЗАМЕН </w:t>
      </w:r>
      <w:r>
        <w:rPr>
          <w:color w:val="BF2F1C"/>
          <w:u w:val="single"/>
        </w:rPr>
        <w:t>ГОСТ Р 51000.6-96</w:t>
      </w:r>
      <w:r>
        <w:rPr>
          <w:color w:val="0000FF"/>
          <w:u w:val="single"/>
        </w:rPr>
        <w:t xml:space="preserve"> 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i/>
          <w:iCs/>
        </w:rPr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917580" w:rsidRDefault="00FF5A90">
      <w:pPr>
        <w:pStyle w:val="FORMATTEXT"/>
        <w:ind w:firstLine="568"/>
        <w:jc w:val="both"/>
      </w:pPr>
      <w:r>
        <w:t xml:space="preserve">Настоящий стандарт устанавливает общие требования к порядку (процедуре) аккредитации органов по сертификации продукции и услуг (далее - органы по сертификации). 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Стандарт предназначен для применения: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органом по аккредитации - при проведении аккредитации органов по сертификации, включая инспекционный контроль за их деятельностью;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органом по сертификации - при его создании, аккредитации и последующей деятельности в соответствии с областью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917580" w:rsidRDefault="00FF5A90">
      <w:pPr>
        <w:pStyle w:val="FORMATTEXT"/>
        <w:ind w:firstLine="568"/>
        <w:jc w:val="both"/>
      </w:pPr>
      <w:r>
        <w:t>В настоящем стандарте использованы нормативные ссылки на следующие стандарты и классификаторы: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color w:val="E48B00"/>
          <w:u w:val="single"/>
        </w:rPr>
        <w:t>ГОСТ Р ИСО/МЭК 65-</w:t>
      </w:r>
      <w:proofErr w:type="gramStart"/>
      <w:r>
        <w:rPr>
          <w:color w:val="E48B00"/>
          <w:u w:val="single"/>
        </w:rPr>
        <w:t>2000</w:t>
      </w:r>
      <w:r>
        <w:rPr>
          <w:color w:val="0000FF"/>
          <w:u w:val="single"/>
        </w:rPr>
        <w:t xml:space="preserve"> </w:t>
      </w:r>
      <w:r>
        <w:t xml:space="preserve"> Общие</w:t>
      </w:r>
      <w:proofErr w:type="gramEnd"/>
      <w:r>
        <w:t xml:space="preserve"> требования к органам по сертификации продукции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color w:val="BF2F1C"/>
          <w:u w:val="single"/>
        </w:rPr>
        <w:t>ГОСТ Р ИСО/МЭК 17011-</w:t>
      </w:r>
      <w:proofErr w:type="gramStart"/>
      <w:r>
        <w:rPr>
          <w:color w:val="BF2F1C"/>
          <w:u w:val="single"/>
        </w:rPr>
        <w:t>2008</w:t>
      </w:r>
      <w:r>
        <w:rPr>
          <w:color w:val="0000FF"/>
          <w:u w:val="single"/>
        </w:rPr>
        <w:t xml:space="preserve"> </w:t>
      </w:r>
      <w:r>
        <w:t xml:space="preserve"> Оценка</w:t>
      </w:r>
      <w:proofErr w:type="gramEnd"/>
      <w:r>
        <w:t xml:space="preserve"> соответствия. Общие требования к органам по аккредитации, аккредитующим органы по оценке соответствия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color w:val="BF2F1C"/>
          <w:u w:val="single"/>
        </w:rPr>
        <w:t>ОК 002-</w:t>
      </w:r>
      <w:proofErr w:type="gramStart"/>
      <w:r>
        <w:rPr>
          <w:color w:val="BF2F1C"/>
          <w:u w:val="single"/>
        </w:rPr>
        <w:t>93</w:t>
      </w:r>
      <w:r>
        <w:rPr>
          <w:color w:val="0000FF"/>
          <w:u w:val="single"/>
        </w:rPr>
        <w:t xml:space="preserve"> </w:t>
      </w:r>
      <w:r>
        <w:t xml:space="preserve"> Общероссийский</w:t>
      </w:r>
      <w:proofErr w:type="gramEnd"/>
      <w:r>
        <w:t xml:space="preserve"> классификатор услуг населению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color w:val="0000AA"/>
          <w:u w:val="single"/>
        </w:rPr>
        <w:t>ОК 005-</w:t>
      </w:r>
      <w:proofErr w:type="gramStart"/>
      <w:r>
        <w:rPr>
          <w:color w:val="0000AA"/>
          <w:u w:val="single"/>
        </w:rPr>
        <w:t>93</w:t>
      </w:r>
      <w:r>
        <w:rPr>
          <w:color w:val="0000FF"/>
          <w:u w:val="single"/>
        </w:rPr>
        <w:t xml:space="preserve"> </w:t>
      </w:r>
      <w:r>
        <w:t xml:space="preserve"> Общероссийский</w:t>
      </w:r>
      <w:proofErr w:type="gramEnd"/>
      <w:r>
        <w:t xml:space="preserve"> классификатор продукции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Примечание - При пользовании настоящим стандартом целесообразно проверить действие ссылочных стандартов и классификаторов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 Если ссылочный документ заменен (изменен), то при пользовании настоящим стандартом следует руководствоваться заменяющим (измененным) документом. Если ссылочный документ отменен без замены, то положение, в котором дана ссылка на него, применяется в части, не затрагивающей эту ссылку.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Термины и определения </w:t>
      </w:r>
    </w:p>
    <w:p w:rsidR="00917580" w:rsidRDefault="00FF5A90">
      <w:pPr>
        <w:pStyle w:val="FORMATTEXT"/>
        <w:ind w:firstLine="568"/>
        <w:jc w:val="both"/>
      </w:pPr>
      <w:r>
        <w:t xml:space="preserve">В настоящем стандарте применены следующие термины с соответствующими определениями, принятыми в </w:t>
      </w:r>
      <w:r>
        <w:rPr>
          <w:color w:val="0000AA"/>
          <w:u w:val="single"/>
        </w:rPr>
        <w:t>Федеральном законе "О техническом регулировании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</w:t>
      </w:r>
      <w:r>
        <w:rPr>
          <w:color w:val="BF2F1C"/>
          <w:u w:val="single"/>
        </w:rPr>
        <w:t>ГОСТ Р ИСО/МЭК 17011</w:t>
      </w:r>
      <w:r>
        <w:rPr>
          <w:color w:val="0000FF"/>
          <w:u w:val="single"/>
        </w:rPr>
        <w:t xml:space="preserve"> </w:t>
      </w:r>
      <w:r>
        <w:t>, при этом в отдельные определения внесены незначительные уточнения, а также термины с соответствующими определениями, необходимые для обеспечения взаимопонимания при аккредитации органов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3.1</w:t>
      </w:r>
    </w:p>
    <w:p w:rsidR="00917580" w:rsidRDefault="0091758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55"/>
      </w:tblGrid>
      <w:tr w:rsidR="00917580">
        <w:tc>
          <w:tcPr>
            <w:tcW w:w="9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9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аккредитация:</w:t>
            </w:r>
            <w:r>
              <w:rPr>
                <w:sz w:val="18"/>
                <w:szCs w:val="18"/>
              </w:rPr>
              <w:t xml:space="preserve"> Официальное признание органом по аккредитации компетентности физического или юридического лица выполнять работы в определенной области оценки соответствия. </w:t>
            </w: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Федеральный закон "О техническом регулировании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2]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ind w:firstLine="568"/>
        <w:jc w:val="both"/>
      </w:pPr>
      <w:r>
        <w:t>3.2</w:t>
      </w:r>
    </w:p>
    <w:p w:rsidR="00917580" w:rsidRDefault="0091758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70"/>
      </w:tblGrid>
      <w:tr w:rsidR="00917580"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9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орган по аккредитации:</w:t>
            </w:r>
            <w:r>
              <w:rPr>
                <w:sz w:val="18"/>
                <w:szCs w:val="18"/>
              </w:rPr>
              <w:t xml:space="preserve"> Полномочный орган, проводящий аккредитацию. </w:t>
            </w: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BF2F1C"/>
                <w:sz w:val="18"/>
                <w:szCs w:val="18"/>
                <w:u w:val="single"/>
              </w:rPr>
              <w:t>ГОСТ Р ИСО/МЭК 17011-</w:t>
            </w:r>
            <w:proofErr w:type="gramStart"/>
            <w:r>
              <w:rPr>
                <w:color w:val="BF2F1C"/>
                <w:sz w:val="18"/>
                <w:szCs w:val="18"/>
                <w:u w:val="single"/>
              </w:rPr>
              <w:t>2008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3.2]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ind w:firstLine="568"/>
        <w:jc w:val="both"/>
      </w:pPr>
      <w:r>
        <w:t xml:space="preserve">3.3 </w:t>
      </w:r>
      <w:r>
        <w:rPr>
          <w:b/>
          <w:bCs/>
        </w:rPr>
        <w:t>заявитель (аккредитации):</w:t>
      </w:r>
      <w:r>
        <w:t xml:space="preserve"> Юридическое или физическое лицо, претендующее на аккредитацию и представившее письменную заявку об этом в орган по аккредитации. 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3.4</w:t>
      </w:r>
    </w:p>
    <w:p w:rsidR="00917580" w:rsidRDefault="0091758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85"/>
      </w:tblGrid>
      <w:tr w:rsidR="00917580">
        <w:tc>
          <w:tcPr>
            <w:tcW w:w="9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9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орган по сертификации:</w:t>
            </w:r>
            <w:r>
              <w:rPr>
                <w:sz w:val="18"/>
                <w:szCs w:val="18"/>
              </w:rPr>
              <w:t xml:space="preserve"> Юридическое лицо или индивидуальный предприниматель, аккредитованные в установленном порядке для выполнения работ по сертификации. </w:t>
            </w: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Федеральный закон "О техническом регулировании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2]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ind w:firstLine="568"/>
        <w:jc w:val="both"/>
      </w:pPr>
      <w:r>
        <w:t>3.5</w:t>
      </w:r>
    </w:p>
    <w:p w:rsidR="00917580" w:rsidRDefault="0091758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85"/>
      </w:tblGrid>
      <w:tr w:rsidR="00917580">
        <w:tc>
          <w:tcPr>
            <w:tcW w:w="9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9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аттестат аккредитации:</w:t>
            </w:r>
            <w:r>
              <w:rPr>
                <w:sz w:val="18"/>
                <w:szCs w:val="18"/>
              </w:rPr>
              <w:t xml:space="preserve"> Официальный документ или комплект документов, подтверждающий аккредитацию заявителя в определенной области аккредитации. </w:t>
            </w: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91758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BF2F1C"/>
                <w:sz w:val="18"/>
                <w:szCs w:val="18"/>
                <w:u w:val="single"/>
              </w:rPr>
              <w:t>ГОСТ Р ИСО/МЭК 17011-</w:t>
            </w:r>
            <w:proofErr w:type="gramStart"/>
            <w:r>
              <w:rPr>
                <w:color w:val="BF2F1C"/>
                <w:sz w:val="18"/>
                <w:szCs w:val="18"/>
                <w:u w:val="single"/>
              </w:rPr>
              <w:t>2008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3.4]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ind w:firstLine="568"/>
        <w:jc w:val="both"/>
      </w:pPr>
      <w:r>
        <w:t xml:space="preserve">3.6 </w:t>
      </w:r>
      <w:r>
        <w:rPr>
          <w:b/>
          <w:bCs/>
        </w:rPr>
        <w:t>область аккредитации (органа по сертификации):</w:t>
      </w:r>
      <w:r>
        <w:t xml:space="preserve"> Конкретные услуги по сертификации, на выполнение которых аккредитован орган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3.7 </w:t>
      </w:r>
      <w:r>
        <w:rPr>
          <w:b/>
          <w:bCs/>
        </w:rPr>
        <w:t>критерии аккредитации (органа по сертификации):</w:t>
      </w:r>
      <w:r>
        <w:t xml:space="preserve"> Требования, предъявляемые органом по аккредитации к заявителю - органу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3.8 </w:t>
      </w:r>
      <w:r>
        <w:rPr>
          <w:b/>
          <w:bCs/>
        </w:rPr>
        <w:t>аттестация:</w:t>
      </w:r>
      <w:r>
        <w:t xml:space="preserve"> Проверка заявителя с целью определить его соответствие критериям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3.9 </w:t>
      </w:r>
      <w:r>
        <w:rPr>
          <w:b/>
          <w:bCs/>
        </w:rPr>
        <w:t>инспекционный контроль (за органом по сертификации):</w:t>
      </w:r>
      <w:r>
        <w:t xml:space="preserve"> Проверка, проводимая органом по аккредитации, позволяющая установить, что деятельность органа по сертификации продолжает соответствовать установленным требованиям.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Критерии аккредитации </w:t>
      </w:r>
    </w:p>
    <w:p w:rsidR="00917580" w:rsidRDefault="00FF5A90">
      <w:pPr>
        <w:pStyle w:val="FORMATTEXT"/>
        <w:ind w:firstLine="568"/>
        <w:jc w:val="both"/>
      </w:pPr>
      <w:r>
        <w:t xml:space="preserve">4.1 Общие критерии аккредитации органа по сертификации установлены </w:t>
      </w:r>
      <w:r>
        <w:rPr>
          <w:color w:val="E48B00"/>
          <w:u w:val="single"/>
        </w:rPr>
        <w:t xml:space="preserve">ГОСТ Р ИСО/МЭК </w:t>
      </w:r>
      <w:proofErr w:type="gramStart"/>
      <w:r>
        <w:rPr>
          <w:color w:val="E48B00"/>
          <w:u w:val="single"/>
        </w:rPr>
        <w:t>65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4.2 Орган по аккредитации может устанавливать дополнительные (специальные) критерии, необходимые для подтверждения компетентности и независимости органа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4.3 Указанные общие и дополнительные критерии должны быть опубликованы (официально установлены) до процедуры аттестации и (или) предоставлены заинтересованным сторонам по их запросу.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4.4 Орган по сертификации обязан: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- исполнять соответствующие требования </w:t>
      </w:r>
      <w:r>
        <w:rPr>
          <w:color w:val="E48B00"/>
          <w:u w:val="single"/>
        </w:rPr>
        <w:t xml:space="preserve">ГОСТ Р ИСО/МЭК </w:t>
      </w:r>
      <w:proofErr w:type="gramStart"/>
      <w:r>
        <w:rPr>
          <w:color w:val="E48B00"/>
          <w:u w:val="single"/>
        </w:rPr>
        <w:t>65</w:t>
      </w:r>
      <w:r>
        <w:rPr>
          <w:color w:val="0000FF"/>
          <w:u w:val="single"/>
        </w:rPr>
        <w:t xml:space="preserve"> </w:t>
      </w:r>
      <w:r>
        <w:t xml:space="preserve"> и</w:t>
      </w:r>
      <w:proofErr w:type="gramEnd"/>
      <w:r>
        <w:t xml:space="preserve"> настоящего стандарта, а также дополнительные требования, установленные органом по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создавать необходимые условия для проведения органом по аккредитации инспекционного контроля за деятельностью органа по сертификации, аккредитации на новый срок и принятия решения по жалобам, включая доступ уполномоченных органом по аккредитации лиц к документации, персоналу и всем сферам деятельности;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заявлять о своей аккредитации только в отношении деятельности, включенной в область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не использовать свою аккредитацию таким образом, который мог бы подорвать доверие к органу по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не делать заявлений относительно своей аккредитации, которые могли бы ввести в заблуждение потребителей его услуг;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после приостановления или отмены аккредитации не делать никаких заявлений, которые содержат ссылку на нее, вернуть все документы, выданные органом по аккредитации, в соответствии с его требованиями;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- не допускать использования аккредитации таким образом, который позволил бы предположить, </w:t>
      </w:r>
      <w:r>
        <w:lastRenderedPageBreak/>
        <w:t>что сертифицированная органом по сертификации продукция или услуга одобрена органом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Область аккредитации </w:t>
      </w:r>
    </w:p>
    <w:p w:rsidR="00917580" w:rsidRDefault="00FF5A90">
      <w:pPr>
        <w:pStyle w:val="FORMATTEXT"/>
        <w:ind w:firstLine="568"/>
        <w:jc w:val="both"/>
      </w:pPr>
      <w:r>
        <w:t>5.1 Область аккредитации органа по сертификации должна однозначно определяться перечнем видов продукции (услуг) и требований, подтверждаемых при сертификации. Область аккредитации оформляют в виде документа установленной формы.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5.2 Требования, методы контроля и испытаний, входящие в область аккредитации органа по сертификации, устанавливают на основе технического регламента, стандарта или другого документа.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5.3 Область аккредитации должна быть обеспечена испытаниями (соответствовать областям аккредитации аккредитованных испытательных лабораторий) и документированными процедурами проведения работ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5.4 Орган по сертификации аккредитуют в отношении строго определенных видов продукции (услуг) и ее характеристик (показателей), которые могут быть объективно оценены органом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6 Заявка на аккредитацию </w:t>
      </w:r>
    </w:p>
    <w:p w:rsidR="00917580" w:rsidRDefault="00FF5A90">
      <w:pPr>
        <w:pStyle w:val="FORMATTEXT"/>
        <w:ind w:firstLine="568"/>
        <w:jc w:val="both"/>
      </w:pPr>
      <w:r>
        <w:t>6.1 Заявитель подает официальную заявку на аккредитацию в орган по аккредитации. В заявке на аккредитацию должны быть отражены: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четко определенная заявленная область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осведомленность о правилах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готовность заявителя в полной мере выполнять процедуру аккредитации, в том числе принять комиссию по аттестации, оплатить расходы, связанные с работами по аккредитации (независимо от результата аккредитации) и последующему инспекционному контролю;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подтверждение заявителем своего согласия выполнять требования, обусловленные аккредитацией.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Заявка может содержать предложение заявителя о назначении организации для проведения экспертизы документов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6.2 К заявке прилагают комплект документов, содержащий информацию, необходимую и достаточную для оценки готовности органа по сертификации к аккредитации и возможности проведения его аттестации.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Конкретный перечень документов, представляемых с заявкой, устанавливает орган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6.3 Заявителю должна быть предоставлена возможность ознакомления с описанием процедуры аккредитации (включая расходы, оплачиваемые заявителем).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6.4 Дополнительная информация по вопросам аккредитации предоставляется органом по аккредитации заявителю по его запросу.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7 Порядок (процедура) аккредитации </w:t>
      </w:r>
    </w:p>
    <w:p w:rsidR="00917580" w:rsidRDefault="00FF5A90">
      <w:pPr>
        <w:pStyle w:val="FORMATTEXT"/>
        <w:ind w:firstLine="568"/>
        <w:jc w:val="both"/>
      </w:pPr>
      <w:r>
        <w:rPr>
          <w:b/>
          <w:bCs/>
        </w:rPr>
        <w:t>7.1 Общие требования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Порядок (процедура) аккредитации должен соответствовать требованиям </w:t>
      </w:r>
      <w:r>
        <w:rPr>
          <w:color w:val="BF2F1C"/>
          <w:u w:val="single"/>
        </w:rPr>
        <w:t xml:space="preserve">ГОСТ Р ИСО/МЭК </w:t>
      </w:r>
      <w:proofErr w:type="gramStart"/>
      <w:r>
        <w:rPr>
          <w:color w:val="BF2F1C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Описание процедуры аккредитации, применяемой для подтверждения соответствия органа по сертификации критериям аккредитации, должно быть опубликовано или иным способом доведено до сведения всех заинтересованных сторон.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Работа по аккредитации включает в себя следующие этапы: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представление заявителем заявки на аккредитацию органа по сертификации с комплектом документов;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экспертиза документов по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аттестация заявителя;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анализ материалов по аккредитации и принятие решения об аккредитации органа по сертификации (либо об отказе в аккредитации);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оформление, регистрация и выдача заявителю аттестата аккредитации с комплектом документов (либо отказа в аккредитации).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Каждый последующий этап аккредитации проводят при положительных результатах предыдущего этапа.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Все процедуры, связанные с аккредитацией, должны быть документированы.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Состав и формы документов, используемых при аккредитации органа по сертификации, приведены в приложении А.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b/>
          <w:bCs/>
        </w:rPr>
        <w:t>7.2 Представление заявителем заявки на аккредитацию органа по сертификации с комплектом документов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7.2.1 Вместе с заявкой заявителем должна быть представлена следующая информация: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общая характеристика заявителя [наименование, адрес, юридический статус, персонал, в том числе перечень экспертов по сертификации продукции (услуг) органа по сертификации, и технические средства]. Указанную информацию приводят, как правило, в заявке, копиях устава и (или) других учредительных документов, Положении об органе по сертификации;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общие сведения о заявителе (основная область деятельности, отношения с вышестоящими организациями, наличие лабораторной базы, компетентность и авторитетность в заявленной области). Указанную информацию приводят, как правило, в справке о практической деятельности (научном и техническом опыте) заявителя;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описание систем менеджмента и процедуры сертификации. Указанную информацию приводят в Руководстве по качеству органа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7.2.2 Орган по аккредитации рассматривает заявку и прилагаемые материалы на соответствие их установленным требованиям по составу и достаточности информации и принимает решение относительно организации работ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b/>
          <w:bCs/>
        </w:rPr>
        <w:t>7.3 Экспертиза документов по аккредитации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7.3.1 Проведение экспертизы документов по аккредитации органа по сертификации орган по аккредитации поручает организации или эксперту по аккредитации органов по сертификации (или нескольким экспертам с определением ведущего эксперта).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Результаты экспертизы отражают в экспертном заключении, которое должно содержать оценку соответствия представленных заявителем документов критериям аккредитации. Экспертное заключение подписывают эксперты и должностное лицо уполномоченной организации в случае, если экспертиза была проведена этой организацией.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7.3.2 При отрицательных результатах экспертизы орган по аккредитации может принять решение об отказе в аккредитации, мотивированный отказ должен быть доведен до сведения заявителя.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Заявитель может доработать документы и представить их в орган по аккредитации на повторную экспертизу.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7.3.3 При положительном результате экспертизы орган по аккредитации официально назначает аттестационную комиссию для проведения аттестации заявителя и утверждает программу ее работы, составленную на основе типовой программы аттестации органа по сертификации, установленной </w:t>
      </w:r>
      <w:r>
        <w:lastRenderedPageBreak/>
        <w:t>органом по аккредитации. В состав аттестационной комиссии входят эксперты по аккредитации органов по сертификации и, в случае необходимости, представители органа по аккредитации, а также квалифицированные специалисты в областях, рассматриваемых при аттестации.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Сроки проведения аттестации должны быть согласованы с заявителем. Заявителю заблаговременно должны быть сообщены фамилии членов аттестационной комиссии, а также их основное место работы, должность и статус эксперта (специалиста). Заявитель может опротестовать назначение какого-либо конкретного эксперта или специалиста.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b/>
          <w:bCs/>
        </w:rPr>
        <w:t>7.4 Аттестация заявителя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Аттестацию проводят непосредственно на территории заявителя - в органе по сертификации в соответствии с утвержденной программой аттестации.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Аттестационная комиссия оценивает все подразделения органа по сертификации на соответствие критериям аккредитации, проверяет соответствие фактического состояния представленным документам, способность выполнять заявленные функции, проводит опытную сертификацию продукции (услуг) в заявленной области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При проведении опытной сертификации заявитель должен продемонстрировать практические навыки по всем операциям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По результатам аттестации аттестационная комиссия оформляет акт аттестации в двух экземплярах, один из которых направляет в орган по аккредитации, другой - передает заявителю.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Акт аттестации должен содержать заключения по каждому пункту программы, общую оценку соответствия заявителя критериям аккредитации и рекомендации о возможности выдачи аттестата аккредитации. В акте указывают все выявленные несоответствия. Акт аттестации составляют по типовому образцу, установленному органом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Заявитель может представить свои замечания по содержанию акта аттестации и, в необходимых случаях, сообщить о проведенных мероприятиях по устранению выявленных несоответствий или о планировании таких мероприятий в течение определенного срока.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Заявителю должно быть предложено разработать конкретные меры для устранения выявленных несоответствий. В зависимости от значимости и трудоемкости реализации мероприятий аттестационная комиссия принимает решение о способе проверки выполнения мероприятий, о чем дополнительно должно быть указано в акте.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Если заявитель имеет подразделения, которые находятся на другой территории и которые выполняют процедуры по сертификации, эти подразделения должны пройти аттестацию в объеме, определенном их полномочиями (функциями).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b/>
          <w:bCs/>
        </w:rPr>
        <w:t>7.5 Анализ материалов по аккредитации и принятие решения об аккредитации органа по сертификации (либо об отказе в аккредитации)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Орган по аккредитации проводит анализ заявки, информации, предоставленной заявителем и собранной при экспертизе и аттестации, документов, подтверждающих выполнение мероприятий по устранению выявленных несоответствий (при их наличии), и всей другой информации, полученной в связи с аккредитацией.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На основе анализа орган по аккредитации принимает решение об аккредитации либо об отказе в ней. Общая политика и процесс принятия решения должны соответствовать требованиям </w:t>
      </w:r>
      <w:r>
        <w:rPr>
          <w:color w:val="BF2F1C"/>
          <w:u w:val="single"/>
        </w:rPr>
        <w:t xml:space="preserve">ГОСТ Р ИСО/МЭК </w:t>
      </w:r>
      <w:proofErr w:type="gramStart"/>
      <w:r>
        <w:rPr>
          <w:color w:val="BF2F1C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rPr>
          <w:b/>
          <w:bCs/>
        </w:rPr>
        <w:t>7.6 Оформление, регистрация и выдача заявителю аттестата аккредитации с комплектом документов (либо отказа в аккредитации)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При положительном решении орган по аккредитации оформляет, регистрирует и выдает заявителю аттестат аккредитации с приложением к нему утвержденной области аккредитации и согласованного Положения об органе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В аттестате аккредитации устанавливают срок его действия: при первичной аккредитации - не более трех лет, при аккредитации на новый срок - не более пяти лет.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При отрицательном решении орган по аккредитации направляет заявителю письмо с мотивированным отказом в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Срок принятия решения об аккредитации (либо об отказе в аккредитации) с момента регистрации заявки в органе по аккредитации - не более шести месяцев.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 </w:t>
      </w: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8 Эксперты по аккредитации органов по сертификации </w:t>
      </w:r>
    </w:p>
    <w:p w:rsidR="00917580" w:rsidRDefault="00FF5A90">
      <w:pPr>
        <w:pStyle w:val="FORMATTEXT"/>
        <w:ind w:firstLine="568"/>
        <w:jc w:val="both"/>
      </w:pPr>
      <w:r>
        <w:t xml:space="preserve">Требования к компетентности экспертов по аккредитации органов по сертификации, квалификационной процедуре, регистрационным данным устанавливаются органом по аккредитации с учетом требований </w:t>
      </w:r>
      <w:r>
        <w:rPr>
          <w:color w:val="BF2F1C"/>
          <w:u w:val="single"/>
        </w:rPr>
        <w:t xml:space="preserve">ГОСТ Р ИСО/МЭК </w:t>
      </w:r>
      <w:proofErr w:type="gramStart"/>
      <w:r>
        <w:rPr>
          <w:color w:val="BF2F1C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9 Инспекционный контроль за органом по сертификации </w:t>
      </w:r>
    </w:p>
    <w:p w:rsidR="00917580" w:rsidRDefault="00FF5A90">
      <w:pPr>
        <w:pStyle w:val="FORMATTEXT"/>
        <w:ind w:firstLine="568"/>
        <w:jc w:val="both"/>
      </w:pPr>
      <w:r>
        <w:t>После аккредитации органа по сертификации необходимо обеспечить регулярное проведение мероприятий, гарантирующих в дальнейшем его соответствие критериям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Орган по аккредитации и орган по сертификации должны взаимно сообщать обо всех изменениях, которые могут вызвать несоответствие органа по сертификации действующим в данное время критериям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Контроль за соответствием органа по сертификации критериям аккредитации включает в себя внутренние проверки, проводимые органом по сертификации, и инспекционный контроль, проводимый органом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Порядок (процедура) и правила проведения инспекционного контроля устанавливаются органом по аккредитации с учетом требований </w:t>
      </w:r>
      <w:r>
        <w:rPr>
          <w:color w:val="BF2F1C"/>
          <w:u w:val="single"/>
        </w:rPr>
        <w:t xml:space="preserve">ГОСТ Р ИСО/МЭК </w:t>
      </w:r>
      <w:proofErr w:type="gramStart"/>
      <w:r>
        <w:rPr>
          <w:color w:val="BF2F1C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Инспекционный контроль проводят в течение всего срока действия аттестата аккредитации в форме систематического анализа информации о деятельности органа по сертификации, периодических и, при необходимости, внеплановых инспекционных проверок.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При нарушении условий аккредитации орган по аккредитации может принять решение о приостановлении действия аттестата аккредитации или досрочной отмене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 </w:t>
      </w: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10 Аккредитация в дополнительной области </w:t>
      </w:r>
    </w:p>
    <w:p w:rsidR="00917580" w:rsidRDefault="00FF5A90">
      <w:pPr>
        <w:pStyle w:val="FORMATTEXT"/>
        <w:ind w:firstLine="568"/>
        <w:jc w:val="both"/>
      </w:pPr>
      <w:r>
        <w:t>При необходимости расширения области аккредитации орган по сертификации направляет заявку в орган по аккредитации, содержащую сведения о дополнительной области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К заявке прилагают заявленную дополнительную область аккредитации, оформленную в установленном порядке, и другие документы, в которые внесены изменения в связи с расширением области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Аккредитация в дополнительной области может быть проведена по полной или сокращенной процедуре. Степень сокращения в каждом конкретном случае устанавливает орган по аккредитации (в том числе с учетом минимизации затрат).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При положительном решении орган по аккредитации утверждает дополнение к области аккредитации, регистрирует его и передает заявителю.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 </w:t>
      </w: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11 Аккредитация на новый срок </w:t>
      </w:r>
    </w:p>
    <w:p w:rsidR="00917580" w:rsidRDefault="00FF5A90">
      <w:pPr>
        <w:pStyle w:val="FORMATTEXT"/>
        <w:ind w:firstLine="568"/>
        <w:jc w:val="both"/>
      </w:pPr>
      <w:r>
        <w:t>Аккредитацию на новый срок проводят к моменту истечения срока действия аттестата аккредитации в соответствии с требованиями настоящего стандарта. Заявка на аккредитацию на новый срок должна быть представлена не менее чем за шесть месяцев до окончания срока действия аттестата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Аккредитация на новый срок может быть осуществлена по сокращенной процедуре (без проведения аттестации) на основании результатов инспекционного контроля по решению органа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12 Досрочная отмена и приостановление аккредитации </w:t>
      </w:r>
    </w:p>
    <w:p w:rsidR="00917580" w:rsidRDefault="00FF5A90">
      <w:pPr>
        <w:pStyle w:val="FORMATTEXT"/>
        <w:ind w:firstLine="568"/>
        <w:jc w:val="both"/>
      </w:pPr>
      <w:r>
        <w:t>Аккредитация органа по сертификации может быть досрочно отменена или приостановлена органом по аккредитации в следующих случаях: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несоответствие органа по сертификации критериям аккредитации и требованиям, обусловленным аккредитацией;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самостоятельное решение органа по сертификации о досрочном прекращении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ликвидация органа по сертификации или организации, на базе которой он создан.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Орган по сертификации должен быть извещен о принятом решении. В связи с этим он может в течение срока, установленного органом по аккредитации, опротестовать решение в комиссии по апелляциям органа по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После отмены аккредитации орган по сертификации должен вернуть все документы, выданные органом по </w:t>
      </w:r>
      <w:r w:rsidR="00A441BB">
        <w:t>аккредитации, по его требованию</w:t>
      </w:r>
      <w:hyperlink r:id="rId8" w:history="1">
        <w:r w:rsidR="00A441BB" w:rsidRPr="00A441BB">
          <w:rPr>
            <w:rStyle w:val="a8"/>
            <w:color w:val="000000" w:themeColor="text1"/>
            <w:u w:val="none"/>
          </w:rPr>
          <w:t>.</w:t>
        </w:r>
      </w:hyperlink>
      <w:bookmarkStart w:id="0" w:name="_GoBack"/>
      <w:bookmarkEnd w:id="0"/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jc w:val="center"/>
      </w:pPr>
      <w:r>
        <w:t>Приложение А</w:t>
      </w:r>
    </w:p>
    <w:p w:rsidR="00917580" w:rsidRDefault="00FF5A90">
      <w:pPr>
        <w:pStyle w:val="FORMATTEXT"/>
        <w:jc w:val="center"/>
      </w:pPr>
      <w:r>
        <w:t>(рекомендуемое)</w:t>
      </w:r>
    </w:p>
    <w:p w:rsidR="00917580" w:rsidRDefault="00917580">
      <w:pPr>
        <w:pStyle w:val="HEADERTEXT"/>
        <w:rPr>
          <w:b/>
          <w:bCs/>
        </w:rPr>
      </w:pPr>
    </w:p>
    <w:p w:rsidR="00917580" w:rsidRDefault="00FF5A9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Формы документов, используемых при аккредитации органов по сертификации </w:t>
      </w:r>
    </w:p>
    <w:p w:rsidR="00917580" w:rsidRDefault="00FF5A90">
      <w:pPr>
        <w:pStyle w:val="FORMATTEXT"/>
        <w:jc w:val="center"/>
      </w:pPr>
      <w:r>
        <w:t>     </w:t>
      </w:r>
    </w:p>
    <w:p w:rsidR="00917580" w:rsidRDefault="00FF5A90">
      <w:pPr>
        <w:pStyle w:val="FORMATTEXT"/>
        <w:jc w:val="center"/>
      </w:pPr>
      <w:r>
        <w:t>Форма А1</w:t>
      </w:r>
    </w:p>
    <w:p w:rsidR="00917580" w:rsidRDefault="00917580">
      <w:pPr>
        <w:pStyle w:val="FORMATTEXT"/>
        <w:jc w:val="center"/>
      </w:pPr>
    </w:p>
    <w:p w:rsidR="00917580" w:rsidRDefault="00FF5A90">
      <w:pPr>
        <w:pStyle w:val="FORMATTEXT"/>
        <w:jc w:val="center"/>
      </w:pPr>
      <w:r>
        <w:t xml:space="preserve">Форма заявки на аккредитацию органа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170"/>
        <w:gridCol w:w="4170"/>
      </w:tblGrid>
      <w:tr w:rsidR="00917580"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17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17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должностного лица органа по аккредитации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jc w:val="center"/>
      </w:pPr>
      <w:r>
        <w:t>     </w:t>
      </w:r>
    </w:p>
    <w:p w:rsidR="00917580" w:rsidRDefault="00917580">
      <w:pPr>
        <w:pStyle w:val="FORMATTEXT"/>
        <w:jc w:val="center"/>
      </w:pPr>
    </w:p>
    <w:p w:rsidR="00917580" w:rsidRDefault="00FF5A90">
      <w:pPr>
        <w:pStyle w:val="FORMATTEXT"/>
        <w:jc w:val="center"/>
      </w:pPr>
      <w:r>
        <w:rPr>
          <w:b/>
          <w:bCs/>
        </w:rPr>
        <w:t>ЗАЯВКА</w:t>
      </w:r>
    </w:p>
    <w:p w:rsidR="00917580" w:rsidRDefault="00FF5A90">
      <w:pPr>
        <w:pStyle w:val="FORMATTEXT"/>
        <w:jc w:val="center"/>
      </w:pPr>
      <w:r>
        <w:t>на аккредитацию органа по сертификации продукции (услуг)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50"/>
        <w:gridCol w:w="3645"/>
        <w:gridCol w:w="615"/>
        <w:gridCol w:w="1680"/>
        <w:gridCol w:w="2760"/>
      </w:tblGrid>
      <w:tr w:rsidR="00917580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94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  <w:tr w:rsidR="00917580"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70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заявителя аккредитации</w:t>
            </w:r>
          </w:p>
        </w:tc>
      </w:tr>
      <w:tr w:rsidR="00917580">
        <w:tc>
          <w:tcPr>
            <w:tcW w:w="94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просит провести аккредитацию в качестве органа по сертификации продукции (услуг). </w:t>
            </w:r>
          </w:p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Адрес, телефон, факс, E-</w:t>
            </w:r>
            <w:proofErr w:type="spellStart"/>
            <w:r>
              <w:rPr>
                <w:sz w:val="18"/>
                <w:szCs w:val="18"/>
              </w:rPr>
              <w:t>mail</w:t>
            </w:r>
            <w:proofErr w:type="spellEnd"/>
            <w:r>
              <w:rPr>
                <w:sz w:val="18"/>
                <w:szCs w:val="18"/>
              </w:rPr>
              <w:t xml:space="preserve">, банковские реквизиты </w:t>
            </w:r>
          </w:p>
        </w:tc>
      </w:tr>
      <w:tr w:rsidR="00917580">
        <w:tc>
          <w:tcPr>
            <w:tcW w:w="50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44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94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Фамилия, имя, отчество руководителя </w:t>
            </w:r>
          </w:p>
        </w:tc>
      </w:tr>
      <w:tr w:rsidR="00917580"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05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94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Фамилия, имя, отчество, телефон сотрудника, ответственного за связь </w:t>
            </w:r>
          </w:p>
        </w:tc>
      </w:tr>
      <w:tr w:rsidR="00917580">
        <w:tc>
          <w:tcPr>
            <w:tcW w:w="669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94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Наименование видов продукции (услуг), подлежащих сертификации (укрупненно):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</w:pPr>
      <w:r>
        <w:t>     </w:t>
      </w:r>
    </w:p>
    <w:p w:rsidR="00917580" w:rsidRDefault="00FF5A90">
      <w:pPr>
        <w:pStyle w:val="FORMATTEXT"/>
      </w:pPr>
      <w:r>
        <w:t xml:space="preserve">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240"/>
        <w:gridCol w:w="2790"/>
        <w:gridCol w:w="3255"/>
      </w:tblGrid>
      <w:tr w:rsidR="00917580"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 по ОК 005 (ОК 002) (подкласс, группа, подгруппа, вид)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(услуги) 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характеристики </w:t>
            </w:r>
          </w:p>
        </w:tc>
      </w:tr>
      <w:tr w:rsidR="00917580"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ind w:firstLine="568"/>
        <w:jc w:val="both"/>
      </w:pPr>
      <w:r>
        <w:t>6 Заявитель с правилами аккредитации ознакомлен.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7 Заявитель обязуется: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а) выполнить процедуру аккредитации;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б) соответствовать требованиям, предъявляемым к органу по сертификации;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в) оплатить все расходы, связанные с аккредитацией, независимо от ее результата;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г) принять на себя затраты по последующему инспекционному контролю за органом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Приложения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1 Заявленная область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2 Проект Положения об органе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3 Заверенная копия Приказа о создании и функционировании органа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4 Руководство по качеству органа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5 Копии учредительных документов заявителя.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6 Справка о деятельности заявителя.</w:t>
      </w:r>
    </w:p>
    <w:p w:rsidR="00917580" w:rsidRDefault="0091758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210"/>
        <w:gridCol w:w="360"/>
        <w:gridCol w:w="1815"/>
        <w:gridCol w:w="465"/>
        <w:gridCol w:w="2280"/>
      </w:tblGrid>
      <w:tr w:rsidR="00917580"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321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321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заявителя аккредитации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  <w:tr w:rsidR="00917580"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бухгалтер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321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321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 аккредитации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jc w:val="center"/>
      </w:pPr>
      <w:r>
        <w:t>     </w:t>
      </w:r>
    </w:p>
    <w:p w:rsidR="00917580" w:rsidRDefault="00FF5A90">
      <w:pPr>
        <w:pStyle w:val="FORMATTEXT"/>
        <w:jc w:val="center"/>
      </w:pPr>
      <w:r>
        <w:t>     </w:t>
      </w:r>
    </w:p>
    <w:p w:rsidR="00917580" w:rsidRDefault="00FF5A90">
      <w:pPr>
        <w:pStyle w:val="FORMATTEXT"/>
        <w:jc w:val="center"/>
      </w:pPr>
      <w:r>
        <w:t>Форма А2</w:t>
      </w:r>
    </w:p>
    <w:p w:rsidR="00917580" w:rsidRDefault="00917580">
      <w:pPr>
        <w:pStyle w:val="FORMATTEXT"/>
        <w:jc w:val="center"/>
      </w:pPr>
    </w:p>
    <w:p w:rsidR="00917580" w:rsidRDefault="00FF5A90">
      <w:pPr>
        <w:pStyle w:val="FORMATTEXT"/>
        <w:jc w:val="center"/>
      </w:pPr>
      <w:r>
        <w:t xml:space="preserve">Форма Области аккредитации органа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635"/>
        <w:gridCol w:w="735"/>
        <w:gridCol w:w="1680"/>
        <w:gridCol w:w="1020"/>
        <w:gridCol w:w="180"/>
        <w:gridCol w:w="705"/>
        <w:gridCol w:w="240"/>
        <w:gridCol w:w="1920"/>
      </w:tblGrid>
      <w:tr w:rsidR="00917580"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УТВЕРЖДАЮ</w:t>
            </w:r>
          </w:p>
        </w:tc>
      </w:tr>
      <w:tr w:rsidR="00917580"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должность, орган по аккредитации</w:t>
            </w:r>
          </w:p>
        </w:tc>
      </w:tr>
      <w:tr w:rsidR="00917580"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6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инициалы, фамилия</w:t>
            </w:r>
          </w:p>
        </w:tc>
      </w:tr>
      <w:tr w:rsidR="00917580"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к аттестату аккредитации</w:t>
            </w:r>
          </w:p>
        </w:tc>
      </w:tr>
      <w:tr w:rsidR="00917580"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 ______________</w:t>
            </w:r>
          </w:p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"____" ____________ 20___ г.</w:t>
            </w:r>
          </w:p>
        </w:tc>
      </w:tr>
      <w:tr w:rsidR="00917580">
        <w:tc>
          <w:tcPr>
            <w:tcW w:w="811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Область аккредитации органа по сертификации</w:t>
            </w:r>
          </w:p>
        </w:tc>
      </w:tr>
      <w:tr w:rsidR="00917580"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6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Раздел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58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номер, наименование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</w:pPr>
      <w:r>
        <w:t>     </w:t>
      </w:r>
    </w:p>
    <w:p w:rsidR="00917580" w:rsidRDefault="00FF5A90">
      <w:pPr>
        <w:pStyle w:val="FORMATTEXT"/>
      </w:pPr>
      <w:r>
        <w:t xml:space="preserve">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90"/>
        <w:gridCol w:w="1560"/>
        <w:gridCol w:w="1830"/>
        <w:gridCol w:w="2235"/>
        <w:gridCol w:w="2055"/>
      </w:tblGrid>
      <w:tr w:rsidR="00917580"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(услуги)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ОКП </w:t>
            </w:r>
          </w:p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ОК 005 </w:t>
            </w:r>
          </w:p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(ОК 002)</w:t>
            </w:r>
          </w:p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ТН ВЭД*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Характеристики продукции (услуги), подтверждаемые при сертификации </w:t>
            </w:r>
          </w:p>
        </w:tc>
        <w:tc>
          <w:tcPr>
            <w:tcW w:w="42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нормативных документов (НД), </w:t>
            </w:r>
          </w:p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соответствие которым проводится сертификация </w:t>
            </w:r>
          </w:p>
        </w:tc>
      </w:tr>
      <w:tr w:rsidR="00917580">
        <w:tc>
          <w:tcPr>
            <w:tcW w:w="15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917580" w:rsidRDefault="00917580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917580" w:rsidRDefault="00917580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917580" w:rsidRDefault="00917580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продукцию (услуги), где установлены характеристики, подтверждаемые при сертификации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методы испытаний (проверок, оценок) для определения характеристик </w:t>
            </w:r>
          </w:p>
        </w:tc>
      </w:tr>
      <w:tr w:rsidR="00917580"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917580">
        <w:tc>
          <w:tcPr>
            <w:tcW w:w="92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>
              <w:rPr>
                <w:color w:val="0000AA"/>
                <w:sz w:val="18"/>
                <w:szCs w:val="18"/>
                <w:u w:val="single"/>
              </w:rPr>
              <w:t>Таможенный тариф Российской Федерации (ТН ВЭД России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)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.</w:t>
            </w:r>
            <w:proofErr w:type="gramEnd"/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ind w:firstLine="568"/>
        <w:jc w:val="both"/>
      </w:pPr>
      <w:r>
        <w:t>Примечания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1 Текст Области аккредитации располагают вдоль длинной стороны листа.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2 Если Область аккредитации включает в себя две и более группы продукции (услуг), ее оформляют отдельными разделами по представленной форме.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3 На каждом листе Области аккредитации в правом верхнем углу указывают номер аттестата аккредитации, к которому прилагают область аккредитации.</w:t>
      </w:r>
    </w:p>
    <w:p w:rsidR="00917580" w:rsidRDefault="0091758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50"/>
        <w:gridCol w:w="3225"/>
        <w:gridCol w:w="1200"/>
        <w:gridCol w:w="15"/>
        <w:gridCol w:w="165"/>
        <w:gridCol w:w="135"/>
        <w:gridCol w:w="45"/>
        <w:gridCol w:w="2490"/>
      </w:tblGrid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организации-заявителя </w:t>
            </w:r>
          </w:p>
        </w:tc>
      </w:tr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</w:t>
            </w:r>
          </w:p>
        </w:tc>
        <w:tc>
          <w:tcPr>
            <w:tcW w:w="31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3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 П.** 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органа по сертификации </w:t>
            </w:r>
          </w:p>
        </w:tc>
      </w:tr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</w:tr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3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jc w:val="both"/>
      </w:pPr>
      <w:r>
        <w:t xml:space="preserve">________________ </w:t>
      </w:r>
    </w:p>
    <w:p w:rsidR="00917580" w:rsidRDefault="00FF5A90">
      <w:pPr>
        <w:pStyle w:val="FORMATTEXT"/>
        <w:ind w:firstLine="568"/>
        <w:jc w:val="both"/>
      </w:pPr>
      <w:r>
        <w:t xml:space="preserve">* Данную запись вносят в документ, если область аккредитации состоит из нескольких разделов. 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** Печать организации, на базе которой создан орган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jc w:val="center"/>
      </w:pPr>
      <w:r>
        <w:t>Форма A3</w:t>
      </w:r>
    </w:p>
    <w:p w:rsidR="00917580" w:rsidRDefault="00917580">
      <w:pPr>
        <w:pStyle w:val="FORMATTEXT"/>
        <w:jc w:val="center"/>
      </w:pPr>
    </w:p>
    <w:p w:rsidR="00917580" w:rsidRDefault="00FF5A90">
      <w:pPr>
        <w:pStyle w:val="FORMATTEXT"/>
        <w:jc w:val="center"/>
      </w:pPr>
      <w:r>
        <w:t xml:space="preserve">Форма титульного листа Положения об органе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280"/>
      </w:tblGrid>
      <w:tr w:rsidR="00917580"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82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организации, которая действует в качестве органа по сертификации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jc w:val="center"/>
      </w:pPr>
      <w:r>
        <w:t>     </w:t>
      </w:r>
    </w:p>
    <w:p w:rsidR="00917580" w:rsidRDefault="00917580">
      <w:pPr>
        <w:pStyle w:val="FORMATTEXT"/>
        <w:jc w:val="center"/>
      </w:pPr>
    </w:p>
    <w:p w:rsidR="00917580" w:rsidRDefault="00FF5A90">
      <w:pPr>
        <w:pStyle w:val="FORMATTEXT"/>
        <w:jc w:val="center"/>
        <w:rPr>
          <w:b/>
          <w:bCs/>
        </w:rPr>
      </w:pPr>
      <w:r>
        <w:rPr>
          <w:b/>
          <w:bCs/>
        </w:rPr>
        <w:t>ПОЛОЖЕНИЕ</w:t>
      </w:r>
    </w:p>
    <w:p w:rsidR="00917580" w:rsidRDefault="00FF5A90">
      <w:pPr>
        <w:pStyle w:val="FORMATTEXT"/>
        <w:jc w:val="center"/>
      </w:pPr>
      <w:r>
        <w:rPr>
          <w:b/>
          <w:bCs/>
        </w:rPr>
        <w:t>об органе по сертификации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250"/>
      </w:tblGrid>
      <w:tr w:rsidR="00917580">
        <w:tc>
          <w:tcPr>
            <w:tcW w:w="8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825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обобщенное наименование однородной продукции или сокращенное наименование организации, на базе которой аккредитован орган по сертификации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</w:pPr>
      <w:r>
        <w:t>     </w:t>
      </w:r>
    </w:p>
    <w:p w:rsidR="00917580" w:rsidRDefault="00FF5A90">
      <w:pPr>
        <w:pStyle w:val="FORMATTEXT"/>
      </w:pPr>
      <w:r>
        <w:t xml:space="preserve">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25"/>
        <w:gridCol w:w="345"/>
        <w:gridCol w:w="2400"/>
        <w:gridCol w:w="765"/>
        <w:gridCol w:w="1155"/>
        <w:gridCol w:w="180"/>
        <w:gridCol w:w="2400"/>
      </w:tblGrid>
      <w:tr w:rsidR="00917580"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38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органа по сертификации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7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СОГЛАСОВАНО* </w:t>
            </w:r>
          </w:p>
        </w:tc>
      </w:tr>
      <w:tr w:rsidR="00917580">
        <w:tc>
          <w:tcPr>
            <w:tcW w:w="112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инициалы, фамилия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73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</w:t>
            </w:r>
          </w:p>
        </w:tc>
      </w:tr>
      <w:tr w:rsidR="00917580">
        <w:tc>
          <w:tcPr>
            <w:tcW w:w="38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"___" __________________ 20 ____ г.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инициалы, фамилия</w:t>
            </w:r>
          </w:p>
        </w:tc>
      </w:tr>
      <w:tr w:rsidR="00917580">
        <w:tc>
          <w:tcPr>
            <w:tcW w:w="38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 П.**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7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"___" __________________ 20 ____ г.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jc w:val="both"/>
      </w:pPr>
      <w:r>
        <w:t xml:space="preserve">________________ </w:t>
      </w:r>
    </w:p>
    <w:p w:rsidR="00917580" w:rsidRDefault="00FF5A90">
      <w:pPr>
        <w:pStyle w:val="FORMATTEXT"/>
        <w:ind w:firstLine="568"/>
        <w:jc w:val="both"/>
      </w:pPr>
      <w:r>
        <w:t xml:space="preserve">* Указывают подпись уполномоченного должностного лица органа по аккредитации. 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** Печать организации, на базе которой создан орган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jc w:val="center"/>
      </w:pPr>
      <w:r>
        <w:rPr>
          <w:b/>
          <w:bCs/>
        </w:rPr>
        <w:t>Рекомендации к содержанию Положения об органе по сертификации</w:t>
      </w:r>
      <w:r>
        <w:t xml:space="preserve"> </w:t>
      </w:r>
    </w:p>
    <w:p w:rsidR="00917580" w:rsidRDefault="00FF5A90">
      <w:pPr>
        <w:pStyle w:val="FORMATTEXT"/>
        <w:ind w:firstLine="568"/>
        <w:jc w:val="both"/>
      </w:pPr>
      <w:r>
        <w:t>Положение об органе по сертификации должно содержать следующую информацию: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1 Краткое описание юридического статуса организации, на базе которой создается орган по сертификации, и предпосылок независимости органа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Общие сведения об организации, в том числе: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фамилия, имя, отчество руководителя организации (полностью);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должность руководителя организации;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фамилия, имя, отчество руководителя органа по сертификации (полностью);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юридический адрес организации;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телефон/факс организации;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ведомственная подчиненность;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фактический адрес органа по сертификации;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телефон/факс органа по сертификации;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- адрес электронной почты.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2 Описание области аккредитации.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 xml:space="preserve">3 Функции органа по сертификации, его права, обязанности и ответственность в соответствии с требованиями </w:t>
      </w:r>
      <w:r>
        <w:rPr>
          <w:color w:val="E48B00"/>
          <w:u w:val="single"/>
        </w:rPr>
        <w:t xml:space="preserve">ГОСТ Р ИСО/МЭК </w:t>
      </w:r>
      <w:proofErr w:type="gramStart"/>
      <w:r>
        <w:rPr>
          <w:color w:val="E48B00"/>
          <w:u w:val="single"/>
        </w:rPr>
        <w:t>65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</w:t>
      </w:r>
      <w:r>
        <w:rPr>
          <w:color w:val="BF2F1C"/>
          <w:u w:val="single"/>
        </w:rPr>
        <w:t>ГОСТ Р ИСО/МЭК 17011</w:t>
      </w:r>
      <w:r>
        <w:rPr>
          <w:color w:val="0000FF"/>
          <w:u w:val="single"/>
        </w:rPr>
        <w:t xml:space="preserve"> </w:t>
      </w:r>
      <w:r>
        <w:t>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4 Организационная структура органа по сертификации.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ind w:firstLine="568"/>
        <w:jc w:val="both"/>
      </w:pPr>
      <w:r>
        <w:t>5 Сведения о персонале по прилагаемой форме А3.1.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jc w:val="center"/>
      </w:pPr>
      <w:r>
        <w:t>Форма А3.1</w:t>
      </w:r>
    </w:p>
    <w:p w:rsidR="00917580" w:rsidRDefault="00917580">
      <w:pPr>
        <w:pStyle w:val="FORMATTEXT"/>
        <w:jc w:val="center"/>
      </w:pPr>
    </w:p>
    <w:p w:rsidR="00917580" w:rsidRDefault="00FF5A90">
      <w:pPr>
        <w:pStyle w:val="FORMATTEXT"/>
        <w:jc w:val="center"/>
      </w:pPr>
      <w:r>
        <w:t xml:space="preserve">Форма представления сведений о персонале органа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50"/>
        <w:gridCol w:w="1635"/>
        <w:gridCol w:w="1965"/>
        <w:gridCol w:w="1380"/>
        <w:gridCol w:w="3270"/>
      </w:tblGrid>
      <w:tr w:rsidR="00917580"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Выполняемые функции в органе по сертификации 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Образование (наименование учебного заведения, год окончания, квалификация по диплому)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Практический опыт работы, стаж работы 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номер сертификата компетентности эксперта, область сертификации, повышение квалификации (год окончания, наименование учебного заведения, тема обучения, номер свидетельства об окончании)</w:t>
            </w:r>
          </w:p>
        </w:tc>
      </w:tr>
      <w:tr w:rsidR="00917580"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</w:tbl>
    <w:p w:rsidR="00917580" w:rsidRDefault="0091758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917580" w:rsidRDefault="00FF5A90">
      <w:pPr>
        <w:pStyle w:val="FORMATTEXT"/>
        <w:ind w:firstLine="568"/>
        <w:jc w:val="both"/>
      </w:pPr>
      <w:r>
        <w:t>6 Взаимодействие органа по сертификации с органом по аккредитации и другими организациями, в том числе перечень организаций, взаимодействующих с органом по сертификации, по прилагаемой форме A3.2.</w:t>
      </w:r>
    </w:p>
    <w:p w:rsidR="00917580" w:rsidRDefault="00917580">
      <w:pPr>
        <w:pStyle w:val="FORMATTEXT"/>
        <w:ind w:firstLine="568"/>
        <w:jc w:val="both"/>
      </w:pPr>
    </w:p>
    <w:p w:rsidR="00917580" w:rsidRDefault="00FF5A90">
      <w:pPr>
        <w:pStyle w:val="FORMATTEXT"/>
        <w:jc w:val="center"/>
      </w:pPr>
      <w:r>
        <w:t>Форма А3.2</w:t>
      </w:r>
    </w:p>
    <w:p w:rsidR="00917580" w:rsidRDefault="00917580">
      <w:pPr>
        <w:pStyle w:val="FORMATTEXT"/>
        <w:jc w:val="center"/>
      </w:pPr>
    </w:p>
    <w:p w:rsidR="00917580" w:rsidRDefault="00FF5A90">
      <w:pPr>
        <w:pStyle w:val="FORMATTEXT"/>
        <w:jc w:val="center"/>
      </w:pPr>
      <w:r>
        <w:t xml:space="preserve">Форма представления перечня организаций, взаимодействующих с органом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75"/>
        <w:gridCol w:w="2025"/>
        <w:gridCol w:w="3915"/>
      </w:tblGrid>
      <w:tr w:rsidR="00917580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917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917580"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 адрес организации, номер аттестата аккредитации и срок его действия (при наличии)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Процедура, функции, которые выполняет организация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(протокол, договор, соглашение </w:t>
            </w:r>
          </w:p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 т.п.), которым определяется взаимодействие с этой организацией </w:t>
            </w:r>
          </w:p>
        </w:tc>
      </w:tr>
      <w:tr w:rsidR="00917580"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917580" w:rsidRDefault="00FF5A9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</w:tbl>
    <w:p w:rsidR="00FF5A90" w:rsidRDefault="00FF5A9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FF5A90">
      <w:headerReference w:type="default" r:id="rId9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30C" w:rsidRDefault="0000230C">
      <w:pPr>
        <w:spacing w:after="0" w:line="240" w:lineRule="auto"/>
      </w:pPr>
      <w:r>
        <w:separator/>
      </w:r>
    </w:p>
  </w:endnote>
  <w:endnote w:type="continuationSeparator" w:id="0">
    <w:p w:rsidR="0000230C" w:rsidRDefault="00002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30C" w:rsidRDefault="0000230C">
      <w:pPr>
        <w:spacing w:after="0" w:line="240" w:lineRule="auto"/>
      </w:pPr>
      <w:r>
        <w:separator/>
      </w:r>
    </w:p>
  </w:footnote>
  <w:footnote w:type="continuationSeparator" w:id="0">
    <w:p w:rsidR="0000230C" w:rsidRDefault="00002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580" w:rsidRDefault="00FF5A90">
    <w:pPr>
      <w:pStyle w:val="COLTOP"/>
      <w:rPr>
        <w:rFonts w:cs="Arial, sans-serif"/>
      </w:rPr>
    </w:pPr>
    <w:r>
      <w:rPr>
        <w:rFonts w:cs="Arial, sans-serif"/>
      </w:rPr>
      <w:t>ГОСТ Р 51000.6-2008 Общие требования к аккредитации органов по сертификации продукции и услуг</w:t>
    </w:r>
  </w:p>
  <w:p w:rsidR="00917580" w:rsidRDefault="00917580">
    <w:pPr>
      <w:pStyle w:val="COLTOP"/>
    </w:pPr>
  </w:p>
  <w:p w:rsidR="00917580" w:rsidRDefault="00FF5A90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8F5"/>
    <w:rsid w:val="0000230C"/>
    <w:rsid w:val="001238F5"/>
    <w:rsid w:val="0059422E"/>
    <w:rsid w:val="00917580"/>
    <w:rsid w:val="00A441BB"/>
    <w:rsid w:val="00F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6B87F50A-90D0-4625-8B5A-4CC87D227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238F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238F5"/>
  </w:style>
  <w:style w:type="paragraph" w:styleId="a6">
    <w:name w:val="footer"/>
    <w:basedOn w:val="a"/>
    <w:link w:val="a7"/>
    <w:uiPriority w:val="99"/>
    <w:unhideWhenUsed/>
    <w:rsid w:val="001238F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238F5"/>
  </w:style>
  <w:style w:type="character" w:styleId="a8">
    <w:name w:val="Hyperlink"/>
    <w:basedOn w:val="a0"/>
    <w:uiPriority w:val="99"/>
    <w:semiHidden/>
    <w:unhideWhenUsed/>
    <w:rsid w:val="00A441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akkreditatsiya-forum.ru/viewtopic.php?t=37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akkreditatsiya-forum.ru/viewtopic.php?t=37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4181C-53BC-498C-8EF0-4D5896FD2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3960</Words>
  <Characters>22577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Р 51000.6-2008 Общие требования к аккредитации органов по сертификации продукции и услуг </vt:lpstr>
    </vt:vector>
  </TitlesOfParts>
  <Company/>
  <LinksUpToDate>false</LinksUpToDate>
  <CharactersWithSpaces>26485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51000.6-2008 Общие требования к аккредитации органов по сертификации продукции и услуг</dc:title>
  <dc:subject/>
  <cp:keywords/>
  <dc:description/>
  <dcterms:created xsi:type="dcterms:W3CDTF">2018-08-19T17:13:00Z</dcterms:created>
  <dcterms:modified xsi:type="dcterms:W3CDTF">2018-08-19T17:23:00Z</dcterms:modified>
</cp:coreProperties>
</file>