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47DF">
      <w:pPr>
        <w:pStyle w:val="FORMATTEXT"/>
        <w:jc w:val="right"/>
      </w:pPr>
      <w:r>
        <w:rPr>
          <w:sz w:val="24"/>
          <w:szCs w:val="24"/>
        </w:rPr>
        <w:t xml:space="preserve">  </w:t>
      </w:r>
    </w:p>
    <w:p w:rsidR="00000000" w:rsidRDefault="00A947DF">
      <w:pPr>
        <w:pStyle w:val="FORMATTEXT"/>
        <w:jc w:val="right"/>
      </w:pPr>
      <w:r>
        <w:t>ГОСТ Р</w:t>
      </w:r>
      <w:r>
        <w:t xml:space="preserve"> 54500.3.1-2011/Руководство ИСО/МЭК 98-3:2008/Дополнение 1:2008</w:t>
      </w:r>
    </w:p>
    <w:p w:rsidR="00000000" w:rsidRDefault="00A947DF">
      <w:pPr>
        <w:pStyle w:val="FORMATTEXT"/>
        <w:jc w:val="right"/>
      </w:pPr>
    </w:p>
    <w:p w:rsidR="00000000" w:rsidRDefault="00A947DF">
      <w:pPr>
        <w:pStyle w:val="FORMATTEXT"/>
        <w:jc w:val="right"/>
      </w:pPr>
      <w:r>
        <w:t xml:space="preserve">Группа Т80 </w:t>
      </w:r>
    </w:p>
    <w:p w:rsidR="00000000" w:rsidRDefault="00A947DF">
      <w:pPr>
        <w:pStyle w:val="HEADERTEXT"/>
        <w:rPr>
          <w:b/>
          <w:bCs/>
          <w:color w:val="000001"/>
        </w:rPr>
      </w:pPr>
    </w:p>
    <w:p w:rsidR="00000000" w:rsidRDefault="00A947DF">
      <w:pPr>
        <w:pStyle w:val="HEADERTEXT"/>
        <w:jc w:val="center"/>
        <w:rPr>
          <w:b/>
          <w:bCs/>
          <w:color w:val="000001"/>
        </w:rPr>
      </w:pPr>
      <w:r>
        <w:rPr>
          <w:b/>
          <w:bCs/>
          <w:color w:val="000001"/>
        </w:rPr>
        <w:t xml:space="preserve">      </w:t>
      </w:r>
    </w:p>
    <w:p w:rsidR="00000000" w:rsidRDefault="00A947DF">
      <w:pPr>
        <w:pStyle w:val="HEADERTEXT"/>
        <w:jc w:val="center"/>
        <w:rPr>
          <w:b/>
          <w:bCs/>
          <w:color w:val="000001"/>
        </w:rPr>
      </w:pPr>
      <w:r>
        <w:rPr>
          <w:b/>
          <w:bCs/>
          <w:color w:val="000001"/>
        </w:rPr>
        <w:t>     </w:t>
      </w:r>
    </w:p>
    <w:p w:rsidR="00000000" w:rsidRDefault="00A947DF">
      <w:pPr>
        <w:pStyle w:val="HEADERTEXT"/>
        <w:jc w:val="center"/>
        <w:rPr>
          <w:b/>
          <w:bCs/>
          <w:color w:val="000001"/>
        </w:rPr>
      </w:pPr>
      <w:r>
        <w:rPr>
          <w:b/>
          <w:bCs/>
          <w:color w:val="000001"/>
        </w:rPr>
        <w:t>НАЦИОНАЛЬНЫЙ СТАНДАРТ РОССИЙСКОЙ ФЕДЕРАЦИИ</w:t>
      </w:r>
    </w:p>
    <w:p w:rsidR="00000000" w:rsidRDefault="00A947DF">
      <w:pPr>
        <w:pStyle w:val="HEADERTEXT"/>
        <w:jc w:val="center"/>
        <w:rPr>
          <w:b/>
          <w:bCs/>
          <w:color w:val="000001"/>
        </w:rPr>
      </w:pPr>
    </w:p>
    <w:p w:rsidR="00000000" w:rsidRDefault="00A947DF">
      <w:pPr>
        <w:pStyle w:val="HEADERTEXT"/>
        <w:rPr>
          <w:b/>
          <w:bCs/>
          <w:color w:val="000001"/>
        </w:rPr>
      </w:pPr>
    </w:p>
    <w:p w:rsidR="00000000" w:rsidRDefault="00A947DF">
      <w:pPr>
        <w:pStyle w:val="HEADERTEXT"/>
        <w:jc w:val="center"/>
        <w:rPr>
          <w:b/>
          <w:bCs/>
          <w:color w:val="000001"/>
        </w:rPr>
      </w:pPr>
      <w:r>
        <w:rPr>
          <w:b/>
          <w:bCs/>
          <w:color w:val="000001"/>
        </w:rPr>
        <w:t xml:space="preserve"> НЕОПРЕДЕЛЕННОСТЬ ИЗМЕРЕНИЯ</w:t>
      </w:r>
    </w:p>
    <w:p w:rsidR="00000000" w:rsidRDefault="00A947DF">
      <w:pPr>
        <w:pStyle w:val="HEADERTEXT"/>
        <w:rPr>
          <w:b/>
          <w:bCs/>
          <w:color w:val="000001"/>
        </w:rPr>
      </w:pPr>
    </w:p>
    <w:p w:rsidR="00000000" w:rsidRDefault="00A947DF">
      <w:pPr>
        <w:pStyle w:val="HEADERTEXT"/>
        <w:jc w:val="center"/>
        <w:rPr>
          <w:b/>
          <w:bCs/>
          <w:color w:val="000001"/>
        </w:rPr>
      </w:pPr>
      <w:r>
        <w:rPr>
          <w:b/>
          <w:bCs/>
          <w:color w:val="000001"/>
        </w:rPr>
        <w:t xml:space="preserve"> Часть 3</w:t>
      </w:r>
    </w:p>
    <w:p w:rsidR="00000000" w:rsidRDefault="00A947DF">
      <w:pPr>
        <w:pStyle w:val="HEADERTEXT"/>
        <w:rPr>
          <w:b/>
          <w:bCs/>
          <w:color w:val="000001"/>
        </w:rPr>
      </w:pPr>
    </w:p>
    <w:p w:rsidR="00000000" w:rsidRDefault="00A947DF">
      <w:pPr>
        <w:pStyle w:val="HEADERTEXT"/>
        <w:jc w:val="center"/>
        <w:rPr>
          <w:b/>
          <w:bCs/>
          <w:color w:val="000001"/>
        </w:rPr>
      </w:pPr>
      <w:r>
        <w:rPr>
          <w:b/>
          <w:bCs/>
          <w:color w:val="000001"/>
        </w:rPr>
        <w:t xml:space="preserve"> Руководство по выражению неопределенности измерения</w:t>
      </w:r>
    </w:p>
    <w:p w:rsidR="00000000" w:rsidRDefault="00A947DF">
      <w:pPr>
        <w:pStyle w:val="HEADERTEXT"/>
        <w:rPr>
          <w:b/>
          <w:bCs/>
          <w:color w:val="000001"/>
        </w:rPr>
      </w:pPr>
    </w:p>
    <w:p w:rsidR="00000000" w:rsidRDefault="00A947DF">
      <w:pPr>
        <w:pStyle w:val="HEADERTEXT"/>
        <w:jc w:val="center"/>
        <w:rPr>
          <w:b/>
          <w:bCs/>
          <w:color w:val="000001"/>
        </w:rPr>
      </w:pPr>
      <w:r>
        <w:rPr>
          <w:b/>
          <w:bCs/>
          <w:color w:val="000001"/>
        </w:rPr>
        <w:t xml:space="preserve"> Дополнение 1</w:t>
      </w:r>
    </w:p>
    <w:p w:rsidR="00000000" w:rsidRDefault="00A947DF">
      <w:pPr>
        <w:pStyle w:val="HEADERTEXT"/>
        <w:rPr>
          <w:b/>
          <w:bCs/>
          <w:color w:val="000001"/>
        </w:rPr>
      </w:pPr>
    </w:p>
    <w:p w:rsidR="00000000" w:rsidRDefault="00A947DF">
      <w:pPr>
        <w:pStyle w:val="HEADERTEXT"/>
        <w:jc w:val="center"/>
        <w:rPr>
          <w:b/>
          <w:bCs/>
          <w:color w:val="000001"/>
        </w:rPr>
      </w:pPr>
      <w:r>
        <w:rPr>
          <w:b/>
          <w:bCs/>
          <w:color w:val="000001"/>
        </w:rPr>
        <w:t xml:space="preserve"> Трансформир</w:t>
      </w:r>
      <w:r>
        <w:rPr>
          <w:b/>
          <w:bCs/>
          <w:color w:val="000001"/>
        </w:rPr>
        <w:t>ование распределений с использованием метода Монте-Карло</w:t>
      </w:r>
    </w:p>
    <w:p w:rsidR="00000000" w:rsidRDefault="00A947DF">
      <w:pPr>
        <w:pStyle w:val="HEADERTEXT"/>
        <w:rPr>
          <w:b/>
          <w:bCs/>
          <w:color w:val="000001"/>
        </w:rPr>
      </w:pPr>
    </w:p>
    <w:p w:rsidR="00000000" w:rsidRPr="00CD4C36" w:rsidRDefault="00A947DF">
      <w:pPr>
        <w:pStyle w:val="HEADERTEXT"/>
        <w:jc w:val="center"/>
        <w:rPr>
          <w:b/>
          <w:bCs/>
          <w:color w:val="000001"/>
          <w:lang w:val="en-US"/>
        </w:rPr>
      </w:pPr>
      <w:r>
        <w:rPr>
          <w:b/>
          <w:bCs/>
          <w:color w:val="000001"/>
        </w:rPr>
        <w:t xml:space="preserve"> </w:t>
      </w:r>
      <w:r w:rsidRPr="00CD4C36">
        <w:rPr>
          <w:b/>
          <w:bCs/>
          <w:color w:val="000001"/>
          <w:lang w:val="en-US"/>
        </w:rPr>
        <w:t xml:space="preserve">Uncertainty of measurement. Part 3. Guide to the expression of uncertainty in measurement. Supplement 1. Propagation of distributions using a Monte Carlo method </w:t>
      </w:r>
    </w:p>
    <w:p w:rsidR="00000000" w:rsidRPr="00CD4C36" w:rsidRDefault="00A947DF">
      <w:pPr>
        <w:pStyle w:val="FORMATTEXT"/>
        <w:jc w:val="both"/>
        <w:rPr>
          <w:lang w:val="en-US"/>
        </w:rPr>
      </w:pPr>
      <w:r>
        <w:t>ОКС</w:t>
      </w:r>
      <w:r w:rsidRPr="00CD4C36">
        <w:rPr>
          <w:lang w:val="en-US"/>
        </w:rPr>
        <w:t xml:space="preserve"> 17.020 </w:t>
      </w:r>
    </w:p>
    <w:p w:rsidR="00000000" w:rsidRDefault="00A947DF">
      <w:pPr>
        <w:pStyle w:val="FORMATTEXT"/>
        <w:jc w:val="right"/>
      </w:pPr>
      <w:r>
        <w:t>Дата введения 2012-10-0</w:t>
      </w:r>
      <w:r>
        <w:t xml:space="preserve">1 </w:t>
      </w:r>
    </w:p>
    <w:p w:rsidR="00000000" w:rsidRDefault="00A947DF">
      <w:pPr>
        <w:pStyle w:val="HEADERTEXT"/>
        <w:rPr>
          <w:b/>
          <w:bCs/>
          <w:color w:val="000001"/>
        </w:rPr>
      </w:pPr>
    </w:p>
    <w:p w:rsidR="00000000" w:rsidRDefault="00A947DF">
      <w:pPr>
        <w:pStyle w:val="HEADERTEXT"/>
        <w:jc w:val="center"/>
        <w:rPr>
          <w:b/>
          <w:bCs/>
          <w:color w:val="000001"/>
        </w:rPr>
      </w:pPr>
      <w:r>
        <w:rPr>
          <w:b/>
          <w:bCs/>
          <w:color w:val="000001"/>
        </w:rPr>
        <w:t xml:space="preserve">      </w:t>
      </w:r>
    </w:p>
    <w:p w:rsidR="00000000" w:rsidRDefault="00A947DF">
      <w:pPr>
        <w:pStyle w:val="HEADERTEXT"/>
        <w:jc w:val="center"/>
        <w:rPr>
          <w:b/>
          <w:bCs/>
          <w:color w:val="000001"/>
        </w:rPr>
      </w:pPr>
      <w:r>
        <w:rPr>
          <w:b/>
          <w:bCs/>
          <w:color w:val="000001"/>
        </w:rPr>
        <w:t>     </w:t>
      </w:r>
    </w:p>
    <w:p w:rsidR="00000000" w:rsidRDefault="00A947DF">
      <w:pPr>
        <w:pStyle w:val="HEADERTEXT"/>
        <w:jc w:val="center"/>
        <w:rPr>
          <w:b/>
          <w:bCs/>
          <w:color w:val="000001"/>
        </w:rPr>
      </w:pPr>
      <w:r>
        <w:rPr>
          <w:b/>
          <w:bCs/>
          <w:color w:val="000001"/>
        </w:rPr>
        <w:t xml:space="preserve">Предисловие </w:t>
      </w:r>
    </w:p>
    <w:p w:rsidR="00000000" w:rsidRDefault="00A947DF">
      <w:pPr>
        <w:pStyle w:val="FORMATTEXT"/>
        <w:ind w:firstLine="568"/>
        <w:jc w:val="both"/>
      </w:pPr>
      <w:r>
        <w:t>Цели и принципы стандартизации в Российской Федерации установлены Федеральным законом от 27 декабря 2002 г. N 184-ФЗ "О техническом регулировании", а правила применения национальных стандартов Российской Федерации - ГОСТ Р 1.0</w:t>
      </w:r>
      <w:r>
        <w:t>-2004 "Стандартизация в Российской Федерации. Основные положения"</w:t>
      </w:r>
    </w:p>
    <w:p w:rsidR="00000000" w:rsidRDefault="00A947DF">
      <w:pPr>
        <w:pStyle w:val="FORMATTEXT"/>
        <w:ind w:firstLine="568"/>
        <w:jc w:val="both"/>
      </w:pPr>
    </w:p>
    <w:p w:rsidR="00000000" w:rsidRDefault="00A947DF">
      <w:pPr>
        <w:pStyle w:val="FORMATTEXT"/>
        <w:ind w:firstLine="568"/>
        <w:jc w:val="both"/>
      </w:pPr>
      <w:r>
        <w:rPr>
          <w:b/>
          <w:bCs/>
        </w:rPr>
        <w:t>Сведения о стандарте</w:t>
      </w:r>
    </w:p>
    <w:p w:rsidR="00000000" w:rsidRDefault="00A947DF">
      <w:pPr>
        <w:pStyle w:val="FORMATTEXT"/>
        <w:ind w:firstLine="568"/>
        <w:jc w:val="both"/>
      </w:pPr>
    </w:p>
    <w:p w:rsidR="00000000" w:rsidRDefault="00A947DF">
      <w:pPr>
        <w:pStyle w:val="FORMATTEXT"/>
        <w:ind w:firstLine="568"/>
        <w:jc w:val="both"/>
      </w:pPr>
      <w:r>
        <w:t>1 ПОДГОТОВЛЕН Федеральным государственным унитарным предприятием "Всероссийский научно-исследовательский институт метрологии им. Д.И.Менделеева" (ФГУП "ВНИИМ") и Автон</w:t>
      </w:r>
      <w:r>
        <w:t>омной некоммерческой организацией "Научно-исследовательский центр контроля и диагностики технических систем" (АНО "НИЦ КД") на основе собственного аутентичного перевода на русский язык международного документа, указанного в пункте 4</w:t>
      </w:r>
    </w:p>
    <w:p w:rsidR="00000000" w:rsidRDefault="00A947DF">
      <w:pPr>
        <w:pStyle w:val="FORMATTEXT"/>
        <w:ind w:firstLine="568"/>
        <w:jc w:val="both"/>
      </w:pPr>
    </w:p>
    <w:p w:rsidR="00000000" w:rsidRDefault="00A947DF">
      <w:pPr>
        <w:pStyle w:val="FORMATTEXT"/>
        <w:ind w:firstLine="568"/>
        <w:jc w:val="both"/>
      </w:pPr>
      <w:r>
        <w:t>2 ВНЕСЕН Техническим к</w:t>
      </w:r>
      <w:r>
        <w:t>омитетом по стандартизации ТК 125 "Статистические методы в управлении качеством продукции"</w:t>
      </w:r>
    </w:p>
    <w:p w:rsidR="00000000" w:rsidRDefault="00A947DF">
      <w:pPr>
        <w:pStyle w:val="FORMATTEXT"/>
        <w:ind w:firstLine="568"/>
        <w:jc w:val="both"/>
      </w:pPr>
    </w:p>
    <w:p w:rsidR="00000000" w:rsidRDefault="00A947DF">
      <w:pPr>
        <w:pStyle w:val="FORMATTEXT"/>
        <w:ind w:firstLine="568"/>
        <w:jc w:val="both"/>
      </w:pPr>
      <w:r>
        <w:t>3 УТВЕРЖДЕН И ВВЕДЕН В ДЕЙСТВИЕ Приказом Федерального агентства по техническому регулированию и метрологии от 16 ноября 2011 г. N 555-ст</w:t>
      </w:r>
    </w:p>
    <w:p w:rsidR="00000000" w:rsidRDefault="00A947DF">
      <w:pPr>
        <w:pStyle w:val="FORMATTEXT"/>
        <w:ind w:firstLine="568"/>
        <w:jc w:val="both"/>
      </w:pPr>
    </w:p>
    <w:p w:rsidR="00000000" w:rsidRDefault="00A947DF">
      <w:pPr>
        <w:pStyle w:val="FORMATTEXT"/>
        <w:ind w:firstLine="568"/>
        <w:jc w:val="both"/>
      </w:pPr>
      <w:r>
        <w:t>4 Настоящий стандарт идент</w:t>
      </w:r>
      <w:r>
        <w:t>ичен международному документу Руководство ИСО/МЭК 98-3:2008/Дополнение 1:2008* "Неопределенность измерения. Часть 3. Руководство по выражению неопределенности измерения. Дополнение 1. Трансформирование распределений с использованием метода Монте-Карло" [IS</w:t>
      </w:r>
      <w:r>
        <w:t xml:space="preserve">O/IEC Guide 98-3:2008/Supplement 1:2008 "Uncertainty of measurement - Part 3: Guide to the expression of uncertainty in measurement (GUM:1995) - Supplement 1: Propagation of distributions using a Monte Carlo method"]. </w:t>
      </w:r>
    </w:p>
    <w:p w:rsidR="00000000" w:rsidRDefault="00A947DF">
      <w:pPr>
        <w:pStyle w:val="FORMATTEXT"/>
        <w:jc w:val="both"/>
      </w:pPr>
      <w:r>
        <w:t xml:space="preserve">________________ </w:t>
      </w:r>
    </w:p>
    <w:p w:rsidR="00000000" w:rsidRDefault="00A947DF">
      <w:pPr>
        <w:pStyle w:val="FORMATTEXT"/>
        <w:ind w:firstLine="568"/>
        <w:jc w:val="both"/>
      </w:pPr>
      <w:r>
        <w:t>* Доступ к междунар</w:t>
      </w:r>
      <w:r>
        <w:t>одным и зарубежным документам, упомянутым здесь и далее по тексту, можно получить перейдя по ссылке на сайт http://shop.cntd.ru. - Примечание изготовителя базы данных.</w:t>
      </w:r>
    </w:p>
    <w:p w:rsidR="00000000" w:rsidRDefault="00A947DF">
      <w:pPr>
        <w:pStyle w:val="FORMATTEXT"/>
        <w:ind w:firstLine="568"/>
        <w:jc w:val="both"/>
      </w:pPr>
    </w:p>
    <w:p w:rsidR="00000000" w:rsidRDefault="00A947DF">
      <w:pPr>
        <w:pStyle w:val="FORMATTEXT"/>
        <w:ind w:firstLine="568"/>
        <w:jc w:val="both"/>
      </w:pPr>
      <w:r>
        <w:t>В стандарт введены технические изменения 1, подготовленные техническим управляющим коми</w:t>
      </w:r>
      <w:r>
        <w:t>тетом (ТМВ) ИСО, которые выделены двойной вертикальной линией, расположенной слева от соответствующего текста.</w:t>
      </w:r>
    </w:p>
    <w:p w:rsidR="00000000" w:rsidRDefault="00A947DF">
      <w:pPr>
        <w:pStyle w:val="FORMATTEXT"/>
        <w:ind w:firstLine="568"/>
        <w:jc w:val="both"/>
      </w:pPr>
    </w:p>
    <w:p w:rsidR="00000000" w:rsidRDefault="00A947DF">
      <w:pPr>
        <w:pStyle w:val="FORMATTEXT"/>
        <w:ind w:firstLine="568"/>
        <w:jc w:val="both"/>
      </w:pPr>
      <w:r>
        <w:t>При применении настоящего стандарта рекомендуется использовать вместо ссылочных международных стандартов соответствующие им национальные и межго</w:t>
      </w:r>
      <w:r>
        <w:t xml:space="preserve">сударственные стандарты, </w:t>
      </w:r>
      <w:r>
        <w:lastRenderedPageBreak/>
        <w:t>сведения о которых приведены в дополнительном приложении ДА</w:t>
      </w:r>
    </w:p>
    <w:p w:rsidR="00000000" w:rsidRDefault="00A947DF">
      <w:pPr>
        <w:pStyle w:val="FORMATTEXT"/>
        <w:ind w:firstLine="568"/>
        <w:jc w:val="both"/>
      </w:pPr>
    </w:p>
    <w:p w:rsidR="00000000" w:rsidRDefault="00A947DF">
      <w:pPr>
        <w:pStyle w:val="FORMATTEXT"/>
        <w:ind w:firstLine="568"/>
        <w:jc w:val="both"/>
      </w:pPr>
      <w:r>
        <w:t>5 ВВЕДЕН ВПЕРВЫЕ</w:t>
      </w:r>
    </w:p>
    <w:p w:rsidR="00000000" w:rsidRDefault="00A947DF">
      <w:pPr>
        <w:pStyle w:val="FORMATTEXT"/>
        <w:ind w:firstLine="568"/>
        <w:jc w:val="both"/>
      </w:pPr>
    </w:p>
    <w:p w:rsidR="00000000" w:rsidRDefault="00A947DF">
      <w:pPr>
        <w:pStyle w:val="FORMATTEXT"/>
        <w:ind w:firstLine="568"/>
        <w:jc w:val="both"/>
      </w:pPr>
      <w:r>
        <w:rPr>
          <w:i/>
          <w:iCs/>
        </w:rPr>
        <w:t>Информация об изменениях к настоящему стандарту публикуется в ежегодно издаваемом информационном указателе "Национальные стандарты", а текст изменений и</w:t>
      </w:r>
      <w:r>
        <w:rPr>
          <w:i/>
          <w:iCs/>
        </w:rPr>
        <w:t xml:space="preserve"> поправок - в ежемесячно издаваемых информационных указателях "Национальные стандарты". В случае пересмотра (замены) или отмены настоящего стандарта соответствующее уведомление будет опубликовано в ежемесячно издаваемом информационном указателе "Национальн</w:t>
      </w:r>
      <w:r>
        <w:rPr>
          <w:i/>
          <w:iCs/>
        </w:rPr>
        <w:t>ые стандарты". Соответствующая информация, уведомление и тексты размещаются также в информационной системе общего пользования - на официальном сайте Федерального агентства по техническому регулированию и метрологии в сети Интернет</w:t>
      </w:r>
    </w:p>
    <w:p w:rsidR="00000000" w:rsidRDefault="00A947DF">
      <w:pPr>
        <w:pStyle w:val="FORMATTEXT"/>
        <w:ind w:firstLine="568"/>
        <w:jc w:val="both"/>
      </w:pPr>
    </w:p>
    <w:p w:rsidR="00000000" w:rsidRDefault="00A947DF">
      <w:pPr>
        <w:pStyle w:val="HEADERTEXT"/>
        <w:rPr>
          <w:b/>
          <w:bCs/>
          <w:color w:val="000001"/>
        </w:rPr>
      </w:pPr>
    </w:p>
    <w:p w:rsidR="00000000" w:rsidRDefault="00A947DF">
      <w:pPr>
        <w:pStyle w:val="HEADERTEXT"/>
        <w:jc w:val="center"/>
        <w:rPr>
          <w:b/>
          <w:bCs/>
          <w:color w:val="000001"/>
        </w:rPr>
      </w:pPr>
      <w:r>
        <w:rPr>
          <w:b/>
          <w:bCs/>
          <w:color w:val="000001"/>
        </w:rPr>
        <w:t xml:space="preserve"> Введение </w:t>
      </w:r>
    </w:p>
    <w:p w:rsidR="00000000" w:rsidRDefault="00A947DF">
      <w:pPr>
        <w:pStyle w:val="FORMATTEXT"/>
        <w:ind w:firstLine="568"/>
        <w:jc w:val="both"/>
      </w:pPr>
      <w:r>
        <w:rPr>
          <w:b/>
          <w:bCs/>
        </w:rPr>
        <w:t>0.1 Общие св</w:t>
      </w:r>
      <w:r>
        <w:rPr>
          <w:b/>
          <w:bCs/>
        </w:rPr>
        <w:t>едения</w:t>
      </w:r>
    </w:p>
    <w:p w:rsidR="00000000" w:rsidRDefault="00A947DF">
      <w:pPr>
        <w:pStyle w:val="FORMATTEXT"/>
        <w:ind w:firstLine="568"/>
        <w:jc w:val="both"/>
      </w:pPr>
    </w:p>
    <w:p w:rsidR="00000000" w:rsidRDefault="00A947DF">
      <w:pPr>
        <w:pStyle w:val="FORMATTEXT"/>
        <w:ind w:firstLine="568"/>
        <w:jc w:val="both"/>
      </w:pPr>
      <w:r>
        <w:t>В настоящем стандарте рассматривается трансформирование распределений для заданной математической модели измерений [Руководство ИСО/МЭК 98-3 (3.1.6)] с целью получения оценки неопределенности измерений и реализация этой процедуры методом Монте-Карл</w:t>
      </w:r>
      <w:r>
        <w:t>о. Метод применим к моделям с произвольным числом входных величин и единственной выходной величиной.</w:t>
      </w:r>
    </w:p>
    <w:p w:rsidR="00000000" w:rsidRDefault="00A947DF">
      <w:pPr>
        <w:pStyle w:val="FORMATTEXT"/>
        <w:ind w:firstLine="568"/>
        <w:jc w:val="both"/>
      </w:pPr>
    </w:p>
    <w:p w:rsidR="00000000" w:rsidRDefault="00A947DF">
      <w:pPr>
        <w:pStyle w:val="FORMATTEXT"/>
        <w:ind w:firstLine="568"/>
        <w:jc w:val="both"/>
      </w:pPr>
      <w:r>
        <w:t>Метод Монте-Карло является практической альтернативой способу оценки неопределенности по GUM [Руководство ИСО/МЭК 98-3 (3.4.8)]. Метод имеет особое значен</w:t>
      </w:r>
      <w:r>
        <w:t>ие, когда:</w:t>
      </w:r>
    </w:p>
    <w:p w:rsidR="00000000" w:rsidRDefault="00A947DF">
      <w:pPr>
        <w:pStyle w:val="FORMATTEXT"/>
        <w:ind w:firstLine="568"/>
        <w:jc w:val="both"/>
      </w:pPr>
    </w:p>
    <w:p w:rsidR="00000000" w:rsidRDefault="00A947DF">
      <w:pPr>
        <w:pStyle w:val="FORMATTEXT"/>
        <w:ind w:firstLine="568"/>
        <w:jc w:val="both"/>
      </w:pPr>
      <w:r>
        <w:t>a) линеаризация модели не обеспечивает ее адекватного представления;</w:t>
      </w:r>
    </w:p>
    <w:p w:rsidR="00000000" w:rsidRDefault="00A947DF">
      <w:pPr>
        <w:pStyle w:val="FORMATTEXT"/>
        <w:ind w:firstLine="568"/>
        <w:jc w:val="both"/>
      </w:pPr>
    </w:p>
    <w:p w:rsidR="00000000" w:rsidRDefault="00A947DF">
      <w:pPr>
        <w:pStyle w:val="FORMATTEXT"/>
        <w:ind w:firstLine="568"/>
        <w:jc w:val="both"/>
      </w:pPr>
      <w:r>
        <w:t>b) распределение выходной величины, например вследствие своей выраженной асимметрии, не может быть описано нормальным распределением (распределением Гаусса) или масштабирован</w:t>
      </w:r>
      <w:r>
        <w:t xml:space="preserve">ным смещенным </w:t>
      </w:r>
      <w:r w:rsidR="00CD4C36">
        <w:rPr>
          <w:noProof/>
          <w:position w:val="-7"/>
        </w:rPr>
        <w:drawing>
          <wp:inline distT="0" distB="0" distL="0" distR="0">
            <wp:extent cx="83185" cy="15430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-распределением.</w:t>
      </w:r>
    </w:p>
    <w:p w:rsidR="00000000" w:rsidRDefault="00A947DF">
      <w:pPr>
        <w:pStyle w:val="FORMATTEXT"/>
        <w:ind w:firstLine="568"/>
        <w:jc w:val="both"/>
      </w:pPr>
    </w:p>
    <w:p w:rsidR="00000000" w:rsidRDefault="00A947DF">
      <w:pPr>
        <w:pStyle w:val="FORMATTEXT"/>
        <w:ind w:firstLine="568"/>
        <w:jc w:val="both"/>
      </w:pPr>
      <w:r>
        <w:t>В случае а) оценки выходной величины и соответствующей стандартной неопределенности, полученные в соответствии с GUM, могут оказаться недостоверными. В случае b) при оценке неопределенности</w:t>
      </w:r>
      <w:r>
        <w:t xml:space="preserve"> могут быть получены недостоверные интервалы охвата (обобщение понятия расширенной неопределенности, используемого в GUM).</w:t>
      </w:r>
    </w:p>
    <w:p w:rsidR="00000000" w:rsidRDefault="00A947DF">
      <w:pPr>
        <w:pStyle w:val="FORMATTEXT"/>
        <w:ind w:firstLine="568"/>
        <w:jc w:val="both"/>
      </w:pPr>
    </w:p>
    <w:p w:rsidR="00000000" w:rsidRDefault="00A947DF">
      <w:pPr>
        <w:pStyle w:val="FORMATTEXT"/>
        <w:ind w:firstLine="568"/>
        <w:jc w:val="both"/>
      </w:pPr>
      <w:r>
        <w:t>GUM [Руководство ИСО/МЭК 98-3 (3.4.8)] "...устанавливает общую методологию оценивания неопределенности...", основанную на использова</w:t>
      </w:r>
      <w:r>
        <w:t xml:space="preserve">нии закона трансформирования неопределенностей [Руководство ИСО/МЭК 98-3 (раздел 5)], когда выходная величина подчиняется нормальному распределению или масштабированному смещенному </w:t>
      </w:r>
      <w:r w:rsidR="00CD4C36">
        <w:rPr>
          <w:noProof/>
          <w:position w:val="-7"/>
        </w:rPr>
        <w:drawing>
          <wp:inline distT="0" distB="0" distL="0" distR="0">
            <wp:extent cx="83185" cy="15430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-распределению [Руководство ИСО/МЭК 98-</w:t>
      </w:r>
      <w:r>
        <w:t>3 (G.6.2, G.6.4)]. При этом закон трансформирования неопределенностей позволяет учесть неопределенности входных величин и вычислить стандартную неопределенность оценки выходной величины на основе:</w:t>
      </w:r>
    </w:p>
    <w:p w:rsidR="00000000" w:rsidRDefault="00A947DF">
      <w:pPr>
        <w:pStyle w:val="FORMATTEXT"/>
        <w:ind w:firstLine="568"/>
        <w:jc w:val="both"/>
      </w:pPr>
    </w:p>
    <w:p w:rsidR="00000000" w:rsidRDefault="00A947DF">
      <w:pPr>
        <w:pStyle w:val="FORMATTEXT"/>
        <w:ind w:firstLine="568"/>
        <w:jc w:val="both"/>
      </w:pPr>
      <w:r>
        <w:t>1) наилучших оценок входных величин;</w:t>
      </w:r>
    </w:p>
    <w:p w:rsidR="00000000" w:rsidRDefault="00A947DF">
      <w:pPr>
        <w:pStyle w:val="FORMATTEXT"/>
        <w:ind w:firstLine="568"/>
        <w:jc w:val="both"/>
      </w:pPr>
    </w:p>
    <w:p w:rsidR="00000000" w:rsidRDefault="00A947DF">
      <w:pPr>
        <w:pStyle w:val="FORMATTEXT"/>
        <w:ind w:firstLine="568"/>
        <w:jc w:val="both"/>
      </w:pPr>
      <w:r>
        <w:t>2) стандартных неопр</w:t>
      </w:r>
      <w:r>
        <w:t>еделенностей оценок входных величин;</w:t>
      </w:r>
    </w:p>
    <w:p w:rsidR="00000000" w:rsidRDefault="00A947DF">
      <w:pPr>
        <w:pStyle w:val="FORMATTEXT"/>
        <w:ind w:firstLine="568"/>
        <w:jc w:val="both"/>
      </w:pPr>
    </w:p>
    <w:p w:rsidR="00000000" w:rsidRDefault="00A947DF">
      <w:pPr>
        <w:pStyle w:val="FORMATTEXT"/>
        <w:ind w:firstLine="568"/>
        <w:jc w:val="both"/>
      </w:pPr>
      <w:r>
        <w:t>3) числа степеней свободы для стандартных неопределенностей оценок входных величин;</w:t>
      </w:r>
    </w:p>
    <w:p w:rsidR="00000000" w:rsidRDefault="00A947DF">
      <w:pPr>
        <w:pStyle w:val="FORMATTEXT"/>
        <w:ind w:firstLine="568"/>
        <w:jc w:val="both"/>
      </w:pPr>
    </w:p>
    <w:p w:rsidR="00000000" w:rsidRDefault="00A947DF">
      <w:pPr>
        <w:pStyle w:val="FORMATTEXT"/>
        <w:ind w:firstLine="568"/>
        <w:jc w:val="both"/>
      </w:pPr>
      <w:r>
        <w:t>4) всех ненулевых ковариаций пар этих оценок.</w:t>
      </w:r>
    </w:p>
    <w:p w:rsidR="00000000" w:rsidRDefault="00A947DF">
      <w:pPr>
        <w:pStyle w:val="FORMATTEXT"/>
        <w:ind w:firstLine="568"/>
        <w:jc w:val="both"/>
      </w:pPr>
    </w:p>
    <w:p w:rsidR="00000000" w:rsidRDefault="00A947DF">
      <w:pPr>
        <w:pStyle w:val="FORMATTEXT"/>
        <w:ind w:firstLine="568"/>
        <w:jc w:val="both"/>
      </w:pPr>
      <w:r>
        <w:t>Кроме того, полученная плотность распределения вероятностей выходной величины позволяе</w:t>
      </w:r>
      <w:r>
        <w:t>т определить для выходной величины интервал охвата с заданной вероятностью.</w:t>
      </w:r>
    </w:p>
    <w:p w:rsidR="00000000" w:rsidRDefault="00A947DF">
      <w:pPr>
        <w:pStyle w:val="FORMATTEXT"/>
        <w:ind w:firstLine="568"/>
        <w:jc w:val="both"/>
      </w:pPr>
    </w:p>
    <w:p w:rsidR="00000000" w:rsidRDefault="00A947DF">
      <w:pPr>
        <w:pStyle w:val="FORMATTEXT"/>
        <w:ind w:firstLine="568"/>
        <w:jc w:val="both"/>
      </w:pPr>
      <w:r>
        <w:t>Наилучшие оценки входных величин, их стандартные неопределенности, ковариации и числа степеней свободы представляют собой ту информацию, которая необходима для применения метода р</w:t>
      </w:r>
      <w:r>
        <w:t>асчета неопределенности по GUM. Метод, устанавливаемый настоящим стандартом, основан на использовании плотностей распределения вероятностей входных величин для последующего расчета плотности распределения вероятностей выходной величины.</w:t>
      </w:r>
    </w:p>
    <w:p w:rsidR="00000000" w:rsidRDefault="00A947DF">
      <w:pPr>
        <w:pStyle w:val="FORMATTEXT"/>
        <w:ind w:firstLine="568"/>
        <w:jc w:val="both"/>
      </w:pPr>
    </w:p>
    <w:p w:rsidR="00000000" w:rsidRDefault="00A947DF">
      <w:pPr>
        <w:pStyle w:val="FORMATTEXT"/>
        <w:ind w:firstLine="568"/>
        <w:jc w:val="both"/>
      </w:pPr>
      <w:r>
        <w:t>В то время как для</w:t>
      </w:r>
      <w:r>
        <w:t xml:space="preserve"> применения способа оценивания неопределенности по GUM существуют некоторые ограничения, трансформирование распределений всегда позволяет получить плотность распределения вероятностей выходной величины на основе распределений входных величин. </w:t>
      </w:r>
      <w:r>
        <w:lastRenderedPageBreak/>
        <w:t>Плотность рас</w:t>
      </w:r>
      <w:r>
        <w:t xml:space="preserve">пределения вероятностей выходной величины представляет собой выражение знания об этой величине, полученного на основе знаний о входных величинах в виде сопоставленных им распределений. После получения плотности распределения вероятностей выходной величины </w:t>
      </w:r>
      <w:r>
        <w:t>могут быть определены математическое ожидание, используемое в качестве оценки выходной величины, и стандартное отклонение, используемое в качестве стандартной неопределенности этой оценки. Кроме того, плотность распределения вероятностей может быть использ</w:t>
      </w:r>
      <w:r>
        <w:t>ована для получения интервала охвата для выходной величины, соответствующего заданной вероятности.</w:t>
      </w:r>
    </w:p>
    <w:p w:rsidR="00000000" w:rsidRDefault="00A947DF">
      <w:pPr>
        <w:pStyle w:val="FORMATTEXT"/>
        <w:ind w:firstLine="568"/>
        <w:jc w:val="both"/>
      </w:pPr>
    </w:p>
    <w:p w:rsidR="00000000" w:rsidRDefault="00A947DF">
      <w:pPr>
        <w:pStyle w:val="FORMATTEXT"/>
        <w:ind w:firstLine="568"/>
        <w:jc w:val="both"/>
      </w:pPr>
      <w:r>
        <w:t>Использование плотностей распределения вероятностей в соответствии с настоящим стандартом в основном согласуется с принципами GUM. Плотность распределения в</w:t>
      </w:r>
      <w:r>
        <w:t>ероятностей величины отражает состояние знаний об этой величине, т.е. она численно определяет степень доверия тем значениям, которые могут быть приписаны упомянутой величине на основе доступной информации. Информация обычно состоит из необработанных статис</w:t>
      </w:r>
      <w:r>
        <w:t>тических данных, результатов измерения, научных выводов, профессиональных суждений.</w:t>
      </w:r>
    </w:p>
    <w:p w:rsidR="00000000" w:rsidRDefault="00A947DF">
      <w:pPr>
        <w:pStyle w:val="FORMATTEXT"/>
        <w:ind w:firstLine="568"/>
        <w:jc w:val="both"/>
      </w:pPr>
    </w:p>
    <w:p w:rsidR="00000000" w:rsidRDefault="00A947DF">
      <w:pPr>
        <w:pStyle w:val="FORMATTEXT"/>
        <w:ind w:firstLine="568"/>
        <w:jc w:val="both"/>
      </w:pPr>
      <w:r>
        <w:t>Для построения плотности распределения вероятностей случайной величины на основе наблюдений может быть применена теорема Байеса [27, 33]. Информация о систематических эффе</w:t>
      </w:r>
      <w:r>
        <w:t>ктах может быть преобразована в соответствующую плотность распределения вероятностей на основе принципа максимума энтропии [51, 56].</w:t>
      </w:r>
    </w:p>
    <w:p w:rsidR="00000000" w:rsidRDefault="00A947DF">
      <w:pPr>
        <w:pStyle w:val="FORMATTEXT"/>
        <w:ind w:firstLine="568"/>
        <w:jc w:val="both"/>
      </w:pPr>
    </w:p>
    <w:p w:rsidR="00000000" w:rsidRDefault="00A947DF">
      <w:pPr>
        <w:pStyle w:val="FORMATTEXT"/>
        <w:ind w:firstLine="568"/>
        <w:jc w:val="both"/>
      </w:pPr>
      <w:r>
        <w:t>Трансформирование распределений имеет более широкую область применения, чем способ оценивания неопределенности по GUM. Мет</w:t>
      </w:r>
      <w:r>
        <w:t>од трансформирования распределений использует более обширную информацию, чем та, что содержится в наилучших оценках и соответствующих стандартных неопределенностях (а также в числах степеней свободы и ковариациях).</w:t>
      </w:r>
    </w:p>
    <w:p w:rsidR="00000000" w:rsidRDefault="00A947DF">
      <w:pPr>
        <w:pStyle w:val="FORMATTEXT"/>
        <w:ind w:firstLine="568"/>
        <w:jc w:val="both"/>
      </w:pPr>
    </w:p>
    <w:p w:rsidR="00000000" w:rsidRDefault="00A947DF">
      <w:pPr>
        <w:pStyle w:val="FORMATTEXT"/>
        <w:ind w:firstLine="568"/>
        <w:jc w:val="both"/>
      </w:pPr>
      <w:r>
        <w:t>Исторический обзор приведен в приложении</w:t>
      </w:r>
      <w:r>
        <w:t xml:space="preserve"> А.</w:t>
      </w:r>
    </w:p>
    <w:p w:rsidR="00000000" w:rsidRDefault="00A947DF">
      <w:pPr>
        <w:pStyle w:val="FORMATTEXT"/>
        <w:ind w:firstLine="568"/>
        <w:jc w:val="both"/>
      </w:pPr>
    </w:p>
    <w:p w:rsidR="00000000" w:rsidRDefault="00A947DF">
      <w:pPr>
        <w:pStyle w:val="FORMATTEXT"/>
        <w:ind w:firstLine="568"/>
        <w:jc w:val="both"/>
      </w:pPr>
      <w:r>
        <w:t>Примечание 1 - В GUM рассматривается случай, когда линеаризация модели измерения неприменима [Руководство ИСО/МЭК 98-3 (примечание к 5.1.2)]. Однако это рассмотрение ограничено использованием только основных нелинейных членов в ряде Тейлора для функци</w:t>
      </w:r>
      <w:r>
        <w:t>и измерения, а также предположением о нормальности распределения входных величин.</w:t>
      </w:r>
    </w:p>
    <w:p w:rsidR="00000000" w:rsidRDefault="00A947DF">
      <w:pPr>
        <w:pStyle w:val="FORMATTEXT"/>
        <w:ind w:firstLine="568"/>
        <w:jc w:val="both"/>
      </w:pPr>
    </w:p>
    <w:p w:rsidR="00000000" w:rsidRDefault="00A947DF">
      <w:pPr>
        <w:pStyle w:val="FORMATTEXT"/>
        <w:ind w:firstLine="568"/>
        <w:jc w:val="both"/>
      </w:pPr>
      <w:r>
        <w:t xml:space="preserve">Примечание 2 - Строго говоря, в GUM </w:t>
      </w:r>
      <w:r w:rsidR="00CD4C36">
        <w:rPr>
          <w:noProof/>
          <w:position w:val="-7"/>
        </w:rPr>
        <w:drawing>
          <wp:inline distT="0" distB="0" distL="0" distR="0">
            <wp:extent cx="83185" cy="15430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-распределение описывает не выходную величину </w:t>
      </w:r>
      <w:r w:rsidR="00CD4C36">
        <w:rPr>
          <w:noProof/>
          <w:position w:val="-7"/>
        </w:rPr>
        <w:drawing>
          <wp:inline distT="0" distB="0" distL="0" distR="0">
            <wp:extent cx="142240" cy="166370"/>
            <wp:effectExtent l="0" t="0" r="0" b="508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а величину </w:t>
      </w:r>
      <w:r w:rsidR="00CD4C36">
        <w:rPr>
          <w:noProof/>
          <w:position w:val="-8"/>
        </w:rPr>
        <w:drawing>
          <wp:inline distT="0" distB="0" distL="0" distR="0">
            <wp:extent cx="843280" cy="201930"/>
            <wp:effectExtent l="0" t="0" r="0" b="762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43280" cy="201930"/>
                    </a:xfrm>
                    <a:prstGeom prst="rect">
                      <a:avLst/>
                    </a:prstGeom>
                    <a:noFill/>
                    <a:ln>
                      <a:noFill/>
                    </a:ln>
                  </pic:spPr>
                </pic:pic>
              </a:graphicData>
            </a:graphic>
          </wp:inline>
        </w:drawing>
      </w:r>
      <w:r>
        <w:t xml:space="preserve">[точнее, как указано в GUM, </w:t>
      </w:r>
      <w:r w:rsidR="00CD4C36">
        <w:rPr>
          <w:noProof/>
          <w:position w:val="-8"/>
        </w:rPr>
        <w:drawing>
          <wp:inline distT="0" distB="0" distL="0" distR="0">
            <wp:extent cx="843280" cy="201930"/>
            <wp:effectExtent l="0" t="0" r="0" b="762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43280" cy="201930"/>
                    </a:xfrm>
                    <a:prstGeom prst="rect">
                      <a:avLst/>
                    </a:prstGeom>
                    <a:noFill/>
                    <a:ln>
                      <a:noFill/>
                    </a:ln>
                  </pic:spPr>
                </pic:pic>
              </a:graphicData>
            </a:graphic>
          </wp:inline>
        </w:drawing>
      </w:r>
      <w:r>
        <w:t xml:space="preserve">], где </w:t>
      </w:r>
      <w:r w:rsidR="00CD4C36">
        <w:rPr>
          <w:noProof/>
          <w:position w:val="-7"/>
        </w:rPr>
        <w:drawing>
          <wp:inline distT="0" distB="0" distL="0" distR="0">
            <wp:extent cx="142240" cy="166370"/>
            <wp:effectExtent l="0" t="0" r="0" b="508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оценка </w:t>
      </w:r>
      <w:r w:rsidR="00CD4C36">
        <w:rPr>
          <w:noProof/>
          <w:position w:val="-7"/>
        </w:rPr>
        <w:drawing>
          <wp:inline distT="0" distB="0" distL="0" distR="0">
            <wp:extent cx="142240" cy="166370"/>
            <wp:effectExtent l="0" t="0" r="0" b="508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w:t>
      </w:r>
      <w:r w:rsidR="00CD4C36">
        <w:rPr>
          <w:noProof/>
          <w:position w:val="-8"/>
        </w:rPr>
        <w:drawing>
          <wp:inline distT="0" distB="0" distL="0" distR="0">
            <wp:extent cx="308610" cy="201930"/>
            <wp:effectExtent l="0" t="0" r="0" b="762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 стандартная неопределенность оценки </w:t>
      </w:r>
      <w:r w:rsidR="00CD4C36">
        <w:rPr>
          <w:noProof/>
          <w:position w:val="-7"/>
        </w:rPr>
        <w:drawing>
          <wp:inline distT="0" distB="0" distL="0" distR="0">
            <wp:extent cx="142240" cy="166370"/>
            <wp:effectExtent l="0" t="0" r="0" b="508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[Руководство ИСО/МЭК 98-3 (G.3.1)]. Такое представление использовано и в настоящем стандарте.</w:t>
      </w:r>
    </w:p>
    <w:p w:rsidR="00000000" w:rsidRDefault="00A947DF">
      <w:pPr>
        <w:pStyle w:val="FORMATTEXT"/>
        <w:ind w:firstLine="568"/>
        <w:jc w:val="both"/>
      </w:pPr>
    </w:p>
    <w:p w:rsidR="00000000" w:rsidRDefault="00A947DF">
      <w:pPr>
        <w:pStyle w:val="FORMATTEXT"/>
        <w:ind w:firstLine="568"/>
        <w:jc w:val="both"/>
      </w:pPr>
      <w:r>
        <w:t>Примечание 3 - Плотность распределения вероятностей не следует понимать в смысле частотного описания вероятности.</w:t>
      </w:r>
    </w:p>
    <w:p w:rsidR="00000000" w:rsidRDefault="00A947DF">
      <w:pPr>
        <w:pStyle w:val="FORMATTEXT"/>
        <w:ind w:firstLine="568"/>
        <w:jc w:val="both"/>
      </w:pPr>
    </w:p>
    <w:p w:rsidR="00000000" w:rsidRDefault="00A947DF">
      <w:pPr>
        <w:pStyle w:val="FORMATTEXT"/>
        <w:ind w:firstLine="568"/>
        <w:jc w:val="both"/>
      </w:pPr>
      <w:r>
        <w:t>Примечание </w:t>
      </w:r>
      <w:r>
        <w:t>4 - "Оценивание неопределенности нельзя рассматривать как типовую задачу, требующую применения стандартных математических процедур. От пользователя требуется детальное знание природы измеряемой величины и процедуры измерения. Поэтому качество оценки неопре</w:t>
      </w:r>
      <w:r>
        <w:t>деленности, приписанной результату измерений, зависит, в конечном счете, от понимания, критического анализа и профессиональной добросовестности всех лиц, принимающих участие в ее получении" [17].</w:t>
      </w:r>
    </w:p>
    <w:p w:rsidR="00000000" w:rsidRDefault="00A947DF">
      <w:pPr>
        <w:pStyle w:val="FORMATTEXT"/>
        <w:ind w:firstLine="568"/>
        <w:jc w:val="both"/>
      </w:pPr>
    </w:p>
    <w:p w:rsidR="00000000" w:rsidRDefault="00A947DF">
      <w:pPr>
        <w:pStyle w:val="FORMATTEXT"/>
        <w:ind w:firstLine="568"/>
        <w:jc w:val="both"/>
      </w:pPr>
      <w:r>
        <w:rPr>
          <w:b/>
          <w:bCs/>
        </w:rPr>
        <w:t>0.2 Основные сведения о JCGM</w:t>
      </w:r>
    </w:p>
    <w:p w:rsidR="00000000" w:rsidRDefault="00A947DF">
      <w:pPr>
        <w:pStyle w:val="FORMATTEXT"/>
        <w:ind w:firstLine="568"/>
        <w:jc w:val="both"/>
      </w:pPr>
    </w:p>
    <w:p w:rsidR="00000000" w:rsidRDefault="00A947DF">
      <w:pPr>
        <w:pStyle w:val="FORMATTEXT"/>
        <w:ind w:firstLine="568"/>
        <w:jc w:val="both"/>
      </w:pPr>
      <w:r>
        <w:t>В 1997 г. семью международным</w:t>
      </w:r>
      <w:r>
        <w:t>и организациями, подготовившими в 1993 г. "Руководство по выражению неопределенности измерения" (GUM) и "Международный словарь по метрологии. Основные и общие понятия и связанные с ними термины" (VIM), был образован Объединенный комитет по руководствам в м</w:t>
      </w:r>
      <w:r>
        <w:t>етрологии (JCGM), возглавляемый директором Международного бюро мер и весов (МБМВ), который принял на себя ответственность за указанные документы от Технической консультативной группы по метрологии (ИСО/ТАГ 4).</w:t>
      </w:r>
    </w:p>
    <w:p w:rsidR="00000000" w:rsidRDefault="00A947DF">
      <w:pPr>
        <w:pStyle w:val="FORMATTEXT"/>
        <w:ind w:firstLine="568"/>
        <w:jc w:val="both"/>
      </w:pPr>
    </w:p>
    <w:p w:rsidR="00000000" w:rsidRDefault="00A947DF">
      <w:pPr>
        <w:pStyle w:val="FORMATTEXT"/>
        <w:ind w:firstLine="568"/>
        <w:jc w:val="both"/>
      </w:pPr>
      <w:r>
        <w:t>Учредителями JCGM, помимо МБМВ, являются Межд</w:t>
      </w:r>
      <w:r>
        <w:t>ународная электротехническая комиссия (МЭК), Международная федерация клинической химии и лабораторной медицины (МФКХ), Международное сотрудничество по аккредитации лабораторий (ИЛАК), Международная организация по стандартизации (ИСО), Международный союз те</w:t>
      </w:r>
      <w:r>
        <w:t>оретической и прикладной химии (ИЮПАК), Международный союз теоретической и прикладной физики (ИЮПАП) и Международная организация по законодательной метрологии (МОЗМ).</w:t>
      </w:r>
    </w:p>
    <w:p w:rsidR="00000000" w:rsidRDefault="00A947DF">
      <w:pPr>
        <w:pStyle w:val="FORMATTEXT"/>
        <w:ind w:firstLine="568"/>
        <w:jc w:val="both"/>
      </w:pPr>
    </w:p>
    <w:p w:rsidR="00000000" w:rsidRDefault="00A947DF">
      <w:pPr>
        <w:pStyle w:val="FORMATTEXT"/>
        <w:ind w:firstLine="568"/>
        <w:jc w:val="both"/>
      </w:pPr>
      <w:r>
        <w:lastRenderedPageBreak/>
        <w:t xml:space="preserve">В рамках JCGM созданы две Рабочие группы (РГ). Задачей РГ 1 "Выражение неопределенности </w:t>
      </w:r>
      <w:r>
        <w:t>измерения" является содействие использованию Руководства (GUM), подготовка дополнений к Руководству и иных документов, способствующих его широкому применению. Задачей РГ 2 "Рабочей группы по Международному словарю основных и общих терминов в метрологии (VI</w:t>
      </w:r>
      <w:r>
        <w:t>M)" является пересмотр VIM и содействие его применению. Более подробную информацию о деятельности JCGM можно найти на сайте www.bipm.org.</w:t>
      </w:r>
    </w:p>
    <w:p w:rsidR="00000000" w:rsidRDefault="00A947DF">
      <w:pPr>
        <w:pStyle w:val="FORMATTEXT"/>
        <w:ind w:firstLine="568"/>
        <w:jc w:val="both"/>
      </w:pPr>
    </w:p>
    <w:p w:rsidR="00000000" w:rsidRDefault="00A947DF">
      <w:pPr>
        <w:pStyle w:val="FORMATTEXT"/>
        <w:ind w:firstLine="568"/>
        <w:jc w:val="both"/>
      </w:pPr>
      <w:r>
        <w:t>Дополнения к GUM, подобные тому, что положен в основу настоящего стандарта, имеют целью распространить руководство на</w:t>
      </w:r>
      <w:r>
        <w:t xml:space="preserve"> те аспекты, которые в этом руководстве в полной мере не отражены. При этом, однако, разрабатываемые дополнения соответствуют, насколько это возможно, общей методологии, изложенной в GUM.</w:t>
      </w:r>
    </w:p>
    <w:p w:rsidR="00000000" w:rsidRDefault="00A947DF">
      <w:pPr>
        <w:pStyle w:val="FORMATTEXT"/>
        <w:ind w:firstLine="568"/>
        <w:jc w:val="both"/>
      </w:pPr>
    </w:p>
    <w:p w:rsidR="00000000" w:rsidRDefault="00A947DF">
      <w:pPr>
        <w:pStyle w:val="HEADERTEXT"/>
        <w:rPr>
          <w:b/>
          <w:bCs/>
          <w:color w:val="000001"/>
        </w:rPr>
      </w:pPr>
    </w:p>
    <w:p w:rsidR="00000000" w:rsidRDefault="00A947DF">
      <w:pPr>
        <w:pStyle w:val="HEADERTEXT"/>
        <w:jc w:val="both"/>
        <w:rPr>
          <w:b/>
          <w:bCs/>
          <w:color w:val="000001"/>
        </w:rPr>
      </w:pPr>
      <w:r>
        <w:rPr>
          <w:b/>
          <w:bCs/>
          <w:color w:val="000001"/>
        </w:rPr>
        <w:t xml:space="preserve">      1 Область применения </w:t>
      </w:r>
    </w:p>
    <w:p w:rsidR="00000000" w:rsidRDefault="00A947DF">
      <w:pPr>
        <w:pStyle w:val="FORMATTEXT"/>
        <w:ind w:firstLine="568"/>
        <w:jc w:val="both"/>
      </w:pPr>
      <w:r>
        <w:t>В настоящем стандарте установлен числе</w:t>
      </w:r>
      <w:r>
        <w:t>нный метод, согласующийся с основными принципами GUM [Руководство ИСО/МЭК 98-3 (G.1.5)] и предназначенный для получения оценки неопределенности измерения. Этот метод может быть применен к любым моделям, имеющим единственную выходную величину, в которых вхо</w:t>
      </w:r>
      <w:r>
        <w:t>дные величины характеризуются любыми заданными функциями распределения вероятностей [Руководство ИСО/МЭК 98-3 (G.1.4, G.5.3)].</w:t>
      </w:r>
    </w:p>
    <w:p w:rsidR="00000000" w:rsidRDefault="00A947DF">
      <w:pPr>
        <w:pStyle w:val="FORMATTEXT"/>
        <w:ind w:firstLine="568"/>
        <w:jc w:val="both"/>
      </w:pPr>
    </w:p>
    <w:p w:rsidR="00000000" w:rsidRDefault="00A947DF">
      <w:pPr>
        <w:pStyle w:val="FORMATTEXT"/>
        <w:ind w:firstLine="568"/>
        <w:jc w:val="both"/>
      </w:pPr>
      <w:r>
        <w:t>Также как GUM, настоящий стандарт посвящен вопросам определения выражения для неопределенности измерения хорошо определенной физ</w:t>
      </w:r>
      <w:r>
        <w:t>ической величины, характеризуемой единственным значением [Руководство ИСО/МЭК 98-3 (1.2)].</w:t>
      </w:r>
    </w:p>
    <w:p w:rsidR="00000000" w:rsidRDefault="00A947DF">
      <w:pPr>
        <w:pStyle w:val="FORMATTEXT"/>
        <w:ind w:firstLine="568"/>
        <w:jc w:val="both"/>
      </w:pPr>
    </w:p>
    <w:p w:rsidR="00000000" w:rsidRDefault="00A947DF">
      <w:pPr>
        <w:pStyle w:val="FORMATTEXT"/>
        <w:ind w:firstLine="568"/>
        <w:jc w:val="both"/>
      </w:pPr>
      <w:r>
        <w:t>В настоящем стандарте установлены также методы, применимые в ситуациях, когда условия применения способа расчета неопределенности по GUM [Руководство ИСО/МЭК</w:t>
      </w:r>
      <w:r>
        <w:t xml:space="preserve"> 98-3 (G.6.6)] не выполняются или информация об их выполнении отсутствует. Стандарт также может быть применен в ситуациях, когда возникают трудности при оценке неопределенности по GUM, например вследствие сложности модели. Методы изложены в виде, облегчающ</w:t>
      </w:r>
      <w:r>
        <w:t>ем их программирование для расчетов на компьютере.</w:t>
      </w:r>
    </w:p>
    <w:p w:rsidR="00000000" w:rsidRDefault="00A947DF">
      <w:pPr>
        <w:pStyle w:val="FORMATTEXT"/>
        <w:ind w:firstLine="568"/>
        <w:jc w:val="both"/>
      </w:pPr>
    </w:p>
    <w:p w:rsidR="00000000" w:rsidRDefault="00A947DF">
      <w:pPr>
        <w:pStyle w:val="FORMATTEXT"/>
        <w:ind w:firstLine="568"/>
        <w:jc w:val="both"/>
      </w:pPr>
      <w:r>
        <w:t>Настоящий стандарт может быть использован для определения плотности распределения вероятностей выходной величины, что позволяет получить:</w:t>
      </w:r>
    </w:p>
    <w:p w:rsidR="00000000" w:rsidRDefault="00A947DF">
      <w:pPr>
        <w:pStyle w:val="FORMATTEXT"/>
        <w:ind w:firstLine="568"/>
        <w:jc w:val="both"/>
      </w:pPr>
    </w:p>
    <w:p w:rsidR="00000000" w:rsidRDefault="00A947DF">
      <w:pPr>
        <w:pStyle w:val="FORMATTEXT"/>
        <w:ind w:firstLine="568"/>
        <w:jc w:val="both"/>
      </w:pPr>
      <w:r>
        <w:t>a) оценку выходной величины;</w:t>
      </w:r>
    </w:p>
    <w:p w:rsidR="00000000" w:rsidRDefault="00A947DF">
      <w:pPr>
        <w:pStyle w:val="FORMATTEXT"/>
        <w:ind w:firstLine="568"/>
        <w:jc w:val="both"/>
      </w:pPr>
    </w:p>
    <w:p w:rsidR="00000000" w:rsidRDefault="00A947DF">
      <w:pPr>
        <w:pStyle w:val="FORMATTEXT"/>
        <w:ind w:firstLine="568"/>
        <w:jc w:val="both"/>
      </w:pPr>
      <w:r>
        <w:t>b) стандартную неопределенность, ас</w:t>
      </w:r>
      <w:r>
        <w:t>социированную с этой оценкой;</w:t>
      </w:r>
    </w:p>
    <w:p w:rsidR="00000000" w:rsidRDefault="00A947DF">
      <w:pPr>
        <w:pStyle w:val="FORMATTEXT"/>
        <w:ind w:firstLine="568"/>
        <w:jc w:val="both"/>
      </w:pPr>
    </w:p>
    <w:p w:rsidR="00000000" w:rsidRDefault="00A947DF">
      <w:pPr>
        <w:pStyle w:val="FORMATTEXT"/>
        <w:ind w:firstLine="568"/>
        <w:jc w:val="both"/>
      </w:pPr>
      <w:r>
        <w:t>c) интервал охвата для выходной величины, соответствующий заданной вероятности охвата.</w:t>
      </w:r>
    </w:p>
    <w:p w:rsidR="00000000" w:rsidRDefault="00A947DF">
      <w:pPr>
        <w:pStyle w:val="FORMATTEXT"/>
        <w:ind w:firstLine="568"/>
        <w:jc w:val="both"/>
      </w:pPr>
    </w:p>
    <w:p w:rsidR="00000000" w:rsidRDefault="00A947DF">
      <w:pPr>
        <w:pStyle w:val="FORMATTEXT"/>
        <w:ind w:firstLine="568"/>
        <w:jc w:val="both"/>
      </w:pPr>
      <w:r>
        <w:t>При заданных (i) модели, описывающей взаимосвязь входных величин с выходной величиной, и (ii) плотностях распределения вероятностей входн</w:t>
      </w:r>
      <w:r>
        <w:t>ых величин существует единственная плотность распределения вероятностей выходной величины. Как правило, последняя не может быть определена аналитически. Настоящий стандарт позволяет определить величины, указанные в перечислениях а), b) и с) с приемлемой то</w:t>
      </w:r>
      <w:r>
        <w:t>чностью, не используя приближений, которые нельзя оценить количественно.</w:t>
      </w:r>
    </w:p>
    <w:p w:rsidR="00000000" w:rsidRDefault="00A947DF">
      <w:pPr>
        <w:pStyle w:val="FORMATTEXT"/>
        <w:ind w:firstLine="568"/>
        <w:jc w:val="both"/>
      </w:pPr>
    </w:p>
    <w:p w:rsidR="00000000" w:rsidRDefault="00A947DF">
      <w:pPr>
        <w:pStyle w:val="FORMATTEXT"/>
        <w:ind w:firstLine="568"/>
        <w:jc w:val="both"/>
      </w:pPr>
      <w:r>
        <w:t>Настоящий стандарт позволяет получить интервал охвата для заданной вероятности охвата, в том числе вероятностно симметричный и наименьший интервалы.</w:t>
      </w:r>
    </w:p>
    <w:p w:rsidR="00000000" w:rsidRDefault="00A947DF">
      <w:pPr>
        <w:pStyle w:val="FORMATTEXT"/>
        <w:ind w:firstLine="568"/>
        <w:jc w:val="both"/>
      </w:pPr>
    </w:p>
    <w:p w:rsidR="00000000" w:rsidRDefault="00A947DF">
      <w:pPr>
        <w:pStyle w:val="FORMATTEXT"/>
        <w:ind w:firstLine="568"/>
        <w:jc w:val="both"/>
      </w:pPr>
      <w:r>
        <w:t>Настоящий стандарт применим к ст</w:t>
      </w:r>
      <w:r>
        <w:t>атистически независимым входным величинам с соответствующими функциями плотности распределения вероятностей, а также к статистически зависимым случайным величинам, описанным совместной плотностью распределения.</w:t>
      </w:r>
    </w:p>
    <w:p w:rsidR="00000000" w:rsidRDefault="00A947DF">
      <w:pPr>
        <w:pStyle w:val="FORMATTEXT"/>
        <w:ind w:firstLine="568"/>
        <w:jc w:val="both"/>
      </w:pPr>
    </w:p>
    <w:p w:rsidR="00000000" w:rsidRDefault="00A947DF">
      <w:pPr>
        <w:pStyle w:val="FORMATTEXT"/>
        <w:ind w:firstLine="568"/>
        <w:jc w:val="both"/>
      </w:pPr>
      <w:r>
        <w:t xml:space="preserve">Как правило, настоящий стандарт применяют в </w:t>
      </w:r>
      <w:r>
        <w:t>случаях, когда:</w:t>
      </w:r>
    </w:p>
    <w:p w:rsidR="00000000" w:rsidRDefault="00A947DF">
      <w:pPr>
        <w:pStyle w:val="FORMATTEXT"/>
        <w:ind w:firstLine="568"/>
        <w:jc w:val="both"/>
      </w:pPr>
    </w:p>
    <w:p w:rsidR="00000000" w:rsidRDefault="00A947DF">
      <w:pPr>
        <w:pStyle w:val="FORMATTEXT"/>
        <w:ind w:firstLine="568"/>
        <w:jc w:val="both"/>
      </w:pPr>
      <w:r>
        <w:t>- вклад разных составляющих неопределенности может быть существенно неодинаков [Руководство ИСО/МЭК 98-3 (G.2.2)];</w:t>
      </w:r>
    </w:p>
    <w:p w:rsidR="00000000" w:rsidRDefault="00A947DF">
      <w:pPr>
        <w:pStyle w:val="FORMATTEXT"/>
        <w:ind w:firstLine="568"/>
        <w:jc w:val="both"/>
      </w:pPr>
    </w:p>
    <w:p w:rsidR="00000000" w:rsidRDefault="00A947DF">
      <w:pPr>
        <w:pStyle w:val="FORMATTEXT"/>
        <w:ind w:firstLine="568"/>
        <w:jc w:val="both"/>
      </w:pPr>
      <w:r>
        <w:t>- трудно или неудобно находить частные производные от функции измерения, как того требует закон трансформирования неопредел</w:t>
      </w:r>
      <w:r>
        <w:t>енностей;</w:t>
      </w:r>
    </w:p>
    <w:p w:rsidR="00000000" w:rsidRDefault="00A947DF">
      <w:pPr>
        <w:pStyle w:val="FORMATTEXT"/>
        <w:ind w:firstLine="568"/>
        <w:jc w:val="both"/>
      </w:pPr>
    </w:p>
    <w:p w:rsidR="00000000" w:rsidRDefault="00A947DF">
      <w:pPr>
        <w:pStyle w:val="FORMATTEXT"/>
        <w:ind w:firstLine="568"/>
        <w:jc w:val="both"/>
      </w:pPr>
      <w:r>
        <w:t xml:space="preserve">- распределение выходной величины нельзя считать ни нормальным, ни масштабированным смещенным </w:t>
      </w:r>
      <w:r w:rsidR="00CD4C36">
        <w:rPr>
          <w:noProof/>
          <w:position w:val="-7"/>
        </w:rPr>
        <w:drawing>
          <wp:inline distT="0" distB="0" distL="0" distR="0">
            <wp:extent cx="83185" cy="15430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-распределением [Руководство ИСО/МЭК 98-3 (G.6.5)];</w:t>
      </w:r>
    </w:p>
    <w:p w:rsidR="00000000" w:rsidRDefault="00A947DF">
      <w:pPr>
        <w:pStyle w:val="FORMATTEXT"/>
        <w:ind w:firstLine="568"/>
        <w:jc w:val="both"/>
      </w:pPr>
    </w:p>
    <w:p w:rsidR="00000000" w:rsidRDefault="00A947DF">
      <w:pPr>
        <w:pStyle w:val="FORMATTEXT"/>
        <w:ind w:firstLine="568"/>
        <w:jc w:val="both"/>
      </w:pPr>
      <w:r>
        <w:t>- оценка выходной величины и соответствующая стандартная неопр</w:t>
      </w:r>
      <w:r>
        <w:t>еделенность имеют приблизительно одинаковое значение [Руководство ИСО/МЭК 98-3 (G.2.1)];</w:t>
      </w:r>
    </w:p>
    <w:p w:rsidR="00000000" w:rsidRDefault="00A947DF">
      <w:pPr>
        <w:pStyle w:val="FORMATTEXT"/>
        <w:ind w:firstLine="568"/>
        <w:jc w:val="both"/>
      </w:pPr>
    </w:p>
    <w:p w:rsidR="00000000" w:rsidRDefault="00A947DF">
      <w:pPr>
        <w:pStyle w:val="FORMATTEXT"/>
        <w:ind w:firstLine="568"/>
        <w:jc w:val="both"/>
      </w:pPr>
      <w:r>
        <w:t>- модель является достаточно сложной [Руководство ИСО/МЭК 98-3 (G.1.5)];</w:t>
      </w:r>
    </w:p>
    <w:p w:rsidR="00000000" w:rsidRDefault="00A947DF">
      <w:pPr>
        <w:pStyle w:val="FORMATTEXT"/>
        <w:ind w:firstLine="568"/>
        <w:jc w:val="both"/>
      </w:pPr>
    </w:p>
    <w:p w:rsidR="00000000" w:rsidRDefault="00A947DF">
      <w:pPr>
        <w:pStyle w:val="FORMATTEXT"/>
        <w:ind w:firstLine="568"/>
        <w:jc w:val="both"/>
      </w:pPr>
      <w:r>
        <w:t>- плотности распределения вероятностей входных величин асимметричны [Руководство ИСО/МЭК</w:t>
      </w:r>
      <w:r>
        <w:t xml:space="preserve"> 98-3(G.5.3)].</w:t>
      </w:r>
    </w:p>
    <w:p w:rsidR="00000000" w:rsidRDefault="00A947DF">
      <w:pPr>
        <w:pStyle w:val="FORMATTEXT"/>
        <w:ind w:firstLine="568"/>
        <w:jc w:val="both"/>
      </w:pPr>
    </w:p>
    <w:p w:rsidR="00000000" w:rsidRDefault="00A947DF">
      <w:pPr>
        <w:pStyle w:val="FORMATTEXT"/>
        <w:ind w:firstLine="568"/>
        <w:jc w:val="both"/>
      </w:pPr>
      <w:r>
        <w:t>Прежде чем применять метод, установленный настоящим стандартом, рекомендуется проверить, позволяют ли условия измерительной задачи использовать способ оценивания неопределенности по GUM. Если условия позволяют, то основным методом расчета о</w:t>
      </w:r>
      <w:r>
        <w:t>стается оценивание неопределенности способом, установленным в GUM.</w:t>
      </w:r>
    </w:p>
    <w:p w:rsidR="00000000" w:rsidRDefault="00A947DF">
      <w:pPr>
        <w:pStyle w:val="FORMATTEXT"/>
        <w:ind w:firstLine="568"/>
        <w:jc w:val="both"/>
      </w:pPr>
    </w:p>
    <w:p w:rsidR="00000000" w:rsidRDefault="00A947DF">
      <w:pPr>
        <w:pStyle w:val="FORMATTEXT"/>
        <w:ind w:firstLine="568"/>
        <w:jc w:val="both"/>
      </w:pPr>
      <w:r>
        <w:t>Значение для неопределенности измерений, как правило, достаточно приводить с одной или двумя значащими цифрами. Методы, установленные настоящим стандартом, позволяют получить оценки с указ</w:t>
      </w:r>
      <w:r>
        <w:t>анной точностью.</w:t>
      </w:r>
    </w:p>
    <w:p w:rsidR="00000000" w:rsidRDefault="00A947DF">
      <w:pPr>
        <w:pStyle w:val="FORMATTEXT"/>
        <w:ind w:firstLine="568"/>
        <w:jc w:val="both"/>
      </w:pPr>
    </w:p>
    <w:p w:rsidR="00000000" w:rsidRDefault="00A947DF">
      <w:pPr>
        <w:pStyle w:val="FORMATTEXT"/>
        <w:ind w:firstLine="568"/>
        <w:jc w:val="both"/>
      </w:pPr>
      <w:r>
        <w:t>Применение стандарта иллюстрировано подробными примерами.</w:t>
      </w:r>
    </w:p>
    <w:p w:rsidR="00000000" w:rsidRDefault="00A947DF">
      <w:pPr>
        <w:pStyle w:val="FORMATTEXT"/>
        <w:ind w:firstLine="568"/>
        <w:jc w:val="both"/>
      </w:pPr>
    </w:p>
    <w:p w:rsidR="00000000" w:rsidRDefault="00A947DF">
      <w:pPr>
        <w:pStyle w:val="FORMATTEXT"/>
        <w:ind w:firstLine="568"/>
        <w:jc w:val="both"/>
      </w:pPr>
      <w:r>
        <w:t>Настоящий стандарт служит дополнением к GUM и должен быть использован вместе с ним. Он не исключает использования других методов расчета неопределенности, не противоречащих GUM.</w:t>
      </w:r>
    </w:p>
    <w:p w:rsidR="00000000" w:rsidRDefault="00A947DF">
      <w:pPr>
        <w:pStyle w:val="FORMATTEXT"/>
        <w:ind w:firstLine="568"/>
        <w:jc w:val="both"/>
      </w:pPr>
    </w:p>
    <w:p w:rsidR="00000000" w:rsidRDefault="00A947DF">
      <w:pPr>
        <w:pStyle w:val="FORMATTEXT"/>
        <w:ind w:firstLine="568"/>
        <w:jc w:val="both"/>
      </w:pPr>
      <w:r>
        <w:t>Примечание 1 - Настоящий стандарт неприменим к моделям, описываемым многозначными функциями (например, в виде решения квадратного уравнения без указания, какой из корней должен быть выбран).</w:t>
      </w:r>
    </w:p>
    <w:p w:rsidR="00000000" w:rsidRDefault="00A947DF">
      <w:pPr>
        <w:pStyle w:val="FORMATTEXT"/>
        <w:ind w:firstLine="568"/>
        <w:jc w:val="both"/>
      </w:pPr>
    </w:p>
    <w:p w:rsidR="00000000" w:rsidRDefault="00A947DF">
      <w:pPr>
        <w:pStyle w:val="FORMATTEXT"/>
        <w:ind w:firstLine="568"/>
        <w:jc w:val="both"/>
      </w:pPr>
      <w:r>
        <w:t>Примечание 2 - В настоящем стандарте не рассмотрен случай, когда</w:t>
      </w:r>
      <w:r>
        <w:t xml:space="preserve"> априорно известна плотность распределения вероятностей выходной величины, однако установленный в нем метод может быть модифицирован и для этой ситуации [16].</w:t>
      </w:r>
    </w:p>
    <w:p w:rsidR="00000000" w:rsidRDefault="00A947DF">
      <w:pPr>
        <w:pStyle w:val="FORMATTEXT"/>
        <w:ind w:firstLine="568"/>
        <w:jc w:val="both"/>
      </w:pPr>
    </w:p>
    <w:p w:rsidR="00000000" w:rsidRDefault="00A947DF">
      <w:pPr>
        <w:pStyle w:val="HEADERTEXT"/>
        <w:rPr>
          <w:b/>
          <w:bCs/>
          <w:color w:val="000001"/>
        </w:rPr>
      </w:pPr>
    </w:p>
    <w:p w:rsidR="00000000" w:rsidRDefault="00A947DF">
      <w:pPr>
        <w:pStyle w:val="HEADERTEXT"/>
        <w:jc w:val="both"/>
        <w:rPr>
          <w:b/>
          <w:bCs/>
          <w:color w:val="000001"/>
        </w:rPr>
      </w:pPr>
      <w:r>
        <w:rPr>
          <w:b/>
          <w:bCs/>
          <w:color w:val="000001"/>
        </w:rPr>
        <w:t xml:space="preserve">      2 Нормативные ссылки </w:t>
      </w:r>
    </w:p>
    <w:p w:rsidR="00000000" w:rsidRDefault="00A947DF">
      <w:pPr>
        <w:pStyle w:val="FORMATTEXT"/>
        <w:ind w:firstLine="568"/>
        <w:jc w:val="both"/>
      </w:pPr>
      <w:r>
        <w:t xml:space="preserve">В настоящем стандарте использованы нормативные ссылки на следующие </w:t>
      </w:r>
      <w:r>
        <w:t>документы:</w:t>
      </w:r>
    </w:p>
    <w:p w:rsidR="00000000" w:rsidRDefault="00A947DF">
      <w:pPr>
        <w:pStyle w:val="FORMATTEXT"/>
        <w:ind w:firstLine="568"/>
        <w:jc w:val="both"/>
      </w:pPr>
    </w:p>
    <w:p w:rsidR="00000000" w:rsidRPr="00CD4C36" w:rsidRDefault="00A947DF">
      <w:pPr>
        <w:pStyle w:val="FORMATTEXT"/>
        <w:ind w:firstLine="568"/>
        <w:jc w:val="both"/>
        <w:rPr>
          <w:lang w:val="en-US"/>
        </w:rPr>
      </w:pPr>
      <w:r>
        <w:t>Руководство ИСО/МЭК 98-3:2008 Неопределенность измерения. Часть</w:t>
      </w:r>
      <w:r w:rsidRPr="00CD4C36">
        <w:rPr>
          <w:lang w:val="en-US"/>
        </w:rPr>
        <w:t xml:space="preserve"> 3. </w:t>
      </w:r>
      <w:r>
        <w:t>Руководство</w:t>
      </w:r>
      <w:r w:rsidRPr="00CD4C36">
        <w:rPr>
          <w:lang w:val="en-US"/>
        </w:rPr>
        <w:t xml:space="preserve"> </w:t>
      </w:r>
      <w:r>
        <w:t>по</w:t>
      </w:r>
      <w:r w:rsidRPr="00CD4C36">
        <w:rPr>
          <w:lang w:val="en-US"/>
        </w:rPr>
        <w:t xml:space="preserve"> </w:t>
      </w:r>
      <w:r>
        <w:t>выражению</w:t>
      </w:r>
      <w:r w:rsidRPr="00CD4C36">
        <w:rPr>
          <w:lang w:val="en-US"/>
        </w:rPr>
        <w:t xml:space="preserve"> </w:t>
      </w:r>
      <w:r>
        <w:t>неопределенности</w:t>
      </w:r>
      <w:r w:rsidRPr="00CD4C36">
        <w:rPr>
          <w:lang w:val="en-US"/>
        </w:rPr>
        <w:t xml:space="preserve"> </w:t>
      </w:r>
      <w:r>
        <w:t>измерения</w:t>
      </w:r>
      <w:r w:rsidRPr="00CD4C36">
        <w:rPr>
          <w:lang w:val="en-US"/>
        </w:rPr>
        <w:t xml:space="preserve"> (GUM:1995)[ISO/IEC Guide 98:2008, Uncertainty of measurement - Part 3: Guide to the expression of uncertainty in measurement </w:t>
      </w:r>
      <w:r w:rsidRPr="00CD4C36">
        <w:rPr>
          <w:lang w:val="en-US"/>
        </w:rPr>
        <w:t>(GUM:1995)]</w:t>
      </w:r>
    </w:p>
    <w:p w:rsidR="00000000" w:rsidRPr="00CD4C36" w:rsidRDefault="00A947DF">
      <w:pPr>
        <w:pStyle w:val="FORMATTEXT"/>
        <w:ind w:firstLine="568"/>
        <w:jc w:val="both"/>
        <w:rPr>
          <w:lang w:val="en-US"/>
        </w:rPr>
      </w:pPr>
    </w:p>
    <w:p w:rsidR="00000000" w:rsidRPr="00CD4C36" w:rsidRDefault="00A947DF">
      <w:pPr>
        <w:pStyle w:val="FORMATTEXT"/>
        <w:ind w:firstLine="568"/>
        <w:jc w:val="both"/>
        <w:rPr>
          <w:lang w:val="en-US"/>
        </w:rPr>
      </w:pPr>
      <w:r>
        <w:t>Руководство ИСО/МЭК 99:2007 Международный словарь по метрологии. Основные</w:t>
      </w:r>
      <w:r w:rsidRPr="00CD4C36">
        <w:rPr>
          <w:lang w:val="en-US"/>
        </w:rPr>
        <w:t xml:space="preserve"> </w:t>
      </w:r>
      <w:r>
        <w:t>и</w:t>
      </w:r>
      <w:r w:rsidRPr="00CD4C36">
        <w:rPr>
          <w:lang w:val="en-US"/>
        </w:rPr>
        <w:t xml:space="preserve"> </w:t>
      </w:r>
      <w:r>
        <w:t>общие</w:t>
      </w:r>
      <w:r w:rsidRPr="00CD4C36">
        <w:rPr>
          <w:lang w:val="en-US"/>
        </w:rPr>
        <w:t xml:space="preserve"> </w:t>
      </w:r>
      <w:r>
        <w:t>понятия</w:t>
      </w:r>
      <w:r w:rsidRPr="00CD4C36">
        <w:rPr>
          <w:lang w:val="en-US"/>
        </w:rPr>
        <w:t xml:space="preserve"> </w:t>
      </w:r>
      <w:r>
        <w:t>и</w:t>
      </w:r>
      <w:r w:rsidRPr="00CD4C36">
        <w:rPr>
          <w:lang w:val="en-US"/>
        </w:rPr>
        <w:t xml:space="preserve"> </w:t>
      </w:r>
      <w:r>
        <w:t>связанные</w:t>
      </w:r>
      <w:r w:rsidRPr="00CD4C36">
        <w:rPr>
          <w:lang w:val="en-US"/>
        </w:rPr>
        <w:t xml:space="preserve"> </w:t>
      </w:r>
      <w:r>
        <w:t>с</w:t>
      </w:r>
      <w:r w:rsidRPr="00CD4C36">
        <w:rPr>
          <w:lang w:val="en-US"/>
        </w:rPr>
        <w:t xml:space="preserve"> </w:t>
      </w:r>
      <w:r>
        <w:t>ними</w:t>
      </w:r>
      <w:r w:rsidRPr="00CD4C36">
        <w:rPr>
          <w:lang w:val="en-US"/>
        </w:rPr>
        <w:t xml:space="preserve"> </w:t>
      </w:r>
      <w:r>
        <w:t>термины</w:t>
      </w:r>
      <w:r w:rsidRPr="00CD4C36">
        <w:rPr>
          <w:lang w:val="en-US"/>
        </w:rPr>
        <w:t xml:space="preserve"> (VIM) [ISO/IEC Guide 99:2007 International vocabulary of metrology - Basic and general concepts and associated terms (VIM)]</w:t>
      </w:r>
    </w:p>
    <w:p w:rsidR="00000000" w:rsidRPr="00CD4C36" w:rsidRDefault="00A947DF">
      <w:pPr>
        <w:pStyle w:val="FORMATTEXT"/>
        <w:ind w:firstLine="568"/>
        <w:jc w:val="both"/>
        <w:rPr>
          <w:lang w:val="en-US"/>
        </w:rPr>
      </w:pPr>
    </w:p>
    <w:p w:rsidR="00000000" w:rsidRPr="00CD4C36" w:rsidRDefault="00A947DF">
      <w:pPr>
        <w:pStyle w:val="HEADERTEXT"/>
        <w:rPr>
          <w:b/>
          <w:bCs/>
          <w:color w:val="000001"/>
          <w:lang w:val="en-US"/>
        </w:rPr>
      </w:pPr>
    </w:p>
    <w:p w:rsidR="00000000" w:rsidRDefault="00A947DF">
      <w:pPr>
        <w:pStyle w:val="HEADERTEXT"/>
        <w:jc w:val="both"/>
        <w:rPr>
          <w:b/>
          <w:bCs/>
          <w:color w:val="000001"/>
        </w:rPr>
      </w:pPr>
      <w:r w:rsidRPr="00CD4C36">
        <w:rPr>
          <w:b/>
          <w:bCs/>
          <w:color w:val="000001"/>
          <w:lang w:val="en-US"/>
        </w:rPr>
        <w:t xml:space="preserve">      </w:t>
      </w:r>
      <w:r>
        <w:rPr>
          <w:b/>
          <w:bCs/>
          <w:color w:val="000001"/>
        </w:rPr>
        <w:t xml:space="preserve">3 Термины и определения </w:t>
      </w:r>
    </w:p>
    <w:p w:rsidR="00000000" w:rsidRDefault="00A947DF">
      <w:pPr>
        <w:pStyle w:val="FORMATTEXT"/>
        <w:ind w:firstLine="568"/>
        <w:jc w:val="both"/>
      </w:pPr>
      <w:r>
        <w:t>В настоящем стандарте применены термины по Руководству ИСО/МЭК 98-3 и Руководству ИСО/МЭК 99, некоторые из которых (при необходимости, модифицированных) приведены в настоящем разделе.</w:t>
      </w:r>
    </w:p>
    <w:p w:rsidR="00000000" w:rsidRDefault="00A947DF">
      <w:pPr>
        <w:pStyle w:val="FORMATTEXT"/>
        <w:ind w:firstLine="568"/>
        <w:jc w:val="both"/>
      </w:pPr>
    </w:p>
    <w:p w:rsidR="00000000" w:rsidRDefault="00A947DF">
      <w:pPr>
        <w:pStyle w:val="FORMATTEXT"/>
        <w:ind w:firstLine="568"/>
        <w:jc w:val="both"/>
      </w:pPr>
      <w:r>
        <w:t xml:space="preserve">Обозначения, использованные в настоящем </w:t>
      </w:r>
      <w:r>
        <w:t>стандарте, приведены в приложении G.</w:t>
      </w:r>
    </w:p>
    <w:p w:rsidR="00000000" w:rsidRDefault="00A947DF">
      <w:pPr>
        <w:pStyle w:val="FORMATTEXT"/>
        <w:ind w:firstLine="568"/>
        <w:jc w:val="both"/>
      </w:pPr>
    </w:p>
    <w:p w:rsidR="00000000" w:rsidRDefault="00A947DF">
      <w:pPr>
        <w:pStyle w:val="FORMATTEXT"/>
        <w:ind w:firstLine="568"/>
        <w:jc w:val="both"/>
      </w:pPr>
      <w:r>
        <w:t>3.1 </w:t>
      </w:r>
      <w:r>
        <w:rPr>
          <w:b/>
          <w:bCs/>
        </w:rPr>
        <w:t>распределение (вероятностей)</w:t>
      </w:r>
      <w:r>
        <w:t xml:space="preserve"> (probability distribution): Функция, устанавливающая вероятность того, что случайная величина принимает заданное значение или принадлежит к заданному множеству значений.</w:t>
      </w:r>
    </w:p>
    <w:p w:rsidR="00000000" w:rsidRDefault="00A947DF">
      <w:pPr>
        <w:pStyle w:val="FORMATTEXT"/>
        <w:ind w:firstLine="568"/>
        <w:jc w:val="both"/>
      </w:pPr>
    </w:p>
    <w:p w:rsidR="00000000" w:rsidRDefault="00A947DF">
      <w:pPr>
        <w:pStyle w:val="FORMATTEXT"/>
        <w:ind w:firstLine="568"/>
        <w:jc w:val="both"/>
      </w:pPr>
      <w:r>
        <w:t>Примечание - С</w:t>
      </w:r>
      <w:r>
        <w:t>умма вероятностей принятия случайной величиной всех возможных значений равна 1.</w:t>
      </w:r>
    </w:p>
    <w:p w:rsidR="00000000" w:rsidRDefault="00A947DF">
      <w:pPr>
        <w:pStyle w:val="FORMATTEXT"/>
        <w:ind w:firstLine="568"/>
        <w:jc w:val="both"/>
      </w:pPr>
    </w:p>
    <w:p w:rsidR="00000000" w:rsidRDefault="00A947DF">
      <w:pPr>
        <w:pStyle w:val="FORMATTEXT"/>
        <w:ind w:firstLine="568"/>
        <w:jc w:val="both"/>
      </w:pPr>
      <w:r>
        <w:t>[Модифицировано по отношению к ИСО 3534-1:1993, словарная статья 1.3, Руководство ИСО/МЭК 98-3, словарная статья С.2.3]</w:t>
      </w:r>
    </w:p>
    <w:p w:rsidR="00000000" w:rsidRDefault="00A947DF">
      <w:pPr>
        <w:pStyle w:val="FORMATTEXT"/>
        <w:ind w:firstLine="568"/>
        <w:jc w:val="both"/>
      </w:pPr>
    </w:p>
    <w:p w:rsidR="00000000" w:rsidRDefault="00A947DF">
      <w:pPr>
        <w:pStyle w:val="FORMATTEXT"/>
        <w:ind w:firstLine="568"/>
        <w:jc w:val="both"/>
      </w:pPr>
      <w:r>
        <w:t>Примечание 1 - Распределение вероятностей называется о</w:t>
      </w:r>
      <w:r>
        <w:t xml:space="preserve">дномерным, если оно описывает поведение единственной (скалярной) случайной величины, и многомерным, если оно описывает поведение вектора случайных величин. Многомерное распределение вероятностей описывается </w:t>
      </w:r>
      <w:r>
        <w:lastRenderedPageBreak/>
        <w:t>также совместным распределением этих случайных ве</w:t>
      </w:r>
      <w:r>
        <w:t>личин.</w:t>
      </w:r>
    </w:p>
    <w:p w:rsidR="00000000" w:rsidRDefault="00A947DF">
      <w:pPr>
        <w:pStyle w:val="FORMATTEXT"/>
        <w:ind w:firstLine="568"/>
        <w:jc w:val="both"/>
      </w:pPr>
    </w:p>
    <w:p w:rsidR="00000000" w:rsidRDefault="00A947DF">
      <w:pPr>
        <w:pStyle w:val="FORMATTEXT"/>
        <w:ind w:firstLine="568"/>
        <w:jc w:val="both"/>
      </w:pPr>
      <w:r>
        <w:t>Примечание 2 - Распределение вероятностей может быть представлено в виде функции распределения и плотности распределения вероятностей.</w:t>
      </w:r>
    </w:p>
    <w:p w:rsidR="00000000" w:rsidRDefault="00A947DF">
      <w:pPr>
        <w:pStyle w:val="FORMATTEXT"/>
        <w:ind w:firstLine="568"/>
        <w:jc w:val="both"/>
      </w:pPr>
    </w:p>
    <w:p w:rsidR="00000000" w:rsidRDefault="00A947DF">
      <w:pPr>
        <w:pStyle w:val="FORMATTEXT"/>
        <w:ind w:firstLine="568"/>
        <w:jc w:val="both"/>
      </w:pPr>
      <w:r>
        <w:t>3.2 </w:t>
      </w:r>
      <w:r>
        <w:rPr>
          <w:b/>
          <w:bCs/>
        </w:rPr>
        <w:t>функция распределения (вероятностей)</w:t>
      </w:r>
      <w:r>
        <w:t xml:space="preserve"> (distribution function): Функция, устанавливающая для каждого значения </w:t>
      </w:r>
      <w:r w:rsidR="00CD4C36">
        <w:rPr>
          <w:noProof/>
          <w:position w:val="-8"/>
        </w:rPr>
        <w:drawing>
          <wp:inline distT="0" distB="0" distL="0" distR="0">
            <wp:extent cx="118745" cy="201930"/>
            <wp:effectExtent l="0" t="0" r="0" b="762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r>
        <w:t xml:space="preserve">вероятность того, что случайная переменная </w:t>
      </w:r>
      <w:r w:rsidR="00CD4C36">
        <w:rPr>
          <w:noProof/>
          <w:position w:val="-7"/>
        </w:rPr>
        <w:drawing>
          <wp:inline distT="0" distB="0" distL="0" distR="0">
            <wp:extent cx="178435" cy="166370"/>
            <wp:effectExtent l="0" t="0" r="0" b="508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меньше или равна </w:t>
      </w:r>
      <w:r w:rsidR="00CD4C36">
        <w:rPr>
          <w:noProof/>
          <w:position w:val="-8"/>
        </w:rPr>
        <w:drawing>
          <wp:inline distT="0" distB="0" distL="0" distR="0">
            <wp:extent cx="118745" cy="201930"/>
            <wp:effectExtent l="0" t="0" r="0" b="762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CD4C36">
      <w:pPr>
        <w:pStyle w:val="FORMATTEXT"/>
        <w:jc w:val="center"/>
      </w:pPr>
      <w:r>
        <w:rPr>
          <w:noProof/>
          <w:position w:val="-9"/>
        </w:rPr>
        <w:drawing>
          <wp:inline distT="0" distB="0" distL="0" distR="0">
            <wp:extent cx="1223010" cy="21399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23010" cy="21399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[Модифицировано по отношению к ИСО 3534-1:1993, словарная статья 1.4; Руководство ИСО/МЭК 98-3:2008, словарная статья С.2.4]</w:t>
      </w:r>
    </w:p>
    <w:p w:rsidR="00000000" w:rsidRDefault="00A947DF">
      <w:pPr>
        <w:pStyle w:val="FORMATTEXT"/>
        <w:ind w:firstLine="568"/>
        <w:jc w:val="both"/>
      </w:pPr>
    </w:p>
    <w:p w:rsidR="00000000" w:rsidRDefault="00A947DF">
      <w:pPr>
        <w:pStyle w:val="FORMATTEXT"/>
        <w:ind w:firstLine="568"/>
        <w:jc w:val="both"/>
      </w:pPr>
      <w:r>
        <w:t>3.3 </w:t>
      </w:r>
      <w:r>
        <w:rPr>
          <w:b/>
          <w:bCs/>
        </w:rPr>
        <w:t>плотность распределения (вероятностей)</w:t>
      </w:r>
      <w:r>
        <w:t xml:space="preserve"> (probability density function): Первая производна</w:t>
      </w:r>
      <w:r>
        <w:t>я, если она существует, функции распределения непрерывной случайной величины</w:t>
      </w:r>
    </w:p>
    <w:p w:rsidR="00000000" w:rsidRDefault="00A947DF">
      <w:pPr>
        <w:pStyle w:val="FORMATTEXT"/>
        <w:ind w:firstLine="568"/>
        <w:jc w:val="both"/>
      </w:pPr>
    </w:p>
    <w:p w:rsidR="00000000" w:rsidRDefault="00CD4C36">
      <w:pPr>
        <w:pStyle w:val="FORMATTEXT"/>
        <w:jc w:val="center"/>
      </w:pPr>
      <w:r>
        <w:rPr>
          <w:noProof/>
          <w:position w:val="-9"/>
        </w:rPr>
        <w:drawing>
          <wp:inline distT="0" distB="0" distL="0" distR="0">
            <wp:extent cx="1330325" cy="213995"/>
            <wp:effectExtent l="0" t="0" r="317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30325" cy="21399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 xml:space="preserve">Примечание - </w:t>
      </w:r>
      <w:r w:rsidR="00CD4C36">
        <w:rPr>
          <w:noProof/>
          <w:position w:val="-9"/>
        </w:rPr>
        <w:drawing>
          <wp:inline distT="0" distB="0" distL="0" distR="0">
            <wp:extent cx="605790" cy="213995"/>
            <wp:effectExtent l="0" t="0" r="381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5790" cy="213995"/>
                    </a:xfrm>
                    <a:prstGeom prst="rect">
                      <a:avLst/>
                    </a:prstGeom>
                    <a:noFill/>
                    <a:ln>
                      <a:noFill/>
                    </a:ln>
                  </pic:spPr>
                </pic:pic>
              </a:graphicData>
            </a:graphic>
          </wp:inline>
        </w:drawing>
      </w:r>
      <w:r>
        <w:t>, называется "элементом вероятности":</w:t>
      </w:r>
    </w:p>
    <w:p w:rsidR="00000000" w:rsidRDefault="00A947DF">
      <w:pPr>
        <w:pStyle w:val="FORMATTEXT"/>
        <w:ind w:firstLine="568"/>
        <w:jc w:val="both"/>
      </w:pPr>
    </w:p>
    <w:p w:rsidR="00000000" w:rsidRDefault="00CD4C36">
      <w:pPr>
        <w:pStyle w:val="FORMATTEXT"/>
        <w:jc w:val="center"/>
      </w:pPr>
      <w:r>
        <w:rPr>
          <w:noProof/>
          <w:position w:val="-9"/>
        </w:rPr>
        <w:drawing>
          <wp:inline distT="0" distB="0" distL="0" distR="0">
            <wp:extent cx="1899920" cy="213995"/>
            <wp:effectExtent l="0" t="0" r="508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99920" cy="21399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[Модифицирован</w:t>
      </w:r>
      <w:r>
        <w:t>о по отношению к ИСО 3534-1:1993, словарная статья 1.5; Руководство ИСО/МЭК 98-3:2008, словарная статья С.2.5]</w:t>
      </w:r>
    </w:p>
    <w:p w:rsidR="00000000" w:rsidRDefault="00A947DF">
      <w:pPr>
        <w:pStyle w:val="FORMATTEXT"/>
        <w:ind w:firstLine="568"/>
        <w:jc w:val="both"/>
      </w:pPr>
    </w:p>
    <w:p w:rsidR="00000000" w:rsidRDefault="00A947DF">
      <w:pPr>
        <w:pStyle w:val="FORMATTEXT"/>
        <w:ind w:firstLine="568"/>
        <w:jc w:val="both"/>
      </w:pPr>
      <w:r>
        <w:t>3.4 </w:t>
      </w:r>
      <w:r>
        <w:rPr>
          <w:b/>
          <w:bCs/>
        </w:rPr>
        <w:t>нормальное распределение (вероятностей)</w:t>
      </w:r>
      <w:r>
        <w:t xml:space="preserve"> (normal distribution): Распределение вероятностей непрерывной случайной величины </w:t>
      </w:r>
      <w:r w:rsidR="00CD4C36">
        <w:rPr>
          <w:noProof/>
          <w:position w:val="-7"/>
        </w:rPr>
        <w:drawing>
          <wp:inline distT="0" distB="0" distL="0" distR="0">
            <wp:extent cx="178435" cy="166370"/>
            <wp:effectExtent l="0" t="0" r="0" b="508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такое, что соответствующая плотность распределения вероятностей для </w:t>
      </w:r>
      <w:r w:rsidR="00CD4C36">
        <w:rPr>
          <w:noProof/>
          <w:position w:val="-8"/>
        </w:rPr>
        <w:drawing>
          <wp:inline distT="0" distB="0" distL="0" distR="0">
            <wp:extent cx="866775" cy="201930"/>
            <wp:effectExtent l="0" t="0" r="9525" b="762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66775" cy="201930"/>
                    </a:xfrm>
                    <a:prstGeom prst="rect">
                      <a:avLst/>
                    </a:prstGeom>
                    <a:noFill/>
                    <a:ln>
                      <a:noFill/>
                    </a:ln>
                  </pic:spPr>
                </pic:pic>
              </a:graphicData>
            </a:graphic>
          </wp:inline>
        </w:drawing>
      </w:r>
      <w:r>
        <w:t>имеет вид:</w:t>
      </w:r>
    </w:p>
    <w:p w:rsidR="00000000" w:rsidRDefault="00A947DF">
      <w:pPr>
        <w:pStyle w:val="FORMATTEXT"/>
        <w:ind w:firstLine="568"/>
        <w:jc w:val="both"/>
      </w:pPr>
    </w:p>
    <w:p w:rsidR="00000000" w:rsidRDefault="00CD4C36">
      <w:pPr>
        <w:pStyle w:val="FORMATTEXT"/>
        <w:jc w:val="center"/>
      </w:pPr>
      <w:r>
        <w:rPr>
          <w:noProof/>
          <w:position w:val="-23"/>
        </w:rPr>
        <w:drawing>
          <wp:inline distT="0" distB="0" distL="0" distR="0">
            <wp:extent cx="2172970" cy="55816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72970" cy="55816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 xml:space="preserve">Примечание - </w:t>
      </w:r>
      <w:r w:rsidR="00CD4C36">
        <w:rPr>
          <w:noProof/>
          <w:position w:val="-7"/>
        </w:rPr>
        <w:drawing>
          <wp:inline distT="0" distB="0" distL="0" distR="0">
            <wp:extent cx="118745" cy="166370"/>
            <wp:effectExtent l="0" t="0" r="0" b="508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 математическое ожидание </w:t>
      </w:r>
      <w:r w:rsidR="00CD4C36">
        <w:rPr>
          <w:noProof/>
          <w:position w:val="-7"/>
        </w:rPr>
        <w:drawing>
          <wp:inline distT="0" distB="0" distL="0" distR="0">
            <wp:extent cx="178435" cy="166370"/>
            <wp:effectExtent l="0" t="0" r="0" b="508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 </w:t>
      </w:r>
      <w:r w:rsidR="00CD4C36">
        <w:rPr>
          <w:noProof/>
          <w:position w:val="-6"/>
        </w:rPr>
        <w:drawing>
          <wp:inline distT="0" distB="0" distL="0" distR="0">
            <wp:extent cx="142240" cy="14224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 стандартное отклонение </w:t>
      </w:r>
      <w:r w:rsidR="00CD4C36">
        <w:rPr>
          <w:noProof/>
          <w:position w:val="-7"/>
        </w:rPr>
        <w:drawing>
          <wp:inline distT="0" distB="0" distL="0" distR="0">
            <wp:extent cx="178435" cy="166370"/>
            <wp:effectExtent l="0" t="0" r="0" b="508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[Модифицировано по отношению к ИСО 3534-1:1993, словарная </w:t>
      </w:r>
      <w:r>
        <w:t>статья 1.37; Руководство ИСО/МЭК 98-3:2008, словарная статья С.2.14]</w:t>
      </w:r>
    </w:p>
    <w:p w:rsidR="00000000" w:rsidRDefault="00A947DF">
      <w:pPr>
        <w:pStyle w:val="FORMATTEXT"/>
        <w:ind w:firstLine="568"/>
        <w:jc w:val="both"/>
      </w:pPr>
    </w:p>
    <w:p w:rsidR="00000000" w:rsidRDefault="00A947DF">
      <w:pPr>
        <w:pStyle w:val="FORMATTEXT"/>
        <w:ind w:firstLine="568"/>
        <w:jc w:val="both"/>
      </w:pPr>
      <w:r>
        <w:t>Примечание - Нормальное распределение называют также распределением Гаусса.     </w:t>
      </w:r>
    </w:p>
    <w:p w:rsidR="00000000" w:rsidRDefault="00A947DF">
      <w:pPr>
        <w:pStyle w:val="FORMATTEXT"/>
        <w:ind w:firstLine="568"/>
        <w:jc w:val="both"/>
      </w:pPr>
    </w:p>
    <w:p w:rsidR="00000000" w:rsidRDefault="00A947DF">
      <w:pPr>
        <w:pStyle w:val="FORMATTEXT"/>
        <w:ind w:firstLine="568"/>
        <w:jc w:val="both"/>
      </w:pPr>
      <w:r>
        <w:t>3.5 </w:t>
      </w:r>
      <w:r w:rsidR="00CD4C36">
        <w:rPr>
          <w:noProof/>
          <w:position w:val="-7"/>
        </w:rPr>
        <w:drawing>
          <wp:inline distT="0" distB="0" distL="0" distR="0">
            <wp:extent cx="83185" cy="154305"/>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rPr>
          <w:b/>
          <w:bCs/>
        </w:rPr>
        <w:t>-распределение</w:t>
      </w:r>
      <w:r>
        <w:t xml:space="preserve"> (</w:t>
      </w:r>
      <w:r w:rsidR="00CD4C36">
        <w:rPr>
          <w:noProof/>
          <w:position w:val="-7"/>
        </w:rPr>
        <w:drawing>
          <wp:inline distT="0" distB="0" distL="0" distR="0">
            <wp:extent cx="83185" cy="154305"/>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-distribution</w:t>
      </w:r>
      <w:r>
        <w:t xml:space="preserve">): Распределение вероятностей непрерывной случайной величины </w:t>
      </w:r>
      <w:r w:rsidR="00CD4C36">
        <w:rPr>
          <w:noProof/>
          <w:position w:val="-7"/>
        </w:rPr>
        <w:drawing>
          <wp:inline distT="0" distB="0" distL="0" distR="0">
            <wp:extent cx="178435" cy="166370"/>
            <wp:effectExtent l="0" t="0" r="0" b="508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 плотность распределения вероятностей которой для </w:t>
      </w:r>
      <w:r w:rsidR="00CD4C36">
        <w:rPr>
          <w:noProof/>
          <w:position w:val="-8"/>
        </w:rPr>
        <w:drawing>
          <wp:inline distT="0" distB="0" distL="0" distR="0">
            <wp:extent cx="866775" cy="201930"/>
            <wp:effectExtent l="0" t="0" r="9525" b="762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66775" cy="201930"/>
                    </a:xfrm>
                    <a:prstGeom prst="rect">
                      <a:avLst/>
                    </a:prstGeom>
                    <a:noFill/>
                    <a:ln>
                      <a:noFill/>
                    </a:ln>
                  </pic:spPr>
                </pic:pic>
              </a:graphicData>
            </a:graphic>
          </wp:inline>
        </w:drawing>
      </w:r>
      <w:r>
        <w:t>имеет вид</w:t>
      </w:r>
    </w:p>
    <w:p w:rsidR="00000000" w:rsidRDefault="00A947DF">
      <w:pPr>
        <w:pStyle w:val="FORMATTEXT"/>
        <w:ind w:firstLine="568"/>
        <w:jc w:val="both"/>
      </w:pPr>
    </w:p>
    <w:p w:rsidR="00000000" w:rsidRDefault="00CD4C36">
      <w:pPr>
        <w:pStyle w:val="FORMATTEXT"/>
        <w:jc w:val="center"/>
      </w:pPr>
      <w:r>
        <w:rPr>
          <w:noProof/>
          <w:position w:val="-23"/>
        </w:rPr>
        <w:drawing>
          <wp:inline distT="0" distB="0" distL="0" distR="0">
            <wp:extent cx="2351405" cy="558165"/>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51405" cy="558165"/>
                    </a:xfrm>
                    <a:prstGeom prst="rect">
                      <a:avLst/>
                    </a:prstGeom>
                    <a:noFill/>
                    <a:ln>
                      <a:noFill/>
                    </a:ln>
                  </pic:spPr>
                </pic:pic>
              </a:graphicData>
            </a:graphic>
          </wp:inline>
        </w:drawing>
      </w:r>
      <w:r w:rsidR="00A947DF">
        <w:t xml:space="preserve">,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где </w:t>
      </w:r>
      <w:r w:rsidR="00CD4C36">
        <w:rPr>
          <w:noProof/>
          <w:position w:val="-6"/>
        </w:rPr>
        <w:drawing>
          <wp:inline distT="0" distB="0" distL="0" distR="0">
            <wp:extent cx="118745" cy="14224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 число степеней свободы (положительное целое число); </w:t>
      </w:r>
    </w:p>
    <w:p w:rsidR="00000000" w:rsidRDefault="00CD4C36">
      <w:pPr>
        <w:pStyle w:val="FORMATTEXT"/>
        <w:ind w:firstLine="568"/>
        <w:jc w:val="both"/>
      </w:pPr>
      <w:r>
        <w:rPr>
          <w:noProof/>
          <w:position w:val="-20"/>
        </w:rPr>
        <w:drawing>
          <wp:inline distT="0" distB="0" distL="0" distR="0">
            <wp:extent cx="1116330" cy="487045"/>
            <wp:effectExtent l="0" t="0" r="7620" b="825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16330" cy="487045"/>
                    </a:xfrm>
                    <a:prstGeom prst="rect">
                      <a:avLst/>
                    </a:prstGeom>
                    <a:noFill/>
                    <a:ln>
                      <a:noFill/>
                    </a:ln>
                  </pic:spPr>
                </pic:pic>
              </a:graphicData>
            </a:graphic>
          </wp:inline>
        </w:drawing>
      </w:r>
      <w:r w:rsidR="00A947DF">
        <w:t xml:space="preserve">- гамма-функция, </w:t>
      </w:r>
      <w:r>
        <w:rPr>
          <w:noProof/>
          <w:position w:val="-5"/>
        </w:rPr>
        <w:drawing>
          <wp:inline distT="0" distB="0" distL="0" distR="0">
            <wp:extent cx="237490" cy="118745"/>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7490" cy="118745"/>
                    </a:xfrm>
                    <a:prstGeom prst="rect">
                      <a:avLst/>
                    </a:prstGeom>
                    <a:noFill/>
                    <a:ln>
                      <a:noFill/>
                    </a:ln>
                  </pic:spPr>
                </pic:pic>
              </a:graphicData>
            </a:graphic>
          </wp:inline>
        </w:drawing>
      </w:r>
      <w:r w:rsidR="00A947DF">
        <w:t>0.</w:t>
      </w:r>
    </w:p>
    <w:p w:rsidR="00000000" w:rsidRDefault="00A947DF">
      <w:pPr>
        <w:pStyle w:val="FORMATTEXT"/>
        <w:ind w:firstLine="568"/>
        <w:jc w:val="both"/>
      </w:pPr>
    </w:p>
    <w:p w:rsidR="00000000" w:rsidRDefault="00A947DF">
      <w:pPr>
        <w:pStyle w:val="FORMATTEXT"/>
        <w:ind w:firstLine="568"/>
        <w:jc w:val="both"/>
      </w:pPr>
      <w:r>
        <w:t>3.6 </w:t>
      </w:r>
      <w:r>
        <w:rPr>
          <w:b/>
          <w:bCs/>
        </w:rPr>
        <w:t>математическое ожидание</w:t>
      </w:r>
      <w:r>
        <w:t xml:space="preserve"> (expectation): Характеристика случайной величины, которая для неп</w:t>
      </w:r>
      <w:r>
        <w:t xml:space="preserve">рерывной случайной величины </w:t>
      </w:r>
      <w:r w:rsidR="00CD4C36">
        <w:rPr>
          <w:noProof/>
          <w:position w:val="-7"/>
        </w:rPr>
        <w:drawing>
          <wp:inline distT="0" distB="0" distL="0" distR="0">
            <wp:extent cx="178435" cy="166370"/>
            <wp:effectExtent l="0" t="0" r="0" b="508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с плотностью распределения вероятностей </w:t>
      </w:r>
      <w:r w:rsidR="00CD4C36">
        <w:rPr>
          <w:noProof/>
          <w:position w:val="-9"/>
        </w:rPr>
        <w:drawing>
          <wp:inline distT="0" distB="0" distL="0" distR="0">
            <wp:extent cx="451485" cy="213995"/>
            <wp:effectExtent l="0" t="0" r="5715"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1485" cy="213995"/>
                    </a:xfrm>
                    <a:prstGeom prst="rect">
                      <a:avLst/>
                    </a:prstGeom>
                    <a:noFill/>
                    <a:ln>
                      <a:noFill/>
                    </a:ln>
                  </pic:spPr>
                </pic:pic>
              </a:graphicData>
            </a:graphic>
          </wp:inline>
        </w:drawing>
      </w:r>
      <w:r>
        <w:t>имеет вид</w:t>
      </w:r>
    </w:p>
    <w:p w:rsidR="00000000" w:rsidRDefault="00A947DF">
      <w:pPr>
        <w:pStyle w:val="FORMATTEXT"/>
        <w:ind w:firstLine="568"/>
        <w:jc w:val="both"/>
      </w:pPr>
    </w:p>
    <w:p w:rsidR="00000000" w:rsidRDefault="00CD4C36">
      <w:pPr>
        <w:pStyle w:val="FORMATTEXT"/>
        <w:jc w:val="center"/>
      </w:pPr>
      <w:r>
        <w:rPr>
          <w:noProof/>
          <w:position w:val="-19"/>
        </w:rPr>
        <w:drawing>
          <wp:inline distT="0" distB="0" distL="0" distR="0">
            <wp:extent cx="1294130" cy="462915"/>
            <wp:effectExtent l="0" t="0" r="127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94130" cy="46291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Примечание 1 - Не всякая случайная величина имеет математическое ожи</w:t>
      </w:r>
      <w:r>
        <w:t>дание.</w:t>
      </w:r>
    </w:p>
    <w:p w:rsidR="00000000" w:rsidRDefault="00A947DF">
      <w:pPr>
        <w:pStyle w:val="FORMATTEXT"/>
        <w:ind w:firstLine="568"/>
        <w:jc w:val="both"/>
      </w:pPr>
    </w:p>
    <w:p w:rsidR="00000000" w:rsidRDefault="00A947DF">
      <w:pPr>
        <w:pStyle w:val="FORMATTEXT"/>
        <w:ind w:firstLine="568"/>
        <w:jc w:val="both"/>
      </w:pPr>
      <w:r>
        <w:lastRenderedPageBreak/>
        <w:t xml:space="preserve">Примечание 2 - Математическое ожидание случайной величины </w:t>
      </w:r>
      <w:r w:rsidR="00CD4C36">
        <w:rPr>
          <w:noProof/>
          <w:position w:val="-8"/>
        </w:rPr>
        <w:drawing>
          <wp:inline distT="0" distB="0" distL="0" distR="0">
            <wp:extent cx="653415" cy="201930"/>
            <wp:effectExtent l="0" t="0" r="0" b="762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53415" cy="201930"/>
                    </a:xfrm>
                    <a:prstGeom prst="rect">
                      <a:avLst/>
                    </a:prstGeom>
                    <a:noFill/>
                    <a:ln>
                      <a:noFill/>
                    </a:ln>
                  </pic:spPr>
                </pic:pic>
              </a:graphicData>
            </a:graphic>
          </wp:inline>
        </w:drawing>
      </w:r>
      <w:r>
        <w:t>имеет вид:</w:t>
      </w:r>
    </w:p>
    <w:p w:rsidR="00000000" w:rsidRDefault="00A947DF">
      <w:pPr>
        <w:pStyle w:val="FORMATTEXT"/>
        <w:ind w:firstLine="568"/>
        <w:jc w:val="both"/>
      </w:pPr>
    </w:p>
    <w:p w:rsidR="00000000" w:rsidRDefault="00CD4C36">
      <w:pPr>
        <w:pStyle w:val="FORMATTEXT"/>
        <w:jc w:val="center"/>
      </w:pPr>
      <w:r>
        <w:rPr>
          <w:noProof/>
          <w:position w:val="-19"/>
        </w:rPr>
        <w:drawing>
          <wp:inline distT="0" distB="0" distL="0" distR="0">
            <wp:extent cx="2208530" cy="462915"/>
            <wp:effectExtent l="0" t="0" r="127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08530" cy="462915"/>
                    </a:xfrm>
                    <a:prstGeom prst="rect">
                      <a:avLst/>
                    </a:prstGeom>
                    <a:noFill/>
                    <a:ln>
                      <a:noFill/>
                    </a:ln>
                  </pic:spPr>
                </pic:pic>
              </a:graphicData>
            </a:graphic>
          </wp:inline>
        </w:drawing>
      </w:r>
      <w:r w:rsidR="00A947DF">
        <w:t xml:space="preserve">.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            </w:t>
      </w:r>
    </w:p>
    <w:p w:rsidR="00000000" w:rsidRDefault="00A947DF">
      <w:pPr>
        <w:pStyle w:val="FORMATTEXT"/>
        <w:ind w:firstLine="568"/>
        <w:jc w:val="both"/>
      </w:pPr>
      <w:r>
        <w:t>3.7 </w:t>
      </w:r>
      <w:r>
        <w:rPr>
          <w:b/>
          <w:bCs/>
        </w:rPr>
        <w:t>дисперсия</w:t>
      </w:r>
      <w:r>
        <w:t xml:space="preserve"> (variance): Характеристика случайной величины, которая для непрерывной случ</w:t>
      </w:r>
      <w:r>
        <w:t xml:space="preserve">айной величины </w:t>
      </w:r>
      <w:r w:rsidR="00CD4C36">
        <w:rPr>
          <w:noProof/>
          <w:position w:val="-7"/>
        </w:rPr>
        <w:drawing>
          <wp:inline distT="0" distB="0" distL="0" distR="0">
            <wp:extent cx="178435" cy="166370"/>
            <wp:effectExtent l="0" t="0" r="0" b="508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с плотностью распределения вероятностей </w:t>
      </w:r>
      <w:r w:rsidR="00CD4C36">
        <w:rPr>
          <w:noProof/>
          <w:position w:val="-9"/>
        </w:rPr>
        <w:drawing>
          <wp:inline distT="0" distB="0" distL="0" distR="0">
            <wp:extent cx="451485" cy="213995"/>
            <wp:effectExtent l="0" t="0" r="5715"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1485" cy="213995"/>
                    </a:xfrm>
                    <a:prstGeom prst="rect">
                      <a:avLst/>
                    </a:prstGeom>
                    <a:noFill/>
                    <a:ln>
                      <a:noFill/>
                    </a:ln>
                  </pic:spPr>
                </pic:pic>
              </a:graphicData>
            </a:graphic>
          </wp:inline>
        </w:drawing>
      </w:r>
      <w:r>
        <w:t>имеет вид</w:t>
      </w:r>
    </w:p>
    <w:p w:rsidR="00000000" w:rsidRDefault="00A947DF">
      <w:pPr>
        <w:pStyle w:val="FORMATTEXT"/>
        <w:ind w:firstLine="568"/>
        <w:jc w:val="both"/>
      </w:pPr>
    </w:p>
    <w:p w:rsidR="00000000" w:rsidRDefault="00CD4C36">
      <w:pPr>
        <w:pStyle w:val="FORMATTEXT"/>
        <w:jc w:val="center"/>
      </w:pPr>
      <w:r>
        <w:rPr>
          <w:noProof/>
          <w:position w:val="-19"/>
        </w:rPr>
        <w:drawing>
          <wp:inline distT="0" distB="0" distL="0" distR="0">
            <wp:extent cx="1947545" cy="462915"/>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47545" cy="46291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Примечание - Не всякая случайная величина имеет дисперсию.</w:t>
      </w:r>
    </w:p>
    <w:p w:rsidR="00000000" w:rsidRDefault="00A947DF">
      <w:pPr>
        <w:pStyle w:val="FORMATTEXT"/>
        <w:ind w:firstLine="568"/>
        <w:jc w:val="both"/>
      </w:pPr>
    </w:p>
    <w:p w:rsidR="00000000" w:rsidRDefault="00A947DF">
      <w:pPr>
        <w:pStyle w:val="FORMATTEXT"/>
        <w:ind w:firstLine="568"/>
        <w:jc w:val="both"/>
      </w:pPr>
      <w:r>
        <w:t>3.8 </w:t>
      </w:r>
      <w:r>
        <w:rPr>
          <w:b/>
          <w:bCs/>
        </w:rPr>
        <w:t>стандартное отклонение</w:t>
      </w:r>
      <w:r>
        <w:t xml:space="preserve"> (standard deviation): Положительный квадратный корень из дисперсии </w:t>
      </w:r>
      <w:r w:rsidR="00CD4C36">
        <w:rPr>
          <w:noProof/>
          <w:position w:val="-11"/>
        </w:rPr>
        <w:drawing>
          <wp:inline distT="0" distB="0" distL="0" distR="0">
            <wp:extent cx="653415" cy="260985"/>
            <wp:effectExtent l="0" t="0" r="0" b="5715"/>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53415" cy="26098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3.9 </w:t>
      </w:r>
      <w:r>
        <w:rPr>
          <w:b/>
          <w:bCs/>
        </w:rPr>
        <w:t>момент порядка</w:t>
      </w:r>
      <w:r>
        <w:t xml:space="preserve"> </w:t>
      </w:r>
      <w:r w:rsidR="00CD4C36">
        <w:rPr>
          <w:noProof/>
          <w:position w:val="-5"/>
        </w:rPr>
        <w:drawing>
          <wp:inline distT="0" distB="0" distL="0" distR="0">
            <wp:extent cx="118745" cy="118745"/>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(moment of order </w:t>
      </w:r>
      <w:r w:rsidR="00CD4C36">
        <w:rPr>
          <w:noProof/>
          <w:position w:val="-5"/>
        </w:rPr>
        <w:drawing>
          <wp:inline distT="0" distB="0" distL="0" distR="0">
            <wp:extent cx="118745" cy="118745"/>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 Математическое ожидание </w:t>
      </w:r>
      <w:r w:rsidR="00CD4C36">
        <w:rPr>
          <w:noProof/>
          <w:position w:val="-5"/>
        </w:rPr>
        <w:drawing>
          <wp:inline distT="0" distB="0" distL="0" distR="0">
            <wp:extent cx="118745" cy="118745"/>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-й степени случайной величины</w:t>
      </w:r>
    </w:p>
    <w:p w:rsidR="00000000" w:rsidRDefault="00A947DF">
      <w:pPr>
        <w:pStyle w:val="FORMATTEXT"/>
        <w:ind w:firstLine="568"/>
        <w:jc w:val="both"/>
      </w:pPr>
    </w:p>
    <w:p w:rsidR="00000000" w:rsidRDefault="00CD4C36">
      <w:pPr>
        <w:pStyle w:val="FORMATTEXT"/>
        <w:jc w:val="center"/>
      </w:pPr>
      <w:r>
        <w:rPr>
          <w:noProof/>
          <w:position w:val="-19"/>
        </w:rPr>
        <w:drawing>
          <wp:inline distT="0" distB="0" distL="0" distR="0">
            <wp:extent cx="1460500" cy="462915"/>
            <wp:effectExtent l="0" t="0" r="635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0500" cy="46291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 xml:space="preserve">Примечание 1 - Центральным моментом порядка </w:t>
      </w:r>
      <w:r w:rsidR="00CD4C36">
        <w:rPr>
          <w:noProof/>
          <w:position w:val="-5"/>
        </w:rPr>
        <w:drawing>
          <wp:inline distT="0" distB="0" distL="0" distR="0">
            <wp:extent cx="118745" cy="118745"/>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является математическое ожидание случайной величины </w:t>
      </w:r>
      <w:r w:rsidR="00CD4C36">
        <w:rPr>
          <w:noProof/>
          <w:position w:val="-11"/>
        </w:rPr>
        <w:drawing>
          <wp:inline distT="0" distB="0" distL="0" distR="0">
            <wp:extent cx="1080770" cy="260985"/>
            <wp:effectExtent l="0" t="0" r="5080" b="5715"/>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80770" cy="26098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Примечание 2 - Математическое ожидание </w:t>
      </w:r>
      <w:r w:rsidR="00CD4C36">
        <w:rPr>
          <w:noProof/>
          <w:position w:val="-8"/>
        </w:rPr>
        <w:drawing>
          <wp:inline distT="0" distB="0" distL="0" distR="0">
            <wp:extent cx="391795" cy="201930"/>
            <wp:effectExtent l="0" t="0" r="8255" b="762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 xml:space="preserve">представляет собой момент первого порядка. Дисперсия </w:t>
      </w:r>
      <w:r w:rsidR="00CD4C36">
        <w:rPr>
          <w:noProof/>
          <w:position w:val="-8"/>
        </w:rPr>
        <w:drawing>
          <wp:inline distT="0" distB="0" distL="0" distR="0">
            <wp:extent cx="391795" cy="201930"/>
            <wp:effectExtent l="0" t="0" r="8255" b="762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является центральным моментом второго порядка.</w:t>
      </w:r>
    </w:p>
    <w:p w:rsidR="00000000" w:rsidRDefault="00A947DF">
      <w:pPr>
        <w:pStyle w:val="FORMATTEXT"/>
        <w:ind w:firstLine="568"/>
        <w:jc w:val="both"/>
      </w:pPr>
    </w:p>
    <w:p w:rsidR="00000000" w:rsidRDefault="00A947DF">
      <w:pPr>
        <w:pStyle w:val="FORMATTEXT"/>
        <w:ind w:firstLine="568"/>
        <w:jc w:val="both"/>
      </w:pPr>
      <w:r>
        <w:t>3.10 </w:t>
      </w:r>
      <w:r>
        <w:rPr>
          <w:b/>
          <w:bCs/>
        </w:rPr>
        <w:t>ковариация</w:t>
      </w:r>
      <w:r>
        <w:t xml:space="preserve"> (covariance): Характеристика двух случайных величин, которая в случае непрерывных случайных величин </w:t>
      </w:r>
      <w:r w:rsidR="00CD4C36">
        <w:rPr>
          <w:noProof/>
          <w:position w:val="-9"/>
        </w:rPr>
        <w:drawing>
          <wp:inline distT="0" distB="0" distL="0" distR="0">
            <wp:extent cx="213995" cy="213995"/>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и </w:t>
      </w:r>
      <w:r w:rsidR="00CD4C36">
        <w:rPr>
          <w:noProof/>
          <w:position w:val="-9"/>
        </w:rPr>
        <w:drawing>
          <wp:inline distT="0" distB="0" distL="0" distR="0">
            <wp:extent cx="225425" cy="213995"/>
            <wp:effectExtent l="0" t="0" r="3175"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 xml:space="preserve">с совместной плотностью распределения </w:t>
      </w:r>
      <w:r w:rsidR="00CD4C36">
        <w:rPr>
          <w:noProof/>
          <w:position w:val="-9"/>
        </w:rPr>
        <w:drawing>
          <wp:inline distT="0" distB="0" distL="0" distR="0">
            <wp:extent cx="427355" cy="213995"/>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27355" cy="213995"/>
                    </a:xfrm>
                    <a:prstGeom prst="rect">
                      <a:avLst/>
                    </a:prstGeom>
                    <a:noFill/>
                    <a:ln>
                      <a:noFill/>
                    </a:ln>
                  </pic:spPr>
                </pic:pic>
              </a:graphicData>
            </a:graphic>
          </wp:inline>
        </w:drawing>
      </w:r>
      <w:r>
        <w:t xml:space="preserve">, где </w:t>
      </w:r>
      <w:r w:rsidR="00CD4C36">
        <w:rPr>
          <w:noProof/>
          <w:position w:val="-11"/>
        </w:rPr>
        <w:drawing>
          <wp:inline distT="0" distB="0" distL="0" distR="0">
            <wp:extent cx="962025" cy="260985"/>
            <wp:effectExtent l="0" t="0" r="9525" b="5715"/>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62025" cy="260985"/>
                    </a:xfrm>
                    <a:prstGeom prst="rect">
                      <a:avLst/>
                    </a:prstGeom>
                    <a:noFill/>
                    <a:ln>
                      <a:noFill/>
                    </a:ln>
                  </pic:spPr>
                </pic:pic>
              </a:graphicData>
            </a:graphic>
          </wp:inline>
        </w:drawing>
      </w:r>
      <w:r>
        <w:t xml:space="preserve">, </w:t>
      </w:r>
      <w:r w:rsidR="00CD4C36">
        <w:rPr>
          <w:noProof/>
          <w:position w:val="-11"/>
        </w:rPr>
        <w:drawing>
          <wp:inline distT="0" distB="0" distL="0" distR="0">
            <wp:extent cx="831215" cy="260985"/>
            <wp:effectExtent l="0" t="0" r="6985" b="5715"/>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31215" cy="260985"/>
                    </a:xfrm>
                    <a:prstGeom prst="rect">
                      <a:avLst/>
                    </a:prstGeom>
                    <a:noFill/>
                    <a:ln>
                      <a:noFill/>
                    </a:ln>
                  </pic:spPr>
                </pic:pic>
              </a:graphicData>
            </a:graphic>
          </wp:inline>
        </w:drawing>
      </w:r>
      <w:r>
        <w:t>имеет вид</w:t>
      </w:r>
    </w:p>
    <w:p w:rsidR="00000000" w:rsidRDefault="00A947DF">
      <w:pPr>
        <w:pStyle w:val="FORMATTEXT"/>
        <w:ind w:firstLine="568"/>
        <w:jc w:val="both"/>
      </w:pPr>
    </w:p>
    <w:p w:rsidR="00000000" w:rsidRDefault="00CD4C36">
      <w:pPr>
        <w:pStyle w:val="FORMATTEXT"/>
        <w:jc w:val="center"/>
      </w:pPr>
      <w:r>
        <w:rPr>
          <w:noProof/>
          <w:position w:val="-19"/>
        </w:rPr>
        <w:drawing>
          <wp:inline distT="0" distB="0" distL="0" distR="0">
            <wp:extent cx="3740785" cy="462915"/>
            <wp:effectExtent l="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740785" cy="46291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Примечание - Не вс</w:t>
      </w:r>
      <w:r>
        <w:t>е пары случайных величин имеют ковариацию.</w:t>
      </w:r>
    </w:p>
    <w:p w:rsidR="00000000" w:rsidRDefault="00A947DF">
      <w:pPr>
        <w:pStyle w:val="FORMATTEXT"/>
        <w:ind w:firstLine="568"/>
        <w:jc w:val="both"/>
      </w:pPr>
    </w:p>
    <w:p w:rsidR="00000000" w:rsidRDefault="00A947DF">
      <w:pPr>
        <w:pStyle w:val="FORMATTEXT"/>
        <w:ind w:firstLine="568"/>
        <w:jc w:val="both"/>
      </w:pPr>
      <w:r>
        <w:t>3.11 </w:t>
      </w:r>
      <w:r>
        <w:rPr>
          <w:b/>
          <w:bCs/>
        </w:rPr>
        <w:t>матрица неопределенности</w:t>
      </w:r>
      <w:r>
        <w:t xml:space="preserve"> (uncertainty matrix): Матрица размерности </w:t>
      </w:r>
      <w:r w:rsidR="00CD4C36">
        <w:rPr>
          <w:noProof/>
          <w:position w:val="-8"/>
        </w:rPr>
        <w:drawing>
          <wp:inline distT="0" distB="0" distL="0" distR="0">
            <wp:extent cx="379730" cy="178435"/>
            <wp:effectExtent l="0" t="0" r="127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79730" cy="178435"/>
                    </a:xfrm>
                    <a:prstGeom prst="rect">
                      <a:avLst/>
                    </a:prstGeom>
                    <a:noFill/>
                    <a:ln>
                      <a:noFill/>
                    </a:ln>
                  </pic:spPr>
                </pic:pic>
              </a:graphicData>
            </a:graphic>
          </wp:inline>
        </w:drawing>
      </w:r>
      <w:r>
        <w:t>, на главной диагонали которой расположены квадраты стандартных неопределенностей, соответствующих оценка</w:t>
      </w:r>
      <w:r>
        <w:t xml:space="preserve">м-компонентам векторной величины размерности </w:t>
      </w:r>
      <w:r w:rsidR="00CD4C36">
        <w:rPr>
          <w:noProof/>
          <w:position w:val="-8"/>
        </w:rPr>
        <w:drawing>
          <wp:inline distT="0" distB="0" distL="0" distR="0">
            <wp:extent cx="178435" cy="178435"/>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r>
        <w:t>, а остальные элементы представляют собой ковариации для соответствующих оценок.</w:t>
      </w:r>
    </w:p>
    <w:p w:rsidR="00000000" w:rsidRDefault="00A947DF">
      <w:pPr>
        <w:pStyle w:val="FORMATTEXT"/>
        <w:ind w:firstLine="568"/>
        <w:jc w:val="both"/>
      </w:pPr>
    </w:p>
    <w:p w:rsidR="00000000" w:rsidRDefault="00A947DF">
      <w:pPr>
        <w:pStyle w:val="FORMATTEXT"/>
        <w:ind w:firstLine="568"/>
        <w:jc w:val="both"/>
      </w:pPr>
      <w:r>
        <w:t xml:space="preserve">Примечание 1 - Матрица неопределенности </w:t>
      </w:r>
      <w:r w:rsidR="00CD4C36">
        <w:rPr>
          <w:noProof/>
          <w:position w:val="-10"/>
        </w:rPr>
        <w:drawing>
          <wp:inline distT="0" distB="0" distL="0" distR="0">
            <wp:extent cx="225425" cy="225425"/>
            <wp:effectExtent l="0" t="0" r="3175" b="3175"/>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t xml:space="preserve">размерности </w:t>
      </w:r>
      <w:r w:rsidR="00CD4C36">
        <w:rPr>
          <w:noProof/>
          <w:position w:val="-8"/>
        </w:rPr>
        <w:drawing>
          <wp:inline distT="0" distB="0" distL="0" distR="0">
            <wp:extent cx="379730" cy="178435"/>
            <wp:effectExtent l="0" t="0" r="127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79730" cy="178435"/>
                    </a:xfrm>
                    <a:prstGeom prst="rect">
                      <a:avLst/>
                    </a:prstGeom>
                    <a:noFill/>
                    <a:ln>
                      <a:noFill/>
                    </a:ln>
                  </pic:spPr>
                </pic:pic>
              </a:graphicData>
            </a:graphic>
          </wp:inline>
        </w:drawing>
      </w:r>
      <w:r>
        <w:t xml:space="preserve">, соответствующая вектору оценок </w:t>
      </w:r>
      <w:r w:rsidR="00CD4C36">
        <w:rPr>
          <w:noProof/>
          <w:position w:val="-5"/>
        </w:rPr>
        <w:drawing>
          <wp:inline distT="0" distB="0" distL="0" distR="0">
            <wp:extent cx="118745" cy="118745"/>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векторной величины </w:t>
      </w:r>
      <w:r w:rsidR="00CD4C36">
        <w:rPr>
          <w:noProof/>
          <w:position w:val="-7"/>
        </w:rPr>
        <w:drawing>
          <wp:inline distT="0" distB="0" distL="0" distR="0">
            <wp:extent cx="178435" cy="166370"/>
            <wp:effectExtent l="0" t="0" r="0" b="508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имеет вид:</w:t>
      </w:r>
    </w:p>
    <w:p w:rsidR="00000000" w:rsidRDefault="00A947DF">
      <w:pPr>
        <w:pStyle w:val="FORMATTEXT"/>
        <w:ind w:firstLine="568"/>
        <w:jc w:val="both"/>
      </w:pPr>
    </w:p>
    <w:p w:rsidR="00000000" w:rsidRDefault="00CD4C36">
      <w:pPr>
        <w:pStyle w:val="FORMATTEXT"/>
        <w:jc w:val="center"/>
      </w:pPr>
      <w:r>
        <w:rPr>
          <w:noProof/>
          <w:position w:val="-47"/>
        </w:rPr>
        <w:drawing>
          <wp:inline distT="0" distB="0" distL="0" distR="0">
            <wp:extent cx="2517775" cy="1175385"/>
            <wp:effectExtent l="0" t="0" r="0" b="5715"/>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517775" cy="1175385"/>
                    </a:xfrm>
                    <a:prstGeom prst="rect">
                      <a:avLst/>
                    </a:prstGeom>
                    <a:noFill/>
                    <a:ln>
                      <a:noFill/>
                    </a:ln>
                  </pic:spPr>
                </pic:pic>
              </a:graphicData>
            </a:graphic>
          </wp:inline>
        </w:drawing>
      </w:r>
      <w:r w:rsidR="00A947DF">
        <w:t xml:space="preserve">, </w:t>
      </w:r>
    </w:p>
    <w:p w:rsidR="00000000" w:rsidRDefault="00A947DF">
      <w:pPr>
        <w:pStyle w:val="FORMATTEXT"/>
        <w:jc w:val="both"/>
      </w:pPr>
    </w:p>
    <w:p w:rsidR="00000000" w:rsidRDefault="00A947DF">
      <w:pPr>
        <w:pStyle w:val="FORMATTEXT"/>
        <w:jc w:val="both"/>
      </w:pPr>
    </w:p>
    <w:p w:rsidR="00000000" w:rsidRDefault="00A947DF">
      <w:pPr>
        <w:pStyle w:val="FORMATTEXT"/>
        <w:jc w:val="both"/>
      </w:pPr>
      <w:r>
        <w:lastRenderedPageBreak/>
        <w:t xml:space="preserve">где </w:t>
      </w:r>
      <w:r w:rsidR="00CD4C36">
        <w:rPr>
          <w:noProof/>
          <w:position w:val="-11"/>
        </w:rPr>
        <w:drawing>
          <wp:inline distT="0" distB="0" distL="0" distR="0">
            <wp:extent cx="1116330" cy="260985"/>
            <wp:effectExtent l="0" t="0" r="7620" b="5715"/>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16330" cy="260985"/>
                    </a:xfrm>
                    <a:prstGeom prst="rect">
                      <a:avLst/>
                    </a:prstGeom>
                    <a:noFill/>
                    <a:ln>
                      <a:noFill/>
                    </a:ln>
                  </pic:spPr>
                </pic:pic>
              </a:graphicData>
            </a:graphic>
          </wp:inline>
        </w:drawing>
      </w:r>
      <w:r>
        <w:t>- дисперс</w:t>
      </w:r>
      <w:r>
        <w:t xml:space="preserve">ия (квадрат стандартной неопределенности) оценки </w:t>
      </w:r>
      <w:r w:rsidR="00CD4C36">
        <w:rPr>
          <w:noProof/>
          <w:position w:val="-10"/>
        </w:rPr>
        <w:drawing>
          <wp:inline distT="0" distB="0" distL="0" distR="0">
            <wp:extent cx="166370" cy="225425"/>
            <wp:effectExtent l="0" t="0" r="5080" b="3175"/>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 </w:t>
      </w:r>
    </w:p>
    <w:p w:rsidR="00000000" w:rsidRDefault="00CD4C36">
      <w:pPr>
        <w:pStyle w:val="FORMATTEXT"/>
        <w:ind w:firstLine="568"/>
        <w:jc w:val="both"/>
      </w:pPr>
      <w:r>
        <w:rPr>
          <w:noProof/>
          <w:position w:val="-10"/>
        </w:rPr>
        <w:drawing>
          <wp:inline distT="0" distB="0" distL="0" distR="0">
            <wp:extent cx="581660" cy="237490"/>
            <wp:effectExtent l="0" t="0" r="889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81660" cy="237490"/>
                    </a:xfrm>
                    <a:prstGeom prst="rect">
                      <a:avLst/>
                    </a:prstGeom>
                    <a:noFill/>
                    <a:ln>
                      <a:noFill/>
                    </a:ln>
                  </pic:spPr>
                </pic:pic>
              </a:graphicData>
            </a:graphic>
          </wp:inline>
        </w:drawing>
      </w:r>
      <w:r w:rsidR="00A947DF">
        <w:t xml:space="preserve">- ковариация </w:t>
      </w:r>
      <w:r>
        <w:rPr>
          <w:noProof/>
          <w:position w:val="-10"/>
        </w:rPr>
        <w:drawing>
          <wp:inline distT="0" distB="0" distL="0" distR="0">
            <wp:extent cx="166370" cy="225425"/>
            <wp:effectExtent l="0" t="0" r="5080" b="3175"/>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sidR="00A947DF">
        <w:t xml:space="preserve">и </w:t>
      </w:r>
      <w:r>
        <w:rPr>
          <w:noProof/>
          <w:position w:val="-10"/>
        </w:rPr>
        <w:drawing>
          <wp:inline distT="0" distB="0" distL="0" distR="0">
            <wp:extent cx="189865" cy="237490"/>
            <wp:effectExtent l="0" t="0" r="635"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r w:rsidR="00A947DF">
        <w:t xml:space="preserve">; </w:t>
      </w:r>
      <w:r>
        <w:rPr>
          <w:noProof/>
          <w:position w:val="-10"/>
        </w:rPr>
        <w:drawing>
          <wp:inline distT="0" distB="0" distL="0" distR="0">
            <wp:extent cx="700405" cy="237490"/>
            <wp:effectExtent l="0" t="0" r="4445"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700405" cy="237490"/>
                    </a:xfrm>
                    <a:prstGeom prst="rect">
                      <a:avLst/>
                    </a:prstGeom>
                    <a:noFill/>
                    <a:ln>
                      <a:noFill/>
                    </a:ln>
                  </pic:spPr>
                </pic:pic>
              </a:graphicData>
            </a:graphic>
          </wp:inline>
        </w:drawing>
      </w:r>
      <w:r w:rsidR="00A947DF">
        <w:t>0, если э</w:t>
      </w:r>
      <w:r w:rsidR="00A947DF">
        <w:t xml:space="preserve">лементы </w:t>
      </w:r>
      <w:r>
        <w:rPr>
          <w:noProof/>
          <w:position w:val="-10"/>
        </w:rPr>
        <w:drawing>
          <wp:inline distT="0" distB="0" distL="0" distR="0">
            <wp:extent cx="201930" cy="225425"/>
            <wp:effectExtent l="0" t="0" r="7620" b="3175"/>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sidR="00A947DF">
        <w:t xml:space="preserve">и </w:t>
      </w:r>
      <w:r>
        <w:rPr>
          <w:noProof/>
          <w:position w:val="-10"/>
        </w:rPr>
        <w:drawing>
          <wp:inline distT="0" distB="0" distL="0" distR="0">
            <wp:extent cx="237490" cy="237490"/>
            <wp:effectExtent l="0" t="0" r="0"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rsidR="00A947DF">
        <w:t xml:space="preserve">вектора </w:t>
      </w:r>
      <w:r>
        <w:rPr>
          <w:noProof/>
          <w:position w:val="-7"/>
        </w:rPr>
        <w:drawing>
          <wp:inline distT="0" distB="0" distL="0" distR="0">
            <wp:extent cx="178435" cy="166370"/>
            <wp:effectExtent l="0" t="0" r="0" b="508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sidR="00A947DF">
        <w:t>некореллированны.</w:t>
      </w:r>
    </w:p>
    <w:p w:rsidR="00000000" w:rsidRDefault="00A947DF">
      <w:pPr>
        <w:pStyle w:val="FORMATTEXT"/>
        <w:ind w:firstLine="568"/>
        <w:jc w:val="both"/>
      </w:pPr>
    </w:p>
    <w:p w:rsidR="00000000" w:rsidRDefault="00A947DF">
      <w:pPr>
        <w:pStyle w:val="FORMATTEXT"/>
        <w:ind w:firstLine="568"/>
        <w:jc w:val="both"/>
      </w:pPr>
      <w:r>
        <w:t>Примечание 2 - Ковариации также можно трактовать как совместные неопределенности.</w:t>
      </w:r>
    </w:p>
    <w:p w:rsidR="00000000" w:rsidRDefault="00A947DF">
      <w:pPr>
        <w:pStyle w:val="FORMATTEXT"/>
        <w:ind w:firstLine="568"/>
        <w:jc w:val="both"/>
      </w:pPr>
    </w:p>
    <w:p w:rsidR="00000000" w:rsidRDefault="00A947DF">
      <w:pPr>
        <w:pStyle w:val="FORMATTEXT"/>
        <w:ind w:firstLine="568"/>
        <w:jc w:val="both"/>
      </w:pPr>
      <w:r>
        <w:t>Примечание 3 - Матрицу неопределенности также называют матрицей ковариации или дисперсионно-ковариационной матрицей.</w:t>
      </w:r>
    </w:p>
    <w:p w:rsidR="00000000" w:rsidRDefault="00A947DF">
      <w:pPr>
        <w:pStyle w:val="FORMATTEXT"/>
        <w:ind w:firstLine="568"/>
        <w:jc w:val="both"/>
      </w:pPr>
    </w:p>
    <w:p w:rsidR="00000000" w:rsidRDefault="00A947DF">
      <w:pPr>
        <w:pStyle w:val="FORMATTEXT"/>
        <w:ind w:firstLine="568"/>
        <w:jc w:val="both"/>
      </w:pPr>
      <w:r>
        <w:t>3.12 </w:t>
      </w:r>
      <w:r>
        <w:rPr>
          <w:b/>
          <w:bCs/>
        </w:rPr>
        <w:t>интервал охвата*</w:t>
      </w:r>
      <w:r>
        <w:t xml:space="preserve"> (coverage interval): Интервал, построенный на основе имеющейся информации и содержащий значение случайной величины с заданной вероятностью. </w:t>
      </w:r>
    </w:p>
    <w:p w:rsidR="00000000" w:rsidRDefault="00A947DF">
      <w:pPr>
        <w:pStyle w:val="FORMATTEXT"/>
        <w:jc w:val="both"/>
      </w:pPr>
      <w:r>
        <w:t xml:space="preserve">_______________ </w:t>
      </w:r>
    </w:p>
    <w:p w:rsidR="00000000" w:rsidRDefault="00A947DF">
      <w:pPr>
        <w:pStyle w:val="FORMATTEXT"/>
        <w:ind w:firstLine="568"/>
        <w:jc w:val="both"/>
      </w:pPr>
      <w:r>
        <w:t>* В отечественных нормативных документах интервал охвата иногда называют инт</w:t>
      </w:r>
      <w:r>
        <w:t>ервалом неопределенности.</w:t>
      </w:r>
    </w:p>
    <w:p w:rsidR="00000000" w:rsidRDefault="00A947DF">
      <w:pPr>
        <w:pStyle w:val="FORMATTEXT"/>
        <w:ind w:firstLine="568"/>
        <w:jc w:val="both"/>
      </w:pPr>
    </w:p>
    <w:p w:rsidR="00000000" w:rsidRDefault="00A947DF">
      <w:pPr>
        <w:pStyle w:val="FORMATTEXT"/>
        <w:ind w:firstLine="568"/>
        <w:jc w:val="both"/>
      </w:pPr>
      <w:r>
        <w:t>Примечание 1 - Интервал охвата иногда называют байесовским интервалом.</w:t>
      </w:r>
    </w:p>
    <w:p w:rsidR="00000000" w:rsidRDefault="00A947DF">
      <w:pPr>
        <w:pStyle w:val="FORMATTEXT"/>
        <w:ind w:firstLine="568"/>
        <w:jc w:val="both"/>
      </w:pPr>
    </w:p>
    <w:p w:rsidR="00000000" w:rsidRDefault="00A947DF">
      <w:pPr>
        <w:pStyle w:val="FORMATTEXT"/>
        <w:ind w:firstLine="568"/>
        <w:jc w:val="both"/>
      </w:pPr>
      <w:r>
        <w:t>Примечание 2 - В общем случае для заданной вероятности существует более одного интервала охвата.</w:t>
      </w:r>
    </w:p>
    <w:p w:rsidR="00000000" w:rsidRDefault="00A947DF">
      <w:pPr>
        <w:pStyle w:val="FORMATTEXT"/>
        <w:ind w:firstLine="568"/>
        <w:jc w:val="both"/>
      </w:pPr>
    </w:p>
    <w:p w:rsidR="00000000" w:rsidRDefault="00A947DF">
      <w:pPr>
        <w:pStyle w:val="FORMATTEXT"/>
        <w:ind w:firstLine="568"/>
        <w:jc w:val="both"/>
      </w:pPr>
      <w:r>
        <w:t>Примечание 3 - Интервал охвата не следует называть доверите</w:t>
      </w:r>
      <w:r>
        <w:t>льным интервалом, чтобы избежать путаницы с термином, имеющим строгую статистическую интерпретацию [Руководство ИСО/МЭК 98-3 (6.2.2)].</w:t>
      </w:r>
    </w:p>
    <w:p w:rsidR="00000000" w:rsidRDefault="00A947DF">
      <w:pPr>
        <w:pStyle w:val="FORMATTEXT"/>
        <w:ind w:firstLine="568"/>
        <w:jc w:val="both"/>
      </w:pPr>
    </w:p>
    <w:p w:rsidR="00000000" w:rsidRDefault="00A947DF">
      <w:pPr>
        <w:pStyle w:val="FORMATTEXT"/>
        <w:ind w:firstLine="568"/>
        <w:jc w:val="both"/>
      </w:pPr>
      <w:r>
        <w:t>Примечание 4 - Данное определение отличается от определения, приведенного в Руководстве ИСО/МЭК 99, поскольку в настояще</w:t>
      </w:r>
      <w:r>
        <w:t>м стандарте не использован термин "истинное значение" по причинам, изложенным в GUM [Руководство ИСО/МЭК 98-3 (Е.5)].</w:t>
      </w:r>
    </w:p>
    <w:p w:rsidR="00000000" w:rsidRDefault="00A947DF">
      <w:pPr>
        <w:pStyle w:val="FORMATTEXT"/>
        <w:ind w:firstLine="568"/>
        <w:jc w:val="both"/>
      </w:pPr>
    </w:p>
    <w:p w:rsidR="00000000" w:rsidRDefault="00A947DF">
      <w:pPr>
        <w:pStyle w:val="FORMATTEXT"/>
        <w:ind w:firstLine="568"/>
        <w:jc w:val="both"/>
      </w:pPr>
      <w:r>
        <w:t>3.13 </w:t>
      </w:r>
      <w:r>
        <w:rPr>
          <w:b/>
          <w:bCs/>
        </w:rPr>
        <w:t>вероятность охвата</w:t>
      </w:r>
      <w:r>
        <w:t xml:space="preserve"> (coverage probability): Вероятность того, что значение случайной величины находится в границах интервала охвата.</w:t>
      </w:r>
    </w:p>
    <w:p w:rsidR="00000000" w:rsidRDefault="00A947DF">
      <w:pPr>
        <w:pStyle w:val="FORMATTEXT"/>
        <w:ind w:firstLine="568"/>
        <w:jc w:val="both"/>
      </w:pPr>
    </w:p>
    <w:p w:rsidR="00000000" w:rsidRDefault="00A947DF">
      <w:pPr>
        <w:pStyle w:val="FORMATTEXT"/>
        <w:ind w:firstLine="568"/>
        <w:jc w:val="both"/>
      </w:pPr>
      <w:r>
        <w:t>Примечание - Вероятность охвата иногда называют уровнем доверия [Руководство ИСО/МЭК 98-3 (6.2.2)].</w:t>
      </w:r>
    </w:p>
    <w:p w:rsidR="00000000" w:rsidRDefault="00A947DF">
      <w:pPr>
        <w:pStyle w:val="FORMATTEXT"/>
        <w:ind w:firstLine="568"/>
        <w:jc w:val="both"/>
      </w:pPr>
    </w:p>
    <w:p w:rsidR="00000000" w:rsidRDefault="00A947DF">
      <w:pPr>
        <w:pStyle w:val="FORMATTEXT"/>
        <w:ind w:firstLine="568"/>
        <w:jc w:val="both"/>
      </w:pPr>
      <w:r>
        <w:t>3.14 </w:t>
      </w:r>
      <w:r>
        <w:rPr>
          <w:b/>
          <w:bCs/>
        </w:rPr>
        <w:t>длина интервала охвата</w:t>
      </w:r>
      <w:r>
        <w:t xml:space="preserve"> (length of a coverage interval): Разность наибольшего и наименьшего значений интервала охвата.</w:t>
      </w:r>
    </w:p>
    <w:p w:rsidR="00000000" w:rsidRDefault="00A947DF">
      <w:pPr>
        <w:pStyle w:val="FORMATTEXT"/>
        <w:ind w:firstLine="568"/>
        <w:jc w:val="both"/>
      </w:pPr>
    </w:p>
    <w:p w:rsidR="00000000" w:rsidRDefault="00A947DF">
      <w:pPr>
        <w:pStyle w:val="FORMATTEXT"/>
        <w:ind w:firstLine="568"/>
        <w:jc w:val="both"/>
      </w:pPr>
      <w:r>
        <w:t>3.15 </w:t>
      </w:r>
      <w:r>
        <w:rPr>
          <w:b/>
          <w:bCs/>
        </w:rPr>
        <w:t>вероятностно симметричный</w:t>
      </w:r>
      <w:r>
        <w:rPr>
          <w:b/>
          <w:bCs/>
        </w:rPr>
        <w:t xml:space="preserve"> интервал охвата</w:t>
      </w:r>
      <w:r>
        <w:t xml:space="preserve"> (probabilistically symmetric coverage interval): Интервал охвата, для которого вероятность того, что значение случайной величины меньше наименьшего значения (нижней границы) интервала охвата, равна вероятности того, что значение случайной </w:t>
      </w:r>
      <w:r>
        <w:t>величины больше наибольшего значения (верхней границы) интервала.</w:t>
      </w:r>
    </w:p>
    <w:p w:rsidR="00000000" w:rsidRDefault="00A947DF">
      <w:pPr>
        <w:pStyle w:val="FORMATTEXT"/>
        <w:ind w:firstLine="568"/>
        <w:jc w:val="both"/>
      </w:pPr>
    </w:p>
    <w:p w:rsidR="00000000" w:rsidRDefault="00A947DF">
      <w:pPr>
        <w:pStyle w:val="FORMATTEXT"/>
        <w:ind w:firstLine="568"/>
        <w:jc w:val="both"/>
      </w:pPr>
      <w:r>
        <w:t>3.16 </w:t>
      </w:r>
      <w:r>
        <w:rPr>
          <w:b/>
          <w:bCs/>
        </w:rPr>
        <w:t>наименьший интервал охвата</w:t>
      </w:r>
      <w:r>
        <w:t xml:space="preserve"> (shortest coverage interval): Интервал охвата, имеющий наименьшую длину среди всех возможных интервалов охвата для данной случайной величины с одинаковой вер</w:t>
      </w:r>
      <w:r>
        <w:t>оятностью охвата.</w:t>
      </w:r>
    </w:p>
    <w:p w:rsidR="00000000" w:rsidRDefault="00A947DF">
      <w:pPr>
        <w:pStyle w:val="FORMATTEXT"/>
        <w:ind w:firstLine="568"/>
        <w:jc w:val="both"/>
      </w:pPr>
    </w:p>
    <w:p w:rsidR="00000000" w:rsidRDefault="00A947DF">
      <w:pPr>
        <w:pStyle w:val="FORMATTEXT"/>
        <w:ind w:firstLine="568"/>
        <w:jc w:val="both"/>
      </w:pPr>
      <w:r>
        <w:t>3.17 </w:t>
      </w:r>
      <w:r>
        <w:rPr>
          <w:b/>
          <w:bCs/>
        </w:rPr>
        <w:t>трансформирование распределений</w:t>
      </w:r>
      <w:r>
        <w:t xml:space="preserve"> (propagation of distributions): Метод, используемый для определения функции распределения выходной величины на основе функций распределения входных величин, от которых выходная величина зависит функци</w:t>
      </w:r>
      <w:r>
        <w:t>онально.</w:t>
      </w:r>
    </w:p>
    <w:p w:rsidR="00000000" w:rsidRDefault="00A947DF">
      <w:pPr>
        <w:pStyle w:val="FORMATTEXT"/>
        <w:ind w:firstLine="568"/>
        <w:jc w:val="both"/>
      </w:pPr>
    </w:p>
    <w:p w:rsidR="00000000" w:rsidRDefault="00A947DF">
      <w:pPr>
        <w:pStyle w:val="FORMATTEXT"/>
        <w:ind w:firstLine="568"/>
        <w:jc w:val="both"/>
      </w:pPr>
      <w:r>
        <w:t>Примечание - Метод может быть аналитическим или численным, точным или приближенным.</w:t>
      </w:r>
    </w:p>
    <w:p w:rsidR="00000000" w:rsidRDefault="00A947DF">
      <w:pPr>
        <w:pStyle w:val="FORMATTEXT"/>
        <w:ind w:firstLine="568"/>
        <w:jc w:val="both"/>
      </w:pPr>
    </w:p>
    <w:p w:rsidR="00000000" w:rsidRDefault="00A947DF">
      <w:pPr>
        <w:pStyle w:val="FORMATTEXT"/>
        <w:ind w:firstLine="568"/>
        <w:jc w:val="both"/>
      </w:pPr>
      <w:r>
        <w:t>3.18 </w:t>
      </w:r>
      <w:r>
        <w:rPr>
          <w:b/>
          <w:bCs/>
        </w:rPr>
        <w:t>способ оценивания неопределенности по GUM</w:t>
      </w:r>
      <w:r>
        <w:t xml:space="preserve"> (GUM uncertainty framework): Применение закона трансформирования неопределенностей и описание выходной величины с </w:t>
      </w:r>
      <w:r>
        <w:t xml:space="preserve">помощью нормального распределения или масштабированного смещенного </w:t>
      </w:r>
      <w:r w:rsidR="00CD4C36">
        <w:rPr>
          <w:noProof/>
          <w:position w:val="-7"/>
        </w:rPr>
        <w:drawing>
          <wp:inline distT="0" distB="0" distL="0" distR="0">
            <wp:extent cx="83185" cy="154305"/>
            <wp:effectExtent l="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-распределения, по которым может быть рассчитан соответствующий интервал охвата.</w:t>
      </w:r>
    </w:p>
    <w:p w:rsidR="00000000" w:rsidRDefault="00A947DF">
      <w:pPr>
        <w:pStyle w:val="FORMATTEXT"/>
        <w:ind w:firstLine="568"/>
        <w:jc w:val="both"/>
      </w:pPr>
    </w:p>
    <w:p w:rsidR="00000000" w:rsidRDefault="00A947DF">
      <w:pPr>
        <w:pStyle w:val="FORMATTEXT"/>
        <w:ind w:firstLine="568"/>
        <w:jc w:val="both"/>
      </w:pPr>
      <w:r>
        <w:t>3.19 </w:t>
      </w:r>
      <w:r>
        <w:rPr>
          <w:b/>
          <w:bCs/>
        </w:rPr>
        <w:t>метод Монте-Карло</w:t>
      </w:r>
      <w:r>
        <w:t xml:space="preserve"> (Monte Carlo method): Метод трансформирования ра</w:t>
      </w:r>
      <w:r>
        <w:t>спределений на основе моделирования случайных выборок из этих распределений.</w:t>
      </w:r>
    </w:p>
    <w:p w:rsidR="00000000" w:rsidRDefault="00A947DF">
      <w:pPr>
        <w:pStyle w:val="FORMATTEXT"/>
        <w:ind w:firstLine="568"/>
        <w:jc w:val="both"/>
      </w:pPr>
    </w:p>
    <w:p w:rsidR="00000000" w:rsidRDefault="00A947DF">
      <w:pPr>
        <w:pStyle w:val="FORMATTEXT"/>
        <w:ind w:firstLine="568"/>
        <w:jc w:val="both"/>
      </w:pPr>
      <w:r>
        <w:t>3.20 </w:t>
      </w:r>
      <w:r>
        <w:rPr>
          <w:b/>
          <w:bCs/>
        </w:rPr>
        <w:t>предел погрешности вычисления</w:t>
      </w:r>
      <w:r>
        <w:t xml:space="preserve"> (numerical tolerance): Половина длины наименьшего интервала, содержащего все числа, отражающие результат вычислений, которые могут быть </w:t>
      </w:r>
      <w:r>
        <w:lastRenderedPageBreak/>
        <w:t>коррект</w:t>
      </w:r>
      <w:r>
        <w:t>но представлены заданным числом значащих цифр.</w:t>
      </w:r>
    </w:p>
    <w:p w:rsidR="00000000" w:rsidRDefault="00A947DF">
      <w:pPr>
        <w:pStyle w:val="FORMATTEXT"/>
        <w:ind w:firstLine="568"/>
        <w:jc w:val="both"/>
      </w:pPr>
    </w:p>
    <w:p w:rsidR="00000000" w:rsidRDefault="00A947DF">
      <w:pPr>
        <w:pStyle w:val="FORMATTEXT"/>
        <w:ind w:firstLine="568"/>
        <w:jc w:val="both"/>
      </w:pPr>
      <w:r>
        <w:rPr>
          <w:b/>
          <w:bCs/>
          <w:i/>
          <w:iCs/>
        </w:rPr>
        <w:t>Пример - При использовании в представлении результата вычисления двух значащих цифр записи 1,8 соответствуют все числа более 1,75 и менее 1,85. Тогда предел погрешности вычисления будет равен (1,85-1,75)/2=0,</w:t>
      </w:r>
      <w:r>
        <w:rPr>
          <w:b/>
          <w:bCs/>
          <w:i/>
          <w:iCs/>
        </w:rPr>
        <w:t>05.</w:t>
      </w:r>
    </w:p>
    <w:p w:rsidR="00000000" w:rsidRDefault="00A947DF">
      <w:pPr>
        <w:pStyle w:val="FORMATTEXT"/>
        <w:ind w:firstLine="568"/>
        <w:jc w:val="both"/>
      </w:pPr>
    </w:p>
    <w:p w:rsidR="00000000" w:rsidRDefault="00A947DF">
      <w:pPr>
        <w:pStyle w:val="FORMATTEXT"/>
        <w:ind w:firstLine="568"/>
        <w:jc w:val="both"/>
      </w:pPr>
      <w:r>
        <w:t>Примечание - Расчет предела погрешности вычисления - см. 7.9.2.</w:t>
      </w:r>
    </w:p>
    <w:p w:rsidR="00000000" w:rsidRDefault="00A947DF">
      <w:pPr>
        <w:pStyle w:val="FORMATTEXT"/>
        <w:ind w:firstLine="568"/>
        <w:jc w:val="both"/>
      </w:pPr>
    </w:p>
    <w:p w:rsidR="00000000" w:rsidRDefault="00A947DF">
      <w:pPr>
        <w:pStyle w:val="HEADERTEXT"/>
        <w:rPr>
          <w:b/>
          <w:bCs/>
          <w:color w:val="000001"/>
        </w:rPr>
      </w:pPr>
    </w:p>
    <w:p w:rsidR="00000000" w:rsidRDefault="00A947DF">
      <w:pPr>
        <w:pStyle w:val="HEADERTEXT"/>
        <w:jc w:val="both"/>
        <w:rPr>
          <w:b/>
          <w:bCs/>
          <w:color w:val="000001"/>
        </w:rPr>
      </w:pPr>
      <w:r>
        <w:rPr>
          <w:b/>
          <w:bCs/>
          <w:color w:val="000001"/>
        </w:rPr>
        <w:t xml:space="preserve">      4 Соглашения и условные обозначения </w:t>
      </w:r>
    </w:p>
    <w:p w:rsidR="00000000" w:rsidRDefault="00A947DF">
      <w:pPr>
        <w:pStyle w:val="FORMATTEXT"/>
        <w:ind w:firstLine="568"/>
        <w:jc w:val="both"/>
      </w:pPr>
      <w:r>
        <w:t>В настоящем стандарте использованы следующие соглашения и условные обозначения.</w:t>
      </w:r>
    </w:p>
    <w:p w:rsidR="00000000" w:rsidRDefault="00A947DF">
      <w:pPr>
        <w:pStyle w:val="FORMATTEXT"/>
        <w:ind w:firstLine="568"/>
        <w:jc w:val="both"/>
      </w:pPr>
    </w:p>
    <w:p w:rsidR="00000000" w:rsidRDefault="00A947DF">
      <w:pPr>
        <w:pStyle w:val="FORMATTEXT"/>
        <w:ind w:firstLine="568"/>
        <w:jc w:val="both"/>
      </w:pPr>
      <w:r>
        <w:t>4.1 Математическая модель измерения [Руководство ИСО/МЭК 98-3</w:t>
      </w:r>
      <w:r>
        <w:t xml:space="preserve"> (4.1)] одномерной (скалярной) величины может быть представлена в виде функции </w:t>
      </w:r>
      <w:r w:rsidR="00CD4C36">
        <w:rPr>
          <w:noProof/>
          <w:position w:val="-8"/>
        </w:rPr>
        <w:drawing>
          <wp:inline distT="0" distB="0" distL="0" distR="0">
            <wp:extent cx="154305" cy="201930"/>
            <wp:effectExtent l="0" t="0" r="0" b="762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CD4C36">
      <w:pPr>
        <w:pStyle w:val="FORMATTEXT"/>
        <w:jc w:val="right"/>
      </w:pPr>
      <w:r>
        <w:rPr>
          <w:noProof/>
          <w:position w:val="-8"/>
        </w:rPr>
        <w:drawing>
          <wp:inline distT="0" distB="0" distL="0" distR="0">
            <wp:extent cx="653415" cy="201930"/>
            <wp:effectExtent l="0" t="0" r="0" b="762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53415" cy="201930"/>
                    </a:xfrm>
                    <a:prstGeom prst="rect">
                      <a:avLst/>
                    </a:prstGeom>
                    <a:noFill/>
                    <a:ln>
                      <a:noFill/>
                    </a:ln>
                  </pic:spPr>
                </pic:pic>
              </a:graphicData>
            </a:graphic>
          </wp:inline>
        </w:drawing>
      </w:r>
      <w:r w:rsidR="00A947DF">
        <w:t xml:space="preserve">,                                                                 (1)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где </w:t>
      </w:r>
      <w:r w:rsidR="00CD4C36">
        <w:rPr>
          <w:noProof/>
          <w:position w:val="-7"/>
        </w:rPr>
        <w:drawing>
          <wp:inline distT="0" distB="0" distL="0" distR="0">
            <wp:extent cx="142240" cy="166370"/>
            <wp:effectExtent l="0" t="0" r="0" b="508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выходная скалярная величина, а </w:t>
      </w:r>
      <w:r w:rsidR="00CD4C36">
        <w:rPr>
          <w:noProof/>
          <w:position w:val="-7"/>
        </w:rPr>
        <w:drawing>
          <wp:inline distT="0" distB="0" distL="0" distR="0">
            <wp:extent cx="178435" cy="166370"/>
            <wp:effectExtent l="0" t="0" r="0" b="508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 вектор </w:t>
      </w:r>
      <w:r w:rsidR="00CD4C36">
        <w:rPr>
          <w:noProof/>
          <w:position w:val="-8"/>
        </w:rPr>
        <w:drawing>
          <wp:inline distT="0" distB="0" distL="0" distR="0">
            <wp:extent cx="178435" cy="178435"/>
            <wp:effectExtent l="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r>
        <w:t xml:space="preserve">входных величин </w:t>
      </w:r>
      <w:r w:rsidR="00CD4C36">
        <w:rPr>
          <w:noProof/>
          <w:position w:val="-11"/>
        </w:rPr>
        <w:drawing>
          <wp:inline distT="0" distB="0" distL="0" distR="0">
            <wp:extent cx="890905" cy="260985"/>
            <wp:effectExtent l="0" t="0" r="4445" b="5715"/>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890905" cy="260985"/>
                    </a:xfrm>
                    <a:prstGeom prst="rect">
                      <a:avLst/>
                    </a:prstGeom>
                    <a:noFill/>
                    <a:ln>
                      <a:noFill/>
                    </a:ln>
                  </pic:spPr>
                </pic:pic>
              </a:graphicData>
            </a:graphic>
          </wp:inline>
        </w:drawing>
      </w:r>
      <w:r>
        <w:t xml:space="preserve">. Каждая величина </w:t>
      </w:r>
      <w:r w:rsidR="00CD4C36">
        <w:rPr>
          <w:noProof/>
          <w:position w:val="-10"/>
        </w:rPr>
        <w:drawing>
          <wp:inline distT="0" distB="0" distL="0" distR="0">
            <wp:extent cx="201930" cy="225425"/>
            <wp:effectExtent l="0" t="0" r="7620" b="3175"/>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рассматривается в качестве сл</w:t>
      </w:r>
      <w:r>
        <w:t xml:space="preserve">учайной величины, принимающей значения </w:t>
      </w:r>
      <w:r w:rsidR="00CD4C36">
        <w:rPr>
          <w:noProof/>
          <w:position w:val="-10"/>
        </w:rPr>
        <w:drawing>
          <wp:inline distT="0" distB="0" distL="0" distR="0">
            <wp:extent cx="166370" cy="225425"/>
            <wp:effectExtent l="0" t="0" r="5080" b="3175"/>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 с математическим ожиданием </w:t>
      </w:r>
      <w:r w:rsidR="00CD4C36">
        <w:rPr>
          <w:noProof/>
          <w:position w:val="-10"/>
        </w:rPr>
        <w:drawing>
          <wp:inline distT="0" distB="0" distL="0" distR="0">
            <wp:extent cx="166370" cy="225425"/>
            <wp:effectExtent l="0" t="0" r="5080" b="3175"/>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 </w:t>
      </w:r>
      <w:r w:rsidR="00CD4C36">
        <w:rPr>
          <w:noProof/>
          <w:position w:val="-7"/>
        </w:rPr>
        <w:drawing>
          <wp:inline distT="0" distB="0" distL="0" distR="0">
            <wp:extent cx="142240" cy="166370"/>
            <wp:effectExtent l="0" t="0" r="0" b="508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случайная величина, принимающая значения </w:t>
      </w:r>
      <w:r w:rsidR="00CD4C36">
        <w:rPr>
          <w:noProof/>
          <w:position w:val="-7"/>
        </w:rPr>
        <w:drawing>
          <wp:inline distT="0" distB="0" distL="0" distR="0">
            <wp:extent cx="118745" cy="166370"/>
            <wp:effectExtent l="0" t="0" r="0" b="508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w:t>
      </w:r>
      <w:r>
        <w:t xml:space="preserve"> с математическим ожиданием </w:t>
      </w:r>
      <w:r w:rsidR="00CD4C36">
        <w:rPr>
          <w:noProof/>
          <w:position w:val="-7"/>
        </w:rPr>
        <w:drawing>
          <wp:inline distT="0" distB="0" distL="0" distR="0">
            <wp:extent cx="142240" cy="166370"/>
            <wp:effectExtent l="0" t="0" r="0" b="508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w:t>
      </w:r>
    </w:p>
    <w:p w:rsidR="00000000" w:rsidRDefault="00A947DF">
      <w:pPr>
        <w:pStyle w:val="FORMATTEXT"/>
        <w:ind w:firstLine="568"/>
        <w:jc w:val="both"/>
      </w:pPr>
      <w:r>
        <w:t>Примечание 1 - В настоящем стандарте один и тот же символ использован для физической величины и случайной величины, которая эту величину представляет [см. Руководство ИСО/МЭК 98-3 (4.1.1, пр</w:t>
      </w:r>
      <w:r>
        <w:t>имечание 1)].</w:t>
      </w:r>
    </w:p>
    <w:p w:rsidR="00000000" w:rsidRDefault="00A947DF">
      <w:pPr>
        <w:pStyle w:val="FORMATTEXT"/>
        <w:ind w:firstLine="568"/>
        <w:jc w:val="both"/>
      </w:pPr>
    </w:p>
    <w:p w:rsidR="00000000" w:rsidRDefault="00A947DF">
      <w:pPr>
        <w:pStyle w:val="FORMATTEXT"/>
        <w:ind w:firstLine="568"/>
        <w:jc w:val="both"/>
      </w:pPr>
      <w:r>
        <w:t>Примечание 2 - Хотя многие модели измерений могут быть представлены формулой (1), более общим представлением является</w:t>
      </w:r>
    </w:p>
    <w:p w:rsidR="00000000" w:rsidRDefault="00A947DF">
      <w:pPr>
        <w:pStyle w:val="FORMATTEXT"/>
        <w:ind w:firstLine="568"/>
        <w:jc w:val="both"/>
      </w:pPr>
    </w:p>
    <w:p w:rsidR="00000000" w:rsidRDefault="00CD4C36">
      <w:pPr>
        <w:pStyle w:val="FORMATTEXT"/>
        <w:jc w:val="center"/>
      </w:pPr>
      <w:r>
        <w:rPr>
          <w:noProof/>
          <w:position w:val="-8"/>
        </w:rPr>
        <w:drawing>
          <wp:inline distT="0" distB="0" distL="0" distR="0">
            <wp:extent cx="748030" cy="201930"/>
            <wp:effectExtent l="0" t="0" r="0" b="762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748030" cy="201930"/>
                    </a:xfrm>
                    <a:prstGeom prst="rect">
                      <a:avLst/>
                    </a:prstGeom>
                    <a:noFill/>
                    <a:ln>
                      <a:noFill/>
                    </a:ln>
                  </pic:spPr>
                </pic:pic>
              </a:graphicData>
            </a:graphic>
          </wp:inline>
        </w:drawing>
      </w:r>
      <w:r w:rsidR="00A947DF">
        <w:t xml:space="preserve">,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где </w:t>
      </w:r>
      <w:r w:rsidR="00CD4C36">
        <w:rPr>
          <w:noProof/>
          <w:position w:val="-7"/>
        </w:rPr>
        <w:drawing>
          <wp:inline distT="0" distB="0" distL="0" distR="0">
            <wp:extent cx="178435" cy="166370"/>
            <wp:effectExtent l="0" t="0" r="0" b="508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и </w:t>
      </w:r>
      <w:r w:rsidR="00CD4C36">
        <w:rPr>
          <w:noProof/>
          <w:position w:val="-7"/>
        </w:rPr>
        <w:drawing>
          <wp:inline distT="0" distB="0" distL="0" distR="0">
            <wp:extent cx="142240" cy="166370"/>
            <wp:effectExtent l="0" t="0" r="0" b="508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связаны между собой неявной функцией. В любом случае для применения метода Монте-Карло достаточно, чтобы каждому допустимому </w:t>
      </w:r>
      <w:r w:rsidR="00CD4C36">
        <w:rPr>
          <w:noProof/>
          <w:position w:val="-7"/>
        </w:rPr>
        <w:drawing>
          <wp:inline distT="0" distB="0" distL="0" distR="0">
            <wp:extent cx="178435" cy="166370"/>
            <wp:effectExtent l="0" t="0" r="0" b="508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было поставлено в соотв</w:t>
      </w:r>
      <w:r>
        <w:t xml:space="preserve">етствие значение </w:t>
      </w:r>
      <w:r w:rsidR="00CD4C36">
        <w:rPr>
          <w:noProof/>
          <w:position w:val="-7"/>
        </w:rPr>
        <w:drawing>
          <wp:inline distT="0" distB="0" distL="0" distR="0">
            <wp:extent cx="142240" cy="166370"/>
            <wp:effectExtent l="0" t="0" r="0" b="508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w:t>
      </w:r>
    </w:p>
    <w:p w:rsidR="00000000" w:rsidRDefault="00A947DF">
      <w:pPr>
        <w:pStyle w:val="FORMATTEXT"/>
        <w:ind w:firstLine="568"/>
        <w:jc w:val="both"/>
      </w:pPr>
      <w:r>
        <w:t xml:space="preserve">4.2 Настоящий стандарт отступает от обозначений, часто используемых для обозначения плотностей распределения вероятностей и функций распределения [24]. В GUM одно и то же обозначение </w:t>
      </w:r>
      <w:r w:rsidR="00CD4C36">
        <w:rPr>
          <w:noProof/>
          <w:position w:val="-8"/>
        </w:rPr>
        <w:drawing>
          <wp:inline distT="0" distB="0" distL="0" distR="0">
            <wp:extent cx="154305" cy="201930"/>
            <wp:effectExtent l="0" t="0" r="0" b="762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использовано как для функции измерения, так и для плотности распределения вероятностей, чем создается некоторая путаница. Поскольку в настоящем стандарте моделям уделено особое внимание, для плотности распределения вероятностей и функции</w:t>
      </w:r>
      <w:r>
        <w:t xml:space="preserve"> распределения вместо обозначений </w:t>
      </w:r>
      <w:r w:rsidR="00CD4C36">
        <w:rPr>
          <w:noProof/>
          <w:position w:val="-8"/>
        </w:rPr>
        <w:drawing>
          <wp:inline distT="0" distB="0" distL="0" distR="0">
            <wp:extent cx="154305" cy="201930"/>
            <wp:effectExtent l="0" t="0" r="0" b="762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 xml:space="preserve">и </w:t>
      </w:r>
      <w:r w:rsidR="00CD4C36">
        <w:rPr>
          <w:noProof/>
          <w:position w:val="-7"/>
        </w:rPr>
        <w:drawing>
          <wp:inline distT="0" distB="0" distL="0" distR="0">
            <wp:extent cx="166370" cy="166370"/>
            <wp:effectExtent l="0" t="0" r="5080" b="508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xml:space="preserve">использованы, соответственно, </w:t>
      </w:r>
      <w:r w:rsidR="00CD4C36">
        <w:rPr>
          <w:noProof/>
          <w:position w:val="-7"/>
        </w:rPr>
        <w:drawing>
          <wp:inline distT="0" distB="0" distL="0" distR="0">
            <wp:extent cx="142240" cy="166370"/>
            <wp:effectExtent l="0" t="0" r="0" b="508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w:t>
      </w:r>
      <w:r w:rsidR="00CD4C36">
        <w:rPr>
          <w:noProof/>
          <w:position w:val="-8"/>
        </w:rPr>
        <w:drawing>
          <wp:inline distT="0" distB="0" distL="0" distR="0">
            <wp:extent cx="166370" cy="178435"/>
            <wp:effectExtent l="0" t="0" r="508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Используемые в обозначениях индексы соответ</w:t>
      </w:r>
      <w:r>
        <w:t xml:space="preserve">ствуют случайной величине, о которой идет речь. Обозначение </w:t>
      </w:r>
      <w:r w:rsidR="00CD4C36">
        <w:rPr>
          <w:noProof/>
          <w:position w:val="-8"/>
        </w:rPr>
        <w:drawing>
          <wp:inline distT="0" distB="0" distL="0" distR="0">
            <wp:extent cx="154305" cy="201930"/>
            <wp:effectExtent l="0" t="0" r="0" b="762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оставлено для описания функции измерения.</w:t>
      </w:r>
    </w:p>
    <w:p w:rsidR="00000000" w:rsidRDefault="00A947DF">
      <w:pPr>
        <w:pStyle w:val="FORMATTEXT"/>
        <w:ind w:firstLine="568"/>
        <w:jc w:val="both"/>
      </w:pPr>
    </w:p>
    <w:p w:rsidR="00000000" w:rsidRDefault="00A947DF">
      <w:pPr>
        <w:pStyle w:val="FORMATTEXT"/>
        <w:ind w:firstLine="568"/>
        <w:jc w:val="both"/>
      </w:pPr>
      <w:r>
        <w:t>Примечание - Определения, приведенные в разделе 3, даны в соответствии с изложенным соглашением об обозначениях.</w:t>
      </w:r>
    </w:p>
    <w:p w:rsidR="00000000" w:rsidRDefault="00A947DF">
      <w:pPr>
        <w:pStyle w:val="FORMATTEXT"/>
        <w:ind w:firstLine="568"/>
        <w:jc w:val="both"/>
      </w:pPr>
    </w:p>
    <w:p w:rsidR="00000000" w:rsidRDefault="00A947DF">
      <w:pPr>
        <w:pStyle w:val="FORMATTEXT"/>
        <w:ind w:firstLine="568"/>
        <w:jc w:val="both"/>
      </w:pPr>
      <w:r>
        <w:t>4.3 </w:t>
      </w:r>
      <w:r>
        <w:t xml:space="preserve">В настоящем стандарте плотности распределения вероятностей могут быть определены для скалярной </w:t>
      </w:r>
      <w:r w:rsidR="00CD4C36">
        <w:rPr>
          <w:noProof/>
          <w:position w:val="-7"/>
        </w:rPr>
        <w:drawing>
          <wp:inline distT="0" distB="0" distL="0" distR="0">
            <wp:extent cx="178435" cy="166370"/>
            <wp:effectExtent l="0" t="0" r="0" b="5080"/>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или векторной </w:t>
      </w:r>
      <w:r w:rsidR="00CD4C36">
        <w:rPr>
          <w:noProof/>
          <w:position w:val="-7"/>
        </w:rPr>
        <w:drawing>
          <wp:inline distT="0" distB="0" distL="0" distR="0">
            <wp:extent cx="178435" cy="166370"/>
            <wp:effectExtent l="0" t="0" r="0" b="5080"/>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случайных величин. Для скалярной случайной величины </w:t>
      </w:r>
      <w:r w:rsidR="00CD4C36">
        <w:rPr>
          <w:noProof/>
          <w:position w:val="-7"/>
        </w:rPr>
        <w:drawing>
          <wp:inline distT="0" distB="0" distL="0" distR="0">
            <wp:extent cx="178435" cy="166370"/>
            <wp:effectExtent l="0" t="0" r="0" b="508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плотность распределения вероятностей обозначена </w:t>
      </w:r>
      <w:r w:rsidR="00CD4C36">
        <w:rPr>
          <w:noProof/>
          <w:position w:val="-9"/>
        </w:rPr>
        <w:drawing>
          <wp:inline distT="0" distB="0" distL="0" distR="0">
            <wp:extent cx="451485" cy="213995"/>
            <wp:effectExtent l="0" t="0" r="5715" b="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1485" cy="213995"/>
                    </a:xfrm>
                    <a:prstGeom prst="rect">
                      <a:avLst/>
                    </a:prstGeom>
                    <a:noFill/>
                    <a:ln>
                      <a:noFill/>
                    </a:ln>
                  </pic:spPr>
                </pic:pic>
              </a:graphicData>
            </a:graphic>
          </wp:inline>
        </w:drawing>
      </w:r>
      <w:r>
        <w:t xml:space="preserve">, где </w:t>
      </w:r>
      <w:r w:rsidR="00CD4C36">
        <w:rPr>
          <w:noProof/>
          <w:position w:val="-8"/>
        </w:rPr>
        <w:drawing>
          <wp:inline distT="0" distB="0" distL="0" distR="0">
            <wp:extent cx="118745" cy="201930"/>
            <wp:effectExtent l="0" t="0" r="0" b="7620"/>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r>
        <w:t xml:space="preserve">- возможное значение </w:t>
      </w:r>
      <w:r w:rsidR="00CD4C36">
        <w:rPr>
          <w:noProof/>
          <w:position w:val="-7"/>
        </w:rPr>
        <w:drawing>
          <wp:inline distT="0" distB="0" distL="0" distR="0">
            <wp:extent cx="178435" cy="166370"/>
            <wp:effectExtent l="0" t="0" r="0" b="508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 Случайной величине </w:t>
      </w:r>
      <w:r w:rsidR="00CD4C36">
        <w:rPr>
          <w:noProof/>
          <w:position w:val="-7"/>
        </w:rPr>
        <w:drawing>
          <wp:inline distT="0" distB="0" distL="0" distR="0">
            <wp:extent cx="178435" cy="166370"/>
            <wp:effectExtent l="0" t="0" r="0" b="5080"/>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соотв</w:t>
      </w:r>
      <w:r>
        <w:t xml:space="preserve">етствуют математическое ожидание </w:t>
      </w:r>
      <w:r w:rsidR="00CD4C36">
        <w:rPr>
          <w:noProof/>
          <w:position w:val="-8"/>
        </w:rPr>
        <w:drawing>
          <wp:inline distT="0" distB="0" distL="0" distR="0">
            <wp:extent cx="391795" cy="201930"/>
            <wp:effectExtent l="0" t="0" r="8255" b="762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 xml:space="preserve">и дисперсия </w:t>
      </w:r>
      <w:r w:rsidR="00CD4C36">
        <w:rPr>
          <w:noProof/>
          <w:position w:val="-8"/>
        </w:rPr>
        <w:drawing>
          <wp:inline distT="0" distB="0" distL="0" distR="0">
            <wp:extent cx="391795" cy="201930"/>
            <wp:effectExtent l="0" t="0" r="8255" b="7620"/>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(см. 3.6, 3.7).</w:t>
      </w:r>
    </w:p>
    <w:p w:rsidR="00000000" w:rsidRDefault="00A947DF">
      <w:pPr>
        <w:pStyle w:val="FORMATTEXT"/>
        <w:ind w:firstLine="568"/>
        <w:jc w:val="both"/>
      </w:pPr>
    </w:p>
    <w:p w:rsidR="00000000" w:rsidRDefault="00A947DF">
      <w:pPr>
        <w:pStyle w:val="FORMATTEXT"/>
        <w:ind w:firstLine="568"/>
        <w:jc w:val="both"/>
      </w:pPr>
      <w:r>
        <w:t xml:space="preserve">4.4 Плотность распределения вероятностей векторной случайной величины </w:t>
      </w:r>
      <w:r w:rsidR="00CD4C36">
        <w:rPr>
          <w:noProof/>
          <w:position w:val="-7"/>
        </w:rPr>
        <w:drawing>
          <wp:inline distT="0" distB="0" distL="0" distR="0">
            <wp:extent cx="178435" cy="166370"/>
            <wp:effectExtent l="0" t="0" r="0" b="508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обозначают </w:t>
      </w:r>
      <w:r w:rsidR="00CD4C36">
        <w:rPr>
          <w:noProof/>
          <w:position w:val="-9"/>
        </w:rPr>
        <w:drawing>
          <wp:inline distT="0" distB="0" distL="0" distR="0">
            <wp:extent cx="427355" cy="213995"/>
            <wp:effectExtent l="0" t="0" r="0" b="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27355" cy="213995"/>
                    </a:xfrm>
                    <a:prstGeom prst="rect">
                      <a:avLst/>
                    </a:prstGeom>
                    <a:noFill/>
                    <a:ln>
                      <a:noFill/>
                    </a:ln>
                  </pic:spPr>
                </pic:pic>
              </a:graphicData>
            </a:graphic>
          </wp:inline>
        </w:drawing>
      </w:r>
      <w:r>
        <w:t xml:space="preserve">, где </w:t>
      </w:r>
      <w:r w:rsidR="00CD4C36">
        <w:rPr>
          <w:noProof/>
          <w:position w:val="-8"/>
        </w:rPr>
        <w:drawing>
          <wp:inline distT="0" distB="0" distL="0" distR="0">
            <wp:extent cx="843280" cy="189865"/>
            <wp:effectExtent l="0" t="0" r="0" b="635"/>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843280" cy="189865"/>
                    </a:xfrm>
                    <a:prstGeom prst="rect">
                      <a:avLst/>
                    </a:prstGeom>
                    <a:noFill/>
                    <a:ln>
                      <a:noFill/>
                    </a:ln>
                  </pic:spPr>
                </pic:pic>
              </a:graphicData>
            </a:graphic>
          </wp:inline>
        </w:drawing>
      </w:r>
      <w:r>
        <w:t xml:space="preserve">- вектор возможных значений величины </w:t>
      </w:r>
      <w:r w:rsidR="00CD4C36">
        <w:rPr>
          <w:noProof/>
          <w:position w:val="-7"/>
        </w:rPr>
        <w:drawing>
          <wp:inline distT="0" distB="0" distL="0" distR="0">
            <wp:extent cx="178435" cy="166370"/>
            <wp:effectExtent l="0" t="0" r="0" b="508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 Вектор </w:t>
      </w:r>
      <w:r w:rsidR="00CD4C36">
        <w:rPr>
          <w:noProof/>
          <w:position w:val="-7"/>
        </w:rPr>
        <w:drawing>
          <wp:inline distT="0" distB="0" distL="0" distR="0">
            <wp:extent cx="178435" cy="166370"/>
            <wp:effectExtent l="0" t="0" r="0" b="508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рассматривают как вектор случайных величин, которому соответствуют вектор математических ожиданий </w:t>
      </w:r>
      <w:r w:rsidR="00CD4C36">
        <w:rPr>
          <w:noProof/>
          <w:position w:val="-8"/>
        </w:rPr>
        <w:drawing>
          <wp:inline distT="0" distB="0" distL="0" distR="0">
            <wp:extent cx="391795" cy="201930"/>
            <wp:effectExtent l="0" t="0" r="8255" b="762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 xml:space="preserve">и ковариационная матрица </w:t>
      </w:r>
      <w:r w:rsidR="00CD4C36">
        <w:rPr>
          <w:noProof/>
          <w:position w:val="-8"/>
        </w:rPr>
        <w:drawing>
          <wp:inline distT="0" distB="0" distL="0" distR="0">
            <wp:extent cx="391795" cy="201930"/>
            <wp:effectExtent l="0" t="0" r="8255" b="762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4.5 Плотность распределения вероятностей нескольких случайных величин часто называют совместной, даже если все входные величины являются независимыми.</w:t>
      </w:r>
    </w:p>
    <w:p w:rsidR="00000000" w:rsidRDefault="00A947DF">
      <w:pPr>
        <w:pStyle w:val="FORMATTEXT"/>
        <w:ind w:firstLine="568"/>
        <w:jc w:val="both"/>
      </w:pPr>
    </w:p>
    <w:p w:rsidR="00000000" w:rsidRDefault="00A947DF">
      <w:pPr>
        <w:pStyle w:val="FORMATTEXT"/>
        <w:ind w:firstLine="568"/>
        <w:jc w:val="both"/>
      </w:pPr>
      <w:r>
        <w:t>4.6 Если эле</w:t>
      </w:r>
      <w:r>
        <w:t xml:space="preserve">менты </w:t>
      </w:r>
      <w:r w:rsidR="00CD4C36">
        <w:rPr>
          <w:noProof/>
          <w:position w:val="-10"/>
        </w:rPr>
        <w:drawing>
          <wp:inline distT="0" distB="0" distL="0" distR="0">
            <wp:extent cx="201930" cy="225425"/>
            <wp:effectExtent l="0" t="0" r="7620" b="3175"/>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вектора </w:t>
      </w:r>
      <w:r w:rsidR="00CD4C36">
        <w:rPr>
          <w:noProof/>
          <w:position w:val="-7"/>
        </w:rPr>
        <w:drawing>
          <wp:inline distT="0" distB="0" distL="0" distR="0">
            <wp:extent cx="178435" cy="166370"/>
            <wp:effectExtent l="0" t="0" r="0" b="508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независимы, плотность распределения вероятностей </w:t>
      </w:r>
      <w:r w:rsidR="00CD4C36">
        <w:rPr>
          <w:noProof/>
          <w:position w:val="-10"/>
        </w:rPr>
        <w:drawing>
          <wp:inline distT="0" distB="0" distL="0" distR="0">
            <wp:extent cx="201930" cy="225425"/>
            <wp:effectExtent l="0" t="0" r="7620" b="3175"/>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обозначают </w:t>
      </w:r>
      <w:r w:rsidR="00CD4C36">
        <w:rPr>
          <w:noProof/>
          <w:position w:val="-11"/>
        </w:rPr>
        <w:drawing>
          <wp:inline distT="0" distB="0" distL="0" distR="0">
            <wp:extent cx="534670" cy="260985"/>
            <wp:effectExtent l="0" t="0" r="0" b="5715"/>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34670" cy="26098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4.7 Плотность распределения вероятност</w:t>
      </w:r>
      <w:r>
        <w:t xml:space="preserve">ей и функцию распределения для </w:t>
      </w:r>
      <w:r w:rsidR="00CD4C36">
        <w:rPr>
          <w:noProof/>
          <w:position w:val="-7"/>
        </w:rPr>
        <w:drawing>
          <wp:inline distT="0" distB="0" distL="0" distR="0">
            <wp:extent cx="142240" cy="166370"/>
            <wp:effectExtent l="0" t="0" r="0" b="5080"/>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обозначают </w:t>
      </w:r>
      <w:r w:rsidR="00CD4C36">
        <w:rPr>
          <w:noProof/>
          <w:position w:val="-9"/>
        </w:rPr>
        <w:drawing>
          <wp:inline distT="0" distB="0" distL="0" distR="0">
            <wp:extent cx="427355" cy="213995"/>
            <wp:effectExtent l="0" t="0" r="0" b="0"/>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27355" cy="213995"/>
                    </a:xfrm>
                    <a:prstGeom prst="rect">
                      <a:avLst/>
                    </a:prstGeom>
                    <a:noFill/>
                    <a:ln>
                      <a:noFill/>
                    </a:ln>
                  </pic:spPr>
                </pic:pic>
              </a:graphicData>
            </a:graphic>
          </wp:inline>
        </w:drawing>
      </w:r>
      <w:r>
        <w:t xml:space="preserve">и </w:t>
      </w:r>
      <w:r w:rsidR="00CD4C36">
        <w:rPr>
          <w:noProof/>
          <w:position w:val="-9"/>
        </w:rPr>
        <w:drawing>
          <wp:inline distT="0" distB="0" distL="0" distR="0">
            <wp:extent cx="451485" cy="213995"/>
            <wp:effectExtent l="0" t="0" r="5715" b="0"/>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51485" cy="213995"/>
                    </a:xfrm>
                    <a:prstGeom prst="rect">
                      <a:avLst/>
                    </a:prstGeom>
                    <a:noFill/>
                    <a:ln>
                      <a:noFill/>
                    </a:ln>
                  </pic:spPr>
                </pic:pic>
              </a:graphicData>
            </a:graphic>
          </wp:inline>
        </w:drawing>
      </w:r>
      <w:r>
        <w:t>соответственно.</w:t>
      </w:r>
    </w:p>
    <w:p w:rsidR="00000000" w:rsidRDefault="00A947DF">
      <w:pPr>
        <w:pStyle w:val="FORMATTEXT"/>
        <w:ind w:firstLine="568"/>
        <w:jc w:val="both"/>
      </w:pPr>
    </w:p>
    <w:p w:rsidR="00000000" w:rsidRDefault="00A947DF">
      <w:pPr>
        <w:pStyle w:val="FORMATTEXT"/>
        <w:ind w:firstLine="568"/>
        <w:jc w:val="both"/>
      </w:pPr>
      <w:r>
        <w:t>4.8 В настоящем стандарте случайную величину обозначают прописной буквой, а ее математич</w:t>
      </w:r>
      <w:r>
        <w:t xml:space="preserve">еское ожидание или оценку - соответствующей строчной буквой. Например, оценку величины </w:t>
      </w:r>
      <w:r w:rsidR="00CD4C36">
        <w:rPr>
          <w:noProof/>
          <w:position w:val="-7"/>
        </w:rPr>
        <w:drawing>
          <wp:inline distT="0" distB="0" distL="0" distR="0">
            <wp:extent cx="142240" cy="166370"/>
            <wp:effectExtent l="0" t="0" r="0" b="508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(оценку ее математического ожидания) обозначают буквой </w:t>
      </w:r>
      <w:r w:rsidR="00CD4C36">
        <w:rPr>
          <w:noProof/>
          <w:position w:val="-7"/>
        </w:rPr>
        <w:drawing>
          <wp:inline distT="0" distB="0" distL="0" distR="0">
            <wp:extent cx="142240" cy="166370"/>
            <wp:effectExtent l="0" t="0" r="0" b="5080"/>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Такое обозначение часто неудобно в случае</w:t>
      </w:r>
      <w:r>
        <w:t xml:space="preserve"> физических величин, для которых традиционно используют иные символы, например </w:t>
      </w:r>
      <w:r w:rsidR="00CD4C36">
        <w:rPr>
          <w:noProof/>
          <w:position w:val="-7"/>
        </w:rPr>
        <w:drawing>
          <wp:inline distT="0" distB="0" distL="0" distR="0">
            <wp:extent cx="142240" cy="166370"/>
            <wp:effectExtent l="0" t="0" r="0" b="5080"/>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для температуры и </w:t>
      </w:r>
      <w:r w:rsidR="00CD4C36">
        <w:rPr>
          <w:noProof/>
          <w:position w:val="-7"/>
        </w:rPr>
        <w:drawing>
          <wp:inline distT="0" distB="0" distL="0" distR="0">
            <wp:extent cx="83185" cy="154305"/>
            <wp:effectExtent l="0" t="0" r="0" b="0"/>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для времени. Поэтому в некоторых примерах (раздел 9) использованы другие обозначения. В</w:t>
      </w:r>
      <w:r>
        <w:t xml:space="preserve"> этом случае случайная величина обозначена своим общепринятым символом, а ее оценка (оценка ее математического ожидания) - тем же символом с "крышкой". Например, отклонение калибруемой концевой меры длины от номинального значения при 20 °С (см. 9.5) обозна</w:t>
      </w:r>
      <w:r>
        <w:t xml:space="preserve">чено </w:t>
      </w:r>
      <w:r w:rsidR="00CD4C36">
        <w:rPr>
          <w:noProof/>
          <w:position w:val="-8"/>
        </w:rPr>
        <w:drawing>
          <wp:inline distT="0" distB="0" distL="0" distR="0">
            <wp:extent cx="201930" cy="178435"/>
            <wp:effectExtent l="0" t="0" r="7620" b="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01930" cy="178435"/>
                    </a:xfrm>
                    <a:prstGeom prst="rect">
                      <a:avLst/>
                    </a:prstGeom>
                    <a:noFill/>
                    <a:ln>
                      <a:noFill/>
                    </a:ln>
                  </pic:spPr>
                </pic:pic>
              </a:graphicData>
            </a:graphic>
          </wp:inline>
        </w:drawing>
      </w:r>
      <w:r>
        <w:t xml:space="preserve">, а его оценка - </w:t>
      </w:r>
      <w:r w:rsidR="00CD4C36">
        <w:rPr>
          <w:noProof/>
          <w:position w:val="-8"/>
        </w:rPr>
        <w:drawing>
          <wp:inline distT="0" distB="0" distL="0" distR="0">
            <wp:extent cx="213995" cy="201930"/>
            <wp:effectExtent l="0" t="0" r="0" b="7620"/>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13995" cy="20193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Примечание - Символ с "крышкой" в литературе по математической статистике используют для обозначения оценки.</w:t>
      </w:r>
    </w:p>
    <w:p w:rsidR="00000000" w:rsidRDefault="00A947DF">
      <w:pPr>
        <w:pStyle w:val="FORMATTEXT"/>
        <w:ind w:firstLine="568"/>
        <w:jc w:val="both"/>
      </w:pPr>
    </w:p>
    <w:p w:rsidR="00000000" w:rsidRDefault="00A947DF">
      <w:pPr>
        <w:pStyle w:val="FORMATTEXT"/>
        <w:ind w:firstLine="568"/>
        <w:jc w:val="both"/>
      </w:pPr>
      <w:r>
        <w:t>4.9 В настоящем стандарте термин "закон трансформи</w:t>
      </w:r>
      <w:r>
        <w:t>рования неопределенностей" используют в смысле аппроксимации функции измерения рядом Тейлора первого порядка. Этот термин также может быть применен при использовании разложения в ряд более высокого порядка.</w:t>
      </w:r>
    </w:p>
    <w:p w:rsidR="00000000" w:rsidRDefault="00A947DF">
      <w:pPr>
        <w:pStyle w:val="FORMATTEXT"/>
        <w:ind w:firstLine="568"/>
        <w:jc w:val="both"/>
      </w:pPr>
    </w:p>
    <w:p w:rsidR="00000000" w:rsidRDefault="00A947DF">
      <w:pPr>
        <w:pStyle w:val="FORMATTEXT"/>
        <w:ind w:firstLine="568"/>
        <w:jc w:val="both"/>
      </w:pPr>
      <w:r>
        <w:t>4.10 Подстрочный индекс "с" для суммарной станда</w:t>
      </w:r>
      <w:r>
        <w:t xml:space="preserve">ртной неопределенности [Руководство ИСО/МЭК 98-3 (5.1.1)] в настоящем стандарте рассматривается как излишний. Стандартная неопределенность оценки у выходной величины </w:t>
      </w:r>
      <w:r w:rsidR="00CD4C36">
        <w:rPr>
          <w:noProof/>
          <w:position w:val="-7"/>
        </w:rPr>
        <w:drawing>
          <wp:inline distT="0" distB="0" distL="0" distR="0">
            <wp:extent cx="142240" cy="166370"/>
            <wp:effectExtent l="0" t="0" r="0" b="5080"/>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может быть записана как </w:t>
      </w:r>
      <w:r w:rsidR="00CD4C36">
        <w:rPr>
          <w:noProof/>
          <w:position w:val="-8"/>
        </w:rPr>
        <w:drawing>
          <wp:inline distT="0" distB="0" distL="0" distR="0">
            <wp:extent cx="308610" cy="201930"/>
            <wp:effectExtent l="0" t="0" r="0" b="762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 хотя использование обозначения </w:t>
      </w:r>
      <w:r w:rsidR="00CD4C36">
        <w:rPr>
          <w:noProof/>
          <w:position w:val="-10"/>
        </w:rPr>
        <w:drawing>
          <wp:inline distT="0" distB="0" distL="0" distR="0">
            <wp:extent cx="391795" cy="225425"/>
            <wp:effectExtent l="0" t="0" r="8255" b="3175"/>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xml:space="preserve">остается допустимым, если это помогает заострить внимание на том, что имеется в виду суммарная стандартная неопределенность. Определение "суммарная" в данном контексте также является </w:t>
      </w:r>
      <w:r>
        <w:t>излишним и может быть опущено, поскольку присутствие символа "</w:t>
      </w:r>
      <w:r w:rsidR="00CD4C36">
        <w:rPr>
          <w:noProof/>
          <w:position w:val="-7"/>
        </w:rPr>
        <w:drawing>
          <wp:inline distT="0" distB="0" distL="0" distR="0">
            <wp:extent cx="142240" cy="166370"/>
            <wp:effectExtent l="0" t="0" r="0" b="5080"/>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в </w:t>
      </w:r>
      <w:r w:rsidR="00CD4C36">
        <w:rPr>
          <w:noProof/>
          <w:position w:val="-8"/>
        </w:rPr>
        <w:drawing>
          <wp:inline distT="0" distB="0" distL="0" distR="0">
            <wp:extent cx="308610" cy="201930"/>
            <wp:effectExtent l="0" t="0" r="0" b="7620"/>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уже указывает на оценку, с которой ассоциирована данная стандартная неопределенность. Еще более неуместным становится и</w:t>
      </w:r>
      <w:r>
        <w:t>спользование нижнего индекса "с" и определения "суммарная", когда результаты одного или нескольких измерений и соответствующие оценки неопределенности являются исходными данными для получения оценки неопределенности последующей величины.</w:t>
      </w:r>
    </w:p>
    <w:p w:rsidR="00000000" w:rsidRDefault="00A947DF">
      <w:pPr>
        <w:pStyle w:val="FORMATTEXT"/>
        <w:ind w:firstLine="568"/>
        <w:jc w:val="both"/>
      </w:pPr>
    </w:p>
    <w:p w:rsidR="00000000" w:rsidRDefault="00A947DF">
      <w:pPr>
        <w:pStyle w:val="FORMATTEXT"/>
        <w:ind w:firstLine="568"/>
        <w:jc w:val="both"/>
      </w:pPr>
      <w:r>
        <w:t xml:space="preserve">4.11 В настоящем </w:t>
      </w:r>
      <w:r>
        <w:t>стандарте использованы термины "интервал охвата" и "вероятность охвата". В GUM в качестве синонима "вероятности охвата" использован термин "уровень доверия" с предупреждением, что это не то же самое, что "доверительная вероятность" [Руководство ИСО/МЭК 98-</w:t>
      </w:r>
      <w:r>
        <w:t>3 (6.2.2)], поскольку последний термин имеет специальное определение в математической статистике. Т.к. в некоторых языках перевод с английского терминов "уровень доверия" и "доверительная вероятность" совпадает, в настоящем стандарте термин "уровень довери</w:t>
      </w:r>
      <w:r>
        <w:t>я" не используется.</w:t>
      </w:r>
    </w:p>
    <w:p w:rsidR="00000000" w:rsidRDefault="00A947DF">
      <w:pPr>
        <w:pStyle w:val="FORMATTEXT"/>
        <w:ind w:firstLine="568"/>
        <w:jc w:val="both"/>
      </w:pPr>
    </w:p>
    <w:p w:rsidR="00000000" w:rsidRDefault="00A947DF">
      <w:pPr>
        <w:pStyle w:val="FORMATTEXT"/>
        <w:ind w:firstLine="568"/>
        <w:jc w:val="both"/>
      </w:pPr>
      <w:r>
        <w:t xml:space="preserve">4.12 Для обозначения десятичной дроби используется запятая*. </w:t>
      </w:r>
    </w:p>
    <w:p w:rsidR="00000000" w:rsidRDefault="00A947DF">
      <w:pPr>
        <w:pStyle w:val="FORMATTEXT"/>
        <w:jc w:val="both"/>
      </w:pPr>
      <w:r>
        <w:t xml:space="preserve">_______________ </w:t>
      </w:r>
    </w:p>
    <w:p w:rsidR="00000000" w:rsidRDefault="00A947DF">
      <w:pPr>
        <w:pStyle w:val="FORMATTEXT"/>
        <w:ind w:firstLine="568"/>
        <w:jc w:val="both"/>
      </w:pPr>
      <w:r>
        <w:t>* В оригинале на английском языке в данном подразделе указывается на использование в качестве десятичного знака точки вместо запятой.</w:t>
      </w:r>
    </w:p>
    <w:p w:rsidR="00000000" w:rsidRDefault="00A947DF">
      <w:pPr>
        <w:pStyle w:val="FORMATTEXT"/>
        <w:ind w:firstLine="568"/>
        <w:jc w:val="both"/>
      </w:pPr>
    </w:p>
    <w:p w:rsidR="00000000" w:rsidRDefault="00A947DF">
      <w:pPr>
        <w:pStyle w:val="FORMATTEXT"/>
        <w:ind w:firstLine="568"/>
        <w:jc w:val="both"/>
      </w:pPr>
      <w:r>
        <w:t>4.13 Если не определе</w:t>
      </w:r>
      <w:r>
        <w:t>но иначе, то числа представляют с заданным количеством значащих цифр.</w:t>
      </w:r>
    </w:p>
    <w:p w:rsidR="00000000" w:rsidRDefault="00A947DF">
      <w:pPr>
        <w:pStyle w:val="FORMATTEXT"/>
        <w:ind w:firstLine="568"/>
        <w:jc w:val="both"/>
      </w:pPr>
    </w:p>
    <w:p w:rsidR="00000000" w:rsidRDefault="00A947DF">
      <w:pPr>
        <w:pStyle w:val="FORMATTEXT"/>
        <w:ind w:firstLine="568"/>
        <w:jc w:val="both"/>
      </w:pPr>
      <w:r>
        <w:rPr>
          <w:b/>
          <w:bCs/>
          <w:i/>
          <w:iCs/>
        </w:rPr>
        <w:t>Пример - Числа 0,060, 0,60, 6,0 и 60 представлены с точностью до двух значащих цифр. В этом случае запись с точностью только до одной значащей цифры: 0,06, 0,6, и 6·10</w:t>
      </w:r>
      <w:r w:rsidR="00CD4C36">
        <w:rPr>
          <w:noProof/>
          <w:position w:val="-9"/>
        </w:rPr>
        <w:drawing>
          <wp:inline distT="0" distB="0" distL="0" distR="0">
            <wp:extent cx="106680" cy="213995"/>
            <wp:effectExtent l="0" t="0" r="7620" b="0"/>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w:t>
      </w:r>
      <w:r>
        <w:rPr>
          <w:b/>
          <w:bCs/>
          <w:i/>
          <w:iCs/>
        </w:rPr>
        <w:t>- будет некорректной.</w:t>
      </w:r>
    </w:p>
    <w:p w:rsidR="00000000" w:rsidRDefault="00A947DF">
      <w:pPr>
        <w:pStyle w:val="FORMATTEXT"/>
        <w:ind w:firstLine="568"/>
        <w:jc w:val="both"/>
      </w:pPr>
    </w:p>
    <w:p w:rsidR="00000000" w:rsidRDefault="00A947DF">
      <w:pPr>
        <w:pStyle w:val="FORMATTEXT"/>
        <w:ind w:firstLine="568"/>
        <w:jc w:val="both"/>
      </w:pPr>
      <w:r>
        <w:t xml:space="preserve">4.14 Некоторые символы, использованные в настоящем стандарте, имеют более одного </w:t>
      </w:r>
      <w:r>
        <w:lastRenderedPageBreak/>
        <w:t>значения (см. приложение G). Однако их смысл понятен из контекста.</w:t>
      </w:r>
    </w:p>
    <w:p w:rsidR="00000000" w:rsidRDefault="00A947DF">
      <w:pPr>
        <w:pStyle w:val="FORMATTEXT"/>
        <w:ind w:firstLine="568"/>
        <w:jc w:val="both"/>
      </w:pPr>
    </w:p>
    <w:p w:rsidR="00000000" w:rsidRDefault="00A947DF">
      <w:pPr>
        <w:pStyle w:val="FORMATTEXT"/>
        <w:ind w:firstLine="568"/>
        <w:jc w:val="both"/>
      </w:pPr>
      <w:r>
        <w:t>4.15 В настоящем стандарте использованы следующие сокращения:</w:t>
      </w:r>
    </w:p>
    <w:p w:rsidR="00000000" w:rsidRDefault="00A947DF">
      <w:pPr>
        <w:pStyle w:val="FORMATTEXT"/>
        <w:ind w:firstLine="568"/>
        <w:jc w:val="both"/>
      </w:pPr>
    </w:p>
    <w:p w:rsidR="00000000" w:rsidRDefault="00A947DF">
      <w:pPr>
        <w:pStyle w:val="FORMATTEXT"/>
        <w:ind w:firstLine="568"/>
        <w:jc w:val="both"/>
      </w:pPr>
      <w:r>
        <w:t>CGP</w:t>
      </w:r>
      <w:r>
        <w:t>M - Генеральная конференция по мерам и весам;</w:t>
      </w:r>
    </w:p>
    <w:p w:rsidR="00000000" w:rsidRDefault="00A947DF">
      <w:pPr>
        <w:pStyle w:val="FORMATTEXT"/>
        <w:ind w:firstLine="568"/>
        <w:jc w:val="both"/>
      </w:pPr>
    </w:p>
    <w:p w:rsidR="00000000" w:rsidRDefault="00A947DF">
      <w:pPr>
        <w:pStyle w:val="FORMATTEXT"/>
        <w:ind w:firstLine="568"/>
        <w:jc w:val="both"/>
      </w:pPr>
      <w:r>
        <w:t>IEEE - Институт инженеров электротехники и электроники;</w:t>
      </w:r>
    </w:p>
    <w:p w:rsidR="00000000" w:rsidRDefault="00A947DF">
      <w:pPr>
        <w:pStyle w:val="FORMATTEXT"/>
        <w:ind w:firstLine="568"/>
        <w:jc w:val="both"/>
      </w:pPr>
    </w:p>
    <w:p w:rsidR="00000000" w:rsidRDefault="00A947DF">
      <w:pPr>
        <w:pStyle w:val="FORMATTEXT"/>
        <w:ind w:firstLine="568"/>
        <w:jc w:val="both"/>
      </w:pPr>
      <w:r>
        <w:t>JCGM - Объединенный комитет по руководствам в метрологии;</w:t>
      </w:r>
    </w:p>
    <w:p w:rsidR="00000000" w:rsidRDefault="00A947DF">
      <w:pPr>
        <w:pStyle w:val="FORMATTEXT"/>
        <w:ind w:firstLine="568"/>
        <w:jc w:val="both"/>
      </w:pPr>
    </w:p>
    <w:p w:rsidR="00000000" w:rsidRDefault="00A947DF">
      <w:pPr>
        <w:pStyle w:val="FORMATTEXT"/>
        <w:ind w:firstLine="568"/>
        <w:jc w:val="both"/>
      </w:pPr>
      <w:r>
        <w:t>GUM - Руководство по выражению неопределенности измерения;</w:t>
      </w:r>
    </w:p>
    <w:p w:rsidR="00000000" w:rsidRDefault="00A947DF">
      <w:pPr>
        <w:pStyle w:val="FORMATTEXT"/>
        <w:ind w:firstLine="568"/>
        <w:jc w:val="both"/>
      </w:pPr>
    </w:p>
    <w:p w:rsidR="00000000" w:rsidRDefault="00A947DF">
      <w:pPr>
        <w:pStyle w:val="FORMATTEXT"/>
        <w:ind w:firstLine="568"/>
        <w:jc w:val="both"/>
      </w:pPr>
      <w:r>
        <w:t>VIM - Международный словарь по ме</w:t>
      </w:r>
      <w:r>
        <w:t>трологии. Основные и общие понятия и связанные с ними термины.</w:t>
      </w:r>
    </w:p>
    <w:p w:rsidR="00000000" w:rsidRDefault="00A947DF">
      <w:pPr>
        <w:pStyle w:val="FORMATTEXT"/>
        <w:ind w:firstLine="568"/>
        <w:jc w:val="both"/>
      </w:pPr>
    </w:p>
    <w:p w:rsidR="00000000" w:rsidRDefault="00A947DF">
      <w:pPr>
        <w:pStyle w:val="HEADERTEXT"/>
        <w:rPr>
          <w:b/>
          <w:bCs/>
          <w:color w:val="000001"/>
        </w:rPr>
      </w:pPr>
    </w:p>
    <w:p w:rsidR="00000000" w:rsidRDefault="00A947DF">
      <w:pPr>
        <w:pStyle w:val="HEADERTEXT"/>
        <w:jc w:val="both"/>
        <w:rPr>
          <w:b/>
          <w:bCs/>
          <w:color w:val="000001"/>
        </w:rPr>
      </w:pPr>
      <w:r>
        <w:rPr>
          <w:b/>
          <w:bCs/>
          <w:color w:val="000001"/>
        </w:rPr>
        <w:t xml:space="preserve">      5 Общие принципы </w:t>
      </w:r>
    </w:p>
    <w:p w:rsidR="00000000" w:rsidRDefault="00A947DF">
      <w:pPr>
        <w:pStyle w:val="HEADERTEXT"/>
        <w:rPr>
          <w:b/>
          <w:bCs/>
          <w:color w:val="000001"/>
        </w:rPr>
      </w:pPr>
    </w:p>
    <w:p w:rsidR="00000000" w:rsidRDefault="00A947DF">
      <w:pPr>
        <w:pStyle w:val="HEADERTEXT"/>
        <w:jc w:val="both"/>
        <w:rPr>
          <w:b/>
          <w:bCs/>
          <w:color w:val="000001"/>
        </w:rPr>
      </w:pPr>
      <w:r>
        <w:rPr>
          <w:b/>
          <w:bCs/>
          <w:color w:val="000001"/>
        </w:rPr>
        <w:t xml:space="preserve">       </w:t>
      </w:r>
    </w:p>
    <w:p w:rsidR="00000000" w:rsidRDefault="00A947DF">
      <w:pPr>
        <w:pStyle w:val="FORMATTEXT"/>
        <w:ind w:firstLine="568"/>
        <w:jc w:val="both"/>
      </w:pPr>
      <w:r>
        <w:rPr>
          <w:b/>
          <w:bCs/>
        </w:rPr>
        <w:t xml:space="preserve">5.1 Основные этапы оценки неопределенности </w:t>
      </w:r>
    </w:p>
    <w:p w:rsidR="00000000" w:rsidRDefault="00A947DF">
      <w:pPr>
        <w:pStyle w:val="FORMATTEXT"/>
        <w:ind w:firstLine="568"/>
        <w:jc w:val="both"/>
      </w:pPr>
    </w:p>
    <w:p w:rsidR="00000000" w:rsidRDefault="00A947DF">
      <w:pPr>
        <w:pStyle w:val="FORMATTEXT"/>
        <w:ind w:firstLine="568"/>
        <w:jc w:val="both"/>
      </w:pPr>
      <w:r>
        <w:t>5.1.1 Основные этапы оценки неопределенности включают в себя формулировку измерительной задачи, трансформирование</w:t>
      </w:r>
      <w:r>
        <w:t xml:space="preserve"> распределений и получение окончательного результата:</w:t>
      </w:r>
    </w:p>
    <w:p w:rsidR="00000000" w:rsidRDefault="00A947DF">
      <w:pPr>
        <w:pStyle w:val="FORMATTEXT"/>
        <w:ind w:firstLine="568"/>
        <w:jc w:val="both"/>
      </w:pPr>
    </w:p>
    <w:p w:rsidR="00000000" w:rsidRDefault="00A947DF">
      <w:pPr>
        <w:pStyle w:val="FORMATTEXT"/>
        <w:ind w:firstLine="568"/>
        <w:jc w:val="both"/>
      </w:pPr>
      <w:r>
        <w:t>a) формулировка измерительной задачи включает в себя:</w:t>
      </w:r>
    </w:p>
    <w:p w:rsidR="00000000" w:rsidRDefault="00A947DF">
      <w:pPr>
        <w:pStyle w:val="FORMATTEXT"/>
        <w:ind w:firstLine="568"/>
        <w:jc w:val="both"/>
      </w:pPr>
    </w:p>
    <w:p w:rsidR="00000000" w:rsidRDefault="00A947DF">
      <w:pPr>
        <w:pStyle w:val="FORMATTEXT"/>
        <w:ind w:firstLine="568"/>
        <w:jc w:val="both"/>
      </w:pPr>
      <w:r>
        <w:t xml:space="preserve">1) задание выходной величины </w:t>
      </w:r>
      <w:r w:rsidR="00CD4C36">
        <w:rPr>
          <w:noProof/>
          <w:position w:val="-7"/>
        </w:rPr>
        <w:drawing>
          <wp:inline distT="0" distB="0" distL="0" distR="0">
            <wp:extent cx="142240" cy="166370"/>
            <wp:effectExtent l="0" t="0" r="0" b="5080"/>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(измеряемой величины);</w:t>
      </w:r>
    </w:p>
    <w:p w:rsidR="00000000" w:rsidRDefault="00A947DF">
      <w:pPr>
        <w:pStyle w:val="FORMATTEXT"/>
        <w:ind w:firstLine="568"/>
        <w:jc w:val="both"/>
      </w:pPr>
    </w:p>
    <w:p w:rsidR="00000000" w:rsidRDefault="00A947DF">
      <w:pPr>
        <w:pStyle w:val="FORMATTEXT"/>
        <w:ind w:firstLine="568"/>
        <w:jc w:val="both"/>
      </w:pPr>
      <w:r>
        <w:t xml:space="preserve">2) выявление входных величин </w:t>
      </w:r>
      <w:r w:rsidR="00CD4C36">
        <w:rPr>
          <w:noProof/>
          <w:position w:val="-11"/>
        </w:rPr>
        <w:drawing>
          <wp:inline distT="0" distB="0" distL="0" distR="0">
            <wp:extent cx="1151890" cy="260985"/>
            <wp:effectExtent l="0" t="0" r="0" b="5715"/>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151890" cy="260985"/>
                    </a:xfrm>
                    <a:prstGeom prst="rect">
                      <a:avLst/>
                    </a:prstGeom>
                    <a:noFill/>
                    <a:ln>
                      <a:noFill/>
                    </a:ln>
                  </pic:spPr>
                </pic:pic>
              </a:graphicData>
            </a:graphic>
          </wp:inline>
        </w:drawing>
      </w:r>
      <w:r>
        <w:t xml:space="preserve">, от которых зависит выходная величина </w:t>
      </w:r>
      <w:r w:rsidR="00CD4C36">
        <w:rPr>
          <w:noProof/>
          <w:position w:val="-7"/>
        </w:rPr>
        <w:drawing>
          <wp:inline distT="0" distB="0" distL="0" distR="0">
            <wp:extent cx="142240" cy="166370"/>
            <wp:effectExtent l="0" t="0" r="0" b="5080"/>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3) составление модели измерения, определяющей взаимосвязь </w:t>
      </w:r>
      <w:r w:rsidR="00CD4C36">
        <w:rPr>
          <w:noProof/>
          <w:position w:val="-7"/>
        </w:rPr>
        <w:drawing>
          <wp:inline distT="0" distB="0" distL="0" distR="0">
            <wp:extent cx="142240" cy="166370"/>
            <wp:effectExtent l="0" t="0" r="0" b="5080"/>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с входными величинами </w:t>
      </w:r>
      <w:r w:rsidR="00CD4C36">
        <w:rPr>
          <w:noProof/>
          <w:position w:val="-7"/>
        </w:rPr>
        <w:drawing>
          <wp:inline distT="0" distB="0" distL="0" distR="0">
            <wp:extent cx="178435" cy="166370"/>
            <wp:effectExtent l="0" t="0" r="0" b="5080"/>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4) приписывание ра</w:t>
      </w:r>
      <w:r>
        <w:t xml:space="preserve">спределений вероятностей (нормального, прямоугольного и т.д.) входным величинам </w:t>
      </w:r>
      <w:r w:rsidR="00CD4C36">
        <w:rPr>
          <w:noProof/>
          <w:position w:val="-10"/>
        </w:rPr>
        <w:drawing>
          <wp:inline distT="0" distB="0" distL="0" distR="0">
            <wp:extent cx="201930" cy="225425"/>
            <wp:effectExtent l="0" t="0" r="7620" b="3175"/>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(или совместного распределения вероятностей входным величинам, не являющимся независимыми) на основе имеющейся информации;</w:t>
      </w:r>
    </w:p>
    <w:p w:rsidR="00000000" w:rsidRDefault="00A947DF">
      <w:pPr>
        <w:pStyle w:val="FORMATTEXT"/>
        <w:ind w:firstLine="568"/>
        <w:jc w:val="both"/>
      </w:pPr>
    </w:p>
    <w:p w:rsidR="00000000" w:rsidRDefault="00A947DF">
      <w:pPr>
        <w:pStyle w:val="FORMATTEXT"/>
        <w:ind w:firstLine="568"/>
        <w:jc w:val="both"/>
      </w:pPr>
      <w:r>
        <w:t>b) трансформирова</w:t>
      </w:r>
      <w:r>
        <w:t xml:space="preserve">ние распределений предусматривает определение плотности распределения вероятностей выходной величины </w:t>
      </w:r>
      <w:r w:rsidR="00CD4C36">
        <w:rPr>
          <w:noProof/>
          <w:position w:val="-7"/>
        </w:rPr>
        <w:drawing>
          <wp:inline distT="0" distB="0" distL="0" distR="0">
            <wp:extent cx="142240" cy="166370"/>
            <wp:effectExtent l="0" t="0" r="0" b="5080"/>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на основе плотностей распределения вероятностей входных величин </w:t>
      </w:r>
      <w:r w:rsidR="00CD4C36">
        <w:rPr>
          <w:noProof/>
          <w:position w:val="-10"/>
        </w:rPr>
        <w:drawing>
          <wp:inline distT="0" distB="0" distL="0" distR="0">
            <wp:extent cx="201930" cy="225425"/>
            <wp:effectExtent l="0" t="0" r="7620" b="3175"/>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и используемой моде</w:t>
      </w:r>
      <w:r>
        <w:t>ли измерения;</w:t>
      </w:r>
    </w:p>
    <w:p w:rsidR="00000000" w:rsidRDefault="00A947DF">
      <w:pPr>
        <w:pStyle w:val="FORMATTEXT"/>
        <w:ind w:firstLine="568"/>
        <w:jc w:val="both"/>
      </w:pPr>
    </w:p>
    <w:p w:rsidR="00000000" w:rsidRDefault="00A947DF">
      <w:pPr>
        <w:pStyle w:val="FORMATTEXT"/>
        <w:ind w:firstLine="568"/>
        <w:jc w:val="both"/>
      </w:pPr>
      <w:r>
        <w:t xml:space="preserve">c) получение окончательного результата предполагает использование плотности распределения вероятностей выходной величины </w:t>
      </w:r>
      <w:r w:rsidR="00CD4C36">
        <w:rPr>
          <w:noProof/>
          <w:position w:val="-7"/>
        </w:rPr>
        <w:drawing>
          <wp:inline distT="0" distB="0" distL="0" distR="0">
            <wp:extent cx="142240" cy="166370"/>
            <wp:effectExtent l="0" t="0" r="0" b="5080"/>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для определения:</w:t>
      </w:r>
    </w:p>
    <w:p w:rsidR="00000000" w:rsidRDefault="00A947DF">
      <w:pPr>
        <w:pStyle w:val="FORMATTEXT"/>
        <w:ind w:firstLine="568"/>
        <w:jc w:val="both"/>
      </w:pPr>
    </w:p>
    <w:p w:rsidR="00000000" w:rsidRDefault="00A947DF">
      <w:pPr>
        <w:pStyle w:val="FORMATTEXT"/>
        <w:ind w:firstLine="568"/>
        <w:jc w:val="both"/>
      </w:pPr>
      <w:r>
        <w:t xml:space="preserve">1) оценки математического ожидания величины </w:t>
      </w:r>
      <w:r w:rsidR="00CD4C36">
        <w:rPr>
          <w:noProof/>
          <w:position w:val="-7"/>
        </w:rPr>
        <w:drawing>
          <wp:inline distT="0" distB="0" distL="0" distR="0">
            <wp:extent cx="142240" cy="166370"/>
            <wp:effectExtent l="0" t="0" r="0" b="5080"/>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в виде оценки </w:t>
      </w:r>
      <w:r w:rsidR="00CD4C36">
        <w:rPr>
          <w:noProof/>
          <w:position w:val="-7"/>
        </w:rPr>
        <w:drawing>
          <wp:inline distT="0" distB="0" distL="0" distR="0">
            <wp:extent cx="142240" cy="166370"/>
            <wp:effectExtent l="0" t="0" r="0" b="5080"/>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2) оценки стандартного отклонения величины </w:t>
      </w:r>
      <w:r w:rsidR="00CD4C36">
        <w:rPr>
          <w:noProof/>
          <w:position w:val="-7"/>
        </w:rPr>
        <w:drawing>
          <wp:inline distT="0" distB="0" distL="0" distR="0">
            <wp:extent cx="142240" cy="166370"/>
            <wp:effectExtent l="0" t="0" r="0" b="5080"/>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в виде стандартной неопределенности </w:t>
      </w:r>
      <w:r w:rsidR="00CD4C36">
        <w:rPr>
          <w:noProof/>
          <w:position w:val="-8"/>
        </w:rPr>
        <w:drawing>
          <wp:inline distT="0" distB="0" distL="0" distR="0">
            <wp:extent cx="308610" cy="201930"/>
            <wp:effectExtent l="0" t="0" r="0" b="7620"/>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 ассоциированной с </w:t>
      </w:r>
      <w:r w:rsidR="00CD4C36">
        <w:rPr>
          <w:noProof/>
          <w:position w:val="-7"/>
        </w:rPr>
        <w:drawing>
          <wp:inline distT="0" distB="0" distL="0" distR="0">
            <wp:extent cx="142240" cy="166370"/>
            <wp:effectExtent l="0" t="0" r="0" b="5080"/>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[Руководство ИСО/МЭК 98-3 (Е.3.2)];</w:t>
      </w:r>
    </w:p>
    <w:p w:rsidR="00000000" w:rsidRDefault="00A947DF">
      <w:pPr>
        <w:pStyle w:val="FORMATTEXT"/>
        <w:ind w:firstLine="568"/>
        <w:jc w:val="both"/>
      </w:pPr>
    </w:p>
    <w:p w:rsidR="00000000" w:rsidRDefault="00A947DF">
      <w:pPr>
        <w:pStyle w:val="FORMATTEXT"/>
        <w:ind w:firstLine="568"/>
        <w:jc w:val="both"/>
      </w:pPr>
      <w:r>
        <w:t xml:space="preserve">3) интервала охвата для величины </w:t>
      </w:r>
      <w:r w:rsidR="00CD4C36">
        <w:rPr>
          <w:noProof/>
          <w:position w:val="-7"/>
        </w:rPr>
        <w:drawing>
          <wp:inline distT="0" distB="0" distL="0" distR="0">
            <wp:extent cx="142240" cy="166370"/>
            <wp:effectExtent l="0" t="0" r="0" b="5080"/>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соответствующего заданной вероятности (вероятности охвата).</w:t>
      </w:r>
    </w:p>
    <w:p w:rsidR="00000000" w:rsidRDefault="00A947DF">
      <w:pPr>
        <w:pStyle w:val="FORMATTEXT"/>
        <w:ind w:firstLine="568"/>
        <w:jc w:val="both"/>
      </w:pPr>
    </w:p>
    <w:p w:rsidR="00000000" w:rsidRDefault="00A947DF">
      <w:pPr>
        <w:pStyle w:val="FORMATTEXT"/>
        <w:ind w:firstLine="568"/>
        <w:jc w:val="both"/>
      </w:pPr>
      <w:r>
        <w:t>Примечание 1 - В некоторых случаях оценка выходной величины в виде мат</w:t>
      </w:r>
      <w:r>
        <w:t>ематического ожидания может оказаться неприемлемой [см. Руководство ИСО/МЭК 98-3 (4.1.4)].</w:t>
      </w:r>
    </w:p>
    <w:p w:rsidR="00000000" w:rsidRDefault="00A947DF">
      <w:pPr>
        <w:pStyle w:val="FORMATTEXT"/>
        <w:ind w:firstLine="568"/>
        <w:jc w:val="both"/>
      </w:pPr>
    </w:p>
    <w:p w:rsidR="00000000" w:rsidRDefault="00A947DF">
      <w:pPr>
        <w:pStyle w:val="FORMATTEXT"/>
        <w:ind w:firstLine="568"/>
        <w:jc w:val="both"/>
      </w:pPr>
      <w:r>
        <w:t>Примечание 2 - Некоторые величины, например подчиняющиеся распределению Коши, не имеют математического ожидания и стандартного отклонения. Однако интервал охвата дл</w:t>
      </w:r>
      <w:r>
        <w:t>я выходной величины всегда может быть построен.</w:t>
      </w:r>
    </w:p>
    <w:p w:rsidR="00000000" w:rsidRDefault="00A947DF">
      <w:pPr>
        <w:pStyle w:val="FORMATTEXT"/>
        <w:ind w:firstLine="568"/>
        <w:jc w:val="both"/>
      </w:pPr>
    </w:p>
    <w:p w:rsidR="00000000" w:rsidRDefault="00A947DF">
      <w:pPr>
        <w:pStyle w:val="FORMATTEXT"/>
        <w:ind w:firstLine="568"/>
        <w:jc w:val="both"/>
      </w:pPr>
      <w:r>
        <w:t>5.1.2 При оценке неопределенности по GUM функции распределения входных величин в явном виде не используют. Однако в соответствии с Руководством ИСО/МЭК 98-3 (3.3.5) "...стандартную неопределенность типа А ра</w:t>
      </w:r>
      <w:r>
        <w:t xml:space="preserve">ссчитывают по плотности распределения вероятностей,... полученной из </w:t>
      </w:r>
      <w:r>
        <w:lastRenderedPageBreak/>
        <w:t>распределения частот..., а стандартную неопределенность типа В - по предполагаемой плотности распределения вероятностей, отражающей степень уверенности в появлении того или иного события.</w:t>
      </w:r>
      <w:r>
        <w:t>... Оба подхода используют общепринятые интерпретации понятия вероятности".</w:t>
      </w:r>
    </w:p>
    <w:p w:rsidR="00000000" w:rsidRDefault="00A947DF">
      <w:pPr>
        <w:pStyle w:val="FORMATTEXT"/>
        <w:ind w:firstLine="568"/>
        <w:jc w:val="both"/>
      </w:pPr>
    </w:p>
    <w:p w:rsidR="00000000" w:rsidRDefault="00A947DF">
      <w:pPr>
        <w:pStyle w:val="FORMATTEXT"/>
        <w:ind w:firstLine="568"/>
        <w:jc w:val="both"/>
      </w:pPr>
      <w:r>
        <w:t>Примечание - Трактовка распределения вероятностей при определении оценки неопределенности типа В характерна для байесовского анализа [21, 27]. В настоящее время продолжаются иссле</w:t>
      </w:r>
      <w:r>
        <w:t>дования [22] границ применимости формулы Уэлча-Саттертуэйта для расчета числа степеней свободы, приписываемых стандартной неопределенности.</w:t>
      </w:r>
    </w:p>
    <w:p w:rsidR="00000000" w:rsidRDefault="00A947DF">
      <w:pPr>
        <w:pStyle w:val="FORMATTEXT"/>
        <w:ind w:firstLine="568"/>
        <w:jc w:val="both"/>
      </w:pPr>
    </w:p>
    <w:p w:rsidR="00000000" w:rsidRDefault="00A947DF">
      <w:pPr>
        <w:pStyle w:val="FORMATTEXT"/>
        <w:ind w:firstLine="568"/>
        <w:jc w:val="both"/>
      </w:pPr>
      <w:r>
        <w:t>5.1.3 Формулировку измерительной задачи осуществляет метролог с возможным участием специалиста в той области знаний</w:t>
      </w:r>
      <w:r>
        <w:t>, в которой проводят измерение. В настоящем стандарте приведены рекомендации по выбору плотности распределения вероятностей [стадия 4) этапа а) в соответствии с 5.1.1] для некоторых общих случаев (см. 6.4). Этапы трансформирования распределений и получения</w:t>
      </w:r>
      <w:r>
        <w:t xml:space="preserve"> окончательных результатов [б) и в) в соответствии с 5.1.1], для которых приведены подробные указания, не требуют дополнительной метрологической информации и могут быть выполнены с любой допустимой точностью для поставленной задачи.</w:t>
      </w:r>
    </w:p>
    <w:p w:rsidR="00000000" w:rsidRDefault="00A947DF">
      <w:pPr>
        <w:pStyle w:val="FORMATTEXT"/>
        <w:ind w:firstLine="568"/>
        <w:jc w:val="both"/>
      </w:pPr>
    </w:p>
    <w:p w:rsidR="00000000" w:rsidRDefault="00A947DF">
      <w:pPr>
        <w:pStyle w:val="FORMATTEXT"/>
        <w:ind w:firstLine="568"/>
        <w:jc w:val="both"/>
      </w:pPr>
      <w:r>
        <w:t>Примечание - Как тольк</w:t>
      </w:r>
      <w:r>
        <w:t>о этап постановки задачи а) в соответствии с 5.1.1 выполнен, тем самым плотность распределения вероятностей для выходной величины формально полностью определена. Однако вычисление математического ожидания, стандартного отклонения и интервала охвата может п</w:t>
      </w:r>
      <w:r>
        <w:t>отребовать применения численных методов, обладающих некоторой степенью приближения.</w:t>
      </w:r>
    </w:p>
    <w:p w:rsidR="00000000" w:rsidRDefault="00A947DF">
      <w:pPr>
        <w:pStyle w:val="FORMATTEXT"/>
        <w:ind w:firstLine="568"/>
        <w:jc w:val="both"/>
      </w:pPr>
    </w:p>
    <w:p w:rsidR="00000000" w:rsidRDefault="00A947DF">
      <w:pPr>
        <w:pStyle w:val="FORMATTEXT"/>
        <w:ind w:firstLine="568"/>
        <w:jc w:val="both"/>
      </w:pPr>
      <w:r>
        <w:rPr>
          <w:b/>
          <w:bCs/>
        </w:rPr>
        <w:t>5.2 Трансформирование распределений</w:t>
      </w:r>
    </w:p>
    <w:p w:rsidR="00000000" w:rsidRDefault="00A947DF">
      <w:pPr>
        <w:pStyle w:val="FORMATTEXT"/>
        <w:ind w:firstLine="568"/>
        <w:jc w:val="both"/>
      </w:pPr>
    </w:p>
    <w:p w:rsidR="00000000" w:rsidRDefault="00A947DF">
      <w:pPr>
        <w:pStyle w:val="FORMATTEXT"/>
        <w:ind w:firstLine="568"/>
        <w:jc w:val="both"/>
      </w:pPr>
      <w:r>
        <w:t>В настоящем стандарте рассматривается общий эффективный способ определения (численным методом) функции распределения случайной величин</w:t>
      </w:r>
      <w:r>
        <w:t xml:space="preserve">ы </w:t>
      </w:r>
      <w:r w:rsidR="00CD4C36">
        <w:rPr>
          <w:noProof/>
          <w:position w:val="-7"/>
        </w:rPr>
        <w:drawing>
          <wp:inline distT="0" distB="0" distL="0" distR="0">
            <wp:extent cx="142240" cy="166370"/>
            <wp:effectExtent l="0" t="0" r="0" b="5080"/>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CD4C36">
      <w:pPr>
        <w:pStyle w:val="FORMATTEXT"/>
        <w:jc w:val="center"/>
      </w:pPr>
      <w:r>
        <w:rPr>
          <w:noProof/>
          <w:position w:val="-19"/>
        </w:rPr>
        <w:drawing>
          <wp:inline distT="0" distB="0" distL="0" distR="0">
            <wp:extent cx="1247140" cy="462915"/>
            <wp:effectExtent l="0" t="0" r="0" b="0"/>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247140" cy="46291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Этот способ основан на применении метода Монте-Карло для трансформирования распределений входных величин (см. 5.9).</w:t>
      </w:r>
    </w:p>
    <w:p w:rsidR="00000000" w:rsidRDefault="00A947DF">
      <w:pPr>
        <w:pStyle w:val="FORMATTEXT"/>
        <w:ind w:firstLine="568"/>
        <w:jc w:val="both"/>
      </w:pPr>
    </w:p>
    <w:p w:rsidR="00000000" w:rsidRDefault="00A947DF">
      <w:pPr>
        <w:pStyle w:val="FORMATTEXT"/>
        <w:ind w:firstLine="568"/>
        <w:jc w:val="both"/>
      </w:pPr>
      <w:r>
        <w:t>Примечание - Формально плотность распределения вероятностей с</w:t>
      </w:r>
      <w:r>
        <w:t xml:space="preserve">лучайной величины </w:t>
      </w:r>
      <w:r w:rsidR="00CD4C36">
        <w:rPr>
          <w:noProof/>
          <w:position w:val="-7"/>
        </w:rPr>
        <w:drawing>
          <wp:inline distT="0" distB="0" distL="0" distR="0">
            <wp:extent cx="142240" cy="166370"/>
            <wp:effectExtent l="0" t="0" r="0" b="5080"/>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можно представить в виде [9]</w:t>
      </w:r>
    </w:p>
    <w:p w:rsidR="00000000" w:rsidRDefault="00A947DF">
      <w:pPr>
        <w:pStyle w:val="FORMATTEXT"/>
        <w:ind w:firstLine="568"/>
        <w:jc w:val="both"/>
      </w:pPr>
    </w:p>
    <w:p w:rsidR="00000000" w:rsidRDefault="00CD4C36">
      <w:pPr>
        <w:pStyle w:val="FORMATTEXT"/>
        <w:jc w:val="center"/>
      </w:pPr>
      <w:r>
        <w:rPr>
          <w:noProof/>
          <w:position w:val="-19"/>
        </w:rPr>
        <w:drawing>
          <wp:inline distT="0" distB="0" distL="0" distR="0">
            <wp:extent cx="2660015" cy="462915"/>
            <wp:effectExtent l="0" t="0" r="6985" b="0"/>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660015" cy="462915"/>
                    </a:xfrm>
                    <a:prstGeom prst="rect">
                      <a:avLst/>
                    </a:prstGeom>
                    <a:noFill/>
                    <a:ln>
                      <a:noFill/>
                    </a:ln>
                  </pic:spPr>
                </pic:pic>
              </a:graphicData>
            </a:graphic>
          </wp:inline>
        </w:drawing>
      </w:r>
      <w:r w:rsidR="00A947DF">
        <w:t xml:space="preserve">,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где </w:t>
      </w:r>
      <w:r w:rsidR="00CD4C36">
        <w:rPr>
          <w:noProof/>
          <w:position w:val="-8"/>
        </w:rPr>
        <w:drawing>
          <wp:inline distT="0" distB="0" distL="0" distR="0">
            <wp:extent cx="260985" cy="201930"/>
            <wp:effectExtent l="0" t="0" r="5715" b="7620"/>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60985" cy="201930"/>
                    </a:xfrm>
                    <a:prstGeom prst="rect">
                      <a:avLst/>
                    </a:prstGeom>
                    <a:noFill/>
                    <a:ln>
                      <a:noFill/>
                    </a:ln>
                  </pic:spPr>
                </pic:pic>
              </a:graphicData>
            </a:graphic>
          </wp:inline>
        </w:drawing>
      </w:r>
      <w:r>
        <w:t xml:space="preserve">- дельта функции Дирака, и применять численные методы вычисления </w:t>
      </w:r>
      <w:r w:rsidR="00CD4C36">
        <w:rPr>
          <w:noProof/>
          <w:position w:val="-8"/>
        </w:rPr>
        <w:drawing>
          <wp:inline distT="0" distB="0" distL="0" distR="0">
            <wp:extent cx="178435" cy="178435"/>
            <wp:effectExtent l="0" t="0" r="0" b="0"/>
            <wp:docPr id="152"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r>
        <w:t xml:space="preserve">-кратного интеграла (поскольку в общем случае он не может быть взят аналитически). Однако такой способ численного вычисления плотности распределения вероятностей </w:t>
      </w:r>
      <w:r w:rsidR="00CD4C36">
        <w:rPr>
          <w:noProof/>
          <w:position w:val="-7"/>
        </w:rPr>
        <w:drawing>
          <wp:inline distT="0" distB="0" distL="0" distR="0">
            <wp:extent cx="142240" cy="166370"/>
            <wp:effectExtent l="0" t="0" r="0" b="5080"/>
            <wp:docPr id="153" name="Рисунок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неэффективен.</w:t>
      </w:r>
    </w:p>
    <w:p w:rsidR="00000000" w:rsidRDefault="00A947DF">
      <w:pPr>
        <w:pStyle w:val="FORMATTEXT"/>
        <w:jc w:val="both"/>
      </w:pPr>
      <w:r>
        <w:t xml:space="preserve">                </w:t>
      </w:r>
    </w:p>
    <w:p w:rsidR="00000000" w:rsidRDefault="00A947DF">
      <w:pPr>
        <w:pStyle w:val="FORMATTEXT"/>
        <w:ind w:firstLine="568"/>
        <w:jc w:val="both"/>
      </w:pPr>
      <w:r>
        <w:rPr>
          <w:b/>
          <w:bCs/>
        </w:rPr>
        <w:t>5.3 Получение оконча</w:t>
      </w:r>
      <w:r>
        <w:rPr>
          <w:b/>
          <w:bCs/>
        </w:rPr>
        <w:t>тельного результата</w:t>
      </w:r>
    </w:p>
    <w:p w:rsidR="00000000" w:rsidRDefault="00A947DF">
      <w:pPr>
        <w:pStyle w:val="FORMATTEXT"/>
        <w:ind w:firstLine="568"/>
        <w:jc w:val="both"/>
      </w:pPr>
    </w:p>
    <w:p w:rsidR="00000000" w:rsidRDefault="00A947DF">
      <w:pPr>
        <w:pStyle w:val="FORMATTEXT"/>
        <w:ind w:firstLine="568"/>
        <w:jc w:val="both"/>
      </w:pPr>
      <w:r>
        <w:t xml:space="preserve">5.3.1 Оценка </w:t>
      </w:r>
      <w:r w:rsidR="00CD4C36">
        <w:rPr>
          <w:noProof/>
          <w:position w:val="-7"/>
        </w:rPr>
        <w:drawing>
          <wp:inline distT="0" distB="0" distL="0" distR="0">
            <wp:extent cx="142240" cy="166370"/>
            <wp:effectExtent l="0" t="0" r="0" b="5080"/>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входной величины </w:t>
      </w:r>
      <w:r w:rsidR="00CD4C36">
        <w:rPr>
          <w:noProof/>
          <w:position w:val="-7"/>
        </w:rPr>
        <w:drawing>
          <wp:inline distT="0" distB="0" distL="0" distR="0">
            <wp:extent cx="142240" cy="166370"/>
            <wp:effectExtent l="0" t="0" r="0" b="5080"/>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представляет собой оценку математического ожидания </w:t>
      </w:r>
      <w:r w:rsidR="00CD4C36">
        <w:rPr>
          <w:noProof/>
          <w:position w:val="-8"/>
        </w:rPr>
        <w:drawing>
          <wp:inline distT="0" distB="0" distL="0" distR="0">
            <wp:extent cx="356235" cy="201930"/>
            <wp:effectExtent l="0" t="0" r="5715" b="7620"/>
            <wp:docPr id="156" name="Рисунок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56235" cy="201930"/>
                    </a:xfrm>
                    <a:prstGeom prst="rect">
                      <a:avLst/>
                    </a:prstGeom>
                    <a:noFill/>
                    <a:ln>
                      <a:noFill/>
                    </a:ln>
                  </pic:spPr>
                </pic:pic>
              </a:graphicData>
            </a:graphic>
          </wp:inline>
        </w:drawing>
      </w:r>
      <w:r>
        <w:t xml:space="preserve">. Стандартная неопределенность </w:t>
      </w:r>
      <w:r w:rsidR="00CD4C36">
        <w:rPr>
          <w:noProof/>
          <w:position w:val="-8"/>
        </w:rPr>
        <w:drawing>
          <wp:inline distT="0" distB="0" distL="0" distR="0">
            <wp:extent cx="308610" cy="201930"/>
            <wp:effectExtent l="0" t="0" r="0" b="7620"/>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оценки </w:t>
      </w:r>
      <w:r w:rsidR="00CD4C36">
        <w:rPr>
          <w:noProof/>
          <w:position w:val="-7"/>
        </w:rPr>
        <w:drawing>
          <wp:inline distT="0" distB="0" distL="0" distR="0">
            <wp:extent cx="142240" cy="166370"/>
            <wp:effectExtent l="0" t="0" r="0" b="5080"/>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представляет собой оценку стандартного отклонения </w:t>
      </w:r>
      <w:r w:rsidR="00CD4C36">
        <w:rPr>
          <w:noProof/>
          <w:position w:val="-7"/>
        </w:rPr>
        <w:drawing>
          <wp:inline distT="0" distB="0" distL="0" distR="0">
            <wp:extent cx="142240" cy="166370"/>
            <wp:effectExtent l="0" t="0" r="0" b="5080"/>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т.е. положительный квадратный корень из дисперсии </w:t>
      </w:r>
      <w:r w:rsidR="00CD4C36">
        <w:rPr>
          <w:noProof/>
          <w:position w:val="-8"/>
        </w:rPr>
        <w:drawing>
          <wp:inline distT="0" distB="0" distL="0" distR="0">
            <wp:extent cx="356235" cy="201930"/>
            <wp:effectExtent l="0" t="0" r="5715" b="7620"/>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56235" cy="20193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5.3.2 Интервал охват</w:t>
      </w:r>
      <w:r>
        <w:t xml:space="preserve">а для </w:t>
      </w:r>
      <w:r w:rsidR="00CD4C36">
        <w:rPr>
          <w:noProof/>
          <w:position w:val="-7"/>
        </w:rPr>
        <w:drawing>
          <wp:inline distT="0" distB="0" distL="0" distR="0">
            <wp:extent cx="142240" cy="166370"/>
            <wp:effectExtent l="0" t="0" r="0" b="5080"/>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может быть определен на основе </w:t>
      </w:r>
      <w:r w:rsidR="00CD4C36">
        <w:rPr>
          <w:noProof/>
          <w:position w:val="-9"/>
        </w:rPr>
        <w:drawing>
          <wp:inline distT="0" distB="0" distL="0" distR="0">
            <wp:extent cx="451485" cy="213995"/>
            <wp:effectExtent l="0" t="0" r="5715" b="0"/>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51485" cy="213995"/>
                    </a:xfrm>
                    <a:prstGeom prst="rect">
                      <a:avLst/>
                    </a:prstGeom>
                    <a:noFill/>
                    <a:ln>
                      <a:noFill/>
                    </a:ln>
                  </pic:spPr>
                </pic:pic>
              </a:graphicData>
            </a:graphic>
          </wp:inline>
        </w:drawing>
      </w:r>
      <w:r>
        <w:t xml:space="preserve">. Если задать требуемую вероятность охвата </w:t>
      </w:r>
      <w:r w:rsidR="00CD4C36">
        <w:rPr>
          <w:noProof/>
          <w:position w:val="-7"/>
        </w:rPr>
        <w:drawing>
          <wp:inline distT="0" distB="0" distL="0" distR="0">
            <wp:extent cx="154305" cy="166370"/>
            <wp:effectExtent l="0" t="0" r="0" b="5080"/>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и взять любое число </w:t>
      </w:r>
      <w:r w:rsidR="00CD4C36">
        <w:rPr>
          <w:noProof/>
          <w:position w:val="-6"/>
        </w:rPr>
        <w:drawing>
          <wp:inline distT="0" distB="0" distL="0" distR="0">
            <wp:extent cx="142240" cy="142240"/>
            <wp:effectExtent l="0" t="0" r="0" b="0"/>
            <wp:docPr id="164" name="Рисунок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из интервала от</w:t>
      </w:r>
      <w:r>
        <w:t xml:space="preserve"> нуля до </w:t>
      </w:r>
      <w:r w:rsidR="00CD4C36">
        <w:rPr>
          <w:noProof/>
          <w:position w:val="-8"/>
        </w:rPr>
        <w:drawing>
          <wp:inline distT="0" distB="0" distL="0" distR="0">
            <wp:extent cx="451485" cy="201930"/>
            <wp:effectExtent l="0" t="0" r="5715" b="7620"/>
            <wp:docPr id="165" name="Рисунок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t xml:space="preserve">, то границами </w:t>
      </w:r>
      <w:r w:rsidR="00CD4C36">
        <w:rPr>
          <w:noProof/>
          <w:position w:val="-8"/>
        </w:rPr>
        <w:drawing>
          <wp:inline distT="0" distB="0" distL="0" distR="0">
            <wp:extent cx="356235" cy="201930"/>
            <wp:effectExtent l="0" t="0" r="5715" b="7620"/>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56235" cy="201930"/>
                    </a:xfrm>
                    <a:prstGeom prst="rect">
                      <a:avLst/>
                    </a:prstGeom>
                    <a:noFill/>
                    <a:ln>
                      <a:noFill/>
                    </a:ln>
                  </pic:spPr>
                </pic:pic>
              </a:graphicData>
            </a:graphic>
          </wp:inline>
        </w:drawing>
      </w:r>
      <w:r>
        <w:t xml:space="preserve">%-ного интервала охвата для </w:t>
      </w:r>
      <w:r w:rsidR="00CD4C36">
        <w:rPr>
          <w:noProof/>
          <w:position w:val="-7"/>
        </w:rPr>
        <w:drawing>
          <wp:inline distT="0" distB="0" distL="0" distR="0">
            <wp:extent cx="142240" cy="166370"/>
            <wp:effectExtent l="0" t="0" r="0" b="5080"/>
            <wp:docPr id="167"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будут значения </w:t>
      </w:r>
      <w:r w:rsidR="00CD4C36">
        <w:rPr>
          <w:noProof/>
          <w:position w:val="-11"/>
        </w:rPr>
        <w:drawing>
          <wp:inline distT="0" distB="0" distL="0" distR="0">
            <wp:extent cx="510540" cy="260985"/>
            <wp:effectExtent l="0" t="0" r="3810" b="5715"/>
            <wp:docPr id="168" name="Рисунок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10540" cy="260985"/>
                    </a:xfrm>
                    <a:prstGeom prst="rect">
                      <a:avLst/>
                    </a:prstGeom>
                    <a:noFill/>
                    <a:ln>
                      <a:noFill/>
                    </a:ln>
                  </pic:spPr>
                </pic:pic>
              </a:graphicData>
            </a:graphic>
          </wp:inline>
        </w:drawing>
      </w:r>
      <w:r>
        <w:t xml:space="preserve">и </w:t>
      </w:r>
      <w:r w:rsidR="00CD4C36">
        <w:rPr>
          <w:noProof/>
          <w:position w:val="-11"/>
        </w:rPr>
        <w:drawing>
          <wp:inline distT="0" distB="0" distL="0" distR="0">
            <wp:extent cx="748030" cy="260985"/>
            <wp:effectExtent l="0" t="0" r="0" b="5715"/>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748030" cy="260985"/>
                    </a:xfrm>
                    <a:prstGeom prst="rect">
                      <a:avLst/>
                    </a:prstGeom>
                    <a:noFill/>
                    <a:ln>
                      <a:noFill/>
                    </a:ln>
                  </pic:spPr>
                </pic:pic>
              </a:graphicData>
            </a:graphic>
          </wp:inline>
        </w:drawing>
      </w:r>
      <w:r>
        <w:t xml:space="preserve">, т.е. квантили распределения </w:t>
      </w:r>
      <w:r w:rsidR="00CD4C36">
        <w:rPr>
          <w:noProof/>
          <w:position w:val="-9"/>
        </w:rPr>
        <w:drawing>
          <wp:inline distT="0" distB="0" distL="0" distR="0">
            <wp:extent cx="451485" cy="213995"/>
            <wp:effectExtent l="0" t="0" r="5715" b="0"/>
            <wp:docPr id="170" name="Рисунок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51485" cy="213995"/>
                    </a:xfrm>
                    <a:prstGeom prst="rect">
                      <a:avLst/>
                    </a:prstGeom>
                    <a:noFill/>
                    <a:ln>
                      <a:noFill/>
                    </a:ln>
                  </pic:spPr>
                </pic:pic>
              </a:graphicData>
            </a:graphic>
          </wp:inline>
        </w:drawing>
      </w:r>
      <w:r>
        <w:t xml:space="preserve">уровней </w:t>
      </w:r>
      <w:r w:rsidR="00CD4C36">
        <w:rPr>
          <w:noProof/>
          <w:position w:val="-6"/>
        </w:rPr>
        <w:drawing>
          <wp:inline distT="0" distB="0" distL="0" distR="0">
            <wp:extent cx="142240" cy="142240"/>
            <wp:effectExtent l="0" t="0" r="0" b="0"/>
            <wp:docPr id="171" name="Рисунок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и </w:t>
      </w:r>
      <w:r w:rsidR="00CD4C36">
        <w:rPr>
          <w:noProof/>
          <w:position w:val="-8"/>
        </w:rPr>
        <w:drawing>
          <wp:inline distT="0" distB="0" distL="0" distR="0">
            <wp:extent cx="498475" cy="201930"/>
            <wp:effectExtent l="0" t="0" r="0" b="7620"/>
            <wp:docPr id="172" name="Рисунок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498475" cy="201930"/>
                    </a:xfrm>
                    <a:prstGeom prst="rect">
                      <a:avLst/>
                    </a:prstGeom>
                    <a:noFill/>
                    <a:ln>
                      <a:noFill/>
                    </a:ln>
                  </pic:spPr>
                </pic:pic>
              </a:graphicData>
            </a:graphic>
          </wp:inline>
        </w:drawing>
      </w:r>
      <w:r>
        <w:t>соответственно.</w:t>
      </w:r>
    </w:p>
    <w:p w:rsidR="00000000" w:rsidRDefault="00A947DF">
      <w:pPr>
        <w:pStyle w:val="FORMATTEXT"/>
        <w:ind w:firstLine="568"/>
        <w:jc w:val="both"/>
      </w:pPr>
    </w:p>
    <w:p w:rsidR="00000000" w:rsidRDefault="00A947DF">
      <w:pPr>
        <w:pStyle w:val="FORMATTEXT"/>
        <w:ind w:firstLine="568"/>
        <w:jc w:val="both"/>
      </w:pPr>
      <w:r>
        <w:t xml:space="preserve">5.3.3 Выбор </w:t>
      </w:r>
      <w:r w:rsidR="00CD4C36">
        <w:rPr>
          <w:noProof/>
          <w:position w:val="-8"/>
        </w:rPr>
        <w:drawing>
          <wp:inline distT="0" distB="0" distL="0" distR="0">
            <wp:extent cx="866775" cy="201930"/>
            <wp:effectExtent l="0" t="0" r="9525" b="7620"/>
            <wp:docPr id="173" name="Рисунок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866775" cy="201930"/>
                    </a:xfrm>
                    <a:prstGeom prst="rect">
                      <a:avLst/>
                    </a:prstGeom>
                    <a:noFill/>
                    <a:ln>
                      <a:noFill/>
                    </a:ln>
                  </pic:spPr>
                </pic:pic>
              </a:graphicData>
            </a:graphic>
          </wp:inline>
        </w:drawing>
      </w:r>
      <w:r>
        <w:t xml:space="preserve">позволяет определить вероятностно симметричный </w:t>
      </w:r>
      <w:r w:rsidR="00CD4C36">
        <w:rPr>
          <w:noProof/>
          <w:position w:val="-8"/>
        </w:rPr>
        <w:drawing>
          <wp:inline distT="0" distB="0" distL="0" distR="0">
            <wp:extent cx="356235" cy="201930"/>
            <wp:effectExtent l="0" t="0" r="5715" b="7620"/>
            <wp:docPr id="174" name="Рисунок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56235" cy="201930"/>
                    </a:xfrm>
                    <a:prstGeom prst="rect">
                      <a:avLst/>
                    </a:prstGeom>
                    <a:noFill/>
                    <a:ln>
                      <a:noFill/>
                    </a:ln>
                  </pic:spPr>
                </pic:pic>
              </a:graphicData>
            </a:graphic>
          </wp:inline>
        </w:drawing>
      </w:r>
      <w:r>
        <w:t xml:space="preserve">%-ный интервал охвата, границами которого являются квантили уровней </w:t>
      </w:r>
      <w:r w:rsidR="00CD4C36">
        <w:rPr>
          <w:noProof/>
          <w:position w:val="-8"/>
        </w:rPr>
        <w:drawing>
          <wp:inline distT="0" distB="0" distL="0" distR="0">
            <wp:extent cx="605790" cy="201930"/>
            <wp:effectExtent l="0" t="0" r="3810" b="7620"/>
            <wp:docPr id="175"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605790" cy="201930"/>
                    </a:xfrm>
                    <a:prstGeom prst="rect">
                      <a:avLst/>
                    </a:prstGeom>
                    <a:noFill/>
                    <a:ln>
                      <a:noFill/>
                    </a:ln>
                  </pic:spPr>
                </pic:pic>
              </a:graphicData>
            </a:graphic>
          </wp:inline>
        </w:drawing>
      </w:r>
      <w:r>
        <w:t xml:space="preserve">и </w:t>
      </w:r>
      <w:r w:rsidR="00CD4C36">
        <w:rPr>
          <w:noProof/>
          <w:position w:val="-8"/>
        </w:rPr>
        <w:drawing>
          <wp:inline distT="0" distB="0" distL="0" distR="0">
            <wp:extent cx="605790" cy="201930"/>
            <wp:effectExtent l="0" t="0" r="3810" b="7620"/>
            <wp:docPr id="176" name="Рисунок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605790" cy="20193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Примечание - Если плотность распределения вероятностей для </w:t>
      </w:r>
      <w:r w:rsidR="00CD4C36">
        <w:rPr>
          <w:noProof/>
          <w:position w:val="-7"/>
        </w:rPr>
        <w:drawing>
          <wp:inline distT="0" distB="0" distL="0" distR="0">
            <wp:extent cx="142240" cy="166370"/>
            <wp:effectExtent l="0" t="0" r="0" b="5080"/>
            <wp:docPr id="177" name="Рисунок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симметрична относительно математического ожидания </w:t>
      </w:r>
      <w:r w:rsidR="00CD4C36">
        <w:rPr>
          <w:noProof/>
          <w:position w:val="-7"/>
        </w:rPr>
        <w:drawing>
          <wp:inline distT="0" distB="0" distL="0" distR="0">
            <wp:extent cx="142240" cy="166370"/>
            <wp:effectExtent l="0" t="0" r="0" b="5080"/>
            <wp:docPr id="178"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то полученный интервал будет совпадать с интервалом </w:t>
      </w:r>
      <w:r w:rsidR="00CD4C36">
        <w:rPr>
          <w:noProof/>
          <w:position w:val="-10"/>
        </w:rPr>
        <w:drawing>
          <wp:inline distT="0" distB="0" distL="0" distR="0">
            <wp:extent cx="462915" cy="237490"/>
            <wp:effectExtent l="0" t="0" r="0" b="0"/>
            <wp:docPr id="179" name="Рисунок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462915" cy="237490"/>
                    </a:xfrm>
                    <a:prstGeom prst="rect">
                      <a:avLst/>
                    </a:prstGeom>
                    <a:noFill/>
                    <a:ln>
                      <a:noFill/>
                    </a:ln>
                  </pic:spPr>
                </pic:pic>
              </a:graphicData>
            </a:graphic>
          </wp:inline>
        </w:drawing>
      </w:r>
      <w:r>
        <w:t xml:space="preserve">, где расширенная неопределенность </w:t>
      </w:r>
      <w:r w:rsidR="00CD4C36">
        <w:rPr>
          <w:noProof/>
          <w:position w:val="-10"/>
        </w:rPr>
        <w:drawing>
          <wp:inline distT="0" distB="0" distL="0" distR="0">
            <wp:extent cx="237490" cy="237490"/>
            <wp:effectExtent l="0" t="0" r="0" b="0"/>
            <wp:docPr id="180" name="Рисунок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t xml:space="preserve">[Руководство ИСО/МЭК 98-3 (2.3.5)] равна произведению стандартной неопределенности </w:t>
      </w:r>
      <w:r w:rsidR="00CD4C36">
        <w:rPr>
          <w:noProof/>
          <w:position w:val="-8"/>
        </w:rPr>
        <w:drawing>
          <wp:inline distT="0" distB="0" distL="0" distR="0">
            <wp:extent cx="308610" cy="201930"/>
            <wp:effectExtent l="0" t="0" r="0" b="7620"/>
            <wp:docPr id="181" name="Рисунок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на коэффициент охвата, соответствующий данной п</w:t>
      </w:r>
      <w:r>
        <w:t>лотности распределения вероятностей. В общем случае плотность распределения вероятностей выходной величины не может быть выражена в аналитическом виде.</w:t>
      </w:r>
    </w:p>
    <w:p w:rsidR="00000000" w:rsidRDefault="00A947DF">
      <w:pPr>
        <w:pStyle w:val="FORMATTEXT"/>
        <w:ind w:firstLine="568"/>
        <w:jc w:val="both"/>
      </w:pPr>
    </w:p>
    <w:p w:rsidR="00000000" w:rsidRDefault="00A947DF">
      <w:pPr>
        <w:pStyle w:val="FORMATTEXT"/>
        <w:ind w:firstLine="568"/>
        <w:jc w:val="both"/>
      </w:pPr>
      <w:r>
        <w:t xml:space="preserve">5.3.4 Если плотность распределения вероятностей асимметрична, то более подходящим может быть выбор </w:t>
      </w:r>
      <w:r w:rsidR="00CD4C36">
        <w:rPr>
          <w:noProof/>
          <w:position w:val="-6"/>
        </w:rPr>
        <w:drawing>
          <wp:inline distT="0" distB="0" distL="0" distR="0">
            <wp:extent cx="142240" cy="142240"/>
            <wp:effectExtent l="0" t="0" r="0" b="0"/>
            <wp:docPr id="182" name="Рисунок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 отличающийся от </w:t>
      </w:r>
      <w:r w:rsidR="00CD4C36">
        <w:rPr>
          <w:noProof/>
          <w:position w:val="-8"/>
        </w:rPr>
        <w:drawing>
          <wp:inline distT="0" distB="0" distL="0" distR="0">
            <wp:extent cx="605790" cy="201930"/>
            <wp:effectExtent l="0" t="0" r="3810" b="7620"/>
            <wp:docPr id="183" name="Рисунок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605790" cy="201930"/>
                    </a:xfrm>
                    <a:prstGeom prst="rect">
                      <a:avLst/>
                    </a:prstGeom>
                    <a:noFill/>
                    <a:ln>
                      <a:noFill/>
                    </a:ln>
                  </pic:spPr>
                </pic:pic>
              </a:graphicData>
            </a:graphic>
          </wp:inline>
        </w:drawing>
      </w:r>
      <w:r>
        <w:t xml:space="preserve">, например позволяющий получить наименьший </w:t>
      </w:r>
      <w:r w:rsidR="00CD4C36">
        <w:rPr>
          <w:noProof/>
          <w:position w:val="-8"/>
        </w:rPr>
        <w:drawing>
          <wp:inline distT="0" distB="0" distL="0" distR="0">
            <wp:extent cx="356235" cy="201930"/>
            <wp:effectExtent l="0" t="0" r="5715" b="7620"/>
            <wp:docPr id="184"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56235" cy="201930"/>
                    </a:xfrm>
                    <a:prstGeom prst="rect">
                      <a:avLst/>
                    </a:prstGeom>
                    <a:noFill/>
                    <a:ln>
                      <a:noFill/>
                    </a:ln>
                  </pic:spPr>
                </pic:pic>
              </a:graphicData>
            </a:graphic>
          </wp:inline>
        </w:drawing>
      </w:r>
      <w:r>
        <w:t>%-ный интервал охвата. Если плотность распределения вероятностей унимодальна, то оно обладает</w:t>
      </w:r>
      <w:r>
        <w:t xml:space="preserve"> таким свойством, что наименьший интервал охвата будет включать в себя моду этого распределения. Данному интервалу будет соответствовать значение </w:t>
      </w:r>
      <w:r w:rsidR="00CD4C36">
        <w:rPr>
          <w:noProof/>
          <w:position w:val="-6"/>
        </w:rPr>
        <w:drawing>
          <wp:inline distT="0" distB="0" distL="0" distR="0">
            <wp:extent cx="142240" cy="142240"/>
            <wp:effectExtent l="0" t="0" r="0" b="0"/>
            <wp:docPr id="185" name="Рисунок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 удовлетворяющее соотношению </w:t>
      </w:r>
      <w:r w:rsidR="00CD4C36">
        <w:rPr>
          <w:noProof/>
          <w:position w:val="-11"/>
        </w:rPr>
        <w:drawing>
          <wp:inline distT="0" distB="0" distL="0" distR="0">
            <wp:extent cx="1935480" cy="260985"/>
            <wp:effectExtent l="0" t="0" r="7620" b="5715"/>
            <wp:docPr id="186"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935480" cy="260985"/>
                    </a:xfrm>
                    <a:prstGeom prst="rect">
                      <a:avLst/>
                    </a:prstGeom>
                    <a:noFill/>
                    <a:ln>
                      <a:noFill/>
                    </a:ln>
                  </pic:spPr>
                </pic:pic>
              </a:graphicData>
            </a:graphic>
          </wp:inline>
        </w:drawing>
      </w:r>
      <w:r>
        <w:t>. В случа</w:t>
      </w:r>
      <w:r>
        <w:t xml:space="preserve">е распределения общего вида значение </w:t>
      </w:r>
      <w:r w:rsidR="00CD4C36">
        <w:rPr>
          <w:noProof/>
          <w:position w:val="-6"/>
        </w:rPr>
        <w:drawing>
          <wp:inline distT="0" distB="0" distL="0" distR="0">
            <wp:extent cx="142240" cy="142240"/>
            <wp:effectExtent l="0" t="0" r="0" b="0"/>
            <wp:docPr id="187" name="Рисунок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 соответствующее наименьшему </w:t>
      </w:r>
      <w:r w:rsidR="00CD4C36">
        <w:rPr>
          <w:noProof/>
          <w:position w:val="-8"/>
        </w:rPr>
        <w:drawing>
          <wp:inline distT="0" distB="0" distL="0" distR="0">
            <wp:extent cx="356235" cy="201930"/>
            <wp:effectExtent l="0" t="0" r="5715" b="7620"/>
            <wp:docPr id="188" name="Рисунок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56235" cy="201930"/>
                    </a:xfrm>
                    <a:prstGeom prst="rect">
                      <a:avLst/>
                    </a:prstGeom>
                    <a:noFill/>
                    <a:ln>
                      <a:noFill/>
                    </a:ln>
                  </pic:spPr>
                </pic:pic>
              </a:graphicData>
            </a:graphic>
          </wp:inline>
        </w:drawing>
      </w:r>
      <w:r>
        <w:t xml:space="preserve">%-ному интервалу охвата, должно быть таким, чтобы разность </w:t>
      </w:r>
      <w:r w:rsidR="00CD4C36">
        <w:rPr>
          <w:noProof/>
          <w:position w:val="-10"/>
        </w:rPr>
        <w:drawing>
          <wp:inline distT="0" distB="0" distL="0" distR="0">
            <wp:extent cx="1318260" cy="237490"/>
            <wp:effectExtent l="0" t="0" r="0" b="0"/>
            <wp:docPr id="189" name="Рисунок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318260" cy="237490"/>
                    </a:xfrm>
                    <a:prstGeom prst="rect">
                      <a:avLst/>
                    </a:prstGeom>
                    <a:noFill/>
                    <a:ln>
                      <a:noFill/>
                    </a:ln>
                  </pic:spPr>
                </pic:pic>
              </a:graphicData>
            </a:graphic>
          </wp:inline>
        </w:drawing>
      </w:r>
      <w:r>
        <w:t>была минимальна.</w:t>
      </w:r>
    </w:p>
    <w:p w:rsidR="00000000" w:rsidRDefault="00A947DF">
      <w:pPr>
        <w:pStyle w:val="FORMATTEXT"/>
        <w:ind w:firstLine="568"/>
        <w:jc w:val="both"/>
      </w:pPr>
    </w:p>
    <w:p w:rsidR="00000000" w:rsidRDefault="00A947DF">
      <w:pPr>
        <w:pStyle w:val="FORMATTEXT"/>
        <w:ind w:firstLine="568"/>
        <w:jc w:val="both"/>
      </w:pPr>
      <w:r>
        <w:t>5.3.5 Для симметричной плотности распределения вероятностей, например для нормального или масштабированного с</w:t>
      </w:r>
      <w:r>
        <w:t xml:space="preserve">мещенного </w:t>
      </w:r>
      <w:r w:rsidR="00CD4C36">
        <w:rPr>
          <w:noProof/>
          <w:position w:val="-7"/>
        </w:rPr>
        <w:drawing>
          <wp:inline distT="0" distB="0" distL="0" distR="0">
            <wp:extent cx="83185" cy="154305"/>
            <wp:effectExtent l="0" t="0" r="0" b="0"/>
            <wp:docPr id="190" name="Рисунок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-распределения, используемых при оценивании неопределенности по GUM, вероятностно симметричный и наименьший </w:t>
      </w:r>
      <w:r w:rsidR="00CD4C36">
        <w:rPr>
          <w:noProof/>
          <w:position w:val="-8"/>
        </w:rPr>
        <w:drawing>
          <wp:inline distT="0" distB="0" distL="0" distR="0">
            <wp:extent cx="356235" cy="201930"/>
            <wp:effectExtent l="0" t="0" r="5715" b="7620"/>
            <wp:docPr id="191" name="Рисунок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56235" cy="201930"/>
                    </a:xfrm>
                    <a:prstGeom prst="rect">
                      <a:avLst/>
                    </a:prstGeom>
                    <a:noFill/>
                    <a:ln>
                      <a:noFill/>
                    </a:ln>
                  </pic:spPr>
                </pic:pic>
              </a:graphicData>
            </a:graphic>
          </wp:inline>
        </w:drawing>
      </w:r>
      <w:r>
        <w:t>%-ные интервалы охвата совпадают между собой. Поэтому в способе оце</w:t>
      </w:r>
      <w:r>
        <w:t>нивания неопределенности по GUM эти интервалы не различают.</w:t>
      </w:r>
    </w:p>
    <w:p w:rsidR="00000000" w:rsidRDefault="00A947DF">
      <w:pPr>
        <w:pStyle w:val="FORMATTEXT"/>
        <w:ind w:firstLine="568"/>
        <w:jc w:val="both"/>
      </w:pPr>
    </w:p>
    <w:p w:rsidR="00000000" w:rsidRDefault="00A947DF">
      <w:pPr>
        <w:pStyle w:val="FORMATTEXT"/>
        <w:ind w:firstLine="568"/>
        <w:jc w:val="both"/>
      </w:pPr>
      <w:r>
        <w:t xml:space="preserve">5.3.6 На рисунке 1 показана функция распределения </w:t>
      </w:r>
      <w:r w:rsidR="00CD4C36">
        <w:rPr>
          <w:noProof/>
          <w:position w:val="-9"/>
        </w:rPr>
        <w:drawing>
          <wp:inline distT="0" distB="0" distL="0" distR="0">
            <wp:extent cx="451485" cy="213995"/>
            <wp:effectExtent l="0" t="0" r="5715" b="0"/>
            <wp:docPr id="192" name="Рисунок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451485" cy="213995"/>
                    </a:xfrm>
                    <a:prstGeom prst="rect">
                      <a:avLst/>
                    </a:prstGeom>
                    <a:noFill/>
                    <a:ln>
                      <a:noFill/>
                    </a:ln>
                  </pic:spPr>
                </pic:pic>
              </a:graphicData>
            </a:graphic>
          </wp:inline>
        </w:drawing>
      </w:r>
      <w:r>
        <w:t>, соответствующая асимметричной плотности распределения вероятностей. Пунктирными вертикальными линиями показ</w:t>
      </w:r>
      <w:r>
        <w:t>аны границы вероятностно симметричного 95%-ного интервала охвата, а пунктирными горизонтальными линиями - соответствующие значения вероятности 0,025 и 0,975. Сплошными линиями показаны границы наименьшего 95%-ного интервала охвата и соответствующие значени</w:t>
      </w:r>
      <w:r>
        <w:t xml:space="preserve">я вероятности, которые в данном случае равны 0,006 и 0,956. Длина этих двух интервалов охвата для данного примера составляет соответственно 1,76 и 1,69. </w:t>
      </w:r>
    </w:p>
    <w:p w:rsidR="00000000" w:rsidRDefault="00CD4C36">
      <w:pPr>
        <w:pStyle w:val="TOPLEVELTEXT"/>
        <w:jc w:val="center"/>
      </w:pPr>
      <w:r>
        <w:rPr>
          <w:noProof/>
          <w:position w:val="-123"/>
        </w:rPr>
        <w:drawing>
          <wp:inline distT="0" distB="0" distL="0" distR="0">
            <wp:extent cx="3871595" cy="3147060"/>
            <wp:effectExtent l="0" t="0" r="0" b="0"/>
            <wp:docPr id="193" name="Рисунок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871595" cy="3147060"/>
                    </a:xfrm>
                    <a:prstGeom prst="rect">
                      <a:avLst/>
                    </a:prstGeom>
                    <a:noFill/>
                    <a:ln>
                      <a:noFill/>
                    </a:ln>
                  </pic:spPr>
                </pic:pic>
              </a:graphicData>
            </a:graphic>
          </wp:inline>
        </w:drawing>
      </w:r>
    </w:p>
    <w:p w:rsidR="00000000" w:rsidRDefault="00A947DF">
      <w:pPr>
        <w:pStyle w:val="FORMATTEXT"/>
        <w:jc w:val="center"/>
      </w:pPr>
    </w:p>
    <w:p w:rsidR="00000000" w:rsidRDefault="00CD4C36">
      <w:pPr>
        <w:pStyle w:val="FORMATTEXT"/>
        <w:jc w:val="center"/>
      </w:pPr>
      <w:r>
        <w:rPr>
          <w:noProof/>
          <w:position w:val="-7"/>
        </w:rPr>
        <w:drawing>
          <wp:inline distT="0" distB="0" distL="0" distR="0">
            <wp:extent cx="178435" cy="166370"/>
            <wp:effectExtent l="0" t="0" r="0" b="5080"/>
            <wp:docPr id="194" name="Рисунок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sidR="00A947DF">
        <w:t xml:space="preserve">- величина (безразмерная); </w:t>
      </w:r>
      <w:r>
        <w:rPr>
          <w:noProof/>
          <w:position w:val="-7"/>
        </w:rPr>
        <w:drawing>
          <wp:inline distT="0" distB="0" distL="0" distR="0">
            <wp:extent cx="142240" cy="166370"/>
            <wp:effectExtent l="0" t="0" r="0" b="5080"/>
            <wp:docPr id="195" name="Рисунок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sidR="00A947DF">
        <w:t>- функция распределения</w:t>
      </w:r>
    </w:p>
    <w:p w:rsidR="00000000" w:rsidRDefault="00A947DF">
      <w:pPr>
        <w:pStyle w:val="FORMATTEXT"/>
        <w:jc w:val="center"/>
      </w:pPr>
    </w:p>
    <w:p w:rsidR="00000000" w:rsidRDefault="00A947DF">
      <w:pPr>
        <w:pStyle w:val="FORMATTEXT"/>
        <w:jc w:val="center"/>
      </w:pPr>
      <w:r>
        <w:t xml:space="preserve">Рисунок 1 - Функция распределения </w:t>
      </w:r>
      <w:r w:rsidR="00CD4C36">
        <w:rPr>
          <w:noProof/>
          <w:position w:val="-9"/>
        </w:rPr>
        <w:drawing>
          <wp:inline distT="0" distB="0" distL="0" distR="0">
            <wp:extent cx="451485" cy="213995"/>
            <wp:effectExtent l="0" t="0" r="5715" b="0"/>
            <wp:docPr id="196" name="Рисунок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51485" cy="213995"/>
                    </a:xfrm>
                    <a:prstGeom prst="rect">
                      <a:avLst/>
                    </a:prstGeom>
                    <a:noFill/>
                    <a:ln>
                      <a:noFill/>
                    </a:ln>
                  </pic:spPr>
                </pic:pic>
              </a:graphicData>
            </a:graphic>
          </wp:inline>
        </w:drawing>
      </w:r>
      <w:r>
        <w:t>, вероятностно симметричный и наименьший 95%-ные интервалы охвата</w:t>
      </w:r>
    </w:p>
    <w:p w:rsidR="00000000" w:rsidRDefault="00A947DF">
      <w:pPr>
        <w:pStyle w:val="FORMATTEXT"/>
        <w:jc w:val="center"/>
      </w:pPr>
    </w:p>
    <w:p w:rsidR="00000000" w:rsidRDefault="00A947DF">
      <w:pPr>
        <w:pStyle w:val="FORMATTEXT"/>
        <w:ind w:firstLine="568"/>
        <w:jc w:val="both"/>
      </w:pPr>
      <w:r>
        <w:rPr>
          <w:b/>
          <w:bCs/>
        </w:rPr>
        <w:t>5.4 Способы трансформирования распределений</w:t>
      </w:r>
    </w:p>
    <w:p w:rsidR="00000000" w:rsidRDefault="00A947DF">
      <w:pPr>
        <w:pStyle w:val="FORMATTEXT"/>
        <w:ind w:firstLine="568"/>
        <w:jc w:val="both"/>
      </w:pPr>
    </w:p>
    <w:p w:rsidR="00000000" w:rsidRDefault="00A947DF">
      <w:pPr>
        <w:pStyle w:val="FORMATTEXT"/>
        <w:ind w:firstLine="568"/>
        <w:jc w:val="both"/>
      </w:pPr>
      <w:r>
        <w:t>5.4.1 Трансформир</w:t>
      </w:r>
      <w:r>
        <w:t>ование распределений осуществляют несколькими способами:</w:t>
      </w:r>
    </w:p>
    <w:p w:rsidR="00000000" w:rsidRDefault="00A947DF">
      <w:pPr>
        <w:pStyle w:val="FORMATTEXT"/>
        <w:ind w:firstLine="568"/>
        <w:jc w:val="both"/>
      </w:pPr>
    </w:p>
    <w:p w:rsidR="00000000" w:rsidRDefault="00A947DF">
      <w:pPr>
        <w:pStyle w:val="FORMATTEXT"/>
        <w:ind w:firstLine="568"/>
        <w:jc w:val="both"/>
      </w:pPr>
      <w:r>
        <w:t xml:space="preserve">a) аналитическими методами, обеспечивающими определение плотности распределения вероятностей для </w:t>
      </w:r>
      <w:r w:rsidR="00CD4C36">
        <w:rPr>
          <w:noProof/>
          <w:position w:val="-7"/>
        </w:rPr>
        <w:drawing>
          <wp:inline distT="0" distB="0" distL="0" distR="0">
            <wp:extent cx="142240" cy="166370"/>
            <wp:effectExtent l="0" t="0" r="0" b="5080"/>
            <wp:docPr id="197" name="Рисунок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за счет применения математических преобразований;</w:t>
      </w:r>
    </w:p>
    <w:p w:rsidR="00000000" w:rsidRDefault="00A947DF">
      <w:pPr>
        <w:pStyle w:val="FORMATTEXT"/>
        <w:ind w:firstLine="568"/>
        <w:jc w:val="both"/>
      </w:pPr>
    </w:p>
    <w:p w:rsidR="00000000" w:rsidRDefault="00A947DF">
      <w:pPr>
        <w:pStyle w:val="FORMATTEXT"/>
        <w:ind w:firstLine="568"/>
        <w:jc w:val="both"/>
      </w:pPr>
      <w:r>
        <w:t>b) применением</w:t>
      </w:r>
      <w:r>
        <w:t xml:space="preserve"> закона трансформирования неопределенностей, основанного на замене функции измерения ее аппроксимацией рядом Тейлора с членами первого порядка [Руководство ИСО/МЭК 98-3 (5.1.2)];</w:t>
      </w:r>
    </w:p>
    <w:p w:rsidR="00000000" w:rsidRDefault="00A947DF">
      <w:pPr>
        <w:pStyle w:val="FORMATTEXT"/>
        <w:ind w:firstLine="568"/>
        <w:jc w:val="both"/>
      </w:pPr>
    </w:p>
    <w:p w:rsidR="00000000" w:rsidRDefault="00A947DF">
      <w:pPr>
        <w:pStyle w:val="FORMATTEXT"/>
        <w:ind w:firstLine="568"/>
        <w:jc w:val="both"/>
      </w:pPr>
      <w:r>
        <w:t>c) применением того же закона трансформирования неопределенностей [см. переч</w:t>
      </w:r>
      <w:r>
        <w:t>исление b) выше], но с учетом членов разложения более высокого порядка [Руководство ИСО/МЭК 98-3 (примечание к 5.1.2)];</w:t>
      </w:r>
    </w:p>
    <w:p w:rsidR="00000000" w:rsidRDefault="00A947DF">
      <w:pPr>
        <w:pStyle w:val="FORMATTEXT"/>
        <w:ind w:firstLine="568"/>
        <w:jc w:val="both"/>
      </w:pPr>
    </w:p>
    <w:p w:rsidR="00000000" w:rsidRDefault="00A947DF">
      <w:pPr>
        <w:pStyle w:val="FORMATTEXT"/>
        <w:ind w:firstLine="568"/>
        <w:jc w:val="both"/>
      </w:pPr>
      <w:r>
        <w:t>d) численными методами [Руководство ИСО/МЭК 98-3 (G.1.5)], в том числе с использованием метода Монте-Карло (см. 5.9).</w:t>
      </w:r>
    </w:p>
    <w:p w:rsidR="00000000" w:rsidRDefault="00A947DF">
      <w:pPr>
        <w:pStyle w:val="FORMATTEXT"/>
        <w:ind w:firstLine="568"/>
        <w:jc w:val="both"/>
      </w:pPr>
    </w:p>
    <w:p w:rsidR="00000000" w:rsidRDefault="00A947DF">
      <w:pPr>
        <w:pStyle w:val="FORMATTEXT"/>
        <w:ind w:firstLine="568"/>
        <w:jc w:val="both"/>
      </w:pPr>
      <w:r>
        <w:t>Примечание 1 - А</w:t>
      </w:r>
      <w:r>
        <w:t>налитические методы превосходят все прочие с той точки зрения, что они не используют приближений. Однако они применимы только в простых случаях. Применение аналитических методов и примеры их использования приведены в [8, 13]. Далее эти методы в настоящем с</w:t>
      </w:r>
      <w:r>
        <w:t>тандарте рассматриваются только в примерах (см. раздел 9).</w:t>
      </w:r>
    </w:p>
    <w:p w:rsidR="00000000" w:rsidRDefault="00A947DF">
      <w:pPr>
        <w:pStyle w:val="FORMATTEXT"/>
        <w:ind w:firstLine="568"/>
        <w:jc w:val="both"/>
      </w:pPr>
    </w:p>
    <w:p w:rsidR="00000000" w:rsidRDefault="00A947DF">
      <w:pPr>
        <w:pStyle w:val="FORMATTEXT"/>
        <w:ind w:firstLine="568"/>
        <w:jc w:val="both"/>
      </w:pPr>
      <w:r>
        <w:t>Примечание 2 - Метод Монте-Карло в настоящем стандарте используется для получения распределения выходной величины, а не в качестве метода имитационного моделирования. При оценке неопределенности н</w:t>
      </w:r>
      <w:r>
        <w:t>а этапе трансформирования распределений решаемая задача является детерминированной, поэтому в имитационном моделировании случайного процесса нет необходимости.</w:t>
      </w:r>
    </w:p>
    <w:p w:rsidR="00000000" w:rsidRDefault="00A947DF">
      <w:pPr>
        <w:pStyle w:val="FORMATTEXT"/>
        <w:ind w:firstLine="568"/>
        <w:jc w:val="both"/>
      </w:pPr>
    </w:p>
    <w:p w:rsidR="00000000" w:rsidRDefault="00A947DF">
      <w:pPr>
        <w:pStyle w:val="FORMATTEXT"/>
        <w:ind w:firstLine="568"/>
        <w:jc w:val="both"/>
      </w:pPr>
      <w:r>
        <w:t>5.4.2 GUM допускает применение подходов к оценке неопределенности, отличных от того, что исполь</w:t>
      </w:r>
      <w:r>
        <w:t>зован в самом GUM [см. Руководство ИСО/МЭК 98-3 (G.1.5)]. Однако самым общим из этих подходов является тот, что установлен в настоящем стандарте и основан на трансформировании распределений. Для линейных и линеаризованных функций измерения и входных величи</w:t>
      </w:r>
      <w:r>
        <w:t>н, подчиняющихся нормальному распределению, такой подход согласуется с подходом GUM. Однако в случаях, когда условия применения подхода GUM не выполняются (см. 5.7 и 5.8), подход, установленный в настоящем стандарте, позволяет получить обоснованные заключе</w:t>
      </w:r>
      <w:r>
        <w:t>ния о неопределенности.</w:t>
      </w:r>
    </w:p>
    <w:p w:rsidR="00000000" w:rsidRDefault="00A947DF">
      <w:pPr>
        <w:pStyle w:val="FORMATTEXT"/>
        <w:ind w:firstLine="568"/>
        <w:jc w:val="both"/>
      </w:pPr>
    </w:p>
    <w:p w:rsidR="00000000" w:rsidRDefault="00A947DF">
      <w:pPr>
        <w:pStyle w:val="FORMATTEXT"/>
        <w:ind w:firstLine="568"/>
        <w:jc w:val="both"/>
      </w:pPr>
      <w:r>
        <w:t>5.4.3 Трансформирование распределений требует выбора подходящего метода. Если можно продемонстрировать, что условия, необходимые для получения достоверных результатов в соответствии с GUM, выполнены, то может быть использован подхо</w:t>
      </w:r>
      <w:r>
        <w:t>д GUM. Если имеются основания полагать, что оценка неопределенности, полученная по GUM, окажется недостоверной, то должен быть применен другой подход. Может возникнуть ситуация, когда сложно оценить обоснованность применения способа оценивания неопределенн</w:t>
      </w:r>
      <w:r>
        <w:t>ости по GUM. Однако во всех трех вышеописанных случаях хороший результат может быть получен с использованием метода Монте-Карло. В первом случае метод Монте-Карло может быть проще в применении, например, вследствие трудностей вычисления коэффициентов чувст</w:t>
      </w:r>
      <w:r>
        <w:t>вительности [Руководство ИСО/МЭК 98-3 (5.1.3)]. Во втором случае метод Монте-Карло позволит получить достоверный результат, т.к. его применение не требует использования дополнительных предположений. В третьем случае метод Монте-Карло может быть применен ка</w:t>
      </w:r>
      <w:r>
        <w:t>к собственно для получения оценки неопределенности, так и для оценки качества результатов, полученных способом расчета неопределенности по GUM.</w:t>
      </w:r>
    </w:p>
    <w:p w:rsidR="00000000" w:rsidRDefault="00A947DF">
      <w:pPr>
        <w:pStyle w:val="FORMATTEXT"/>
        <w:ind w:firstLine="568"/>
        <w:jc w:val="both"/>
      </w:pPr>
    </w:p>
    <w:p w:rsidR="00000000" w:rsidRDefault="00A947DF">
      <w:pPr>
        <w:pStyle w:val="FORMATTEXT"/>
        <w:ind w:firstLine="568"/>
        <w:jc w:val="both"/>
      </w:pPr>
      <w:r>
        <w:t xml:space="preserve">5.4.4 Трансформирование моделью измерений плотностей распределения вероятностей </w:t>
      </w:r>
      <w:r w:rsidR="00CD4C36">
        <w:rPr>
          <w:noProof/>
          <w:position w:val="-11"/>
        </w:rPr>
        <w:drawing>
          <wp:inline distT="0" distB="0" distL="0" distR="0">
            <wp:extent cx="534670" cy="260985"/>
            <wp:effectExtent l="0" t="0" r="0" b="5715"/>
            <wp:docPr id="198" name="Рисунок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34670" cy="260985"/>
                    </a:xfrm>
                    <a:prstGeom prst="rect">
                      <a:avLst/>
                    </a:prstGeom>
                    <a:noFill/>
                    <a:ln>
                      <a:noFill/>
                    </a:ln>
                  </pic:spPr>
                </pic:pic>
              </a:graphicData>
            </a:graphic>
          </wp:inline>
        </w:drawing>
      </w:r>
      <w:r>
        <w:t xml:space="preserve">, </w:t>
      </w:r>
      <w:r w:rsidR="00CD4C36">
        <w:rPr>
          <w:noProof/>
          <w:position w:val="-7"/>
        </w:rPr>
        <w:drawing>
          <wp:inline distT="0" distB="0" distL="0" distR="0">
            <wp:extent cx="213995" cy="166370"/>
            <wp:effectExtent l="0" t="0" r="0" b="5080"/>
            <wp:docPr id="199" name="Рисунок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13995" cy="166370"/>
                    </a:xfrm>
                    <a:prstGeom prst="rect">
                      <a:avLst/>
                    </a:prstGeom>
                    <a:noFill/>
                    <a:ln>
                      <a:noFill/>
                    </a:ln>
                  </pic:spPr>
                </pic:pic>
              </a:graphicData>
            </a:graphic>
          </wp:inline>
        </w:drawing>
      </w:r>
      <w:r>
        <w:t xml:space="preserve">1, ..., </w:t>
      </w:r>
      <w:r w:rsidR="00CD4C36">
        <w:rPr>
          <w:noProof/>
          <w:position w:val="-8"/>
        </w:rPr>
        <w:drawing>
          <wp:inline distT="0" distB="0" distL="0" distR="0">
            <wp:extent cx="178435" cy="178435"/>
            <wp:effectExtent l="0" t="0" r="0" b="0"/>
            <wp:docPr id="200" name="Рисунок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r>
        <w:t xml:space="preserve">входных величин </w:t>
      </w:r>
      <w:r w:rsidR="00CD4C36">
        <w:rPr>
          <w:noProof/>
          <w:position w:val="-10"/>
        </w:rPr>
        <w:drawing>
          <wp:inline distT="0" distB="0" distL="0" distR="0">
            <wp:extent cx="201930" cy="225425"/>
            <wp:effectExtent l="0" t="0" r="7620" b="3175"/>
            <wp:docPr id="201"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для получения плотности распределения вероятностей </w:t>
      </w:r>
      <w:r w:rsidR="00CD4C36">
        <w:rPr>
          <w:noProof/>
          <w:position w:val="-9"/>
        </w:rPr>
        <w:drawing>
          <wp:inline distT="0" distB="0" distL="0" distR="0">
            <wp:extent cx="427355" cy="213995"/>
            <wp:effectExtent l="0" t="0" r="0" b="0"/>
            <wp:docPr id="202"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27355" cy="213995"/>
                    </a:xfrm>
                    <a:prstGeom prst="rect">
                      <a:avLst/>
                    </a:prstGeom>
                    <a:noFill/>
                    <a:ln>
                      <a:noFill/>
                    </a:ln>
                  </pic:spPr>
                </pic:pic>
              </a:graphicData>
            </a:graphic>
          </wp:inline>
        </w:drawing>
      </w:r>
      <w:r>
        <w:t xml:space="preserve">выходной величины </w:t>
      </w:r>
      <w:r w:rsidR="00CD4C36">
        <w:rPr>
          <w:noProof/>
          <w:position w:val="-7"/>
        </w:rPr>
        <w:drawing>
          <wp:inline distT="0" distB="0" distL="0" distR="0">
            <wp:extent cx="142240" cy="166370"/>
            <wp:effectExtent l="0" t="0" r="0" b="5080"/>
            <wp:docPr id="203" name="Рисунок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показано на рисунке 2 для трех независимых </w:t>
      </w:r>
      <w:r w:rsidR="00CD4C36">
        <w:rPr>
          <w:noProof/>
          <w:position w:val="-10"/>
        </w:rPr>
        <w:drawing>
          <wp:inline distT="0" distB="0" distL="0" distR="0">
            <wp:extent cx="201930" cy="225425"/>
            <wp:effectExtent l="0" t="0" r="7620" b="3175"/>
            <wp:docPr id="204" name="Рисунок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w:t>
      </w:r>
      <w:r w:rsidR="00CD4C36">
        <w:rPr>
          <w:noProof/>
          <w:position w:val="-8"/>
        </w:rPr>
        <w:drawing>
          <wp:inline distT="0" distB="0" distL="0" distR="0">
            <wp:extent cx="297180" cy="178435"/>
            <wp:effectExtent l="0" t="0" r="7620" b="0"/>
            <wp:docPr id="205"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97180" cy="178435"/>
                    </a:xfrm>
                    <a:prstGeom prst="rect">
                      <a:avLst/>
                    </a:prstGeom>
                    <a:noFill/>
                    <a:ln>
                      <a:noFill/>
                    </a:ln>
                  </pic:spPr>
                </pic:pic>
              </a:graphicData>
            </a:graphic>
          </wp:inline>
        </w:drawing>
      </w:r>
      <w:r>
        <w:t>3). Рисунок 2 можно сравнить с рисунком 3, иллюстрирующим закон трансформирования неопределенностей. На рисунке 2 фун</w:t>
      </w:r>
      <w:r>
        <w:t xml:space="preserve">кции </w:t>
      </w:r>
      <w:r w:rsidR="00CD4C36">
        <w:rPr>
          <w:noProof/>
          <w:position w:val="-11"/>
        </w:rPr>
        <w:drawing>
          <wp:inline distT="0" distB="0" distL="0" distR="0">
            <wp:extent cx="534670" cy="260985"/>
            <wp:effectExtent l="0" t="0" r="0" b="5715"/>
            <wp:docPr id="206" name="Рисунок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34670" cy="260985"/>
                    </a:xfrm>
                    <a:prstGeom prst="rect">
                      <a:avLst/>
                    </a:prstGeom>
                    <a:noFill/>
                    <a:ln>
                      <a:noFill/>
                    </a:ln>
                  </pic:spPr>
                </pic:pic>
              </a:graphicData>
            </a:graphic>
          </wp:inline>
        </w:drawing>
      </w:r>
      <w:r>
        <w:t xml:space="preserve">, </w:t>
      </w:r>
      <w:r w:rsidR="00CD4C36">
        <w:rPr>
          <w:noProof/>
          <w:position w:val="-7"/>
        </w:rPr>
        <w:drawing>
          <wp:inline distT="0" distB="0" distL="0" distR="0">
            <wp:extent cx="213995" cy="166370"/>
            <wp:effectExtent l="0" t="0" r="0" b="5080"/>
            <wp:docPr id="207"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13995" cy="166370"/>
                    </a:xfrm>
                    <a:prstGeom prst="rect">
                      <a:avLst/>
                    </a:prstGeom>
                    <a:noFill/>
                    <a:ln>
                      <a:noFill/>
                    </a:ln>
                  </pic:spPr>
                </pic:pic>
              </a:graphicData>
            </a:graphic>
          </wp:inline>
        </w:drawing>
      </w:r>
      <w:r>
        <w:t>1, 2, 3 представляют собой плотности распределения вероятностей случайных величин, подчиняющихся соответственно нормальному, треугольному и нормальному законам. Соответственно ф</w:t>
      </w:r>
      <w:r>
        <w:t xml:space="preserve">ункция </w:t>
      </w:r>
      <w:r w:rsidR="00CD4C36">
        <w:rPr>
          <w:noProof/>
          <w:position w:val="-9"/>
        </w:rPr>
        <w:drawing>
          <wp:inline distT="0" distB="0" distL="0" distR="0">
            <wp:extent cx="427355" cy="213995"/>
            <wp:effectExtent l="0" t="0" r="0" b="0"/>
            <wp:docPr id="208"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27355" cy="213995"/>
                    </a:xfrm>
                    <a:prstGeom prst="rect">
                      <a:avLst/>
                    </a:prstGeom>
                    <a:noFill/>
                    <a:ln>
                      <a:noFill/>
                    </a:ln>
                  </pic:spPr>
                </pic:pic>
              </a:graphicData>
            </a:graphic>
          </wp:inline>
        </w:drawing>
      </w:r>
      <w:r>
        <w:t xml:space="preserve">показана асимметричной, что обычно имеет место в случае нелинейных моделей или асимметрии функций </w:t>
      </w:r>
      <w:r w:rsidR="00CD4C36">
        <w:rPr>
          <w:noProof/>
          <w:position w:val="-11"/>
        </w:rPr>
        <w:drawing>
          <wp:inline distT="0" distB="0" distL="0" distR="0">
            <wp:extent cx="534670" cy="260985"/>
            <wp:effectExtent l="0" t="0" r="0" b="5715"/>
            <wp:docPr id="209" name="Рисунок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34670" cy="260985"/>
                    </a:xfrm>
                    <a:prstGeom prst="rect">
                      <a:avLst/>
                    </a:prstGeom>
                    <a:noFill/>
                    <a:ln>
                      <a:noFill/>
                    </a:ln>
                  </pic:spPr>
                </pic:pic>
              </a:graphicData>
            </a:graphic>
          </wp:inline>
        </w:drawing>
      </w:r>
      <w:r>
        <w:t xml:space="preserve">. </w:t>
      </w:r>
    </w:p>
    <w:p w:rsidR="00000000" w:rsidRDefault="00CD4C36">
      <w:pPr>
        <w:pStyle w:val="TOPLEVELTEXT"/>
        <w:jc w:val="center"/>
      </w:pPr>
      <w:r>
        <w:rPr>
          <w:noProof/>
          <w:position w:val="-82"/>
        </w:rPr>
        <w:lastRenderedPageBreak/>
        <w:drawing>
          <wp:inline distT="0" distB="0" distL="0" distR="0">
            <wp:extent cx="2660015" cy="2089785"/>
            <wp:effectExtent l="0" t="0" r="6985" b="5715"/>
            <wp:docPr id="210" name="Рисунок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2660015" cy="2089785"/>
                    </a:xfrm>
                    <a:prstGeom prst="rect">
                      <a:avLst/>
                    </a:prstGeom>
                    <a:noFill/>
                    <a:ln>
                      <a:noFill/>
                    </a:ln>
                  </pic:spPr>
                </pic:pic>
              </a:graphicData>
            </a:graphic>
          </wp:inline>
        </w:drawing>
      </w:r>
    </w:p>
    <w:p w:rsidR="00000000" w:rsidRDefault="00A947DF">
      <w:pPr>
        <w:pStyle w:val="FORMATTEXT"/>
        <w:jc w:val="center"/>
      </w:pPr>
    </w:p>
    <w:p w:rsidR="00000000" w:rsidRDefault="00A947DF">
      <w:pPr>
        <w:pStyle w:val="FORMATTEXT"/>
        <w:jc w:val="center"/>
      </w:pPr>
      <w:r>
        <w:t>Рисунок 2 - Трансформирование распредел</w:t>
      </w:r>
      <w:r>
        <w:t>ений трех (</w:t>
      </w:r>
      <w:r w:rsidR="00CD4C36">
        <w:rPr>
          <w:noProof/>
          <w:position w:val="-8"/>
        </w:rPr>
        <w:drawing>
          <wp:inline distT="0" distB="0" distL="0" distR="0">
            <wp:extent cx="297180" cy="178435"/>
            <wp:effectExtent l="0" t="0" r="7620" b="0"/>
            <wp:docPr id="211" name="Рисунок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97180" cy="178435"/>
                    </a:xfrm>
                    <a:prstGeom prst="rect">
                      <a:avLst/>
                    </a:prstGeom>
                    <a:noFill/>
                    <a:ln>
                      <a:noFill/>
                    </a:ln>
                  </pic:spPr>
                </pic:pic>
              </a:graphicData>
            </a:graphic>
          </wp:inline>
        </w:drawing>
      </w:r>
      <w:r>
        <w:t>3) независимых входных величин</w:t>
      </w:r>
    </w:p>
    <w:p w:rsidR="00000000" w:rsidRDefault="00A947DF">
      <w:pPr>
        <w:pStyle w:val="FORMATTEXT"/>
        <w:jc w:val="center"/>
      </w:pPr>
    </w:p>
    <w:p w:rsidR="00000000" w:rsidRDefault="00A947DF">
      <w:pPr>
        <w:pStyle w:val="FORMATTEXT"/>
        <w:ind w:firstLine="568"/>
        <w:jc w:val="both"/>
      </w:pPr>
      <w:r>
        <w:t>5.4.5 На практике только в самых простых случаях преобразование распределений может быть выполнено без приближений. При оценке неопределенности по GUM применяется один метод при</w:t>
      </w:r>
      <w:r>
        <w:t xml:space="preserve">ближения, в методе Монте-Карло - другой. Для небольшой, но важной подгруппы задач оценки неопределенности в соответствии с GUM не требуется применения приближений (решение является точным). Метод Монте-Карло не позволяет получить точные результаты, но для </w:t>
      </w:r>
      <w:r>
        <w:t>широкого класса задач он будет более обоснованным, чем подход GUM.</w:t>
      </w:r>
    </w:p>
    <w:p w:rsidR="00000000" w:rsidRDefault="00A947DF">
      <w:pPr>
        <w:pStyle w:val="FORMATTEXT"/>
        <w:ind w:firstLine="568"/>
        <w:jc w:val="both"/>
      </w:pPr>
    </w:p>
    <w:p w:rsidR="00000000" w:rsidRDefault="00A947DF">
      <w:pPr>
        <w:pStyle w:val="FORMATTEXT"/>
        <w:ind w:firstLine="568"/>
        <w:jc w:val="both"/>
      </w:pPr>
      <w:r>
        <w:rPr>
          <w:b/>
          <w:bCs/>
        </w:rPr>
        <w:t>5.5 Представление результатов</w:t>
      </w:r>
    </w:p>
    <w:p w:rsidR="00000000" w:rsidRDefault="00A947DF">
      <w:pPr>
        <w:pStyle w:val="FORMATTEXT"/>
        <w:ind w:firstLine="568"/>
        <w:jc w:val="both"/>
      </w:pPr>
    </w:p>
    <w:p w:rsidR="00000000" w:rsidRDefault="00A947DF">
      <w:pPr>
        <w:pStyle w:val="FORMATTEXT"/>
        <w:ind w:firstLine="568"/>
        <w:jc w:val="both"/>
      </w:pPr>
      <w:r>
        <w:t>5.5.1 После выполнения трансформирования распределений должна быть отражена, как правило, следующая информация:</w:t>
      </w:r>
    </w:p>
    <w:p w:rsidR="00000000" w:rsidRDefault="00A947DF">
      <w:pPr>
        <w:pStyle w:val="FORMATTEXT"/>
        <w:ind w:firstLine="568"/>
        <w:jc w:val="both"/>
      </w:pPr>
    </w:p>
    <w:p w:rsidR="00000000" w:rsidRDefault="00A947DF">
      <w:pPr>
        <w:pStyle w:val="FORMATTEXT"/>
        <w:ind w:firstLine="568"/>
        <w:jc w:val="both"/>
      </w:pPr>
      <w:r>
        <w:t xml:space="preserve">a) оценка </w:t>
      </w:r>
      <w:r w:rsidR="00CD4C36">
        <w:rPr>
          <w:noProof/>
          <w:position w:val="-7"/>
        </w:rPr>
        <w:drawing>
          <wp:inline distT="0" distB="0" distL="0" distR="0">
            <wp:extent cx="142240" cy="166370"/>
            <wp:effectExtent l="0" t="0" r="0" b="5080"/>
            <wp:docPr id="212"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выходной величины </w:t>
      </w:r>
      <w:r w:rsidR="00CD4C36">
        <w:rPr>
          <w:noProof/>
          <w:position w:val="-7"/>
        </w:rPr>
        <w:drawing>
          <wp:inline distT="0" distB="0" distL="0" distR="0">
            <wp:extent cx="142240" cy="166370"/>
            <wp:effectExtent l="0" t="0" r="0" b="5080"/>
            <wp:docPr id="213"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b) стандартная неопределенность </w:t>
      </w:r>
      <w:r w:rsidR="00CD4C36">
        <w:rPr>
          <w:noProof/>
          <w:position w:val="-8"/>
        </w:rPr>
        <w:drawing>
          <wp:inline distT="0" distB="0" distL="0" distR="0">
            <wp:extent cx="308610" cy="201930"/>
            <wp:effectExtent l="0" t="0" r="0" b="7620"/>
            <wp:docPr id="214" name="Рисунок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оценки </w:t>
      </w:r>
      <w:r w:rsidR="00CD4C36">
        <w:rPr>
          <w:noProof/>
          <w:position w:val="-7"/>
        </w:rPr>
        <w:drawing>
          <wp:inline distT="0" distB="0" distL="0" distR="0">
            <wp:extent cx="142240" cy="166370"/>
            <wp:effectExtent l="0" t="0" r="0" b="5080"/>
            <wp:docPr id="215" name="Рисунок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c) заданная </w:t>
      </w:r>
      <w:r w:rsidR="00CD4C36">
        <w:rPr>
          <w:noProof/>
          <w:position w:val="-8"/>
        </w:rPr>
        <w:drawing>
          <wp:inline distT="0" distB="0" distL="0" distR="0">
            <wp:extent cx="356235" cy="201930"/>
            <wp:effectExtent l="0" t="0" r="5715" b="7620"/>
            <wp:docPr id="216" name="Рисунок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56235" cy="201930"/>
                    </a:xfrm>
                    <a:prstGeom prst="rect">
                      <a:avLst/>
                    </a:prstGeom>
                    <a:noFill/>
                    <a:ln>
                      <a:noFill/>
                    </a:ln>
                  </pic:spPr>
                </pic:pic>
              </a:graphicData>
            </a:graphic>
          </wp:inline>
        </w:drawing>
      </w:r>
      <w:r>
        <w:t>%-ная (например, 95%-ная) вероятность о</w:t>
      </w:r>
      <w:r>
        <w:t>хвата;</w:t>
      </w:r>
    </w:p>
    <w:p w:rsidR="00000000" w:rsidRDefault="00A947DF">
      <w:pPr>
        <w:pStyle w:val="FORMATTEXT"/>
        <w:ind w:firstLine="568"/>
        <w:jc w:val="both"/>
      </w:pPr>
    </w:p>
    <w:p w:rsidR="00000000" w:rsidRDefault="00A947DF">
      <w:pPr>
        <w:pStyle w:val="FORMATTEXT"/>
        <w:ind w:firstLine="568"/>
        <w:jc w:val="both"/>
      </w:pPr>
      <w:r>
        <w:t xml:space="preserve">d) границы выбранного </w:t>
      </w:r>
      <w:r w:rsidR="00CD4C36">
        <w:rPr>
          <w:noProof/>
          <w:position w:val="-8"/>
        </w:rPr>
        <w:drawing>
          <wp:inline distT="0" distB="0" distL="0" distR="0">
            <wp:extent cx="356235" cy="201930"/>
            <wp:effectExtent l="0" t="0" r="5715" b="7620"/>
            <wp:docPr id="217" name="Рисунок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56235" cy="201930"/>
                    </a:xfrm>
                    <a:prstGeom prst="rect">
                      <a:avLst/>
                    </a:prstGeom>
                    <a:noFill/>
                    <a:ln>
                      <a:noFill/>
                    </a:ln>
                  </pic:spPr>
                </pic:pic>
              </a:graphicData>
            </a:graphic>
          </wp:inline>
        </w:drawing>
      </w:r>
      <w:r>
        <w:t xml:space="preserve">%-ного (например, 95%-ного) интервала охвата для </w:t>
      </w:r>
      <w:r w:rsidR="00CD4C36">
        <w:rPr>
          <w:noProof/>
          <w:position w:val="-7"/>
        </w:rPr>
        <w:drawing>
          <wp:inline distT="0" distB="0" distL="0" distR="0">
            <wp:extent cx="142240" cy="166370"/>
            <wp:effectExtent l="0" t="0" r="0" b="5080"/>
            <wp:docPr id="218" name="Рисунок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e) другая значимая информация, такая как тип интервала охвата (вероятностно симметричный или наименьший</w:t>
      </w:r>
      <w:r>
        <w:t>).</w:t>
      </w:r>
    </w:p>
    <w:p w:rsidR="00000000" w:rsidRDefault="00A947DF">
      <w:pPr>
        <w:pStyle w:val="FORMATTEXT"/>
        <w:ind w:firstLine="568"/>
        <w:jc w:val="both"/>
      </w:pPr>
    </w:p>
    <w:p w:rsidR="00000000" w:rsidRDefault="00A947DF">
      <w:pPr>
        <w:pStyle w:val="FORMATTEXT"/>
        <w:ind w:firstLine="568"/>
        <w:jc w:val="both"/>
      </w:pPr>
      <w:r>
        <w:t xml:space="preserve">5.5.2 Значения </w:t>
      </w:r>
      <w:r w:rsidR="00CD4C36">
        <w:rPr>
          <w:noProof/>
          <w:position w:val="-7"/>
        </w:rPr>
        <w:drawing>
          <wp:inline distT="0" distB="0" distL="0" distR="0">
            <wp:extent cx="142240" cy="166370"/>
            <wp:effectExtent l="0" t="0" r="0" b="5080"/>
            <wp:docPr id="219" name="Рисунок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w:t>
      </w:r>
      <w:r w:rsidR="00CD4C36">
        <w:rPr>
          <w:noProof/>
          <w:position w:val="-8"/>
        </w:rPr>
        <w:drawing>
          <wp:inline distT="0" distB="0" distL="0" distR="0">
            <wp:extent cx="308610" cy="201930"/>
            <wp:effectExtent l="0" t="0" r="0" b="7620"/>
            <wp:docPr id="220" name="Рисунок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и границ </w:t>
      </w:r>
      <w:r w:rsidR="00CD4C36">
        <w:rPr>
          <w:noProof/>
          <w:position w:val="-8"/>
        </w:rPr>
        <w:drawing>
          <wp:inline distT="0" distB="0" distL="0" distR="0">
            <wp:extent cx="356235" cy="201930"/>
            <wp:effectExtent l="0" t="0" r="5715" b="7620"/>
            <wp:docPr id="221" name="Рисунок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56235" cy="201930"/>
                    </a:xfrm>
                    <a:prstGeom prst="rect">
                      <a:avLst/>
                    </a:prstGeom>
                    <a:noFill/>
                    <a:ln>
                      <a:noFill/>
                    </a:ln>
                  </pic:spPr>
                </pic:pic>
              </a:graphicData>
            </a:graphic>
          </wp:inline>
        </w:drawing>
      </w:r>
      <w:r>
        <w:t xml:space="preserve">%-ного интервала охвата для </w:t>
      </w:r>
      <w:r w:rsidR="00CD4C36">
        <w:rPr>
          <w:noProof/>
          <w:position w:val="-7"/>
        </w:rPr>
        <w:drawing>
          <wp:inline distT="0" distB="0" distL="0" distR="0">
            <wp:extent cx="142240" cy="166370"/>
            <wp:effectExtent l="0" t="0" r="0" b="5080"/>
            <wp:docPr id="222" name="Рисунок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должны быть указаны с таким количеством значащих цифр, </w:t>
      </w:r>
      <w:r>
        <w:t xml:space="preserve">чтобы низший разряд записи значения этих величин совпадал с низшим разрядом, используемым для записи </w:t>
      </w:r>
      <w:r w:rsidR="00CD4C36">
        <w:rPr>
          <w:noProof/>
          <w:position w:val="-8"/>
        </w:rPr>
        <w:drawing>
          <wp:inline distT="0" distB="0" distL="0" distR="0">
            <wp:extent cx="308610" cy="201930"/>
            <wp:effectExtent l="0" t="0" r="0" b="7620"/>
            <wp:docPr id="223" name="Рисунок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[Руководство ИСО/МЭК 98-3 (7.2.6)]. Обычно для представления </w:t>
      </w:r>
      <w:r w:rsidR="00CD4C36">
        <w:rPr>
          <w:noProof/>
          <w:position w:val="-8"/>
        </w:rPr>
        <w:drawing>
          <wp:inline distT="0" distB="0" distL="0" distR="0">
            <wp:extent cx="308610" cy="201930"/>
            <wp:effectExtent l="0" t="0" r="0" b="7620"/>
            <wp:docPr id="224" name="Рисунок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достаточно одной или дв</w:t>
      </w:r>
      <w:r>
        <w:t>ух значащих цифр.</w:t>
      </w:r>
    </w:p>
    <w:p w:rsidR="00000000" w:rsidRDefault="00A947DF">
      <w:pPr>
        <w:pStyle w:val="FORMATTEXT"/>
        <w:ind w:firstLine="568"/>
        <w:jc w:val="both"/>
      </w:pPr>
    </w:p>
    <w:p w:rsidR="00000000" w:rsidRDefault="00A947DF">
      <w:pPr>
        <w:pStyle w:val="FORMATTEXT"/>
        <w:ind w:firstLine="568"/>
        <w:jc w:val="both"/>
      </w:pPr>
      <w:r>
        <w:t>Примечание 1 - Представляемое численное значение обычно получают путем округления числа, содержащего большее количество значащих цифр.</w:t>
      </w:r>
    </w:p>
    <w:p w:rsidR="00000000" w:rsidRDefault="00A947DF">
      <w:pPr>
        <w:pStyle w:val="FORMATTEXT"/>
        <w:ind w:firstLine="568"/>
        <w:jc w:val="both"/>
      </w:pPr>
    </w:p>
    <w:p w:rsidR="00000000" w:rsidRDefault="00A947DF">
      <w:pPr>
        <w:pStyle w:val="FORMATTEXT"/>
        <w:ind w:firstLine="568"/>
        <w:jc w:val="both"/>
      </w:pPr>
      <w:r>
        <w:t>Примечание 2 - Фактором, влияющим на выбор представления результатов одной или двумя значащими цифрам</w:t>
      </w:r>
      <w:r>
        <w:t xml:space="preserve">и, является значащая цифра высшего разряда в значении </w:t>
      </w:r>
      <w:r w:rsidR="00CD4C36">
        <w:rPr>
          <w:noProof/>
          <w:position w:val="-8"/>
        </w:rPr>
        <w:drawing>
          <wp:inline distT="0" distB="0" distL="0" distR="0">
            <wp:extent cx="308610" cy="201930"/>
            <wp:effectExtent l="0" t="0" r="0" b="7620"/>
            <wp:docPr id="225"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 Если это 1 или 2, то погрешность округления </w:t>
      </w:r>
      <w:r w:rsidR="00CD4C36">
        <w:rPr>
          <w:noProof/>
          <w:position w:val="-8"/>
        </w:rPr>
        <w:drawing>
          <wp:inline distT="0" distB="0" distL="0" distR="0">
            <wp:extent cx="308610" cy="201930"/>
            <wp:effectExtent l="0" t="0" r="0" b="7620"/>
            <wp:docPr id="226" name="Рисунок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будет сопоставима с самим значением величины. Если же первая значащая цифра равна 9, </w:t>
      </w:r>
      <w:r>
        <w:t>то относительная погрешность округления будет меньше.</w:t>
      </w:r>
    </w:p>
    <w:p w:rsidR="00000000" w:rsidRDefault="00A947DF">
      <w:pPr>
        <w:pStyle w:val="FORMATTEXT"/>
        <w:ind w:firstLine="568"/>
        <w:jc w:val="both"/>
      </w:pPr>
    </w:p>
    <w:p w:rsidR="00000000" w:rsidRDefault="00A947DF">
      <w:pPr>
        <w:pStyle w:val="FORMATTEXT"/>
        <w:ind w:firstLine="568"/>
        <w:jc w:val="both"/>
      </w:pPr>
      <w:r>
        <w:t>Примечание 3 - Если полученные результаты должны быть использованы в дальнейших вычислениях, следует определить, есть ли необходимость в сохранении большего числа значащих цифр.</w:t>
      </w:r>
    </w:p>
    <w:p w:rsidR="00000000" w:rsidRDefault="00A947DF">
      <w:pPr>
        <w:pStyle w:val="FORMATTEXT"/>
        <w:ind w:firstLine="568"/>
        <w:jc w:val="both"/>
      </w:pPr>
    </w:p>
    <w:p w:rsidR="00000000" w:rsidRDefault="00A947DF">
      <w:pPr>
        <w:pStyle w:val="FORMATTEXT"/>
        <w:ind w:firstLine="568"/>
        <w:jc w:val="both"/>
        <w:rPr>
          <w:b/>
          <w:bCs/>
          <w:i/>
          <w:iCs/>
        </w:rPr>
      </w:pPr>
      <w:r>
        <w:rPr>
          <w:b/>
          <w:bCs/>
          <w:i/>
          <w:iCs/>
        </w:rPr>
        <w:t>Пример - Результаты дл</w:t>
      </w:r>
      <w:r>
        <w:rPr>
          <w:b/>
          <w:bCs/>
          <w:i/>
          <w:iCs/>
        </w:rPr>
        <w:t>я</w:t>
      </w:r>
      <w:r>
        <w:t xml:space="preserve"> </w:t>
      </w:r>
      <w:r w:rsidR="00CD4C36">
        <w:rPr>
          <w:noProof/>
          <w:position w:val="-7"/>
        </w:rPr>
        <w:drawing>
          <wp:inline distT="0" distB="0" distL="0" distR="0">
            <wp:extent cx="142240" cy="166370"/>
            <wp:effectExtent l="0" t="0" r="0" b="5080"/>
            <wp:docPr id="227" name="Рисунок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b/>
          <w:bCs/>
          <w:i/>
          <w:iCs/>
        </w:rPr>
        <w:t>,</w:t>
      </w:r>
      <w:r>
        <w:t xml:space="preserve"> </w:t>
      </w:r>
      <w:r w:rsidR="00CD4C36">
        <w:rPr>
          <w:noProof/>
          <w:position w:val="-8"/>
        </w:rPr>
        <w:drawing>
          <wp:inline distT="0" distB="0" distL="0" distR="0">
            <wp:extent cx="297180" cy="201930"/>
            <wp:effectExtent l="0" t="0" r="7620" b="7620"/>
            <wp:docPr id="228" name="Рисунок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97180" cy="201930"/>
                    </a:xfrm>
                    <a:prstGeom prst="rect">
                      <a:avLst/>
                    </a:prstGeom>
                    <a:noFill/>
                    <a:ln>
                      <a:noFill/>
                    </a:ln>
                  </pic:spPr>
                </pic:pic>
              </a:graphicData>
            </a:graphic>
          </wp:inline>
        </w:drawing>
      </w:r>
      <w:r>
        <w:rPr>
          <w:b/>
          <w:bCs/>
          <w:i/>
          <w:iCs/>
        </w:rPr>
        <w:t>и границ интервала охвата в случае, когда интервал охвата асимметричен относительно</w:t>
      </w:r>
      <w:r>
        <w:t xml:space="preserve"> </w:t>
      </w:r>
      <w:r w:rsidR="00CD4C36">
        <w:rPr>
          <w:noProof/>
          <w:position w:val="-7"/>
        </w:rPr>
        <w:drawing>
          <wp:inline distT="0" distB="0" distL="0" distR="0">
            <wp:extent cx="142240" cy="166370"/>
            <wp:effectExtent l="0" t="0" r="0" b="5080"/>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b/>
          <w:bCs/>
          <w:i/>
          <w:iCs/>
        </w:rPr>
        <w:t>, а</w:t>
      </w:r>
      <w:r>
        <w:t xml:space="preserve"> </w:t>
      </w:r>
      <w:r w:rsidR="00CD4C36">
        <w:rPr>
          <w:noProof/>
          <w:position w:val="-8"/>
        </w:rPr>
        <w:drawing>
          <wp:inline distT="0" distB="0" distL="0" distR="0">
            <wp:extent cx="297180" cy="201930"/>
            <wp:effectExtent l="0" t="0" r="7620" b="7620"/>
            <wp:docPr id="230" name="Рисунок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97180" cy="201930"/>
                    </a:xfrm>
                    <a:prstGeom prst="rect">
                      <a:avLst/>
                    </a:prstGeom>
                    <a:noFill/>
                    <a:ln>
                      <a:noFill/>
                    </a:ln>
                  </pic:spPr>
                </pic:pic>
              </a:graphicData>
            </a:graphic>
          </wp:inline>
        </w:drawing>
      </w:r>
      <w:r>
        <w:rPr>
          <w:b/>
          <w:bCs/>
          <w:i/>
          <w:iCs/>
        </w:rPr>
        <w:t>имеет две значащие цифр</w:t>
      </w:r>
      <w:r>
        <w:rPr>
          <w:b/>
          <w:bCs/>
          <w:i/>
          <w:iCs/>
        </w:rPr>
        <w:t xml:space="preserve">ы, </w:t>
      </w:r>
      <w:r>
        <w:rPr>
          <w:b/>
          <w:bCs/>
          <w:i/>
          <w:iCs/>
        </w:rPr>
        <w:lastRenderedPageBreak/>
        <w:t>приведены в виде: "</w:t>
      </w:r>
      <w:r w:rsidR="00CD4C36">
        <w:rPr>
          <w:noProof/>
          <w:position w:val="-7"/>
        </w:rPr>
        <w:drawing>
          <wp:inline distT="0" distB="0" distL="0" distR="0">
            <wp:extent cx="260985" cy="166370"/>
            <wp:effectExtent l="0" t="0" r="5715" b="5080"/>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60985" cy="166370"/>
                    </a:xfrm>
                    <a:prstGeom prst="rect">
                      <a:avLst/>
                    </a:prstGeom>
                    <a:noFill/>
                    <a:ln>
                      <a:noFill/>
                    </a:ln>
                  </pic:spPr>
                </pic:pic>
              </a:graphicData>
            </a:graphic>
          </wp:inline>
        </w:drawing>
      </w:r>
      <w:r>
        <w:rPr>
          <w:b/>
          <w:bCs/>
          <w:i/>
          <w:iCs/>
        </w:rPr>
        <w:t>1,024 В;</w:t>
      </w:r>
      <w:r>
        <w:t xml:space="preserve"> </w:t>
      </w:r>
      <w:r w:rsidR="00CD4C36">
        <w:rPr>
          <w:noProof/>
          <w:position w:val="-8"/>
        </w:rPr>
        <w:drawing>
          <wp:inline distT="0" distB="0" distL="0" distR="0">
            <wp:extent cx="415925" cy="201930"/>
            <wp:effectExtent l="0" t="0" r="3175" b="7620"/>
            <wp:docPr id="232" name="Рисунок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415925" cy="201930"/>
                    </a:xfrm>
                    <a:prstGeom prst="rect">
                      <a:avLst/>
                    </a:prstGeom>
                    <a:noFill/>
                    <a:ln>
                      <a:noFill/>
                    </a:ln>
                  </pic:spPr>
                </pic:pic>
              </a:graphicData>
            </a:graphic>
          </wp:inline>
        </w:drawing>
      </w:r>
      <w:r>
        <w:rPr>
          <w:b/>
          <w:bCs/>
          <w:i/>
          <w:iCs/>
        </w:rPr>
        <w:t>0,028 В; наименьший 95%-ный интервал охвата: [0,983, 1,088] В".</w:t>
      </w:r>
    </w:p>
    <w:p w:rsidR="00000000" w:rsidRDefault="00A947DF">
      <w:pPr>
        <w:pStyle w:val="FORMATTEXT"/>
        <w:ind w:firstLine="568"/>
        <w:jc w:val="both"/>
      </w:pPr>
    </w:p>
    <w:p w:rsidR="00000000" w:rsidRDefault="00A947DF">
      <w:pPr>
        <w:pStyle w:val="FORMATTEXT"/>
        <w:ind w:firstLine="568"/>
        <w:jc w:val="both"/>
      </w:pPr>
      <w:r>
        <w:rPr>
          <w:b/>
          <w:bCs/>
          <w:i/>
          <w:iCs/>
        </w:rPr>
        <w:t>Те же результаты в случае, когда</w:t>
      </w:r>
      <w:r>
        <w:t xml:space="preserve"> </w:t>
      </w:r>
      <w:r w:rsidR="00CD4C36">
        <w:rPr>
          <w:noProof/>
          <w:position w:val="-8"/>
        </w:rPr>
        <w:drawing>
          <wp:inline distT="0" distB="0" distL="0" distR="0">
            <wp:extent cx="297180" cy="201930"/>
            <wp:effectExtent l="0" t="0" r="7620" b="7620"/>
            <wp:docPr id="233" name="Рисунок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97180" cy="201930"/>
                    </a:xfrm>
                    <a:prstGeom prst="rect">
                      <a:avLst/>
                    </a:prstGeom>
                    <a:noFill/>
                    <a:ln>
                      <a:noFill/>
                    </a:ln>
                  </pic:spPr>
                </pic:pic>
              </a:graphicData>
            </a:graphic>
          </wp:inline>
        </w:drawing>
      </w:r>
      <w:r>
        <w:rPr>
          <w:b/>
          <w:bCs/>
          <w:i/>
          <w:iCs/>
        </w:rPr>
        <w:t>выражен одной значаще</w:t>
      </w:r>
      <w:r>
        <w:rPr>
          <w:b/>
          <w:bCs/>
          <w:i/>
          <w:iCs/>
        </w:rPr>
        <w:t>й цифрой, имеют вид: "</w:t>
      </w:r>
      <w:r w:rsidR="00CD4C36">
        <w:rPr>
          <w:noProof/>
          <w:position w:val="-7"/>
        </w:rPr>
        <w:drawing>
          <wp:inline distT="0" distB="0" distL="0" distR="0">
            <wp:extent cx="260985" cy="166370"/>
            <wp:effectExtent l="0" t="0" r="5715" b="5080"/>
            <wp:docPr id="234" name="Рисунок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60985" cy="166370"/>
                    </a:xfrm>
                    <a:prstGeom prst="rect">
                      <a:avLst/>
                    </a:prstGeom>
                    <a:noFill/>
                    <a:ln>
                      <a:noFill/>
                    </a:ln>
                  </pic:spPr>
                </pic:pic>
              </a:graphicData>
            </a:graphic>
          </wp:inline>
        </w:drawing>
      </w:r>
      <w:r>
        <w:rPr>
          <w:b/>
          <w:bCs/>
          <w:i/>
          <w:iCs/>
        </w:rPr>
        <w:t>1,02 В,</w:t>
      </w:r>
      <w:r>
        <w:t xml:space="preserve"> </w:t>
      </w:r>
      <w:r w:rsidR="00CD4C36">
        <w:rPr>
          <w:noProof/>
          <w:position w:val="-8"/>
        </w:rPr>
        <w:drawing>
          <wp:inline distT="0" distB="0" distL="0" distR="0">
            <wp:extent cx="415925" cy="201930"/>
            <wp:effectExtent l="0" t="0" r="3175" b="7620"/>
            <wp:docPr id="235" name="Рисунок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415925" cy="201930"/>
                    </a:xfrm>
                    <a:prstGeom prst="rect">
                      <a:avLst/>
                    </a:prstGeom>
                    <a:noFill/>
                    <a:ln>
                      <a:noFill/>
                    </a:ln>
                  </pic:spPr>
                </pic:pic>
              </a:graphicData>
            </a:graphic>
          </wp:inline>
        </w:drawing>
      </w:r>
      <w:r>
        <w:rPr>
          <w:b/>
          <w:bCs/>
          <w:i/>
          <w:iCs/>
        </w:rPr>
        <w:t>0,03 В, наименьший 95%-ный интервал охвата: [0,98, 1,09] В".</w:t>
      </w:r>
    </w:p>
    <w:p w:rsidR="00000000" w:rsidRDefault="00A947DF">
      <w:pPr>
        <w:pStyle w:val="FORMATTEXT"/>
        <w:ind w:firstLine="568"/>
        <w:jc w:val="both"/>
      </w:pPr>
    </w:p>
    <w:p w:rsidR="00000000" w:rsidRDefault="00A947DF">
      <w:pPr>
        <w:pStyle w:val="FORMATTEXT"/>
        <w:ind w:firstLine="568"/>
        <w:jc w:val="both"/>
      </w:pPr>
      <w:r>
        <w:rPr>
          <w:b/>
          <w:bCs/>
        </w:rPr>
        <w:t>5.6 Оценивание неопределенности по GUM</w:t>
      </w:r>
    </w:p>
    <w:p w:rsidR="00000000" w:rsidRDefault="00A947DF">
      <w:pPr>
        <w:pStyle w:val="FORMATTEXT"/>
        <w:ind w:firstLine="568"/>
        <w:jc w:val="both"/>
      </w:pPr>
    </w:p>
    <w:p w:rsidR="00000000" w:rsidRDefault="00A947DF">
      <w:pPr>
        <w:pStyle w:val="FORMATTEXT"/>
        <w:ind w:firstLine="568"/>
        <w:jc w:val="both"/>
      </w:pPr>
      <w:r>
        <w:t>5.6.1 В GUM установлено общее руководство, распростра</w:t>
      </w:r>
      <w:r>
        <w:t>няющееся на разные аспекты последовательного оценивания неопределенности в соответствии с 5.1.1, и установлен способ оценивания неопределенности для этапов трансформирования распределений и получения окончательных результатов измерения. Общая схема оценива</w:t>
      </w:r>
      <w:r>
        <w:t>ния неопределенности, установленная GUM, принята многими организациями, нашла широкое практическое применение, используется в стандартах и руководствах, в которых рассматриваются вопросы оценки неопределенности измерения, и реализована в программных средст</w:t>
      </w:r>
      <w:r>
        <w:t>вах.</w:t>
      </w:r>
    </w:p>
    <w:p w:rsidR="00000000" w:rsidRDefault="00A947DF">
      <w:pPr>
        <w:pStyle w:val="FORMATTEXT"/>
        <w:ind w:firstLine="568"/>
        <w:jc w:val="both"/>
      </w:pPr>
    </w:p>
    <w:p w:rsidR="00000000" w:rsidRDefault="00A947DF">
      <w:pPr>
        <w:pStyle w:val="FORMATTEXT"/>
        <w:ind w:firstLine="568"/>
        <w:jc w:val="both"/>
      </w:pPr>
      <w:r>
        <w:t xml:space="preserve">5.6.2 Способ оценивания неопределенности по GUM включает в себя следующие этапы. Каждая входная величина </w:t>
      </w:r>
      <w:r w:rsidR="00CD4C36">
        <w:rPr>
          <w:noProof/>
          <w:position w:val="-10"/>
        </w:rPr>
        <w:drawing>
          <wp:inline distT="0" distB="0" distL="0" distR="0">
            <wp:extent cx="201930" cy="225425"/>
            <wp:effectExtent l="0" t="0" r="7620" b="3175"/>
            <wp:docPr id="236" name="Рисунок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модели характеризуется математическим ожиданием и стандартным отклонением плотности распределения вероятносте</w:t>
      </w:r>
      <w:r>
        <w:t xml:space="preserve">й, поставленной в соответствие этой величине [Руководство ИСО/МЭК 98-3 (4.1.6)]. Оценку математического ожидания принимают в качестве наилучшей оценки </w:t>
      </w:r>
      <w:r w:rsidR="00CD4C36">
        <w:rPr>
          <w:noProof/>
          <w:position w:val="-10"/>
        </w:rPr>
        <w:drawing>
          <wp:inline distT="0" distB="0" distL="0" distR="0">
            <wp:extent cx="166370" cy="225425"/>
            <wp:effectExtent l="0" t="0" r="5080" b="3175"/>
            <wp:docPr id="237" name="Рисунок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величины </w:t>
      </w:r>
      <w:r w:rsidR="00CD4C36">
        <w:rPr>
          <w:noProof/>
          <w:position w:val="-10"/>
        </w:rPr>
        <w:drawing>
          <wp:inline distT="0" distB="0" distL="0" distR="0">
            <wp:extent cx="201930" cy="225425"/>
            <wp:effectExtent l="0" t="0" r="7620" b="3175"/>
            <wp:docPr id="238" name="Рисунок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а оценку стандартного о</w:t>
      </w:r>
      <w:r>
        <w:t xml:space="preserve">тклонения - в качестве стандартной неопределенности </w:t>
      </w:r>
      <w:r w:rsidR="00CD4C36">
        <w:rPr>
          <w:noProof/>
          <w:position w:val="-10"/>
        </w:rPr>
        <w:drawing>
          <wp:inline distT="0" distB="0" distL="0" distR="0">
            <wp:extent cx="368300" cy="225425"/>
            <wp:effectExtent l="0" t="0" r="0" b="3175"/>
            <wp:docPr id="239" name="Рисунок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xml:space="preserve">оценки </w:t>
      </w:r>
      <w:r w:rsidR="00CD4C36">
        <w:rPr>
          <w:noProof/>
          <w:position w:val="-10"/>
        </w:rPr>
        <w:drawing>
          <wp:inline distT="0" distB="0" distL="0" distR="0">
            <wp:extent cx="166370" cy="225425"/>
            <wp:effectExtent l="0" t="0" r="5080" b="3175"/>
            <wp:docPr id="240" name="Рисунок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На основе этих данных в соответствии с законом трансформирования неопределенностей [Руководство ИСО/МЭК 98-3 (5.1.2)] через р</w:t>
      </w:r>
      <w:r>
        <w:t>азложение функции измерения в ряд Тейлора с сохранением членов первого или более высокого порядка малости, получают:</w:t>
      </w:r>
    </w:p>
    <w:p w:rsidR="00000000" w:rsidRDefault="00A947DF">
      <w:pPr>
        <w:pStyle w:val="FORMATTEXT"/>
        <w:ind w:firstLine="568"/>
        <w:jc w:val="both"/>
      </w:pPr>
    </w:p>
    <w:p w:rsidR="00000000" w:rsidRDefault="00A947DF">
      <w:pPr>
        <w:pStyle w:val="FORMATTEXT"/>
        <w:ind w:firstLine="568"/>
        <w:jc w:val="both"/>
      </w:pPr>
      <w:r>
        <w:t xml:space="preserve">a) оценку </w:t>
      </w:r>
      <w:r w:rsidR="00CD4C36">
        <w:rPr>
          <w:noProof/>
          <w:position w:val="-7"/>
        </w:rPr>
        <w:drawing>
          <wp:inline distT="0" distB="0" distL="0" distR="0">
            <wp:extent cx="142240" cy="166370"/>
            <wp:effectExtent l="0" t="0" r="0" b="5080"/>
            <wp:docPr id="241" name="Рисунок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выходной величины </w:t>
      </w:r>
      <w:r w:rsidR="00CD4C36">
        <w:rPr>
          <w:noProof/>
          <w:position w:val="-7"/>
        </w:rPr>
        <w:drawing>
          <wp:inline distT="0" distB="0" distL="0" distR="0">
            <wp:extent cx="142240" cy="166370"/>
            <wp:effectExtent l="0" t="0" r="0" b="5080"/>
            <wp:docPr id="242" name="Рисунок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b) стандартную неопределенность </w:t>
      </w:r>
      <w:r w:rsidR="00CD4C36">
        <w:rPr>
          <w:noProof/>
          <w:position w:val="-8"/>
        </w:rPr>
        <w:drawing>
          <wp:inline distT="0" distB="0" distL="0" distR="0">
            <wp:extent cx="308610" cy="201930"/>
            <wp:effectExtent l="0" t="0" r="0" b="7620"/>
            <wp:docPr id="243" name="Рисунок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оценки </w:t>
      </w:r>
      <w:r w:rsidR="00CD4C36">
        <w:rPr>
          <w:noProof/>
          <w:position w:val="-7"/>
        </w:rPr>
        <w:drawing>
          <wp:inline distT="0" distB="0" distL="0" distR="0">
            <wp:extent cx="142240" cy="166370"/>
            <wp:effectExtent l="0" t="0" r="0" b="5080"/>
            <wp:docPr id="244" name="Рисунок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Оценку </w:t>
      </w:r>
      <w:r w:rsidR="00CD4C36">
        <w:rPr>
          <w:noProof/>
          <w:position w:val="-7"/>
        </w:rPr>
        <w:drawing>
          <wp:inline distT="0" distB="0" distL="0" distR="0">
            <wp:extent cx="142240" cy="166370"/>
            <wp:effectExtent l="0" t="0" r="0" b="5080"/>
            <wp:docPr id="245" name="Рисунок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определяют как значение функции измерения в точке </w:t>
      </w:r>
      <w:r w:rsidR="00CD4C36">
        <w:rPr>
          <w:noProof/>
          <w:position w:val="-10"/>
        </w:rPr>
        <w:drawing>
          <wp:inline distT="0" distB="0" distL="0" distR="0">
            <wp:extent cx="166370" cy="225425"/>
            <wp:effectExtent l="0" t="0" r="5080" b="3175"/>
            <wp:docPr id="246" name="Рисунок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 При определении интервала охвата для </w:t>
      </w:r>
      <w:r w:rsidR="00CD4C36">
        <w:rPr>
          <w:noProof/>
          <w:position w:val="-7"/>
        </w:rPr>
        <w:drawing>
          <wp:inline distT="0" distB="0" distL="0" distR="0">
            <wp:extent cx="142240" cy="166370"/>
            <wp:effectExtent l="0" t="0" r="0" b="5080"/>
            <wp:docPr id="247" name="Рисунок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используют предположение, что </w:t>
      </w:r>
      <w:r w:rsidR="00CD4C36">
        <w:rPr>
          <w:noProof/>
          <w:position w:val="-7"/>
        </w:rPr>
        <w:drawing>
          <wp:inline distT="0" distB="0" distL="0" distR="0">
            <wp:extent cx="142240" cy="166370"/>
            <wp:effectExtent l="0" t="0" r="0" b="5080"/>
            <wp:docPr id="248" name="Рисунок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подчиняется нормальному распределению или, если число степеней свободы, соответствующее </w:t>
      </w:r>
      <w:r w:rsidR="00CD4C36">
        <w:rPr>
          <w:noProof/>
          <w:position w:val="-8"/>
        </w:rPr>
        <w:drawing>
          <wp:inline distT="0" distB="0" distL="0" distR="0">
            <wp:extent cx="308610" cy="201930"/>
            <wp:effectExtent l="0" t="0" r="0" b="7620"/>
            <wp:docPr id="249" name="Рисунок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 конечно [Руководство ИСО/МЭК 98-3 (приложение G)], масштабированному смещенному </w:t>
      </w:r>
      <w:r w:rsidR="00CD4C36">
        <w:rPr>
          <w:noProof/>
          <w:position w:val="-7"/>
        </w:rPr>
        <w:drawing>
          <wp:inline distT="0" distB="0" distL="0" distR="0">
            <wp:extent cx="83185" cy="154305"/>
            <wp:effectExtent l="0" t="0" r="0" b="0"/>
            <wp:docPr id="250" name="Рисунок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-распреде</w:t>
      </w:r>
      <w:r>
        <w:t>лению.</w:t>
      </w:r>
    </w:p>
    <w:p w:rsidR="00000000" w:rsidRDefault="00A947DF">
      <w:pPr>
        <w:pStyle w:val="FORMATTEXT"/>
        <w:ind w:firstLine="568"/>
        <w:jc w:val="both"/>
      </w:pPr>
    </w:p>
    <w:p w:rsidR="00000000" w:rsidRDefault="00A947DF">
      <w:pPr>
        <w:pStyle w:val="FORMATTEXT"/>
        <w:ind w:firstLine="568"/>
        <w:jc w:val="both"/>
      </w:pPr>
      <w:r>
        <w:t xml:space="preserve">Примечание - В число характеристик входной величины может входить также число степеней свободы для </w:t>
      </w:r>
      <w:r w:rsidR="00CD4C36">
        <w:rPr>
          <w:noProof/>
          <w:position w:val="-10"/>
        </w:rPr>
        <w:drawing>
          <wp:inline distT="0" distB="0" distL="0" distR="0">
            <wp:extent cx="368300" cy="225425"/>
            <wp:effectExtent l="0" t="0" r="0" b="3175"/>
            <wp:docPr id="251" name="Рисунок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[Руководство ИСО/МЭК 98-3 (4.2.6)], а также, при необходимости, попарные ковариации оценок входных величин [Руков</w:t>
      </w:r>
      <w:r>
        <w:t>одство ИСО/МЭК 98-3 (5.2.5)].</w:t>
      </w:r>
    </w:p>
    <w:p w:rsidR="00000000" w:rsidRDefault="00A947DF">
      <w:pPr>
        <w:pStyle w:val="FORMATTEXT"/>
        <w:ind w:firstLine="568"/>
        <w:jc w:val="both"/>
      </w:pPr>
    </w:p>
    <w:p w:rsidR="00000000" w:rsidRDefault="00A947DF">
      <w:pPr>
        <w:pStyle w:val="FORMATTEXT"/>
        <w:ind w:firstLine="568"/>
        <w:jc w:val="both"/>
      </w:pPr>
      <w:r>
        <w:t>5.6.3 Этапы трансформирования распределений и получения окончательных результатов по GUM [этапы b) и с) в 5.1.1] включают в себя следующие компьютерные расчеты [см. рисунок 3, иллюстрирующий закон трансформирования неопределе</w:t>
      </w:r>
      <w:r>
        <w:t>нностей для модели с тремя (</w:t>
      </w:r>
      <w:r w:rsidR="00CD4C36">
        <w:rPr>
          <w:noProof/>
          <w:position w:val="-8"/>
        </w:rPr>
        <w:drawing>
          <wp:inline distT="0" distB="0" distL="0" distR="0">
            <wp:extent cx="297180" cy="178435"/>
            <wp:effectExtent l="0" t="0" r="7620" b="0"/>
            <wp:docPr id="252" name="Рисунок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97180" cy="178435"/>
                    </a:xfrm>
                    <a:prstGeom prst="rect">
                      <a:avLst/>
                    </a:prstGeom>
                    <a:noFill/>
                    <a:ln>
                      <a:noFill/>
                    </a:ln>
                  </pic:spPr>
                </pic:pic>
              </a:graphicData>
            </a:graphic>
          </wp:inline>
        </w:drawing>
      </w:r>
      <w:r>
        <w:t xml:space="preserve">3) независимыми входными величинами </w:t>
      </w:r>
      <w:r w:rsidR="00CD4C36">
        <w:rPr>
          <w:noProof/>
          <w:position w:val="-11"/>
        </w:rPr>
        <w:drawing>
          <wp:inline distT="0" distB="0" distL="0" distR="0">
            <wp:extent cx="1377315" cy="260985"/>
            <wp:effectExtent l="0" t="0" r="0" b="5715"/>
            <wp:docPr id="253" name="Рисунок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377315" cy="260985"/>
                    </a:xfrm>
                    <a:prstGeom prst="rect">
                      <a:avLst/>
                    </a:prstGeom>
                    <a:noFill/>
                    <a:ln>
                      <a:noFill/>
                    </a:ln>
                  </pic:spPr>
                </pic:pic>
              </a:graphicData>
            </a:graphic>
          </wp:inline>
        </w:drawing>
      </w:r>
      <w:r>
        <w:t xml:space="preserve">, соответствующими оценками </w:t>
      </w:r>
      <w:r w:rsidR="00CD4C36">
        <w:rPr>
          <w:noProof/>
          <w:position w:val="-10"/>
        </w:rPr>
        <w:drawing>
          <wp:inline distT="0" distB="0" distL="0" distR="0">
            <wp:extent cx="166370" cy="225425"/>
            <wp:effectExtent l="0" t="0" r="5080" b="3175"/>
            <wp:docPr id="254" name="Рисунок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и стандартными неопределенностями этих оценок </w:t>
      </w:r>
      <w:r w:rsidR="00CD4C36">
        <w:rPr>
          <w:noProof/>
          <w:position w:val="-10"/>
        </w:rPr>
        <w:drawing>
          <wp:inline distT="0" distB="0" distL="0" distR="0">
            <wp:extent cx="368300" cy="225425"/>
            <wp:effectExtent l="0" t="0" r="0" b="3175"/>
            <wp:docPr id="255" name="Рисунок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xml:space="preserve">, </w:t>
      </w:r>
      <w:r w:rsidR="00CD4C36">
        <w:rPr>
          <w:noProof/>
          <w:position w:val="-7"/>
        </w:rPr>
        <w:drawing>
          <wp:inline distT="0" distB="0" distL="0" distR="0">
            <wp:extent cx="213995" cy="166370"/>
            <wp:effectExtent l="0" t="0" r="0" b="5080"/>
            <wp:docPr id="256" name="Рисунок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13995" cy="166370"/>
                    </a:xfrm>
                    <a:prstGeom prst="rect">
                      <a:avLst/>
                    </a:prstGeom>
                    <a:noFill/>
                    <a:ln>
                      <a:noFill/>
                    </a:ln>
                  </pic:spPr>
                </pic:pic>
              </a:graphicData>
            </a:graphic>
          </wp:inline>
        </w:drawing>
      </w:r>
      <w:r>
        <w:t xml:space="preserve">1, 2, 3; оценкой выходной величины </w:t>
      </w:r>
      <w:r w:rsidR="00CD4C36">
        <w:rPr>
          <w:noProof/>
          <w:position w:val="-7"/>
        </w:rPr>
        <w:drawing>
          <wp:inline distT="0" distB="0" distL="0" distR="0">
            <wp:extent cx="142240" cy="166370"/>
            <wp:effectExtent l="0" t="0" r="0" b="5080"/>
            <wp:docPr id="257" name="Рисунок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является </w:t>
      </w:r>
      <w:r w:rsidR="00CD4C36">
        <w:rPr>
          <w:noProof/>
          <w:position w:val="-7"/>
        </w:rPr>
        <w:drawing>
          <wp:inline distT="0" distB="0" distL="0" distR="0">
            <wp:extent cx="142240" cy="166370"/>
            <wp:effectExtent l="0" t="0" r="0" b="5080"/>
            <wp:docPr id="258" name="Рисунок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с соответствующей стандартной неопределенностью </w:t>
      </w:r>
      <w:r w:rsidR="00CD4C36">
        <w:rPr>
          <w:noProof/>
          <w:position w:val="-8"/>
        </w:rPr>
        <w:drawing>
          <wp:inline distT="0" distB="0" distL="0" distR="0">
            <wp:extent cx="308610" cy="201930"/>
            <wp:effectExtent l="0" t="0" r="0" b="7620"/>
            <wp:docPr id="259" name="Рисунок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 </w:t>
      </w:r>
    </w:p>
    <w:p w:rsidR="00000000" w:rsidRDefault="00CD4C36">
      <w:pPr>
        <w:pStyle w:val="TOPLEVELTEXT"/>
        <w:jc w:val="center"/>
      </w:pPr>
      <w:r>
        <w:rPr>
          <w:noProof/>
          <w:position w:val="-40"/>
        </w:rPr>
        <w:drawing>
          <wp:inline distT="0" distB="0" distL="0" distR="0">
            <wp:extent cx="2517775" cy="1033145"/>
            <wp:effectExtent l="0" t="0" r="0" b="0"/>
            <wp:docPr id="260" name="Рисунок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2517775" cy="1033145"/>
                    </a:xfrm>
                    <a:prstGeom prst="rect">
                      <a:avLst/>
                    </a:prstGeom>
                    <a:noFill/>
                    <a:ln>
                      <a:noFill/>
                    </a:ln>
                  </pic:spPr>
                </pic:pic>
              </a:graphicData>
            </a:graphic>
          </wp:inline>
        </w:drawing>
      </w:r>
    </w:p>
    <w:p w:rsidR="00000000" w:rsidRDefault="00A947DF">
      <w:pPr>
        <w:pStyle w:val="FORMATTEXT"/>
        <w:jc w:val="center"/>
      </w:pPr>
    </w:p>
    <w:p w:rsidR="00000000" w:rsidRDefault="00A947DF">
      <w:pPr>
        <w:pStyle w:val="FORMATTEXT"/>
        <w:jc w:val="center"/>
      </w:pPr>
      <w:r>
        <w:t>Рисунок 3 - Трансформирование неопределенностей для трех (</w:t>
      </w:r>
      <w:r w:rsidR="00CD4C36">
        <w:rPr>
          <w:noProof/>
          <w:position w:val="-8"/>
        </w:rPr>
        <w:drawing>
          <wp:inline distT="0" distB="0" distL="0" distR="0">
            <wp:extent cx="297180" cy="178435"/>
            <wp:effectExtent l="0" t="0" r="7620" b="0"/>
            <wp:docPr id="261" name="Рисунок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97180" cy="178435"/>
                    </a:xfrm>
                    <a:prstGeom prst="rect">
                      <a:avLst/>
                    </a:prstGeom>
                    <a:noFill/>
                    <a:ln>
                      <a:noFill/>
                    </a:ln>
                  </pic:spPr>
                </pic:pic>
              </a:graphicData>
            </a:graphic>
          </wp:inline>
        </w:drawing>
      </w:r>
      <w:r>
        <w:t>3) независимых входных величин</w:t>
      </w:r>
    </w:p>
    <w:p w:rsidR="00000000" w:rsidRDefault="00A947DF">
      <w:pPr>
        <w:pStyle w:val="FORMATTEXT"/>
        <w:jc w:val="center"/>
      </w:pPr>
    </w:p>
    <w:p w:rsidR="00000000" w:rsidRDefault="00A947DF">
      <w:pPr>
        <w:pStyle w:val="FORMATTEXT"/>
        <w:ind w:firstLine="568"/>
        <w:jc w:val="both"/>
      </w:pPr>
      <w:r>
        <w:t xml:space="preserve">a) в соответствии с плотностью распределения вероятностей для входных величин </w:t>
      </w:r>
      <w:r w:rsidR="00CD4C36">
        <w:rPr>
          <w:noProof/>
          <w:position w:val="-11"/>
        </w:rPr>
        <w:lastRenderedPageBreak/>
        <w:drawing>
          <wp:inline distT="0" distB="0" distL="0" distR="0">
            <wp:extent cx="1187450" cy="260985"/>
            <wp:effectExtent l="0" t="0" r="0" b="5715"/>
            <wp:docPr id="262" name="Рисунок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187450" cy="260985"/>
                    </a:xfrm>
                    <a:prstGeom prst="rect">
                      <a:avLst/>
                    </a:prstGeom>
                    <a:noFill/>
                    <a:ln>
                      <a:noFill/>
                    </a:ln>
                  </pic:spPr>
                </pic:pic>
              </a:graphicData>
            </a:graphic>
          </wp:inline>
        </w:drawing>
      </w:r>
      <w:r>
        <w:t xml:space="preserve">определяют оценки математического ожидания </w:t>
      </w:r>
      <w:r w:rsidR="00CD4C36">
        <w:rPr>
          <w:noProof/>
          <w:position w:val="-11"/>
        </w:rPr>
        <w:drawing>
          <wp:inline distT="0" distB="0" distL="0" distR="0">
            <wp:extent cx="1056640" cy="260985"/>
            <wp:effectExtent l="0" t="0" r="0" b="5715"/>
            <wp:docPr id="263" name="Рисунок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056640" cy="260985"/>
                    </a:xfrm>
                    <a:prstGeom prst="rect">
                      <a:avLst/>
                    </a:prstGeom>
                    <a:noFill/>
                    <a:ln>
                      <a:noFill/>
                    </a:ln>
                  </pic:spPr>
                </pic:pic>
              </a:graphicData>
            </a:graphic>
          </wp:inline>
        </w:drawing>
      </w:r>
      <w:r>
        <w:t xml:space="preserve">и стандартного отклонения (стандартные неопределенности) </w:t>
      </w:r>
      <w:r w:rsidR="00CD4C36">
        <w:rPr>
          <w:noProof/>
          <w:position w:val="-11"/>
        </w:rPr>
        <w:drawing>
          <wp:inline distT="0" distB="0" distL="0" distR="0">
            <wp:extent cx="1662430" cy="260985"/>
            <wp:effectExtent l="0" t="0" r="0" b="5715"/>
            <wp:docPr id="264" name="Рисунок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662430" cy="260985"/>
                    </a:xfrm>
                    <a:prstGeom prst="rect">
                      <a:avLst/>
                    </a:prstGeom>
                    <a:noFill/>
                    <a:ln>
                      <a:noFill/>
                    </a:ln>
                  </pic:spPr>
                </pic:pic>
              </a:graphicData>
            </a:graphic>
          </wp:inline>
        </w:drawing>
      </w:r>
      <w:r>
        <w:t xml:space="preserve">. Если </w:t>
      </w:r>
      <w:r w:rsidR="00CD4C36">
        <w:rPr>
          <w:noProof/>
          <w:position w:val="-10"/>
        </w:rPr>
        <w:drawing>
          <wp:inline distT="0" distB="0" distL="0" distR="0">
            <wp:extent cx="201930" cy="225425"/>
            <wp:effectExtent l="0" t="0" r="7620" b="3175"/>
            <wp:docPr id="265" name="Рисунок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являются стат</w:t>
      </w:r>
      <w:r>
        <w:t xml:space="preserve">истически зависимыми (имеют ненулевую ковариацию), то используют совместную плотность распределения </w:t>
      </w:r>
      <w:r w:rsidR="00CD4C36">
        <w:rPr>
          <w:noProof/>
          <w:position w:val="-7"/>
        </w:rPr>
        <w:drawing>
          <wp:inline distT="0" distB="0" distL="0" distR="0">
            <wp:extent cx="178435" cy="166370"/>
            <wp:effectExtent l="0" t="0" r="0" b="5080"/>
            <wp:docPr id="266" name="Рисунок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b) определяют число степеней свободы (бесконечное или конечное) для каждой </w:t>
      </w:r>
      <w:r w:rsidR="00CD4C36">
        <w:rPr>
          <w:noProof/>
          <w:position w:val="-10"/>
        </w:rPr>
        <w:drawing>
          <wp:inline distT="0" distB="0" distL="0" distR="0">
            <wp:extent cx="368300" cy="225425"/>
            <wp:effectExtent l="0" t="0" r="0" b="3175"/>
            <wp:docPr id="267" name="Рисунок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c) д</w:t>
      </w:r>
      <w:r>
        <w:t xml:space="preserve">ля каждой пары зависимых величин </w:t>
      </w:r>
      <w:r w:rsidR="00CD4C36">
        <w:rPr>
          <w:noProof/>
          <w:position w:val="-10"/>
        </w:rPr>
        <w:drawing>
          <wp:inline distT="0" distB="0" distL="0" distR="0">
            <wp:extent cx="201930" cy="225425"/>
            <wp:effectExtent l="0" t="0" r="7620" b="3175"/>
            <wp:docPr id="268" name="Рисунок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 </w:t>
      </w:r>
      <w:r w:rsidR="00CD4C36">
        <w:rPr>
          <w:noProof/>
          <w:position w:val="-10"/>
        </w:rPr>
        <w:drawing>
          <wp:inline distT="0" distB="0" distL="0" distR="0">
            <wp:extent cx="237490" cy="237490"/>
            <wp:effectExtent l="0" t="0" r="0" b="0"/>
            <wp:docPr id="269" name="Рисунок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t xml:space="preserve">на основе совместной плотности распределения </w:t>
      </w:r>
      <w:r w:rsidR="00CD4C36">
        <w:rPr>
          <w:noProof/>
          <w:position w:val="-10"/>
        </w:rPr>
        <w:drawing>
          <wp:inline distT="0" distB="0" distL="0" distR="0">
            <wp:extent cx="201930" cy="225425"/>
            <wp:effectExtent l="0" t="0" r="7620" b="3175"/>
            <wp:docPr id="270" name="Рисунок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 </w:t>
      </w:r>
      <w:r w:rsidR="00CD4C36">
        <w:rPr>
          <w:noProof/>
          <w:position w:val="-10"/>
        </w:rPr>
        <w:drawing>
          <wp:inline distT="0" distB="0" distL="0" distR="0">
            <wp:extent cx="237490" cy="237490"/>
            <wp:effectExtent l="0" t="0" r="0" b="0"/>
            <wp:docPr id="271" name="Рисунок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t>определяют ковариацию (взаимную</w:t>
      </w:r>
      <w:r>
        <w:t xml:space="preserve"> неопределенность) </w:t>
      </w:r>
      <w:r w:rsidR="00CD4C36">
        <w:rPr>
          <w:noProof/>
          <w:position w:val="-10"/>
        </w:rPr>
        <w:drawing>
          <wp:inline distT="0" distB="0" distL="0" distR="0">
            <wp:extent cx="581660" cy="237490"/>
            <wp:effectExtent l="0" t="0" r="8890" b="0"/>
            <wp:docPr id="272" name="Рисунок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81660" cy="237490"/>
                    </a:xfrm>
                    <a:prstGeom prst="rect">
                      <a:avLst/>
                    </a:prstGeom>
                    <a:noFill/>
                    <a:ln>
                      <a:noFill/>
                    </a:ln>
                  </pic:spPr>
                </pic:pic>
              </a:graphicData>
            </a:graphic>
          </wp:inline>
        </w:drawing>
      </w:r>
      <w:r>
        <w:t xml:space="preserve">для </w:t>
      </w:r>
      <w:r w:rsidR="00CD4C36">
        <w:rPr>
          <w:noProof/>
          <w:position w:val="-10"/>
        </w:rPr>
        <w:drawing>
          <wp:inline distT="0" distB="0" distL="0" distR="0">
            <wp:extent cx="166370" cy="225425"/>
            <wp:effectExtent l="0" t="0" r="5080" b="3175"/>
            <wp:docPr id="273" name="Рисунок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и </w:t>
      </w:r>
      <w:r w:rsidR="00CD4C36">
        <w:rPr>
          <w:noProof/>
          <w:position w:val="-10"/>
        </w:rPr>
        <w:drawing>
          <wp:inline distT="0" distB="0" distL="0" distR="0">
            <wp:extent cx="189865" cy="237490"/>
            <wp:effectExtent l="0" t="0" r="635" b="0"/>
            <wp:docPr id="274" name="Рисунок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d) определяют частные производные первого порядка от </w:t>
      </w:r>
      <w:r w:rsidR="00CD4C36">
        <w:rPr>
          <w:noProof/>
          <w:position w:val="-8"/>
        </w:rPr>
        <w:drawing>
          <wp:inline distT="0" distB="0" distL="0" distR="0">
            <wp:extent cx="391795" cy="201930"/>
            <wp:effectExtent l="0" t="0" r="8255" b="7620"/>
            <wp:docPr id="275" name="Рисунок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 xml:space="preserve">по </w:t>
      </w:r>
      <w:r w:rsidR="00CD4C36">
        <w:rPr>
          <w:noProof/>
          <w:position w:val="-7"/>
        </w:rPr>
        <w:drawing>
          <wp:inline distT="0" distB="0" distL="0" distR="0">
            <wp:extent cx="178435" cy="166370"/>
            <wp:effectExtent l="0" t="0" r="0" b="5080"/>
            <wp:docPr id="276" name="Рисунок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e) вычисляют оценку, подставляя в функцию измерения </w:t>
      </w:r>
      <w:r w:rsidR="00CD4C36">
        <w:rPr>
          <w:noProof/>
          <w:position w:val="-8"/>
        </w:rPr>
        <w:drawing>
          <wp:inline distT="0" distB="0" distL="0" distR="0">
            <wp:extent cx="451485" cy="178435"/>
            <wp:effectExtent l="0" t="0" r="5715" b="0"/>
            <wp:docPr id="277" name="Рисунок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451485" cy="17843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f) вычисляют коэффициенты чувствительности модели [Руководство ИСО/МЭК 98-3 (5.1.3)] через значения вычисленных частных производных в точке </w:t>
      </w:r>
      <w:r w:rsidR="00CD4C36">
        <w:rPr>
          <w:noProof/>
          <w:position w:val="-6"/>
        </w:rPr>
        <w:drawing>
          <wp:inline distT="0" distB="0" distL="0" distR="0">
            <wp:extent cx="142240" cy="142240"/>
            <wp:effectExtent l="0" t="0" r="0" b="0"/>
            <wp:docPr id="278" name="Рисунок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g) вычисляют стандартную неопределенность </w:t>
      </w:r>
      <w:r w:rsidR="00CD4C36">
        <w:rPr>
          <w:noProof/>
          <w:position w:val="-8"/>
        </w:rPr>
        <w:drawing>
          <wp:inline distT="0" distB="0" distL="0" distR="0">
            <wp:extent cx="308610" cy="201930"/>
            <wp:effectExtent l="0" t="0" r="0" b="7620"/>
            <wp:docPr id="279" name="Рисунок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 объединяя </w:t>
      </w:r>
      <w:r w:rsidR="00CD4C36">
        <w:rPr>
          <w:noProof/>
          <w:position w:val="-8"/>
        </w:rPr>
        <w:drawing>
          <wp:inline distT="0" distB="0" distL="0" distR="0">
            <wp:extent cx="332740" cy="201930"/>
            <wp:effectExtent l="0" t="0" r="0" b="7620"/>
            <wp:docPr id="280" name="Рисунок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332740" cy="201930"/>
                    </a:xfrm>
                    <a:prstGeom prst="rect">
                      <a:avLst/>
                    </a:prstGeom>
                    <a:noFill/>
                    <a:ln>
                      <a:noFill/>
                    </a:ln>
                  </pic:spPr>
                </pic:pic>
              </a:graphicData>
            </a:graphic>
          </wp:inline>
        </w:drawing>
      </w:r>
      <w:r>
        <w:t xml:space="preserve">, </w:t>
      </w:r>
      <w:r w:rsidR="00CD4C36">
        <w:rPr>
          <w:noProof/>
          <w:position w:val="-10"/>
        </w:rPr>
        <w:drawing>
          <wp:inline distT="0" distB="0" distL="0" distR="0">
            <wp:extent cx="581660" cy="237490"/>
            <wp:effectExtent l="0" t="0" r="8890" b="0"/>
            <wp:docPr id="281" name="Рисунок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81660" cy="237490"/>
                    </a:xfrm>
                    <a:prstGeom prst="rect">
                      <a:avLst/>
                    </a:prstGeom>
                    <a:noFill/>
                    <a:ln>
                      <a:noFill/>
                    </a:ln>
                  </pic:spPr>
                </pic:pic>
              </a:graphicData>
            </a:graphic>
          </wp:inline>
        </w:drawing>
      </w:r>
      <w:r>
        <w:t>и коэффициенты чувствительности модели [Руководство ИСО/МЭК 98-3, форму</w:t>
      </w:r>
      <w:r>
        <w:t>лы (10), (13)];</w:t>
      </w:r>
    </w:p>
    <w:p w:rsidR="00000000" w:rsidRDefault="00A947DF">
      <w:pPr>
        <w:pStyle w:val="FORMATTEXT"/>
        <w:ind w:firstLine="568"/>
        <w:jc w:val="both"/>
      </w:pPr>
    </w:p>
    <w:p w:rsidR="00000000" w:rsidRDefault="00A947DF">
      <w:pPr>
        <w:pStyle w:val="FORMATTEXT"/>
        <w:ind w:firstLine="568"/>
        <w:jc w:val="both"/>
      </w:pPr>
      <w:r>
        <w:t xml:space="preserve">h) вычисляют </w:t>
      </w:r>
      <w:r w:rsidR="00CD4C36">
        <w:rPr>
          <w:noProof/>
          <w:position w:val="-10"/>
        </w:rPr>
        <w:drawing>
          <wp:inline distT="0" distB="0" distL="0" distR="0">
            <wp:extent cx="273050" cy="225425"/>
            <wp:effectExtent l="0" t="0" r="0" b="3175"/>
            <wp:docPr id="282" name="Рисунок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73050" cy="225425"/>
                    </a:xfrm>
                    <a:prstGeom prst="rect">
                      <a:avLst/>
                    </a:prstGeom>
                    <a:noFill/>
                    <a:ln>
                      <a:noFill/>
                    </a:ln>
                  </pic:spPr>
                </pic:pic>
              </a:graphicData>
            </a:graphic>
          </wp:inline>
        </w:drawing>
      </w:r>
      <w:r>
        <w:t xml:space="preserve">[число эффективных степеней свободы для </w:t>
      </w:r>
      <w:r w:rsidR="00CD4C36">
        <w:rPr>
          <w:noProof/>
          <w:position w:val="-8"/>
        </w:rPr>
        <w:drawing>
          <wp:inline distT="0" distB="0" distL="0" distR="0">
            <wp:extent cx="308610" cy="201930"/>
            <wp:effectExtent l="0" t="0" r="0" b="7620"/>
            <wp:docPr id="283" name="Рисунок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по формуле Уэлча-Саттертуэйта [Руководство ИСО/МЭК 98-3, формула (G.2b)];</w:t>
      </w:r>
    </w:p>
    <w:p w:rsidR="00000000" w:rsidRDefault="00A947DF">
      <w:pPr>
        <w:pStyle w:val="FORMATTEXT"/>
        <w:ind w:firstLine="568"/>
        <w:jc w:val="both"/>
      </w:pPr>
    </w:p>
    <w:p w:rsidR="00000000" w:rsidRDefault="00A947DF">
      <w:pPr>
        <w:pStyle w:val="FORMATTEXT"/>
        <w:ind w:firstLine="568"/>
        <w:jc w:val="both"/>
      </w:pPr>
      <w:r>
        <w:t>i) вычисляют расширенную неопределенно</w:t>
      </w:r>
      <w:r>
        <w:t xml:space="preserve">сть </w:t>
      </w:r>
      <w:r w:rsidR="00CD4C36">
        <w:rPr>
          <w:noProof/>
          <w:position w:val="-10"/>
        </w:rPr>
        <w:drawing>
          <wp:inline distT="0" distB="0" distL="0" distR="0">
            <wp:extent cx="237490" cy="237490"/>
            <wp:effectExtent l="0" t="0" r="0" b="0"/>
            <wp:docPr id="284" name="Рисунок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t xml:space="preserve">и соответствующий интервал охвата (для заданной вероятности охвата </w:t>
      </w:r>
      <w:r w:rsidR="00CD4C36">
        <w:rPr>
          <w:noProof/>
          <w:position w:val="-7"/>
        </w:rPr>
        <w:drawing>
          <wp:inline distT="0" distB="0" distL="0" distR="0">
            <wp:extent cx="154305" cy="166370"/>
            <wp:effectExtent l="0" t="0" r="0" b="5080"/>
            <wp:docPr id="285" name="Рисунок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для </w:t>
      </w:r>
      <w:r w:rsidR="00CD4C36">
        <w:rPr>
          <w:noProof/>
          <w:position w:val="-7"/>
        </w:rPr>
        <w:drawing>
          <wp:inline distT="0" distB="0" distL="0" distR="0">
            <wp:extent cx="142240" cy="166370"/>
            <wp:effectExtent l="0" t="0" r="0" b="5080"/>
            <wp:docPr id="286" name="Рисунок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(рассматриваемой в качестве случайной величины) посредством выбора множит</w:t>
      </w:r>
      <w:r>
        <w:t xml:space="preserve">еля для </w:t>
      </w:r>
      <w:r w:rsidR="00CD4C36">
        <w:rPr>
          <w:noProof/>
          <w:position w:val="-8"/>
        </w:rPr>
        <w:drawing>
          <wp:inline distT="0" distB="0" distL="0" distR="0">
            <wp:extent cx="308610" cy="201930"/>
            <wp:effectExtent l="0" t="0" r="0" b="7620"/>
            <wp:docPr id="287" name="Рисунок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в виде квантиля распределения функции </w:t>
      </w:r>
      <w:r w:rsidR="00CD4C36">
        <w:rPr>
          <w:noProof/>
          <w:position w:val="-8"/>
        </w:rPr>
        <w:drawing>
          <wp:inline distT="0" distB="0" distL="0" distR="0">
            <wp:extent cx="843280" cy="201930"/>
            <wp:effectExtent l="0" t="0" r="0" b="7620"/>
            <wp:docPr id="288" name="Рисунок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43280" cy="201930"/>
                    </a:xfrm>
                    <a:prstGeom prst="rect">
                      <a:avLst/>
                    </a:prstGeom>
                    <a:noFill/>
                    <a:ln>
                      <a:noFill/>
                    </a:ln>
                  </pic:spPr>
                </pic:pic>
              </a:graphicData>
            </a:graphic>
          </wp:inline>
        </w:drawing>
      </w:r>
      <w:r>
        <w:t xml:space="preserve">, предполагаемого стандартным нормальным распределением (для </w:t>
      </w:r>
      <w:r w:rsidR="00CD4C36">
        <w:rPr>
          <w:noProof/>
          <w:position w:val="-10"/>
        </w:rPr>
        <w:drawing>
          <wp:inline distT="0" distB="0" distL="0" distR="0">
            <wp:extent cx="570230" cy="225425"/>
            <wp:effectExtent l="0" t="0" r="1270" b="3175"/>
            <wp:docPr id="289" name="Рисунок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570230" cy="225425"/>
                    </a:xfrm>
                    <a:prstGeom prst="rect">
                      <a:avLst/>
                    </a:prstGeom>
                    <a:noFill/>
                    <a:ln>
                      <a:noFill/>
                    </a:ln>
                  </pic:spPr>
                </pic:pic>
              </a:graphicData>
            </a:graphic>
          </wp:inline>
        </w:drawing>
      </w:r>
      <w:r>
        <w:t xml:space="preserve">) или </w:t>
      </w:r>
      <w:r w:rsidR="00CD4C36">
        <w:rPr>
          <w:noProof/>
          <w:position w:val="-7"/>
        </w:rPr>
        <w:drawing>
          <wp:inline distT="0" distB="0" distL="0" distR="0">
            <wp:extent cx="83185" cy="154305"/>
            <wp:effectExtent l="0" t="0" r="0" b="0"/>
            <wp:docPr id="290" name="Рисунок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w:t>
      </w:r>
      <w:r>
        <w:t xml:space="preserve">распределением (для </w:t>
      </w:r>
      <w:r w:rsidR="00CD4C36">
        <w:rPr>
          <w:noProof/>
          <w:position w:val="-10"/>
        </w:rPr>
        <w:drawing>
          <wp:inline distT="0" distB="0" distL="0" distR="0">
            <wp:extent cx="570230" cy="225425"/>
            <wp:effectExtent l="0" t="0" r="1270" b="3175"/>
            <wp:docPr id="291" name="Рисунок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570230" cy="22542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rPr>
          <w:b/>
          <w:bCs/>
        </w:rPr>
        <w:t>5.7 Условия применимости способа оценивания по GUM в случае линейной модели</w:t>
      </w:r>
    </w:p>
    <w:p w:rsidR="00000000" w:rsidRDefault="00A947DF">
      <w:pPr>
        <w:pStyle w:val="FORMATTEXT"/>
        <w:ind w:firstLine="568"/>
        <w:jc w:val="both"/>
      </w:pPr>
    </w:p>
    <w:p w:rsidR="00000000" w:rsidRDefault="00A947DF">
      <w:pPr>
        <w:pStyle w:val="FORMATTEXT"/>
        <w:ind w:firstLine="568"/>
        <w:jc w:val="both"/>
      </w:pPr>
      <w:r>
        <w:t xml:space="preserve">5.7.1 В случае линейных моделей (функция измерения линейна относительно </w:t>
      </w:r>
      <w:r w:rsidR="00CD4C36">
        <w:rPr>
          <w:noProof/>
          <w:position w:val="-10"/>
        </w:rPr>
        <w:drawing>
          <wp:inline distT="0" distB="0" distL="0" distR="0">
            <wp:extent cx="201930" cy="225425"/>
            <wp:effectExtent l="0" t="0" r="7620" b="3175"/>
            <wp:docPr id="292" name="Рисунок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применение </w:t>
      </w:r>
      <w:r>
        <w:t>закона трансформирования неопределенностей всегда корректно.</w:t>
      </w:r>
    </w:p>
    <w:p w:rsidR="00000000" w:rsidRDefault="00A947DF">
      <w:pPr>
        <w:pStyle w:val="FORMATTEXT"/>
        <w:ind w:firstLine="568"/>
        <w:jc w:val="both"/>
      </w:pPr>
    </w:p>
    <w:p w:rsidR="00000000" w:rsidRDefault="00A947DF">
      <w:pPr>
        <w:pStyle w:val="FORMATTEXT"/>
        <w:ind w:firstLine="568"/>
        <w:jc w:val="both"/>
      </w:pPr>
      <w:r>
        <w:t>5.7.2 Интервал охвата может быть определен в соответствии с GUM при выполнении следующих условий:</w:t>
      </w:r>
    </w:p>
    <w:p w:rsidR="00000000" w:rsidRDefault="00A947DF">
      <w:pPr>
        <w:pStyle w:val="FORMATTEXT"/>
        <w:ind w:firstLine="568"/>
        <w:jc w:val="both"/>
      </w:pPr>
    </w:p>
    <w:p w:rsidR="00000000" w:rsidRDefault="00A947DF">
      <w:pPr>
        <w:pStyle w:val="FORMATTEXT"/>
        <w:ind w:firstLine="568"/>
        <w:jc w:val="both"/>
      </w:pPr>
      <w:r>
        <w:t xml:space="preserve">a) применима формула Уэлча-Саттертуэйта для вычисления числа эффективных степеней свободы </w:t>
      </w:r>
      <w:r w:rsidR="00CD4C36">
        <w:rPr>
          <w:noProof/>
          <w:position w:val="-8"/>
        </w:rPr>
        <w:drawing>
          <wp:inline distT="0" distB="0" distL="0" distR="0">
            <wp:extent cx="308610" cy="201930"/>
            <wp:effectExtent l="0" t="0" r="0" b="7620"/>
            <wp:docPr id="293" name="Рисунок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[Руководство ИСО/МЭК 98-3 (G.4.1)], если одной или нескольким </w:t>
      </w:r>
      <w:r w:rsidR="00CD4C36">
        <w:rPr>
          <w:noProof/>
          <w:position w:val="-10"/>
        </w:rPr>
        <w:drawing>
          <wp:inline distT="0" distB="0" distL="0" distR="0">
            <wp:extent cx="368300" cy="225425"/>
            <wp:effectExtent l="0" t="0" r="0" b="3175"/>
            <wp:docPr id="294" name="Рисунок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соответствует конечное число степеней свободы;</w:t>
      </w:r>
    </w:p>
    <w:p w:rsidR="00000000" w:rsidRDefault="00A947DF">
      <w:pPr>
        <w:pStyle w:val="FORMATTEXT"/>
        <w:ind w:firstLine="568"/>
        <w:jc w:val="both"/>
      </w:pPr>
    </w:p>
    <w:p w:rsidR="00000000" w:rsidRDefault="00A947DF">
      <w:pPr>
        <w:pStyle w:val="FORMATTEXT"/>
        <w:ind w:firstLine="568"/>
        <w:jc w:val="both"/>
      </w:pPr>
      <w:r>
        <w:t xml:space="preserve">b) если стандартной неопределенности оценки какой-либо входной величины </w:t>
      </w:r>
      <w:r w:rsidR="00CD4C36">
        <w:rPr>
          <w:noProof/>
          <w:position w:val="-10"/>
        </w:rPr>
        <w:drawing>
          <wp:inline distT="0" distB="0" distL="0" distR="0">
            <wp:extent cx="201930" cy="225425"/>
            <wp:effectExtent l="0" t="0" r="7620" b="3175"/>
            <wp:docPr id="295" name="Рисунок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соответствует конечное число степеней свободы, то эта оценка не зависит от оценок других входных величин;</w:t>
      </w:r>
    </w:p>
    <w:p w:rsidR="00000000" w:rsidRDefault="00A947DF">
      <w:pPr>
        <w:pStyle w:val="FORMATTEXT"/>
        <w:ind w:firstLine="568"/>
        <w:jc w:val="both"/>
      </w:pPr>
    </w:p>
    <w:p w:rsidR="00000000" w:rsidRDefault="00A947DF">
      <w:pPr>
        <w:pStyle w:val="FORMATTEXT"/>
        <w:ind w:firstLine="568"/>
        <w:jc w:val="both"/>
      </w:pPr>
      <w:r>
        <w:t xml:space="preserve">c) плотность распределения вероятностей для </w:t>
      </w:r>
      <w:r w:rsidR="00CD4C36">
        <w:rPr>
          <w:noProof/>
          <w:position w:val="-7"/>
        </w:rPr>
        <w:drawing>
          <wp:inline distT="0" distB="0" distL="0" distR="0">
            <wp:extent cx="142240" cy="166370"/>
            <wp:effectExtent l="0" t="0" r="0" b="5080"/>
            <wp:docPr id="296" name="Рисунок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может быть аппроксимирована нормальны</w:t>
      </w:r>
      <w:r>
        <w:t xml:space="preserve">м распределением или масштабированным смещенным </w:t>
      </w:r>
      <w:r w:rsidR="00CD4C36">
        <w:rPr>
          <w:noProof/>
          <w:position w:val="-7"/>
        </w:rPr>
        <w:drawing>
          <wp:inline distT="0" distB="0" distL="0" distR="0">
            <wp:extent cx="83185" cy="154305"/>
            <wp:effectExtent l="0" t="0" r="0" b="0"/>
            <wp:docPr id="297" name="Рисунок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-распределением.</w:t>
      </w:r>
    </w:p>
    <w:p w:rsidR="00000000" w:rsidRDefault="00A947DF">
      <w:pPr>
        <w:pStyle w:val="FORMATTEXT"/>
        <w:ind w:firstLine="568"/>
        <w:jc w:val="both"/>
      </w:pPr>
    </w:p>
    <w:p w:rsidR="00000000" w:rsidRDefault="00A947DF">
      <w:pPr>
        <w:pStyle w:val="FORMATTEXT"/>
        <w:ind w:firstLine="568"/>
        <w:jc w:val="both"/>
      </w:pPr>
      <w:r>
        <w:t xml:space="preserve">Примечание 1 - Условие а) обеспечивает возможность описания </w:t>
      </w:r>
      <w:r w:rsidR="00CD4C36">
        <w:rPr>
          <w:noProof/>
          <w:position w:val="-7"/>
        </w:rPr>
        <w:drawing>
          <wp:inline distT="0" distB="0" distL="0" distR="0">
            <wp:extent cx="142240" cy="166370"/>
            <wp:effectExtent l="0" t="0" r="0" b="5080"/>
            <wp:docPr id="298" name="Рисунок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масштабированным смещенным </w:t>
      </w:r>
      <w:r w:rsidR="00CD4C36">
        <w:rPr>
          <w:noProof/>
          <w:position w:val="-7"/>
        </w:rPr>
        <w:drawing>
          <wp:inline distT="0" distB="0" distL="0" distR="0">
            <wp:extent cx="83185" cy="154305"/>
            <wp:effectExtent l="0" t="0" r="0" b="0"/>
            <wp:docPr id="299" name="Рисунок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-распределением.</w:t>
      </w:r>
    </w:p>
    <w:p w:rsidR="00000000" w:rsidRDefault="00A947DF">
      <w:pPr>
        <w:pStyle w:val="FORMATTEXT"/>
        <w:ind w:firstLine="568"/>
        <w:jc w:val="both"/>
      </w:pPr>
    </w:p>
    <w:p w:rsidR="00000000" w:rsidRDefault="00A947DF">
      <w:pPr>
        <w:pStyle w:val="FORMATTEXT"/>
        <w:ind w:firstLine="568"/>
        <w:jc w:val="both"/>
      </w:pPr>
      <w:r>
        <w:t xml:space="preserve">Примечание 2 - Условие b) связано с тем, что GUM не рассматривает возможность оценивания неопределенности в случае зависимых </w:t>
      </w:r>
      <w:r w:rsidR="00CD4C36">
        <w:rPr>
          <w:noProof/>
          <w:position w:val="-10"/>
        </w:rPr>
        <w:drawing>
          <wp:inline distT="0" distB="0" distL="0" distR="0">
            <wp:extent cx="201930" cy="225425"/>
            <wp:effectExtent l="0" t="0" r="7620" b="3175"/>
            <wp:docPr id="300" name="Рисунок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с конечным числом степеней свободы.</w:t>
      </w:r>
    </w:p>
    <w:p w:rsidR="00000000" w:rsidRDefault="00A947DF">
      <w:pPr>
        <w:pStyle w:val="FORMATTEXT"/>
        <w:ind w:firstLine="568"/>
        <w:jc w:val="both"/>
      </w:pPr>
    </w:p>
    <w:p w:rsidR="00000000" w:rsidRDefault="00A947DF">
      <w:pPr>
        <w:pStyle w:val="FORMATTEXT"/>
        <w:ind w:firstLine="568"/>
        <w:jc w:val="both"/>
      </w:pPr>
      <w:r>
        <w:t>Примечание 3 - Условие с) заведомо вып</w:t>
      </w:r>
      <w:r>
        <w:t xml:space="preserve">олняется, если каждая случайная величина </w:t>
      </w:r>
      <w:r w:rsidR="00CD4C36">
        <w:rPr>
          <w:noProof/>
          <w:position w:val="-10"/>
        </w:rPr>
        <w:drawing>
          <wp:inline distT="0" distB="0" distL="0" distR="0">
            <wp:extent cx="201930" cy="225425"/>
            <wp:effectExtent l="0" t="0" r="7620" b="3175"/>
            <wp:docPr id="301" name="Рисунок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подчиняется нормальному распределению. Оно выполняется также в случае, когда выполнены условия центральной предельной теоремы [Руководство ИСО/МЭК 98-3 (G.2)].</w:t>
      </w:r>
    </w:p>
    <w:p w:rsidR="00000000" w:rsidRDefault="00A947DF">
      <w:pPr>
        <w:pStyle w:val="FORMATTEXT"/>
        <w:ind w:firstLine="568"/>
        <w:jc w:val="both"/>
      </w:pPr>
    </w:p>
    <w:p w:rsidR="00000000" w:rsidRDefault="00A947DF">
      <w:pPr>
        <w:pStyle w:val="FORMATTEXT"/>
        <w:ind w:firstLine="568"/>
        <w:jc w:val="both"/>
      </w:pPr>
      <w:r>
        <w:t>Примечание 4 - Спо</w:t>
      </w:r>
      <w:r>
        <w:t xml:space="preserve">соб оценивания неопределенности по GUM не может быть применен, если величина </w:t>
      </w:r>
      <w:r w:rsidR="00CD4C36">
        <w:rPr>
          <w:noProof/>
          <w:position w:val="-10"/>
        </w:rPr>
        <w:drawing>
          <wp:inline distT="0" distB="0" distL="0" distR="0">
            <wp:extent cx="201930" cy="225425"/>
            <wp:effectExtent l="0" t="0" r="7620" b="3175"/>
            <wp:docPr id="302" name="Рисунок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вклад которой в </w:t>
      </w:r>
      <w:r w:rsidR="00CD4C36">
        <w:rPr>
          <w:noProof/>
          <w:position w:val="-8"/>
        </w:rPr>
        <w:drawing>
          <wp:inline distT="0" distB="0" distL="0" distR="0">
            <wp:extent cx="308610" cy="201930"/>
            <wp:effectExtent l="0" t="0" r="0" b="7620"/>
            <wp:docPr id="303" name="Рисунок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является доминирующим, не подчиняется нормальному распределению.</w:t>
      </w:r>
    </w:p>
    <w:p w:rsidR="00000000" w:rsidRDefault="00A947DF">
      <w:pPr>
        <w:pStyle w:val="FORMATTEXT"/>
        <w:ind w:firstLine="568"/>
        <w:jc w:val="both"/>
      </w:pPr>
    </w:p>
    <w:p w:rsidR="00000000" w:rsidRDefault="00A947DF">
      <w:pPr>
        <w:pStyle w:val="FORMATTEXT"/>
        <w:ind w:firstLine="568"/>
        <w:jc w:val="both"/>
      </w:pPr>
      <w:r>
        <w:rPr>
          <w:b/>
          <w:bCs/>
        </w:rPr>
        <w:t>5.8 Условия применимост</w:t>
      </w:r>
      <w:r>
        <w:rPr>
          <w:b/>
          <w:bCs/>
        </w:rPr>
        <w:t>и способа оценивания неопределенности по GUM для нелинейных моделей</w:t>
      </w:r>
    </w:p>
    <w:p w:rsidR="00000000" w:rsidRDefault="00A947DF">
      <w:pPr>
        <w:pStyle w:val="FORMATTEXT"/>
        <w:ind w:firstLine="568"/>
        <w:jc w:val="both"/>
      </w:pPr>
    </w:p>
    <w:p w:rsidR="00000000" w:rsidRDefault="00A947DF">
      <w:pPr>
        <w:pStyle w:val="FORMATTEXT"/>
        <w:ind w:firstLine="568"/>
        <w:jc w:val="both"/>
      </w:pPr>
      <w:r>
        <w:t>5.8.1 Закон трансформирования неопределенностей может быть применен для нелинейных моделей при выполнении следующих условий:</w:t>
      </w:r>
    </w:p>
    <w:p w:rsidR="00000000" w:rsidRDefault="00A947DF">
      <w:pPr>
        <w:pStyle w:val="FORMATTEXT"/>
        <w:ind w:firstLine="568"/>
        <w:jc w:val="both"/>
      </w:pPr>
    </w:p>
    <w:p w:rsidR="00000000" w:rsidRDefault="00A947DF">
      <w:pPr>
        <w:pStyle w:val="FORMATTEXT"/>
        <w:ind w:firstLine="568"/>
        <w:jc w:val="both"/>
      </w:pPr>
      <w:r>
        <w:t xml:space="preserve">a) функция </w:t>
      </w:r>
      <w:r w:rsidR="00CD4C36">
        <w:rPr>
          <w:noProof/>
          <w:position w:val="-8"/>
        </w:rPr>
        <w:drawing>
          <wp:inline distT="0" distB="0" distL="0" distR="0">
            <wp:extent cx="154305" cy="201930"/>
            <wp:effectExtent l="0" t="0" r="0" b="7620"/>
            <wp:docPr id="304" name="Рисунок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имеет непрерывн</w:t>
      </w:r>
      <w:r>
        <w:t xml:space="preserve">ую производную по компонентам </w:t>
      </w:r>
      <w:r w:rsidR="00CD4C36">
        <w:rPr>
          <w:noProof/>
          <w:position w:val="-10"/>
        </w:rPr>
        <w:drawing>
          <wp:inline distT="0" distB="0" distL="0" distR="0">
            <wp:extent cx="201930" cy="225425"/>
            <wp:effectExtent l="0" t="0" r="7620" b="3175"/>
            <wp:docPr id="305" name="Рисунок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вектора </w:t>
      </w:r>
      <w:r w:rsidR="00CD4C36">
        <w:rPr>
          <w:noProof/>
          <w:position w:val="-7"/>
        </w:rPr>
        <w:drawing>
          <wp:inline distT="0" distB="0" distL="0" distR="0">
            <wp:extent cx="178435" cy="166370"/>
            <wp:effectExtent l="0" t="0" r="0" b="5080"/>
            <wp:docPr id="306" name="Рисунок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в окрестностях оценок </w:t>
      </w:r>
      <w:r w:rsidR="00CD4C36">
        <w:rPr>
          <w:noProof/>
          <w:position w:val="-10"/>
        </w:rPr>
        <w:drawing>
          <wp:inline distT="0" distB="0" distL="0" distR="0">
            <wp:extent cx="166370" cy="225425"/>
            <wp:effectExtent l="0" t="0" r="5080" b="3175"/>
            <wp:docPr id="307" name="Рисунок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b) условие а) справедливо в отношении производных всех порядков, используемых в законе трансформирования неопределенностей;</w:t>
      </w:r>
    </w:p>
    <w:p w:rsidR="00000000" w:rsidRDefault="00A947DF">
      <w:pPr>
        <w:pStyle w:val="FORMATTEXT"/>
        <w:ind w:firstLine="568"/>
        <w:jc w:val="both"/>
      </w:pPr>
    </w:p>
    <w:p w:rsidR="00000000" w:rsidRDefault="00A947DF">
      <w:pPr>
        <w:pStyle w:val="FORMATTEXT"/>
        <w:ind w:firstLine="568"/>
        <w:jc w:val="both"/>
      </w:pPr>
      <w:r>
        <w:t xml:space="preserve">c) величины </w:t>
      </w:r>
      <w:r w:rsidR="00CD4C36">
        <w:rPr>
          <w:noProof/>
          <w:position w:val="-10"/>
        </w:rPr>
        <w:drawing>
          <wp:inline distT="0" distB="0" distL="0" distR="0">
            <wp:extent cx="201930" cy="225425"/>
            <wp:effectExtent l="0" t="0" r="7620" b="3175"/>
            <wp:docPr id="308" name="Рисунок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входящие в значимые члены разложения функци</w:t>
      </w:r>
      <w:r>
        <w:t xml:space="preserve">и </w:t>
      </w:r>
      <w:r w:rsidR="00CD4C36">
        <w:rPr>
          <w:noProof/>
          <w:position w:val="-8"/>
        </w:rPr>
        <w:drawing>
          <wp:inline distT="0" distB="0" distL="0" distR="0">
            <wp:extent cx="391795" cy="201930"/>
            <wp:effectExtent l="0" t="0" r="8255" b="7620"/>
            <wp:docPr id="309" name="Рисунок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в ряд Тейлора высших порядков, независимы;</w:t>
      </w:r>
    </w:p>
    <w:p w:rsidR="00000000" w:rsidRDefault="00A947DF">
      <w:pPr>
        <w:pStyle w:val="FORMATTEXT"/>
        <w:ind w:firstLine="568"/>
        <w:jc w:val="both"/>
      </w:pPr>
    </w:p>
    <w:p w:rsidR="00000000" w:rsidRDefault="00A947DF">
      <w:pPr>
        <w:pStyle w:val="FORMATTEXT"/>
        <w:ind w:firstLine="568"/>
        <w:jc w:val="both"/>
      </w:pPr>
      <w:r>
        <w:t xml:space="preserve">d) величины </w:t>
      </w:r>
      <w:r w:rsidR="00CD4C36">
        <w:rPr>
          <w:noProof/>
          <w:position w:val="-10"/>
        </w:rPr>
        <w:drawing>
          <wp:inline distT="0" distB="0" distL="0" distR="0">
            <wp:extent cx="201930" cy="225425"/>
            <wp:effectExtent l="0" t="0" r="7620" b="3175"/>
            <wp:docPr id="310" name="Рисунок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входящие в члены разложения функции </w:t>
      </w:r>
      <w:r w:rsidR="00CD4C36">
        <w:rPr>
          <w:noProof/>
          <w:position w:val="-8"/>
        </w:rPr>
        <w:drawing>
          <wp:inline distT="0" distB="0" distL="0" distR="0">
            <wp:extent cx="391795" cy="201930"/>
            <wp:effectExtent l="0" t="0" r="8255" b="7620"/>
            <wp:docPr id="311" name="Рисунок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в ряд Тейлора высших порядков, подчиняются нормальном</w:t>
      </w:r>
      <w:r>
        <w:t>у распределению;</w:t>
      </w:r>
    </w:p>
    <w:p w:rsidR="00000000" w:rsidRDefault="00A947DF">
      <w:pPr>
        <w:pStyle w:val="FORMATTEXT"/>
        <w:ind w:firstLine="568"/>
        <w:jc w:val="both"/>
      </w:pPr>
    </w:p>
    <w:p w:rsidR="00000000" w:rsidRDefault="00A947DF">
      <w:pPr>
        <w:pStyle w:val="FORMATTEXT"/>
        <w:ind w:firstLine="568"/>
        <w:jc w:val="both"/>
      </w:pPr>
      <w:r>
        <w:t xml:space="preserve">е) члены высших порядков, не включенные в аппроксимацию </w:t>
      </w:r>
      <w:r w:rsidR="00CD4C36">
        <w:rPr>
          <w:noProof/>
          <w:position w:val="-8"/>
        </w:rPr>
        <w:drawing>
          <wp:inline distT="0" distB="0" distL="0" distR="0">
            <wp:extent cx="391795" cy="201930"/>
            <wp:effectExtent l="0" t="0" r="8255" b="7620"/>
            <wp:docPr id="312" name="Рисунок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рядом Тейлора, пренебрежимо малы.</w:t>
      </w:r>
    </w:p>
    <w:p w:rsidR="00000000" w:rsidRDefault="00A947DF">
      <w:pPr>
        <w:pStyle w:val="FORMATTEXT"/>
        <w:ind w:firstLine="568"/>
        <w:jc w:val="both"/>
      </w:pPr>
    </w:p>
    <w:p w:rsidR="00000000" w:rsidRDefault="00A947DF">
      <w:pPr>
        <w:pStyle w:val="FORMATTEXT"/>
        <w:ind w:firstLine="568"/>
        <w:jc w:val="both"/>
      </w:pPr>
      <w:r>
        <w:t xml:space="preserve">Примечание 1 - Условие а) необходимо для применения закона трансформирования неопределенностей, основанного на аппроксимации </w:t>
      </w:r>
      <w:r w:rsidR="00CD4C36">
        <w:rPr>
          <w:noProof/>
          <w:position w:val="-8"/>
        </w:rPr>
        <w:drawing>
          <wp:inline distT="0" distB="0" distL="0" distR="0">
            <wp:extent cx="391795" cy="201930"/>
            <wp:effectExtent l="0" t="0" r="8255" b="7620"/>
            <wp:docPr id="313" name="Рисунок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рядом Тейлора первого пор</w:t>
      </w:r>
      <w:r>
        <w:t xml:space="preserve">ядка, когда нелинейность </w:t>
      </w:r>
      <w:r w:rsidR="00CD4C36">
        <w:rPr>
          <w:noProof/>
          <w:position w:val="-8"/>
        </w:rPr>
        <w:drawing>
          <wp:inline distT="0" distB="0" distL="0" distR="0">
            <wp:extent cx="391795" cy="201930"/>
            <wp:effectExtent l="0" t="0" r="8255" b="7620"/>
            <wp:docPr id="314" name="Рисунок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незначительна [Руководство ИСО/МЭК 98-3 (5.1.2)].</w:t>
      </w:r>
    </w:p>
    <w:p w:rsidR="00000000" w:rsidRDefault="00A947DF">
      <w:pPr>
        <w:pStyle w:val="FORMATTEXT"/>
        <w:ind w:firstLine="568"/>
        <w:jc w:val="both"/>
      </w:pPr>
    </w:p>
    <w:p w:rsidR="00000000" w:rsidRDefault="00A947DF">
      <w:pPr>
        <w:pStyle w:val="FORMATTEXT"/>
        <w:ind w:firstLine="568"/>
        <w:jc w:val="both"/>
      </w:pPr>
      <w:r>
        <w:t xml:space="preserve">Примечание 2 - Условие b) необходимо для применения закона трансформирования неопределенностей, основанного на аппроксимации </w:t>
      </w:r>
      <w:r w:rsidR="00CD4C36">
        <w:rPr>
          <w:noProof/>
          <w:position w:val="-8"/>
        </w:rPr>
        <w:drawing>
          <wp:inline distT="0" distB="0" distL="0" distR="0">
            <wp:extent cx="391795" cy="201930"/>
            <wp:effectExtent l="0" t="0" r="8255" b="7620"/>
            <wp:docPr id="315" name="Рисунок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рядом Тейлора более высокого порядка [Руководство ИСО/МЭК 98-3 (5.1.2)]. Выражение для наиболее важных членов более высокого порядка, которые необходимо учесть, приведено в GUM [Руководство ИСО/МЭК 98-3 (примечание к 5.1.2)].</w:t>
      </w:r>
    </w:p>
    <w:p w:rsidR="00000000" w:rsidRDefault="00A947DF">
      <w:pPr>
        <w:pStyle w:val="FORMATTEXT"/>
        <w:ind w:firstLine="568"/>
        <w:jc w:val="both"/>
      </w:pPr>
    </w:p>
    <w:p w:rsidR="00000000" w:rsidRDefault="00A947DF">
      <w:pPr>
        <w:pStyle w:val="FORMATTEXT"/>
        <w:ind w:firstLine="568"/>
        <w:jc w:val="both"/>
      </w:pPr>
      <w:r>
        <w:t>Примечание 3</w:t>
      </w:r>
      <w:r>
        <w:t xml:space="preserve"> - Условие с) относится к рассматриваемому в GUM случаю, когда в разложении в ряд Тейлора учитываются члены высших порядков, определяемых независимыми </w:t>
      </w:r>
      <w:r w:rsidR="00CD4C36">
        <w:rPr>
          <w:noProof/>
          <w:position w:val="-10"/>
        </w:rPr>
        <w:drawing>
          <wp:inline distT="0" distB="0" distL="0" distR="0">
            <wp:extent cx="201930" cy="225425"/>
            <wp:effectExtent l="0" t="0" r="7620" b="3175"/>
            <wp:docPr id="316" name="Рисунок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[Руководство ИСО/МЭК 98-3 (примечание к 5.1.2)]. Возможность учета чл</w:t>
      </w:r>
      <w:r>
        <w:t xml:space="preserve">енов высших порядков, определяемых зависимыми </w:t>
      </w:r>
      <w:r w:rsidR="00CD4C36">
        <w:rPr>
          <w:noProof/>
          <w:position w:val="-10"/>
        </w:rPr>
        <w:drawing>
          <wp:inline distT="0" distB="0" distL="0" distR="0">
            <wp:extent cx="166370" cy="225425"/>
            <wp:effectExtent l="0" t="0" r="5080" b="3175"/>
            <wp:docPr id="317" name="Рисунок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в GUM не рассматривается.</w:t>
      </w:r>
    </w:p>
    <w:p w:rsidR="00000000" w:rsidRDefault="00A947DF">
      <w:pPr>
        <w:pStyle w:val="FORMATTEXT"/>
        <w:ind w:firstLine="568"/>
        <w:jc w:val="both"/>
      </w:pPr>
    </w:p>
    <w:p w:rsidR="00000000" w:rsidRDefault="00A947DF">
      <w:pPr>
        <w:pStyle w:val="FORMATTEXT"/>
        <w:ind w:firstLine="568"/>
        <w:jc w:val="both"/>
      </w:pPr>
      <w:r>
        <w:t>Примечание 4 - Условие d) представляет собой уточнение утверждения GUM [Руководство ИСО/МЭК 98-3 (примечание к 5.1.2)] о том, что закон трансформи</w:t>
      </w:r>
      <w:r>
        <w:t xml:space="preserve">рования неопределенностей, учитывающий члены высших порядков, основан на предположении о симметричности плотностей распределения вероятностей для </w:t>
      </w:r>
      <w:r w:rsidR="00CD4C36">
        <w:rPr>
          <w:noProof/>
          <w:position w:val="-10"/>
        </w:rPr>
        <w:drawing>
          <wp:inline distT="0" distB="0" distL="0" distR="0">
            <wp:extent cx="201930" cy="225425"/>
            <wp:effectExtent l="0" t="0" r="7620" b="3175"/>
            <wp:docPr id="318" name="Рисунок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[19, 27].</w:t>
      </w:r>
    </w:p>
    <w:p w:rsidR="00000000" w:rsidRDefault="00A947DF">
      <w:pPr>
        <w:pStyle w:val="FORMATTEXT"/>
        <w:ind w:firstLine="568"/>
        <w:jc w:val="both"/>
      </w:pPr>
    </w:p>
    <w:p w:rsidR="00000000" w:rsidRDefault="00A947DF">
      <w:pPr>
        <w:pStyle w:val="FORMATTEXT"/>
        <w:ind w:firstLine="568"/>
        <w:jc w:val="both"/>
      </w:pPr>
      <w:r>
        <w:t>Примечание 5 - Если требуемое для существенно нелинейной функции</w:t>
      </w:r>
      <w:r>
        <w:t xml:space="preserve"> измерения аналитическое определение частных производных высших порядков представляет трудности или может привести к ошибкам, то допускается применение методов численного дифференцирования с использованием соответствующего программного обеспечения. Как вар</w:t>
      </w:r>
      <w:r>
        <w:t xml:space="preserve">иант, частные производные могут быть аппроксимированы численно методом конечных разностей [5]. (В GUM приведена формула конечно-разностной аппроксимации для вычисления частных производных первого порядка [Руководство ИСО/МЭК 98-3 (примечание 2 к 5.1.3)].) </w:t>
      </w:r>
      <w:r>
        <w:t xml:space="preserve">Однако следует соблюдать осторожность, оперируя конечными разностями для близких значений функции, поскольку погрешности округления </w:t>
      </w:r>
      <w:r>
        <w:lastRenderedPageBreak/>
        <w:t>чисел при использовании арифметики с конечной точностью способны привести к значительным ошибкам в расчетах.</w:t>
      </w:r>
    </w:p>
    <w:p w:rsidR="00000000" w:rsidRDefault="00A947DF">
      <w:pPr>
        <w:pStyle w:val="FORMATTEXT"/>
        <w:ind w:firstLine="568"/>
        <w:jc w:val="both"/>
      </w:pPr>
    </w:p>
    <w:p w:rsidR="00000000" w:rsidRDefault="00A947DF">
      <w:pPr>
        <w:pStyle w:val="FORMATTEXT"/>
        <w:ind w:firstLine="568"/>
        <w:jc w:val="both"/>
      </w:pPr>
      <w:r>
        <w:t>5.8.2 Интервал</w:t>
      </w:r>
      <w:r>
        <w:t xml:space="preserve"> охвата может быть определен в соответствии с GUM, если выполнены условия а), b) и с), установленные в 5.7.2, а примечание 3 из 5.8.1 заменено на следующее: "Условие с) необходимо для того, чтобы интервал охвата мог быть определен из распределений этих вел</w:t>
      </w:r>
      <w:r>
        <w:t>ичин".</w:t>
      </w:r>
    </w:p>
    <w:p w:rsidR="00000000" w:rsidRDefault="00A947DF">
      <w:pPr>
        <w:pStyle w:val="FORMATTEXT"/>
        <w:ind w:firstLine="568"/>
        <w:jc w:val="both"/>
      </w:pPr>
    </w:p>
    <w:p w:rsidR="00000000" w:rsidRDefault="00A947DF">
      <w:pPr>
        <w:pStyle w:val="FORMATTEXT"/>
        <w:ind w:firstLine="568"/>
        <w:jc w:val="both"/>
      </w:pPr>
      <w:r>
        <w:t>5.8.3 Если условия 5.8.1 или 5.8.2 выполнены (что справедливо для многих практических ситуаций), то этого обычно достаточно для корректного применения способа оценивания неопределенности по GUM.</w:t>
      </w:r>
    </w:p>
    <w:p w:rsidR="00000000" w:rsidRDefault="00A947DF">
      <w:pPr>
        <w:pStyle w:val="FORMATTEXT"/>
        <w:ind w:firstLine="568"/>
        <w:jc w:val="both"/>
      </w:pPr>
    </w:p>
    <w:p w:rsidR="00000000" w:rsidRDefault="00A947DF">
      <w:pPr>
        <w:pStyle w:val="FORMATTEXT"/>
        <w:ind w:firstLine="568"/>
        <w:jc w:val="both"/>
      </w:pPr>
      <w:r>
        <w:rPr>
          <w:b/>
          <w:bCs/>
        </w:rPr>
        <w:t>5.9 Метод Монте-Карло для этапов трансформирования р</w:t>
      </w:r>
      <w:r>
        <w:rPr>
          <w:b/>
          <w:bCs/>
        </w:rPr>
        <w:t>аспределений и получения окончательных результатов</w:t>
      </w:r>
    </w:p>
    <w:p w:rsidR="00000000" w:rsidRDefault="00A947DF">
      <w:pPr>
        <w:pStyle w:val="FORMATTEXT"/>
        <w:ind w:firstLine="568"/>
        <w:jc w:val="both"/>
      </w:pPr>
    </w:p>
    <w:p w:rsidR="00000000" w:rsidRDefault="00A947DF">
      <w:pPr>
        <w:pStyle w:val="FORMATTEXT"/>
        <w:ind w:firstLine="568"/>
        <w:jc w:val="both"/>
      </w:pPr>
      <w:r>
        <w:t xml:space="preserve">5.9.1 Метод Монте-Карло обеспечивает получение приближенного численного представления математического объекта </w:t>
      </w:r>
      <w:r w:rsidR="00CD4C36">
        <w:rPr>
          <w:noProof/>
          <w:position w:val="-8"/>
        </w:rPr>
        <w:drawing>
          <wp:inline distT="0" distB="0" distL="0" distR="0">
            <wp:extent cx="166370" cy="178435"/>
            <wp:effectExtent l="0" t="0" r="5080" b="0"/>
            <wp:docPr id="319" name="Рисунок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 которым может быть, в частности, функция распределения </w:t>
      </w:r>
      <w:r w:rsidR="00CD4C36">
        <w:rPr>
          <w:noProof/>
          <w:position w:val="-9"/>
        </w:rPr>
        <w:drawing>
          <wp:inline distT="0" distB="0" distL="0" distR="0">
            <wp:extent cx="451485" cy="213995"/>
            <wp:effectExtent l="0" t="0" r="5715" b="0"/>
            <wp:docPr id="320" name="Рисунок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51485" cy="213995"/>
                    </a:xfrm>
                    <a:prstGeom prst="rect">
                      <a:avLst/>
                    </a:prstGeom>
                    <a:noFill/>
                    <a:ln>
                      <a:noFill/>
                    </a:ln>
                  </pic:spPr>
                </pic:pic>
              </a:graphicData>
            </a:graphic>
          </wp:inline>
        </w:drawing>
      </w:r>
      <w:r>
        <w:t xml:space="preserve">для [32, стр.75]. Основным принципом этого подхода является получение повторных выборок из плотностей распределения вероятностей для входных величин </w:t>
      </w:r>
      <w:r w:rsidR="00CD4C36">
        <w:rPr>
          <w:noProof/>
          <w:position w:val="-10"/>
        </w:rPr>
        <w:drawing>
          <wp:inline distT="0" distB="0" distL="0" distR="0">
            <wp:extent cx="201930" cy="225425"/>
            <wp:effectExtent l="0" t="0" r="7620" b="3175"/>
            <wp:docPr id="321" name="Рисунок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 получение соответствующей выборки на </w:t>
      </w:r>
      <w:r>
        <w:t>выходе модели.</w:t>
      </w:r>
    </w:p>
    <w:p w:rsidR="00000000" w:rsidRDefault="00A947DF">
      <w:pPr>
        <w:pStyle w:val="FORMATTEXT"/>
        <w:ind w:firstLine="568"/>
        <w:jc w:val="both"/>
      </w:pPr>
    </w:p>
    <w:p w:rsidR="00000000" w:rsidRDefault="00A947DF">
      <w:pPr>
        <w:pStyle w:val="FORMATTEXT"/>
        <w:ind w:firstLine="568"/>
        <w:jc w:val="both"/>
      </w:pPr>
      <w:r>
        <w:t xml:space="preserve">5.9.2 Поскольку </w:t>
      </w:r>
      <w:r w:rsidR="00CD4C36">
        <w:rPr>
          <w:noProof/>
          <w:position w:val="-9"/>
        </w:rPr>
        <w:drawing>
          <wp:inline distT="0" distB="0" distL="0" distR="0">
            <wp:extent cx="451485" cy="213995"/>
            <wp:effectExtent l="0" t="0" r="5715" b="0"/>
            <wp:docPr id="322" name="Рисунок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51485" cy="213995"/>
                    </a:xfrm>
                    <a:prstGeom prst="rect">
                      <a:avLst/>
                    </a:prstGeom>
                    <a:noFill/>
                    <a:ln>
                      <a:noFill/>
                    </a:ln>
                  </pic:spPr>
                </pic:pic>
              </a:graphicData>
            </a:graphic>
          </wp:inline>
        </w:drawing>
      </w:r>
      <w:r>
        <w:t xml:space="preserve">содержит в себе всю известную информацию об </w:t>
      </w:r>
      <w:r w:rsidR="00CD4C36">
        <w:rPr>
          <w:noProof/>
          <w:position w:val="-7"/>
        </w:rPr>
        <w:drawing>
          <wp:inline distT="0" distB="0" distL="0" distR="0">
            <wp:extent cx="142240" cy="166370"/>
            <wp:effectExtent l="0" t="0" r="0" b="5080"/>
            <wp:docPr id="323" name="Рисунок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то на основе приближения </w:t>
      </w:r>
      <w:r w:rsidR="00CD4C36">
        <w:rPr>
          <w:noProof/>
          <w:position w:val="-8"/>
        </w:rPr>
        <w:drawing>
          <wp:inline distT="0" distB="0" distL="0" distR="0">
            <wp:extent cx="166370" cy="178435"/>
            <wp:effectExtent l="0" t="0" r="5080" b="0"/>
            <wp:docPr id="324" name="Рисунок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может быть получена аппроксимация любой характе</w:t>
      </w:r>
      <w:r>
        <w:t xml:space="preserve">ристики </w:t>
      </w:r>
      <w:r w:rsidR="00CD4C36">
        <w:rPr>
          <w:noProof/>
          <w:position w:val="-7"/>
        </w:rPr>
        <w:drawing>
          <wp:inline distT="0" distB="0" distL="0" distR="0">
            <wp:extent cx="142240" cy="166370"/>
            <wp:effectExtent l="0" t="0" r="0" b="5080"/>
            <wp:docPr id="325" name="Рисунок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такой как математическое ожидание, дисперсия или интервал охвата. Качество полученных результатов улучшается по мере увеличения числа выборок.</w:t>
      </w:r>
    </w:p>
    <w:p w:rsidR="00000000" w:rsidRDefault="00A947DF">
      <w:pPr>
        <w:pStyle w:val="FORMATTEXT"/>
        <w:ind w:firstLine="568"/>
        <w:jc w:val="both"/>
      </w:pPr>
    </w:p>
    <w:p w:rsidR="00000000" w:rsidRDefault="00A947DF">
      <w:pPr>
        <w:pStyle w:val="FORMATTEXT"/>
        <w:ind w:firstLine="568"/>
        <w:jc w:val="both"/>
      </w:pPr>
      <w:r>
        <w:t>5.9.3 Математическое ожидание и дисперсия (а также более высокие мо</w:t>
      </w:r>
      <w:r>
        <w:t>менты распределения) могут быть определены непосредственно по выборке на выходе модели. Для определения интервала охвата необходимо предварительно эту выборку упорядочить.</w:t>
      </w:r>
    </w:p>
    <w:p w:rsidR="00000000" w:rsidRDefault="00A947DF">
      <w:pPr>
        <w:pStyle w:val="FORMATTEXT"/>
        <w:ind w:firstLine="568"/>
        <w:jc w:val="both"/>
      </w:pPr>
    </w:p>
    <w:p w:rsidR="00000000" w:rsidRDefault="00A947DF">
      <w:pPr>
        <w:pStyle w:val="FORMATTEXT"/>
        <w:ind w:firstLine="568"/>
        <w:jc w:val="both"/>
      </w:pPr>
      <w:r>
        <w:t xml:space="preserve">5.9.4 Если </w:t>
      </w:r>
      <w:r w:rsidR="00CD4C36">
        <w:rPr>
          <w:noProof/>
          <w:position w:val="-9"/>
        </w:rPr>
        <w:drawing>
          <wp:inline distT="0" distB="0" distL="0" distR="0">
            <wp:extent cx="189865" cy="213995"/>
            <wp:effectExtent l="0" t="0" r="635" b="0"/>
            <wp:docPr id="326" name="Рисунок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 </w:t>
      </w:r>
      <w:r w:rsidR="00CD4C36">
        <w:rPr>
          <w:noProof/>
          <w:position w:val="-5"/>
        </w:rPr>
        <w:drawing>
          <wp:inline distT="0" distB="0" distL="0" distR="0">
            <wp:extent cx="237490" cy="118745"/>
            <wp:effectExtent l="0" t="0" r="0" b="0"/>
            <wp:docPr id="327" name="Рисунок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37490" cy="118745"/>
                    </a:xfrm>
                    <a:prstGeom prst="rect">
                      <a:avLst/>
                    </a:prstGeom>
                    <a:noFill/>
                    <a:ln>
                      <a:noFill/>
                    </a:ln>
                  </pic:spPr>
                </pic:pic>
              </a:graphicData>
            </a:graphic>
          </wp:inline>
        </w:drawing>
      </w:r>
      <w:r>
        <w:t xml:space="preserve">1, ..., </w:t>
      </w:r>
      <w:r w:rsidR="00CD4C36">
        <w:rPr>
          <w:noProof/>
          <w:position w:val="-7"/>
        </w:rPr>
        <w:drawing>
          <wp:inline distT="0" distB="0" distL="0" distR="0">
            <wp:extent cx="201930" cy="166370"/>
            <wp:effectExtent l="0" t="0" r="7620" b="5080"/>
            <wp:docPr id="328" name="Рисунок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xml:space="preserve">, представляют собой </w:t>
      </w:r>
      <w:r w:rsidR="00CD4C36">
        <w:rPr>
          <w:noProof/>
          <w:position w:val="-7"/>
        </w:rPr>
        <w:drawing>
          <wp:inline distT="0" distB="0" distL="0" distR="0">
            <wp:extent cx="201930" cy="166370"/>
            <wp:effectExtent l="0" t="0" r="7620" b="5080"/>
            <wp:docPr id="329" name="Рисунок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xml:space="preserve">значений на выходе модели, взятых независимо из плотности распределения вероятностей для </w:t>
      </w:r>
      <w:r w:rsidR="00CD4C36">
        <w:rPr>
          <w:noProof/>
          <w:position w:val="-7"/>
        </w:rPr>
        <w:drawing>
          <wp:inline distT="0" distB="0" distL="0" distR="0">
            <wp:extent cx="142240" cy="166370"/>
            <wp:effectExtent l="0" t="0" r="0" b="5080"/>
            <wp:docPr id="330" name="Рисунок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то приближенные значения математического ожидания </w:t>
      </w:r>
      <w:r w:rsidR="00CD4C36">
        <w:rPr>
          <w:noProof/>
          <w:position w:val="-8"/>
        </w:rPr>
        <w:drawing>
          <wp:inline distT="0" distB="0" distL="0" distR="0">
            <wp:extent cx="356235" cy="201930"/>
            <wp:effectExtent l="0" t="0" r="5715" b="7620"/>
            <wp:docPr id="331" name="Рисунок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56235" cy="201930"/>
                    </a:xfrm>
                    <a:prstGeom prst="rect">
                      <a:avLst/>
                    </a:prstGeom>
                    <a:noFill/>
                    <a:ln>
                      <a:noFill/>
                    </a:ln>
                  </pic:spPr>
                </pic:pic>
              </a:graphicData>
            </a:graphic>
          </wp:inline>
        </w:drawing>
      </w:r>
      <w:r>
        <w:t xml:space="preserve">и дисперсии </w:t>
      </w:r>
      <w:r w:rsidR="00CD4C36">
        <w:rPr>
          <w:noProof/>
          <w:position w:val="-8"/>
        </w:rPr>
        <w:drawing>
          <wp:inline distT="0" distB="0" distL="0" distR="0">
            <wp:extent cx="356235" cy="201930"/>
            <wp:effectExtent l="0" t="0" r="5715" b="7620"/>
            <wp:docPr id="332" name="Рисунок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56235" cy="201930"/>
                    </a:xfrm>
                    <a:prstGeom prst="rect">
                      <a:avLst/>
                    </a:prstGeom>
                    <a:noFill/>
                    <a:ln>
                      <a:noFill/>
                    </a:ln>
                  </pic:spPr>
                </pic:pic>
              </a:graphicData>
            </a:graphic>
          </wp:inline>
        </w:drawing>
      </w:r>
      <w:r>
        <w:t xml:space="preserve">могут быть получены по этим выборочным значениям </w:t>
      </w:r>
      <w:r w:rsidR="00CD4C36">
        <w:rPr>
          <w:noProof/>
          <w:position w:val="-9"/>
        </w:rPr>
        <w:drawing>
          <wp:inline distT="0" distB="0" distL="0" distR="0">
            <wp:extent cx="189865" cy="213995"/>
            <wp:effectExtent l="0" t="0" r="635" b="0"/>
            <wp:docPr id="333" name="Рисунок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 В общем случае все моменты </w:t>
      </w:r>
      <w:r w:rsidR="00CD4C36">
        <w:rPr>
          <w:noProof/>
          <w:position w:val="-7"/>
        </w:rPr>
        <w:drawing>
          <wp:inline distT="0" distB="0" distL="0" distR="0">
            <wp:extent cx="142240" cy="166370"/>
            <wp:effectExtent l="0" t="0" r="0" b="5080"/>
            <wp:docPr id="334" name="Рисунок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[включая </w:t>
      </w:r>
      <w:r w:rsidR="00CD4C36">
        <w:rPr>
          <w:noProof/>
          <w:position w:val="-8"/>
        </w:rPr>
        <w:drawing>
          <wp:inline distT="0" distB="0" distL="0" distR="0">
            <wp:extent cx="356235" cy="201930"/>
            <wp:effectExtent l="0" t="0" r="5715" b="7620"/>
            <wp:docPr id="335" name="Рисунок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56235" cy="201930"/>
                    </a:xfrm>
                    <a:prstGeom prst="rect">
                      <a:avLst/>
                    </a:prstGeom>
                    <a:noFill/>
                    <a:ln>
                      <a:noFill/>
                    </a:ln>
                  </pic:spPr>
                </pic:pic>
              </a:graphicData>
            </a:graphic>
          </wp:inline>
        </w:drawing>
      </w:r>
      <w:r>
        <w:t xml:space="preserve">и </w:t>
      </w:r>
      <w:r w:rsidR="00CD4C36">
        <w:rPr>
          <w:noProof/>
          <w:position w:val="-8"/>
        </w:rPr>
        <w:drawing>
          <wp:inline distT="0" distB="0" distL="0" distR="0">
            <wp:extent cx="356235" cy="201930"/>
            <wp:effectExtent l="0" t="0" r="5715" b="7620"/>
            <wp:docPr id="336" name="Рисунок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56235" cy="201930"/>
                    </a:xfrm>
                    <a:prstGeom prst="rect">
                      <a:avLst/>
                    </a:prstGeom>
                    <a:noFill/>
                    <a:ln>
                      <a:noFill/>
                    </a:ln>
                  </pic:spPr>
                </pic:pic>
              </a:graphicData>
            </a:graphic>
          </wp:inline>
        </w:drawing>
      </w:r>
      <w:r>
        <w:t xml:space="preserve">] могут быть аппроксимированы их выборочными значениями. Если обозначить </w:t>
      </w:r>
      <w:r w:rsidR="00CD4C36">
        <w:rPr>
          <w:noProof/>
          <w:position w:val="-11"/>
        </w:rPr>
        <w:drawing>
          <wp:inline distT="0" distB="0" distL="0" distR="0">
            <wp:extent cx="308610" cy="260985"/>
            <wp:effectExtent l="0" t="0" r="0" b="5715"/>
            <wp:docPr id="337" name="Рисунок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308610" cy="260985"/>
                    </a:xfrm>
                    <a:prstGeom prst="rect">
                      <a:avLst/>
                    </a:prstGeom>
                    <a:noFill/>
                    <a:ln>
                      <a:noFill/>
                    </a:ln>
                  </pic:spPr>
                </pic:pic>
              </a:graphicData>
            </a:graphic>
          </wp:inline>
        </w:drawing>
      </w:r>
      <w:r>
        <w:t>число значений выборки, не превышаю</w:t>
      </w:r>
      <w:r>
        <w:t xml:space="preserve">щих некоторого произвольно выбранного значения </w:t>
      </w:r>
      <w:r w:rsidR="00CD4C36">
        <w:rPr>
          <w:noProof/>
          <w:position w:val="-10"/>
        </w:rPr>
        <w:drawing>
          <wp:inline distT="0" distB="0" distL="0" distR="0">
            <wp:extent cx="189865" cy="225425"/>
            <wp:effectExtent l="0" t="0" r="635" b="3175"/>
            <wp:docPr id="338" name="Рисунок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 то вероятность </w:t>
      </w:r>
      <w:r w:rsidR="00CD4C36">
        <w:rPr>
          <w:noProof/>
          <w:position w:val="-10"/>
        </w:rPr>
        <w:drawing>
          <wp:inline distT="0" distB="0" distL="0" distR="0">
            <wp:extent cx="712470" cy="225425"/>
            <wp:effectExtent l="0" t="0" r="0" b="3175"/>
            <wp:docPr id="339" name="Рисунок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712470" cy="225425"/>
                    </a:xfrm>
                    <a:prstGeom prst="rect">
                      <a:avLst/>
                    </a:prstGeom>
                    <a:noFill/>
                    <a:ln>
                      <a:noFill/>
                    </a:ln>
                  </pic:spPr>
                </pic:pic>
              </a:graphicData>
            </a:graphic>
          </wp:inline>
        </w:drawing>
      </w:r>
      <w:r>
        <w:t xml:space="preserve">можно приближенно определить равной </w:t>
      </w:r>
      <w:r w:rsidR="00CD4C36">
        <w:rPr>
          <w:noProof/>
          <w:position w:val="-11"/>
        </w:rPr>
        <w:drawing>
          <wp:inline distT="0" distB="0" distL="0" distR="0">
            <wp:extent cx="581660" cy="260985"/>
            <wp:effectExtent l="0" t="0" r="8890" b="5715"/>
            <wp:docPr id="340" name="Рисунок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581660" cy="260985"/>
                    </a:xfrm>
                    <a:prstGeom prst="rect">
                      <a:avLst/>
                    </a:prstGeom>
                    <a:noFill/>
                    <a:ln>
                      <a:noFill/>
                    </a:ln>
                  </pic:spPr>
                </pic:pic>
              </a:graphicData>
            </a:graphic>
          </wp:inline>
        </w:drawing>
      </w:r>
      <w:r>
        <w:t xml:space="preserve">. Таким образом по выборке </w:t>
      </w:r>
      <w:r w:rsidR="00CD4C36">
        <w:rPr>
          <w:noProof/>
          <w:position w:val="-9"/>
        </w:rPr>
        <w:drawing>
          <wp:inline distT="0" distB="0" distL="0" distR="0">
            <wp:extent cx="189865" cy="213995"/>
            <wp:effectExtent l="0" t="0" r="635" b="0"/>
            <wp:docPr id="341" name="Рисунок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можно построить ступенчатую функцию, аппроксимирующую функцию распределения </w:t>
      </w:r>
      <w:r w:rsidR="00CD4C36">
        <w:rPr>
          <w:noProof/>
          <w:position w:val="-9"/>
        </w:rPr>
        <w:drawing>
          <wp:inline distT="0" distB="0" distL="0" distR="0">
            <wp:extent cx="451485" cy="213995"/>
            <wp:effectExtent l="0" t="0" r="5715" b="0"/>
            <wp:docPr id="342" name="Рисунок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51485" cy="21399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5.9.5 Каждое значение </w:t>
      </w:r>
      <w:r w:rsidR="00CD4C36">
        <w:rPr>
          <w:noProof/>
          <w:position w:val="-9"/>
        </w:rPr>
        <w:drawing>
          <wp:inline distT="0" distB="0" distL="0" distR="0">
            <wp:extent cx="189865" cy="213995"/>
            <wp:effectExtent l="0" t="0" r="635" b="0"/>
            <wp:docPr id="343" name="Рисунок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определяют на основе случайной выборки входных величин </w:t>
      </w:r>
      <w:r w:rsidR="00CD4C36">
        <w:rPr>
          <w:noProof/>
          <w:position w:val="-10"/>
        </w:rPr>
        <w:drawing>
          <wp:inline distT="0" distB="0" distL="0" distR="0">
            <wp:extent cx="201930" cy="225425"/>
            <wp:effectExtent l="0" t="0" r="7620" b="3175"/>
            <wp:docPr id="344" name="Рисунок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из их распределений вероятностей и последующего преобразования этих входных величин моделью измерения. Приближение </w:t>
      </w:r>
      <w:r w:rsidR="00CD4C36">
        <w:rPr>
          <w:noProof/>
          <w:position w:val="-8"/>
        </w:rPr>
        <w:drawing>
          <wp:inline distT="0" distB="0" distL="0" distR="0">
            <wp:extent cx="166370" cy="178435"/>
            <wp:effectExtent l="0" t="0" r="5080" b="0"/>
            <wp:docPr id="345" name="Рисунок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 полученное методом Монте-Карло, представляет собой выборочные значения </w:t>
      </w:r>
      <w:r w:rsidR="00CD4C36">
        <w:rPr>
          <w:noProof/>
          <w:position w:val="-9"/>
        </w:rPr>
        <w:drawing>
          <wp:inline distT="0" distB="0" distL="0" distR="0">
            <wp:extent cx="189865" cy="213995"/>
            <wp:effectExtent l="0" t="0" r="635" b="0"/>
            <wp:docPr id="346" name="Рисунок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расположенные в строго возрастающем порядке.</w:t>
      </w:r>
    </w:p>
    <w:p w:rsidR="00000000" w:rsidRDefault="00A947DF">
      <w:pPr>
        <w:pStyle w:val="FORMATTEXT"/>
        <w:ind w:firstLine="568"/>
        <w:jc w:val="both"/>
      </w:pPr>
    </w:p>
    <w:p w:rsidR="00000000" w:rsidRDefault="00A947DF">
      <w:pPr>
        <w:pStyle w:val="FORMATTEXT"/>
        <w:ind w:firstLine="568"/>
        <w:jc w:val="both"/>
      </w:pPr>
      <w:r>
        <w:t xml:space="preserve">Примечание - Существует небольшая вероятность того, что найдутся элементы выборки </w:t>
      </w:r>
      <w:r w:rsidR="00CD4C36">
        <w:rPr>
          <w:noProof/>
          <w:position w:val="-9"/>
        </w:rPr>
        <w:drawing>
          <wp:inline distT="0" distB="0" distL="0" distR="0">
            <wp:extent cx="189865" cy="213995"/>
            <wp:effectExtent l="0" t="0" r="635" b="0"/>
            <wp:docPr id="347" name="Рисунок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совпадающие по значению. В этом случае построить строго возрастающую последовательность можно, внося в совпадающие элементы выборки малые случайные возмущения (см. 7.5.1).</w:t>
      </w:r>
    </w:p>
    <w:p w:rsidR="00000000" w:rsidRDefault="00A947DF">
      <w:pPr>
        <w:pStyle w:val="FORMATTEXT"/>
        <w:ind w:firstLine="568"/>
        <w:jc w:val="both"/>
      </w:pPr>
    </w:p>
    <w:p w:rsidR="00000000" w:rsidRDefault="00A947DF">
      <w:pPr>
        <w:pStyle w:val="FORMATTEXT"/>
        <w:ind w:firstLine="568"/>
        <w:jc w:val="both"/>
      </w:pPr>
      <w:r>
        <w:t>5.9.6 Применение метода Монте-Карло для трансф</w:t>
      </w:r>
      <w:r>
        <w:t xml:space="preserve">ормирования распределений схематически показано на рисунке 4 для случая заранее заданного значения </w:t>
      </w:r>
      <w:r w:rsidR="00CD4C36">
        <w:rPr>
          <w:noProof/>
          <w:position w:val="-7"/>
        </w:rPr>
        <w:drawing>
          <wp:inline distT="0" distB="0" distL="0" distR="0">
            <wp:extent cx="201930" cy="166370"/>
            <wp:effectExtent l="0" t="0" r="7620" b="5080"/>
            <wp:docPr id="348" name="Рисунок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xml:space="preserve">(случай, когда </w:t>
      </w:r>
      <w:r w:rsidR="00CD4C36">
        <w:rPr>
          <w:noProof/>
          <w:position w:val="-7"/>
        </w:rPr>
        <w:drawing>
          <wp:inline distT="0" distB="0" distL="0" distR="0">
            <wp:extent cx="201930" cy="166370"/>
            <wp:effectExtent l="0" t="0" r="7620" b="5080"/>
            <wp:docPr id="349" name="Рисунок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не задается заранее, рассматривается в 7.9). Поэтапная процедура метода</w:t>
      </w:r>
      <w:r>
        <w:t xml:space="preserve"> Монте-Карло включает в себя:</w:t>
      </w:r>
    </w:p>
    <w:p w:rsidR="00000000" w:rsidRDefault="00A947DF">
      <w:pPr>
        <w:pStyle w:val="FORMATTEXT"/>
        <w:ind w:firstLine="568"/>
        <w:jc w:val="both"/>
      </w:pPr>
    </w:p>
    <w:p w:rsidR="00000000" w:rsidRDefault="00A947DF">
      <w:pPr>
        <w:pStyle w:val="FORMATTEXT"/>
        <w:ind w:firstLine="568"/>
        <w:jc w:val="both"/>
      </w:pPr>
      <w:r>
        <w:t xml:space="preserve">a) выбор числа испытаний </w:t>
      </w:r>
      <w:r w:rsidR="00CD4C36">
        <w:rPr>
          <w:noProof/>
          <w:position w:val="-7"/>
        </w:rPr>
        <w:drawing>
          <wp:inline distT="0" distB="0" distL="0" distR="0">
            <wp:extent cx="201930" cy="166370"/>
            <wp:effectExtent l="0" t="0" r="7620" b="5080"/>
            <wp:docPr id="350" name="Рисунок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(см. 7.2);</w:t>
      </w:r>
    </w:p>
    <w:p w:rsidR="00000000" w:rsidRDefault="00A947DF">
      <w:pPr>
        <w:pStyle w:val="FORMATTEXT"/>
        <w:ind w:firstLine="568"/>
        <w:jc w:val="both"/>
      </w:pPr>
    </w:p>
    <w:p w:rsidR="00000000" w:rsidRDefault="00A947DF">
      <w:pPr>
        <w:pStyle w:val="FORMATTEXT"/>
        <w:ind w:firstLine="568"/>
        <w:jc w:val="both"/>
      </w:pPr>
      <w:r>
        <w:t xml:space="preserve">b) формирование в каждом из </w:t>
      </w:r>
      <w:r w:rsidR="00CD4C36">
        <w:rPr>
          <w:noProof/>
          <w:position w:val="-7"/>
        </w:rPr>
        <w:drawing>
          <wp:inline distT="0" distB="0" distL="0" distR="0">
            <wp:extent cx="201930" cy="166370"/>
            <wp:effectExtent l="0" t="0" r="7620" b="5080"/>
            <wp:docPr id="351" name="Рисунок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xml:space="preserve">испытаний </w:t>
      </w:r>
      <w:r w:rsidR="00CD4C36">
        <w:rPr>
          <w:noProof/>
          <w:position w:val="-8"/>
        </w:rPr>
        <w:drawing>
          <wp:inline distT="0" distB="0" distL="0" distR="0">
            <wp:extent cx="178435" cy="178435"/>
            <wp:effectExtent l="0" t="0" r="0" b="0"/>
            <wp:docPr id="352" name="Рисунок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r>
        <w:t xml:space="preserve">-мерного вектора входных величин </w:t>
      </w:r>
      <w:r w:rsidR="00CD4C36">
        <w:rPr>
          <w:noProof/>
          <w:position w:val="-10"/>
        </w:rPr>
        <w:drawing>
          <wp:inline distT="0" distB="0" distL="0" distR="0">
            <wp:extent cx="201930" cy="225425"/>
            <wp:effectExtent l="0" t="0" r="7620" b="3175"/>
            <wp:docPr id="353" name="Рисунок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в соответствии с их законами распределения (см. 7.3);</w:t>
      </w:r>
    </w:p>
    <w:p w:rsidR="00000000" w:rsidRDefault="00A947DF">
      <w:pPr>
        <w:pStyle w:val="FORMATTEXT"/>
        <w:ind w:firstLine="568"/>
        <w:jc w:val="both"/>
      </w:pPr>
    </w:p>
    <w:p w:rsidR="00000000" w:rsidRDefault="00A947DF">
      <w:pPr>
        <w:pStyle w:val="FORMATTEXT"/>
        <w:ind w:firstLine="568"/>
        <w:jc w:val="both"/>
      </w:pPr>
      <w:r>
        <w:lastRenderedPageBreak/>
        <w:t xml:space="preserve">c) получение для каждого такого вектора значения </w:t>
      </w:r>
      <w:r w:rsidR="00CD4C36">
        <w:rPr>
          <w:noProof/>
          <w:position w:val="-7"/>
        </w:rPr>
        <w:drawing>
          <wp:inline distT="0" distB="0" distL="0" distR="0">
            <wp:extent cx="142240" cy="166370"/>
            <wp:effectExtent l="0" t="0" r="0" b="5080"/>
            <wp:docPr id="354" name="Рисунок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на выходе модели измерения (см. 7.4);</w:t>
      </w:r>
    </w:p>
    <w:p w:rsidR="00000000" w:rsidRDefault="00A947DF">
      <w:pPr>
        <w:pStyle w:val="FORMATTEXT"/>
        <w:ind w:firstLine="568"/>
        <w:jc w:val="both"/>
      </w:pPr>
    </w:p>
    <w:p w:rsidR="00000000" w:rsidRDefault="00A947DF">
      <w:pPr>
        <w:pStyle w:val="FORMATTEXT"/>
        <w:ind w:firstLine="568"/>
        <w:jc w:val="both"/>
      </w:pPr>
      <w:r>
        <w:t xml:space="preserve">d) расположение полученных </w:t>
      </w:r>
      <w:r w:rsidR="00CD4C36">
        <w:rPr>
          <w:noProof/>
          <w:position w:val="-7"/>
        </w:rPr>
        <w:drawing>
          <wp:inline distT="0" distB="0" distL="0" distR="0">
            <wp:extent cx="201930" cy="166370"/>
            <wp:effectExtent l="0" t="0" r="7620" b="5080"/>
            <wp:docPr id="355" name="Рисунок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xml:space="preserve">значений </w:t>
      </w:r>
      <w:r w:rsidR="00CD4C36">
        <w:rPr>
          <w:noProof/>
          <w:position w:val="-7"/>
        </w:rPr>
        <w:drawing>
          <wp:inline distT="0" distB="0" distL="0" distR="0">
            <wp:extent cx="142240" cy="166370"/>
            <wp:effectExtent l="0" t="0" r="0" b="5080"/>
            <wp:docPr id="356" name="Рисунок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в строго возрастающем порядке, обеспечивающее построение приближения </w:t>
      </w:r>
      <w:r w:rsidR="00CD4C36">
        <w:rPr>
          <w:noProof/>
          <w:position w:val="-8"/>
        </w:rPr>
        <w:drawing>
          <wp:inline distT="0" distB="0" distL="0" distR="0">
            <wp:extent cx="166370" cy="178435"/>
            <wp:effectExtent l="0" t="0" r="5080" b="0"/>
            <wp:docPr id="357" name="Рисунок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(см. 7.5);</w:t>
      </w:r>
    </w:p>
    <w:p w:rsidR="00000000" w:rsidRDefault="00A947DF">
      <w:pPr>
        <w:pStyle w:val="FORMATTEXT"/>
        <w:ind w:firstLine="568"/>
        <w:jc w:val="both"/>
      </w:pPr>
    </w:p>
    <w:p w:rsidR="00000000" w:rsidRDefault="00A947DF">
      <w:pPr>
        <w:pStyle w:val="FORMATTEXT"/>
        <w:ind w:firstLine="568"/>
        <w:jc w:val="both"/>
      </w:pPr>
      <w:r>
        <w:t xml:space="preserve">e) получение на основе </w:t>
      </w:r>
      <w:r w:rsidR="00CD4C36">
        <w:rPr>
          <w:noProof/>
          <w:position w:val="-8"/>
        </w:rPr>
        <w:drawing>
          <wp:inline distT="0" distB="0" distL="0" distR="0">
            <wp:extent cx="166370" cy="178435"/>
            <wp:effectExtent l="0" t="0" r="5080" b="0"/>
            <wp:docPr id="358" name="Рисунок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оценки </w:t>
      </w:r>
      <w:r w:rsidR="00CD4C36">
        <w:rPr>
          <w:noProof/>
          <w:position w:val="-7"/>
        </w:rPr>
        <w:drawing>
          <wp:inline distT="0" distB="0" distL="0" distR="0">
            <wp:extent cx="142240" cy="166370"/>
            <wp:effectExtent l="0" t="0" r="0" b="5080"/>
            <wp:docPr id="359" name="Рисунок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для </w:t>
      </w:r>
      <w:r w:rsidR="00CD4C36">
        <w:rPr>
          <w:noProof/>
          <w:position w:val="-7"/>
        </w:rPr>
        <w:drawing>
          <wp:inline distT="0" distB="0" distL="0" distR="0">
            <wp:extent cx="142240" cy="166370"/>
            <wp:effectExtent l="0" t="0" r="0" b="5080"/>
            <wp:docPr id="360" name="Рисунок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ее стандартной неопределенности </w:t>
      </w:r>
      <w:r w:rsidR="00CD4C36">
        <w:rPr>
          <w:noProof/>
          <w:position w:val="-8"/>
        </w:rPr>
        <w:drawing>
          <wp:inline distT="0" distB="0" distL="0" distR="0">
            <wp:extent cx="308610" cy="201930"/>
            <wp:effectExtent l="0" t="0" r="0" b="7620"/>
            <wp:docPr id="361" name="Рисунок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(см. 7.6);</w:t>
      </w:r>
    </w:p>
    <w:p w:rsidR="00000000" w:rsidRDefault="00A947DF">
      <w:pPr>
        <w:pStyle w:val="FORMATTEXT"/>
        <w:ind w:firstLine="568"/>
        <w:jc w:val="both"/>
      </w:pPr>
    </w:p>
    <w:p w:rsidR="00000000" w:rsidRDefault="00A947DF">
      <w:pPr>
        <w:pStyle w:val="FORMATTEXT"/>
        <w:ind w:firstLine="568"/>
        <w:jc w:val="both"/>
      </w:pPr>
      <w:r>
        <w:t xml:space="preserve">f) построение на основе </w:t>
      </w:r>
      <w:r w:rsidR="00CD4C36">
        <w:rPr>
          <w:noProof/>
          <w:position w:val="-8"/>
        </w:rPr>
        <w:drawing>
          <wp:inline distT="0" distB="0" distL="0" distR="0">
            <wp:extent cx="166370" cy="178435"/>
            <wp:effectExtent l="0" t="0" r="5080" b="0"/>
            <wp:docPr id="362" name="Рисунок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интервала охвата для </w:t>
      </w:r>
      <w:r w:rsidR="00CD4C36">
        <w:rPr>
          <w:noProof/>
          <w:position w:val="-7"/>
        </w:rPr>
        <w:drawing>
          <wp:inline distT="0" distB="0" distL="0" distR="0">
            <wp:extent cx="142240" cy="166370"/>
            <wp:effectExtent l="0" t="0" r="0" b="5080"/>
            <wp:docPr id="363" name="Рисунок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с</w:t>
      </w:r>
      <w:r>
        <w:t xml:space="preserve">оответствующего заданной вероятности охвата </w:t>
      </w:r>
      <w:r w:rsidR="00CD4C36">
        <w:rPr>
          <w:noProof/>
          <w:position w:val="-7"/>
        </w:rPr>
        <w:drawing>
          <wp:inline distT="0" distB="0" distL="0" distR="0">
            <wp:extent cx="154305" cy="166370"/>
            <wp:effectExtent l="0" t="0" r="0" b="5080"/>
            <wp:docPr id="364" name="Рисунок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(см. 7.7). </w:t>
      </w:r>
    </w:p>
    <w:p w:rsidR="00000000" w:rsidRDefault="00CD4C36">
      <w:pPr>
        <w:pStyle w:val="TOPLEVELTEXT"/>
        <w:jc w:val="center"/>
      </w:pPr>
      <w:r>
        <w:rPr>
          <w:noProof/>
          <w:position w:val="-304"/>
        </w:rPr>
        <w:drawing>
          <wp:inline distT="0" distB="0" distL="0" distR="0">
            <wp:extent cx="5153660" cy="7731125"/>
            <wp:effectExtent l="0" t="0" r="8890" b="3175"/>
            <wp:docPr id="365" name="Рисунок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5153660" cy="7731125"/>
                    </a:xfrm>
                    <a:prstGeom prst="rect">
                      <a:avLst/>
                    </a:prstGeom>
                    <a:noFill/>
                    <a:ln>
                      <a:noFill/>
                    </a:ln>
                  </pic:spPr>
                </pic:pic>
              </a:graphicData>
            </a:graphic>
          </wp:inline>
        </w:drawing>
      </w:r>
    </w:p>
    <w:p w:rsidR="00000000" w:rsidRDefault="00A947DF">
      <w:pPr>
        <w:pStyle w:val="FORMATTEXT"/>
        <w:jc w:val="center"/>
      </w:pPr>
    </w:p>
    <w:p w:rsidR="00000000" w:rsidRDefault="00A947DF">
      <w:pPr>
        <w:pStyle w:val="FORMATTEXT"/>
        <w:jc w:val="center"/>
      </w:pPr>
      <w:r>
        <w:lastRenderedPageBreak/>
        <w:t>Рисунок 4 - Этапы трансформирования распределений и получения окончательных результатов оценивания неопределенности методом Мон</w:t>
      </w:r>
      <w:r>
        <w:t>те-Карло</w:t>
      </w:r>
    </w:p>
    <w:p w:rsidR="00000000" w:rsidRDefault="00A947DF">
      <w:pPr>
        <w:pStyle w:val="FORMATTEXT"/>
        <w:jc w:val="center"/>
      </w:pPr>
    </w:p>
    <w:p w:rsidR="00000000" w:rsidRDefault="00A947DF">
      <w:pPr>
        <w:pStyle w:val="FORMATTEXT"/>
        <w:ind w:firstLine="568"/>
        <w:jc w:val="both"/>
      </w:pPr>
      <w:r>
        <w:t>Примечание 1 - Формирование выборки из распределений вероятностей рассматривается в 6.4 и в приложении С.</w:t>
      </w:r>
    </w:p>
    <w:p w:rsidR="00000000" w:rsidRDefault="00A947DF">
      <w:pPr>
        <w:pStyle w:val="FORMATTEXT"/>
        <w:ind w:firstLine="568"/>
        <w:jc w:val="both"/>
      </w:pPr>
    </w:p>
    <w:p w:rsidR="00000000" w:rsidRDefault="00A947DF">
      <w:pPr>
        <w:pStyle w:val="FORMATTEXT"/>
        <w:ind w:firstLine="568"/>
        <w:jc w:val="both"/>
      </w:pPr>
      <w:r>
        <w:t xml:space="preserve">Примечание 2 - Среднее арифметическое из </w:t>
      </w:r>
      <w:r w:rsidR="00CD4C36">
        <w:rPr>
          <w:noProof/>
          <w:position w:val="-7"/>
        </w:rPr>
        <w:drawing>
          <wp:inline distT="0" distB="0" distL="0" distR="0">
            <wp:extent cx="201930" cy="166370"/>
            <wp:effectExtent l="0" t="0" r="7620" b="5080"/>
            <wp:docPr id="366" name="Рисунок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значений на выходе модели является случайной величиной с матема</w:t>
      </w:r>
      <w:r>
        <w:t xml:space="preserve">тическим ожиданием </w:t>
      </w:r>
      <w:r w:rsidR="00CD4C36">
        <w:rPr>
          <w:noProof/>
          <w:position w:val="-8"/>
        </w:rPr>
        <w:drawing>
          <wp:inline distT="0" distB="0" distL="0" distR="0">
            <wp:extent cx="356235" cy="201930"/>
            <wp:effectExtent l="0" t="0" r="5715" b="7620"/>
            <wp:docPr id="367" name="Рисунок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56235" cy="201930"/>
                    </a:xfrm>
                    <a:prstGeom prst="rect">
                      <a:avLst/>
                    </a:prstGeom>
                    <a:noFill/>
                    <a:ln>
                      <a:noFill/>
                    </a:ln>
                  </pic:spPr>
                </pic:pic>
              </a:graphicData>
            </a:graphic>
          </wp:inline>
        </w:drawing>
      </w:r>
      <w:r>
        <w:t xml:space="preserve">и дисперсией </w:t>
      </w:r>
      <w:r w:rsidR="00CD4C36">
        <w:rPr>
          <w:noProof/>
          <w:position w:val="-8"/>
        </w:rPr>
        <w:drawing>
          <wp:inline distT="0" distB="0" distL="0" distR="0">
            <wp:extent cx="605790" cy="201930"/>
            <wp:effectExtent l="0" t="0" r="3810" b="7620"/>
            <wp:docPr id="368" name="Рисунок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605790" cy="201930"/>
                    </a:xfrm>
                    <a:prstGeom prst="rect">
                      <a:avLst/>
                    </a:prstGeom>
                    <a:noFill/>
                    <a:ln>
                      <a:noFill/>
                    </a:ln>
                  </pic:spPr>
                </pic:pic>
              </a:graphicData>
            </a:graphic>
          </wp:inline>
        </w:drawing>
      </w:r>
      <w:r>
        <w:t xml:space="preserve">. Таким образом, близость среднего арифметического к </w:t>
      </w:r>
      <w:r w:rsidR="00CD4C36">
        <w:rPr>
          <w:noProof/>
          <w:position w:val="-8"/>
        </w:rPr>
        <w:drawing>
          <wp:inline distT="0" distB="0" distL="0" distR="0">
            <wp:extent cx="356235" cy="201930"/>
            <wp:effectExtent l="0" t="0" r="5715" b="7620"/>
            <wp:docPr id="369" name="Рисунок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56235" cy="201930"/>
                    </a:xfrm>
                    <a:prstGeom prst="rect">
                      <a:avLst/>
                    </a:prstGeom>
                    <a:noFill/>
                    <a:ln>
                      <a:noFill/>
                    </a:ln>
                  </pic:spPr>
                </pic:pic>
              </a:graphicData>
            </a:graphic>
          </wp:inline>
        </w:drawing>
      </w:r>
      <w:r>
        <w:t xml:space="preserve">пропорциональна </w:t>
      </w:r>
      <w:r w:rsidR="00CD4C36">
        <w:rPr>
          <w:noProof/>
          <w:position w:val="-9"/>
        </w:rPr>
        <w:drawing>
          <wp:inline distT="0" distB="0" distL="0" distR="0">
            <wp:extent cx="451485" cy="213995"/>
            <wp:effectExtent l="0" t="0" r="5715" b="0"/>
            <wp:docPr id="370" name="Рисунок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451485" cy="21399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Примечание 3 - На этапе е) можно использовать </w:t>
      </w:r>
      <w:r w:rsidR="00CD4C36">
        <w:rPr>
          <w:noProof/>
          <w:position w:val="-7"/>
        </w:rPr>
        <w:drawing>
          <wp:inline distT="0" distB="0" distL="0" distR="0">
            <wp:extent cx="201930" cy="166370"/>
            <wp:effectExtent l="0" t="0" r="7620" b="5080"/>
            <wp:docPr id="371" name="Рисунок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xml:space="preserve">неупорядоченных реализаций </w:t>
      </w:r>
      <w:r w:rsidR="00CD4C36">
        <w:rPr>
          <w:noProof/>
          <w:position w:val="-7"/>
        </w:rPr>
        <w:drawing>
          <wp:inline distT="0" distB="0" distL="0" distR="0">
            <wp:extent cx="142240" cy="166370"/>
            <wp:effectExtent l="0" t="0" r="0" b="5080"/>
            <wp:docPr id="372" name="Рисунок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Однако для определени</w:t>
      </w:r>
      <w:r>
        <w:t>я интервала охвата на этапе f) значения выборки выходных значений модели необходимо упорядочить.</w:t>
      </w:r>
    </w:p>
    <w:p w:rsidR="00000000" w:rsidRDefault="00A947DF">
      <w:pPr>
        <w:pStyle w:val="FORMATTEXT"/>
        <w:ind w:firstLine="568"/>
        <w:jc w:val="both"/>
      </w:pPr>
    </w:p>
    <w:p w:rsidR="00000000" w:rsidRDefault="00A947DF">
      <w:pPr>
        <w:pStyle w:val="FORMATTEXT"/>
        <w:ind w:firstLine="568"/>
        <w:jc w:val="both"/>
      </w:pPr>
      <w:r>
        <w:t xml:space="preserve">5.9.7 Эффективность метода Монте-Карло при определении </w:t>
      </w:r>
      <w:r w:rsidR="00CD4C36">
        <w:rPr>
          <w:noProof/>
          <w:position w:val="-7"/>
        </w:rPr>
        <w:drawing>
          <wp:inline distT="0" distB="0" distL="0" distR="0">
            <wp:extent cx="142240" cy="166370"/>
            <wp:effectExtent l="0" t="0" r="0" b="5080"/>
            <wp:docPr id="373" name="Рисунок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w:t>
      </w:r>
      <w:r w:rsidR="00CD4C36">
        <w:rPr>
          <w:noProof/>
          <w:position w:val="-8"/>
        </w:rPr>
        <w:drawing>
          <wp:inline distT="0" distB="0" distL="0" distR="0">
            <wp:extent cx="308610" cy="201930"/>
            <wp:effectExtent l="0" t="0" r="0" b="7620"/>
            <wp:docPr id="374" name="Рисунок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и интервала охвата для </w:t>
      </w:r>
      <w:r w:rsidR="00CD4C36">
        <w:rPr>
          <w:noProof/>
          <w:position w:val="-7"/>
        </w:rPr>
        <w:drawing>
          <wp:inline distT="0" distB="0" distL="0" distR="0">
            <wp:extent cx="142240" cy="166370"/>
            <wp:effectExtent l="0" t="0" r="0" b="5080"/>
            <wp:docPr id="375" name="Рисунок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зависит от адекватного выбора числа испытаний </w:t>
      </w:r>
      <w:r w:rsidR="00CD4C36">
        <w:rPr>
          <w:noProof/>
          <w:position w:val="-7"/>
        </w:rPr>
        <w:drawing>
          <wp:inline distT="0" distB="0" distL="0" distR="0">
            <wp:extent cx="201930" cy="166370"/>
            <wp:effectExtent l="0" t="0" r="7620" b="5080"/>
            <wp:docPr id="376" name="Рисунок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xml:space="preserve">[этап а) в 5.9.6]. Рекомендации по определению достаточного значения </w:t>
      </w:r>
      <w:r w:rsidR="00CD4C36">
        <w:rPr>
          <w:noProof/>
          <w:position w:val="-7"/>
        </w:rPr>
        <w:drawing>
          <wp:inline distT="0" distB="0" distL="0" distR="0">
            <wp:extent cx="201930" cy="166370"/>
            <wp:effectExtent l="0" t="0" r="7620" b="5080"/>
            <wp:docPr id="377" name="Рисунок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и по другим вопросам реализации метода Мо</w:t>
      </w:r>
      <w:r>
        <w:t>нте-Карло приведены в [7] (см. также 7.2 и 7.9).</w:t>
      </w:r>
    </w:p>
    <w:p w:rsidR="00000000" w:rsidRDefault="00A947DF">
      <w:pPr>
        <w:pStyle w:val="FORMATTEXT"/>
        <w:ind w:firstLine="568"/>
        <w:jc w:val="both"/>
      </w:pPr>
    </w:p>
    <w:p w:rsidR="00000000" w:rsidRDefault="00A947DF">
      <w:pPr>
        <w:pStyle w:val="FORMATTEXT"/>
        <w:ind w:firstLine="568"/>
        <w:jc w:val="both"/>
      </w:pPr>
      <w:r>
        <w:rPr>
          <w:b/>
          <w:bCs/>
        </w:rPr>
        <w:t>5.10 Условия применимости метода Монте-Карло</w:t>
      </w:r>
    </w:p>
    <w:p w:rsidR="00000000" w:rsidRDefault="00A947DF">
      <w:pPr>
        <w:pStyle w:val="FORMATTEXT"/>
        <w:ind w:firstLine="568"/>
        <w:jc w:val="both"/>
      </w:pPr>
    </w:p>
    <w:p w:rsidR="00000000" w:rsidRDefault="00A947DF">
      <w:pPr>
        <w:pStyle w:val="FORMATTEXT"/>
        <w:ind w:firstLine="568"/>
        <w:jc w:val="both"/>
      </w:pPr>
      <w:r>
        <w:t>5.10.1 Применение метода Монте-Карло для трансформирования распределений с получением результатов оценивания неопределенности требует выполнения следующих услов</w:t>
      </w:r>
      <w:r>
        <w:t>ий:</w:t>
      </w:r>
    </w:p>
    <w:p w:rsidR="00000000" w:rsidRDefault="00A947DF">
      <w:pPr>
        <w:pStyle w:val="FORMATTEXT"/>
        <w:ind w:firstLine="568"/>
        <w:jc w:val="both"/>
      </w:pPr>
    </w:p>
    <w:p w:rsidR="00000000" w:rsidRDefault="00A947DF">
      <w:pPr>
        <w:pStyle w:val="FORMATTEXT"/>
        <w:ind w:firstLine="568"/>
        <w:jc w:val="both"/>
      </w:pPr>
      <w:r>
        <w:t xml:space="preserve">a) функция измерения </w:t>
      </w:r>
      <w:r w:rsidR="00CD4C36">
        <w:rPr>
          <w:noProof/>
          <w:position w:val="-8"/>
        </w:rPr>
        <w:drawing>
          <wp:inline distT="0" distB="0" distL="0" distR="0">
            <wp:extent cx="154305" cy="201930"/>
            <wp:effectExtent l="0" t="0" r="0" b="7620"/>
            <wp:docPr id="378" name="Рисунок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 xml:space="preserve">- непрерывна по всем </w:t>
      </w:r>
      <w:r w:rsidR="00CD4C36">
        <w:rPr>
          <w:noProof/>
          <w:position w:val="-10"/>
        </w:rPr>
        <w:drawing>
          <wp:inline distT="0" distB="0" distL="0" distR="0">
            <wp:extent cx="201930" cy="225425"/>
            <wp:effectExtent l="0" t="0" r="7620" b="3175"/>
            <wp:docPr id="379" name="Рисунок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вектора </w:t>
      </w:r>
      <w:r w:rsidR="00CD4C36">
        <w:rPr>
          <w:noProof/>
          <w:position w:val="-7"/>
        </w:rPr>
        <w:drawing>
          <wp:inline distT="0" distB="0" distL="0" distR="0">
            <wp:extent cx="178435" cy="166370"/>
            <wp:effectExtent l="0" t="0" r="0" b="5080"/>
            <wp:docPr id="380" name="Рисунок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в окрестности наилучших оценок </w:t>
      </w:r>
      <w:r w:rsidR="00CD4C36">
        <w:rPr>
          <w:noProof/>
          <w:position w:val="-10"/>
        </w:rPr>
        <w:drawing>
          <wp:inline distT="0" distB="0" distL="0" distR="0">
            <wp:extent cx="166370" cy="225425"/>
            <wp:effectExtent l="0" t="0" r="5080" b="3175"/>
            <wp:docPr id="381" name="Рисунок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входных величин </w:t>
      </w:r>
      <w:r w:rsidR="00CD4C36">
        <w:rPr>
          <w:noProof/>
          <w:position w:val="-10"/>
        </w:rPr>
        <w:drawing>
          <wp:inline distT="0" distB="0" distL="0" distR="0">
            <wp:extent cx="201930" cy="225425"/>
            <wp:effectExtent l="0" t="0" r="7620" b="3175"/>
            <wp:docPr id="382" name="Рисунок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b) функция распределения для </w:t>
      </w:r>
      <w:r w:rsidR="00CD4C36">
        <w:rPr>
          <w:noProof/>
          <w:position w:val="-7"/>
        </w:rPr>
        <w:drawing>
          <wp:inline distT="0" distB="0" distL="0" distR="0">
            <wp:extent cx="142240" cy="166370"/>
            <wp:effectExtent l="0" t="0" r="0" b="5080"/>
            <wp:docPr id="383" name="Рисунок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непрерывна и строго возрастающая;</w:t>
      </w:r>
    </w:p>
    <w:p w:rsidR="00000000" w:rsidRDefault="00A947DF">
      <w:pPr>
        <w:pStyle w:val="FORMATTEXT"/>
        <w:ind w:firstLine="568"/>
        <w:jc w:val="both"/>
      </w:pPr>
    </w:p>
    <w:p w:rsidR="00000000" w:rsidRDefault="00A947DF">
      <w:pPr>
        <w:pStyle w:val="FORMATTEXT"/>
        <w:ind w:firstLine="568"/>
        <w:jc w:val="both"/>
      </w:pPr>
      <w:r>
        <w:t xml:space="preserve">c) плотность распределения вероятностей для </w:t>
      </w:r>
      <w:r w:rsidR="00CD4C36">
        <w:rPr>
          <w:noProof/>
          <w:position w:val="-7"/>
        </w:rPr>
        <w:drawing>
          <wp:inline distT="0" distB="0" distL="0" distR="0">
            <wp:extent cx="142240" cy="166370"/>
            <wp:effectExtent l="0" t="0" r="0" b="5080"/>
            <wp:docPr id="384" name="Рисунок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1) непрерывна на интервале, где ее значения стро</w:t>
      </w:r>
      <w:r>
        <w:t>го положительны,</w:t>
      </w:r>
    </w:p>
    <w:p w:rsidR="00000000" w:rsidRDefault="00A947DF">
      <w:pPr>
        <w:pStyle w:val="FORMATTEXT"/>
        <w:ind w:firstLine="568"/>
        <w:jc w:val="both"/>
      </w:pPr>
    </w:p>
    <w:p w:rsidR="00000000" w:rsidRDefault="00A947DF">
      <w:pPr>
        <w:pStyle w:val="FORMATTEXT"/>
        <w:ind w:firstLine="568"/>
        <w:jc w:val="both"/>
      </w:pPr>
      <w:r>
        <w:t>2) унимодальна (т.е. имеет единственный максимум),</w:t>
      </w:r>
    </w:p>
    <w:p w:rsidR="00000000" w:rsidRDefault="00A947DF">
      <w:pPr>
        <w:pStyle w:val="FORMATTEXT"/>
        <w:ind w:firstLine="568"/>
        <w:jc w:val="both"/>
      </w:pPr>
    </w:p>
    <w:p w:rsidR="00000000" w:rsidRDefault="00A947DF">
      <w:pPr>
        <w:pStyle w:val="FORMATTEXT"/>
        <w:ind w:firstLine="568"/>
        <w:jc w:val="both"/>
      </w:pPr>
      <w:r>
        <w:t>3) равна нулю или монотонно возрастает слева от моды и монотонно убывает или равна нулю справа от моды;</w:t>
      </w:r>
    </w:p>
    <w:p w:rsidR="00000000" w:rsidRDefault="00A947DF">
      <w:pPr>
        <w:pStyle w:val="FORMATTEXT"/>
        <w:ind w:firstLine="568"/>
        <w:jc w:val="both"/>
      </w:pPr>
    </w:p>
    <w:p w:rsidR="00000000" w:rsidRDefault="00A947DF">
      <w:pPr>
        <w:pStyle w:val="FORMATTEXT"/>
        <w:ind w:firstLine="568"/>
        <w:jc w:val="both"/>
      </w:pPr>
      <w:r>
        <w:t>d) </w:t>
      </w:r>
      <w:r w:rsidR="00CD4C36">
        <w:rPr>
          <w:noProof/>
          <w:position w:val="-8"/>
        </w:rPr>
        <w:drawing>
          <wp:inline distT="0" distB="0" distL="0" distR="0">
            <wp:extent cx="356235" cy="201930"/>
            <wp:effectExtent l="0" t="0" r="5715" b="7620"/>
            <wp:docPr id="385" name="Рисунок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56235" cy="201930"/>
                    </a:xfrm>
                    <a:prstGeom prst="rect">
                      <a:avLst/>
                    </a:prstGeom>
                    <a:noFill/>
                    <a:ln>
                      <a:noFill/>
                    </a:ln>
                  </pic:spPr>
                </pic:pic>
              </a:graphicData>
            </a:graphic>
          </wp:inline>
        </w:drawing>
      </w:r>
      <w:r>
        <w:t xml:space="preserve"> и </w:t>
      </w:r>
      <w:r w:rsidR="00CD4C36">
        <w:rPr>
          <w:noProof/>
          <w:position w:val="-8"/>
        </w:rPr>
        <w:drawing>
          <wp:inline distT="0" distB="0" distL="0" distR="0">
            <wp:extent cx="356235" cy="201930"/>
            <wp:effectExtent l="0" t="0" r="5715" b="7620"/>
            <wp:docPr id="386" name="Рисунок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56235" cy="201930"/>
                    </a:xfrm>
                    <a:prstGeom prst="rect">
                      <a:avLst/>
                    </a:prstGeom>
                    <a:noFill/>
                    <a:ln>
                      <a:noFill/>
                    </a:ln>
                  </pic:spPr>
                </pic:pic>
              </a:graphicData>
            </a:graphic>
          </wp:inline>
        </w:drawing>
      </w:r>
      <w:r>
        <w:t>сущес</w:t>
      </w:r>
      <w:r>
        <w:t>твуют;</w:t>
      </w:r>
    </w:p>
    <w:p w:rsidR="00000000" w:rsidRDefault="00A947DF">
      <w:pPr>
        <w:pStyle w:val="FORMATTEXT"/>
        <w:ind w:firstLine="568"/>
        <w:jc w:val="both"/>
      </w:pPr>
    </w:p>
    <w:p w:rsidR="00000000" w:rsidRDefault="00A947DF">
      <w:pPr>
        <w:pStyle w:val="FORMATTEXT"/>
        <w:ind w:firstLine="568"/>
        <w:jc w:val="both"/>
      </w:pPr>
      <w:r>
        <w:t xml:space="preserve">e) выбранное значение </w:t>
      </w:r>
      <w:r w:rsidR="00CD4C36">
        <w:rPr>
          <w:noProof/>
          <w:position w:val="-7"/>
        </w:rPr>
        <w:drawing>
          <wp:inline distT="0" distB="0" distL="0" distR="0">
            <wp:extent cx="201930" cy="166370"/>
            <wp:effectExtent l="0" t="0" r="7620" b="5080"/>
            <wp:docPr id="387" name="Рисунок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является достаточно большим.</w:t>
      </w:r>
    </w:p>
    <w:p w:rsidR="00000000" w:rsidRDefault="00A947DF">
      <w:pPr>
        <w:pStyle w:val="FORMATTEXT"/>
        <w:ind w:firstLine="568"/>
        <w:jc w:val="both"/>
      </w:pPr>
    </w:p>
    <w:p w:rsidR="00000000" w:rsidRDefault="00A947DF">
      <w:pPr>
        <w:pStyle w:val="FORMATTEXT"/>
        <w:ind w:firstLine="568"/>
        <w:jc w:val="both"/>
      </w:pPr>
      <w:r>
        <w:t>Примечание 1 - В отличие от требования а) непрерывности самой функции измерения никаких условий на производные этой функции не налагается.</w:t>
      </w:r>
    </w:p>
    <w:p w:rsidR="00000000" w:rsidRDefault="00A947DF">
      <w:pPr>
        <w:pStyle w:val="FORMATTEXT"/>
        <w:ind w:firstLine="568"/>
        <w:jc w:val="both"/>
      </w:pPr>
    </w:p>
    <w:p w:rsidR="00000000" w:rsidRDefault="00A947DF">
      <w:pPr>
        <w:pStyle w:val="FORMATTEXT"/>
        <w:ind w:firstLine="568"/>
        <w:jc w:val="both"/>
      </w:pPr>
      <w:r>
        <w:t>Примечание 2 - Услови</w:t>
      </w:r>
      <w:r>
        <w:t>я а) и b) обеспечивают однозначность функции обратной функции распределения и, следовательно, позволяют определить интервал охвата. Если определение интервала охвата не требуется, то необходимым является только условие а).</w:t>
      </w:r>
    </w:p>
    <w:p w:rsidR="00000000" w:rsidRDefault="00A947DF">
      <w:pPr>
        <w:pStyle w:val="FORMATTEXT"/>
        <w:ind w:firstLine="568"/>
        <w:jc w:val="both"/>
      </w:pPr>
    </w:p>
    <w:p w:rsidR="00000000" w:rsidRDefault="00A947DF">
      <w:pPr>
        <w:pStyle w:val="FORMATTEXT"/>
        <w:ind w:firstLine="568"/>
        <w:jc w:val="both"/>
      </w:pPr>
      <w:r>
        <w:t>Примечание 3 - Условие с) необхо</w:t>
      </w:r>
      <w:r>
        <w:t>димо только в случае определения наименьшего интервала охвата. Тогда условие с) обеспечивает единственность наименьшего интервала охвата, соответствующего заданной вероятности охвата. Если мода является граничной точкой интервала, на котором плотность расп</w:t>
      </w:r>
      <w:r>
        <w:t>ределения вероятностей отлична от нуля, то одно из двух условий перечисления 3) является лишним.</w:t>
      </w:r>
    </w:p>
    <w:p w:rsidR="00000000" w:rsidRDefault="00A947DF">
      <w:pPr>
        <w:pStyle w:val="FORMATTEXT"/>
        <w:ind w:firstLine="568"/>
        <w:jc w:val="both"/>
      </w:pPr>
    </w:p>
    <w:p w:rsidR="00000000" w:rsidRDefault="00A947DF">
      <w:pPr>
        <w:pStyle w:val="FORMATTEXT"/>
        <w:ind w:firstLine="568"/>
        <w:jc w:val="both"/>
      </w:pPr>
      <w:r>
        <w:t xml:space="preserve">Примечание 4 - Условие d) необходимо для обеспечения сходимости по вероятности оценок, полученных методом Монте-Карло, при увеличении </w:t>
      </w:r>
      <w:r w:rsidR="00CD4C36">
        <w:rPr>
          <w:noProof/>
          <w:position w:val="-7"/>
        </w:rPr>
        <w:drawing>
          <wp:inline distT="0" distB="0" distL="0" distR="0">
            <wp:extent cx="201930" cy="166370"/>
            <wp:effectExtent l="0" t="0" r="7620" b="5080"/>
            <wp:docPr id="388" name="Рисунок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(см. 7.2).</w:t>
      </w:r>
    </w:p>
    <w:p w:rsidR="00000000" w:rsidRDefault="00A947DF">
      <w:pPr>
        <w:pStyle w:val="FORMATTEXT"/>
        <w:ind w:firstLine="568"/>
        <w:jc w:val="both"/>
      </w:pPr>
    </w:p>
    <w:p w:rsidR="00000000" w:rsidRDefault="00A947DF">
      <w:pPr>
        <w:pStyle w:val="FORMATTEXT"/>
        <w:ind w:firstLine="568"/>
        <w:jc w:val="both"/>
      </w:pPr>
      <w:r>
        <w:t>Примечание 5 - Условие е) необходимо для обеспечения достоверности результатов оценивания неопределенности (см. 8.2).</w:t>
      </w:r>
    </w:p>
    <w:p w:rsidR="00000000" w:rsidRDefault="00A947DF">
      <w:pPr>
        <w:pStyle w:val="FORMATTEXT"/>
        <w:ind w:firstLine="568"/>
        <w:jc w:val="both"/>
      </w:pPr>
    </w:p>
    <w:p w:rsidR="00000000" w:rsidRDefault="00A947DF">
      <w:pPr>
        <w:pStyle w:val="FORMATTEXT"/>
        <w:ind w:firstLine="568"/>
        <w:jc w:val="both"/>
      </w:pPr>
      <w:r>
        <w:t>5.10.2 Если условия, указанные в 5.10.1, выполнены, то результаты оценивания неопределенности с использованием мет</w:t>
      </w:r>
      <w:r>
        <w:t>ода Монте-Карло можно считать достоверными. Эти условия менее жесткие, чем те, выполнение которых необходимо для оценивания неопределенности по GUM (см. 5.7 и 5.8).</w:t>
      </w:r>
    </w:p>
    <w:p w:rsidR="00000000" w:rsidRDefault="00A947DF">
      <w:pPr>
        <w:pStyle w:val="FORMATTEXT"/>
        <w:ind w:firstLine="568"/>
        <w:jc w:val="both"/>
      </w:pPr>
    </w:p>
    <w:p w:rsidR="00000000" w:rsidRDefault="00A947DF">
      <w:pPr>
        <w:pStyle w:val="FORMATTEXT"/>
        <w:ind w:firstLine="568"/>
        <w:jc w:val="both"/>
      </w:pPr>
      <w:r>
        <w:rPr>
          <w:b/>
          <w:bCs/>
        </w:rPr>
        <w:t>5.11 Сравнение способов оценивания неопределенности по GUM и методом Монте-Карло</w:t>
      </w:r>
    </w:p>
    <w:p w:rsidR="00000000" w:rsidRDefault="00A947DF">
      <w:pPr>
        <w:pStyle w:val="FORMATTEXT"/>
        <w:ind w:firstLine="568"/>
        <w:jc w:val="both"/>
      </w:pPr>
    </w:p>
    <w:p w:rsidR="00000000" w:rsidRDefault="00A947DF">
      <w:pPr>
        <w:pStyle w:val="FORMATTEXT"/>
        <w:ind w:firstLine="568"/>
        <w:jc w:val="both"/>
      </w:pPr>
      <w:r>
        <w:t>5.11.1 Ц</w:t>
      </w:r>
      <w:r>
        <w:t>елью подраздела является сравнение принципов, лежащих в основе оценивания неопределенности по GUM и методом Монте-Карло, используемого для преобразования распределений. В настоящем подразделе приведены некоторые обоснования использования метода Монте-Карло</w:t>
      </w:r>
      <w:r>
        <w:t xml:space="preserve"> в условиях, когда обоснованность применения способа оценивания неопределенности по GUM остается неясной.</w:t>
      </w:r>
    </w:p>
    <w:p w:rsidR="00000000" w:rsidRDefault="00A947DF">
      <w:pPr>
        <w:pStyle w:val="FORMATTEXT"/>
        <w:ind w:firstLine="568"/>
        <w:jc w:val="both"/>
      </w:pPr>
    </w:p>
    <w:p w:rsidR="00000000" w:rsidRDefault="00A947DF">
      <w:pPr>
        <w:pStyle w:val="FORMATTEXT"/>
        <w:ind w:firstLine="568"/>
        <w:jc w:val="both"/>
      </w:pPr>
      <w:r>
        <w:t>5.11.2 Для сравнения способа оценивания неопределенности по GUM с методом Монте-Карло полезно сделать обзор основных положений GUM, касающихся оценок</w:t>
      </w:r>
      <w:r>
        <w:t xml:space="preserve"> неопределенности типов А и В. При определении оценки неопределенности типа A GUM позволяет получить наилучшую оценку величины и соответствующей стандартной неопределенности в виде среднего арифметического и выборочного стандартного отклонения, полученных </w:t>
      </w:r>
      <w:r>
        <w:t>на основе независимых наблюдений. При определении оценки неопределенности типа В используют априорные знания о величине для описания с ее помощью плотности распределения вероятностей, на основе которых определяют наилучшую оценку величины и соответствующую</w:t>
      </w:r>
      <w:r>
        <w:t xml:space="preserve"> стандартную неопределенность. В соответствии с GUM оба типа оценок основаны на использовании распределений вероятностей [Руководство ИСО/МЭК 98-3 (3.3.4)] и общепризнанных интерпретаций вероятности [Руководство ИСО/МЭК 98-3 (3.3.5)]. В подходе GUM оценива</w:t>
      </w:r>
      <w:r>
        <w:t>ние неопределенности подразумевает трансформирование распределений вероятностей, поскольку входной и выходной величинам в нем ставятся в соответствие случайные величины, обладающие своими распределениями вероятностей [Руководство ИСО/МЭК 98-3 (G.6.6)] (см.</w:t>
      </w:r>
      <w:r>
        <w:t xml:space="preserve"> также 5.1.2).</w:t>
      </w:r>
    </w:p>
    <w:p w:rsidR="00000000" w:rsidRDefault="00A947DF">
      <w:pPr>
        <w:pStyle w:val="FORMATTEXT"/>
        <w:ind w:firstLine="568"/>
        <w:jc w:val="both"/>
      </w:pPr>
    </w:p>
    <w:p w:rsidR="00000000" w:rsidRDefault="00A947DF">
      <w:pPr>
        <w:pStyle w:val="FORMATTEXT"/>
        <w:ind w:firstLine="568"/>
        <w:jc w:val="both"/>
      </w:pPr>
      <w:r>
        <w:t>5.11.3 В методе оценивания неопределенности по GUM плотность распределения вероятностей выходной величины в явном виде не определяют. Ссылки настоящего стандарта при рассмотрении подхода GUM на распределение выходной величины исходят из тог</w:t>
      </w:r>
      <w:r>
        <w:t>о, что существование такого распределения обусловлено смыслом процедуры оценивания.</w:t>
      </w:r>
    </w:p>
    <w:p w:rsidR="00000000" w:rsidRDefault="00A947DF">
      <w:pPr>
        <w:pStyle w:val="FORMATTEXT"/>
        <w:ind w:firstLine="568"/>
        <w:jc w:val="both"/>
      </w:pPr>
    </w:p>
    <w:p w:rsidR="00000000" w:rsidRDefault="00A947DF">
      <w:pPr>
        <w:pStyle w:val="FORMATTEXT"/>
        <w:ind w:firstLine="568"/>
        <w:jc w:val="both"/>
      </w:pPr>
      <w:r>
        <w:t>5.11.4 Метод, устанавливаемый настоящим стандартом, в максимально возможной степени совместим с GUM, особенно в отношении использования плотностей распределения вероятност</w:t>
      </w:r>
      <w:r>
        <w:t>ей для описания всех входящих в модель измерения величин, но может отличаться от него в следующем:</w:t>
      </w:r>
    </w:p>
    <w:p w:rsidR="00000000" w:rsidRDefault="00A947DF">
      <w:pPr>
        <w:pStyle w:val="FORMATTEXT"/>
        <w:ind w:firstLine="568"/>
        <w:jc w:val="both"/>
      </w:pPr>
    </w:p>
    <w:p w:rsidR="00000000" w:rsidRDefault="00A947DF">
      <w:pPr>
        <w:pStyle w:val="FORMATTEXT"/>
        <w:ind w:firstLine="568"/>
        <w:jc w:val="both"/>
      </w:pPr>
      <w:r>
        <w:t xml:space="preserve">a) всем входным величинам </w:t>
      </w:r>
      <w:r w:rsidR="00CD4C36">
        <w:rPr>
          <w:noProof/>
          <w:position w:val="-10"/>
        </w:rPr>
        <w:drawing>
          <wp:inline distT="0" distB="0" distL="0" distR="0">
            <wp:extent cx="201930" cy="225425"/>
            <wp:effectExtent l="0" t="0" r="7620" b="3175"/>
            <wp:docPr id="389" name="Рисунок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в явном виде приписаны соответствующие плотности распределения вероятностей (а не стандартные н</w:t>
      </w:r>
      <w:r>
        <w:t xml:space="preserve">еопределенности оценок </w:t>
      </w:r>
      <w:r w:rsidR="00CD4C36">
        <w:rPr>
          <w:noProof/>
          <w:position w:val="-10"/>
        </w:rPr>
        <w:drawing>
          <wp:inline distT="0" distB="0" distL="0" distR="0">
            <wp:extent cx="166370" cy="225425"/>
            <wp:effectExtent l="0" t="0" r="5080" b="3175"/>
            <wp:docPr id="390" name="Рисунок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этих величин) на основе имеющейся информации об этих величинах. Классификация оценок на оценки типов А и В не используется;</w:t>
      </w:r>
    </w:p>
    <w:p w:rsidR="00000000" w:rsidRDefault="00A947DF">
      <w:pPr>
        <w:pStyle w:val="FORMATTEXT"/>
        <w:ind w:firstLine="568"/>
        <w:jc w:val="both"/>
      </w:pPr>
    </w:p>
    <w:p w:rsidR="00000000" w:rsidRDefault="00A947DF">
      <w:pPr>
        <w:pStyle w:val="FORMATTEXT"/>
        <w:ind w:firstLine="568"/>
        <w:jc w:val="both"/>
      </w:pPr>
      <w:r>
        <w:t>b) вычисление коэффициентов чувствительности [Руководство ИСО/МЭК 98-3 (</w:t>
      </w:r>
      <w:r>
        <w:t xml:space="preserve">5.1.3)] не является неотъемлемой частью метода, и, следовательно, вычисление или численная аппроксимация частных производных функции измерения по </w:t>
      </w:r>
      <w:r w:rsidR="00CD4C36">
        <w:rPr>
          <w:noProof/>
          <w:position w:val="-10"/>
        </w:rPr>
        <w:drawing>
          <wp:inline distT="0" distB="0" distL="0" distR="0">
            <wp:extent cx="201930" cy="225425"/>
            <wp:effectExtent l="0" t="0" r="7620" b="3175"/>
            <wp:docPr id="391" name="Рисунок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не требуется. Тем не менее, метод позволяет получить приближенные значения </w:t>
      </w:r>
      <w:r>
        <w:t>коэффициентов чувствительности, которые, однако, не будут соответствовать коэффициентам разложения функции измерения в ряд Тейлора первого порядка, а будут учитывать все члены высшего порядка этого разложения (см. приложение В);</w:t>
      </w:r>
    </w:p>
    <w:p w:rsidR="00000000" w:rsidRDefault="00A947DF">
      <w:pPr>
        <w:pStyle w:val="FORMATTEXT"/>
        <w:ind w:firstLine="568"/>
        <w:jc w:val="both"/>
      </w:pPr>
    </w:p>
    <w:p w:rsidR="00000000" w:rsidRDefault="00A947DF">
      <w:pPr>
        <w:pStyle w:val="FORMATTEXT"/>
        <w:ind w:firstLine="568"/>
        <w:jc w:val="both"/>
      </w:pPr>
      <w:r>
        <w:t>c) численное представление</w:t>
      </w:r>
      <w:r>
        <w:t xml:space="preserve"> функции распределения выходной величины </w:t>
      </w:r>
      <w:r w:rsidR="00CD4C36">
        <w:rPr>
          <w:noProof/>
          <w:position w:val="-7"/>
        </w:rPr>
        <w:drawing>
          <wp:inline distT="0" distB="0" distL="0" distR="0">
            <wp:extent cx="142240" cy="166370"/>
            <wp:effectExtent l="0" t="0" r="0" b="5080"/>
            <wp:docPr id="392" name="Рисунок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полностью определяемое видом модели измерения и плотностями распределения вероятностей для </w:t>
      </w:r>
      <w:r w:rsidR="00CD4C36">
        <w:rPr>
          <w:noProof/>
          <w:position w:val="-10"/>
        </w:rPr>
        <w:drawing>
          <wp:inline distT="0" distB="0" distL="0" distR="0">
            <wp:extent cx="201930" cy="225425"/>
            <wp:effectExtent l="0" t="0" r="7620" b="3175"/>
            <wp:docPr id="393" name="Рисунок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не ограничивается нормальным распределением или м</w:t>
      </w:r>
      <w:r>
        <w:t xml:space="preserve">асштабированным смещенным </w:t>
      </w:r>
      <w:r w:rsidR="00CD4C36">
        <w:rPr>
          <w:noProof/>
          <w:position w:val="-7"/>
        </w:rPr>
        <w:drawing>
          <wp:inline distT="0" distB="0" distL="0" distR="0">
            <wp:extent cx="83185" cy="154305"/>
            <wp:effectExtent l="0" t="0" r="0" b="0"/>
            <wp:docPr id="394" name="Рисунок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-распределением;</w:t>
      </w:r>
    </w:p>
    <w:p w:rsidR="00000000" w:rsidRDefault="00A947DF">
      <w:pPr>
        <w:pStyle w:val="FORMATTEXT"/>
        <w:ind w:firstLine="568"/>
        <w:jc w:val="both"/>
      </w:pPr>
    </w:p>
    <w:p w:rsidR="00000000" w:rsidRDefault="00A947DF">
      <w:pPr>
        <w:pStyle w:val="FORMATTEXT"/>
        <w:ind w:firstLine="568"/>
        <w:jc w:val="both"/>
      </w:pPr>
      <w:r>
        <w:t xml:space="preserve">d) поскольку плотность распределения вероятностей для </w:t>
      </w:r>
      <w:r w:rsidR="00CD4C36">
        <w:rPr>
          <w:noProof/>
          <w:position w:val="-7"/>
        </w:rPr>
        <w:drawing>
          <wp:inline distT="0" distB="0" distL="0" distR="0">
            <wp:extent cx="142240" cy="166370"/>
            <wp:effectExtent l="0" t="0" r="0" b="5080"/>
            <wp:docPr id="395" name="Рисунок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не является в общем случае симметричной, интервал охвата для </w:t>
      </w:r>
      <w:r w:rsidR="00CD4C36">
        <w:rPr>
          <w:noProof/>
          <w:position w:val="-7"/>
        </w:rPr>
        <w:drawing>
          <wp:inline distT="0" distB="0" distL="0" distR="0">
            <wp:extent cx="142240" cy="166370"/>
            <wp:effectExtent l="0" t="0" r="0" b="5080"/>
            <wp:docPr id="396" name="Рисунок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также не всегда симметричен относительно ее оценки. Следовательно, для выбора интервала охвата, соответствующего заданной вероятности охвата, необходима дополнительная информация.</w:t>
      </w:r>
    </w:p>
    <w:p w:rsidR="00000000" w:rsidRDefault="00A947DF">
      <w:pPr>
        <w:pStyle w:val="FORMATTEXT"/>
        <w:ind w:firstLine="568"/>
        <w:jc w:val="both"/>
      </w:pPr>
    </w:p>
    <w:p w:rsidR="00000000" w:rsidRDefault="00A947DF">
      <w:pPr>
        <w:pStyle w:val="FORMATTEXT"/>
        <w:ind w:firstLine="568"/>
        <w:jc w:val="both"/>
      </w:pPr>
      <w:r>
        <w:lastRenderedPageBreak/>
        <w:t>5.11.5 Так как способ оценивания неопределенности по GUM оперирует</w:t>
      </w:r>
      <w:r>
        <w:t xml:space="preserve"> только наилучшими оценками </w:t>
      </w:r>
      <w:r w:rsidR="00CD4C36">
        <w:rPr>
          <w:noProof/>
          <w:position w:val="-10"/>
        </w:rPr>
        <w:drawing>
          <wp:inline distT="0" distB="0" distL="0" distR="0">
            <wp:extent cx="166370" cy="225425"/>
            <wp:effectExtent l="0" t="0" r="5080" b="3175"/>
            <wp:docPr id="397" name="Рисунок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и соответствующими стандартными неопределенностями (а также, при необходимости, ковариациями и числами степеней свободы), предоставляемая им информация о выходной величине </w:t>
      </w:r>
      <w:r w:rsidR="00CD4C36">
        <w:rPr>
          <w:noProof/>
          <w:position w:val="-7"/>
        </w:rPr>
        <w:drawing>
          <wp:inline distT="0" distB="0" distL="0" distR="0">
            <wp:extent cx="142240" cy="166370"/>
            <wp:effectExtent l="0" t="0" r="0" b="5080"/>
            <wp:docPr id="398" name="Рисунок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ограничена. По существу, он позволяет лишь получить оценку </w:t>
      </w:r>
      <w:r w:rsidR="00CD4C36">
        <w:rPr>
          <w:noProof/>
          <w:position w:val="-7"/>
        </w:rPr>
        <w:drawing>
          <wp:inline distT="0" distB="0" distL="0" distR="0">
            <wp:extent cx="142240" cy="166370"/>
            <wp:effectExtent l="0" t="0" r="0" b="5080"/>
            <wp:docPr id="399" name="Рисунок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для </w:t>
      </w:r>
      <w:r w:rsidR="00CD4C36">
        <w:rPr>
          <w:noProof/>
          <w:position w:val="-7"/>
        </w:rPr>
        <w:drawing>
          <wp:inline distT="0" distB="0" distL="0" distR="0">
            <wp:extent cx="142240" cy="166370"/>
            <wp:effectExtent l="0" t="0" r="0" b="5080"/>
            <wp:docPr id="400" name="Рисунок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соответствующую </w:t>
      </w:r>
      <w:r w:rsidR="00CD4C36">
        <w:rPr>
          <w:noProof/>
          <w:position w:val="-7"/>
        </w:rPr>
        <w:drawing>
          <wp:inline distT="0" distB="0" distL="0" distR="0">
            <wp:extent cx="142240" cy="166370"/>
            <wp:effectExtent l="0" t="0" r="0" b="5080"/>
            <wp:docPr id="401" name="Рисунок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стандартную неопределенность </w:t>
      </w:r>
      <w:r w:rsidR="00CD4C36">
        <w:rPr>
          <w:noProof/>
          <w:position w:val="-8"/>
        </w:rPr>
        <w:drawing>
          <wp:inline distT="0" distB="0" distL="0" distR="0">
            <wp:extent cx="308610" cy="201930"/>
            <wp:effectExtent l="0" t="0" r="0" b="7620"/>
            <wp:docPr id="402" name="Рисунок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 а также, в ряде случаев, оценку числа эффективных степеней свободы. Если функция измерения линейна по </w:t>
      </w:r>
      <w:r w:rsidR="00CD4C36">
        <w:rPr>
          <w:noProof/>
          <w:position w:val="-7"/>
        </w:rPr>
        <w:drawing>
          <wp:inline distT="0" distB="0" distL="0" distR="0">
            <wp:extent cx="178435" cy="166370"/>
            <wp:effectExtent l="0" t="0" r="0" b="5080"/>
            <wp:docPr id="403" name="Рисунок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 то оценки </w:t>
      </w:r>
      <w:r w:rsidR="00CD4C36">
        <w:rPr>
          <w:noProof/>
          <w:position w:val="-7"/>
        </w:rPr>
        <w:drawing>
          <wp:inline distT="0" distB="0" distL="0" distR="0">
            <wp:extent cx="142240" cy="166370"/>
            <wp:effectExtent l="0" t="0" r="0" b="5080"/>
            <wp:docPr id="404" name="Рисунок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соответствующей неопределенности </w:t>
      </w:r>
      <w:r w:rsidR="00CD4C36">
        <w:rPr>
          <w:noProof/>
          <w:position w:val="-8"/>
        </w:rPr>
        <w:drawing>
          <wp:inline distT="0" distB="0" distL="0" distR="0">
            <wp:extent cx="308610" cy="201930"/>
            <wp:effectExtent l="0" t="0" r="0" b="7620"/>
            <wp:docPr id="405" name="Рисунок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будут достоверны. Всю остальную информацию об </w:t>
      </w:r>
      <w:r w:rsidR="00CD4C36">
        <w:rPr>
          <w:noProof/>
          <w:position w:val="-7"/>
        </w:rPr>
        <w:drawing>
          <wp:inline distT="0" distB="0" distL="0" distR="0">
            <wp:extent cx="142240" cy="166370"/>
            <wp:effectExtent l="0" t="0" r="0" b="5080"/>
            <wp:docPr id="406" name="Рисунок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в том числе интервалы охвата, получают на основе дополнительных предположений о виде распределения </w:t>
      </w:r>
      <w:r w:rsidR="00CD4C36">
        <w:rPr>
          <w:noProof/>
          <w:position w:val="-7"/>
        </w:rPr>
        <w:drawing>
          <wp:inline distT="0" distB="0" distL="0" distR="0">
            <wp:extent cx="142240" cy="166370"/>
            <wp:effectExtent l="0" t="0" r="0" b="5080"/>
            <wp:docPr id="407" name="Рисунок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(оно является либо нормал</w:t>
      </w:r>
      <w:r>
        <w:t xml:space="preserve">ьным, либо масштабированным смещенным </w:t>
      </w:r>
      <w:r w:rsidR="00CD4C36">
        <w:rPr>
          <w:noProof/>
          <w:position w:val="-7"/>
        </w:rPr>
        <w:drawing>
          <wp:inline distT="0" distB="0" distL="0" distR="0">
            <wp:extent cx="83185" cy="154305"/>
            <wp:effectExtent l="0" t="0" r="0" b="0"/>
            <wp:docPr id="408" name="Рисунок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-распределением).</w:t>
      </w:r>
    </w:p>
    <w:p w:rsidR="00000000" w:rsidRDefault="00A947DF">
      <w:pPr>
        <w:pStyle w:val="FORMATTEXT"/>
        <w:ind w:firstLine="568"/>
        <w:jc w:val="both"/>
      </w:pPr>
    </w:p>
    <w:p w:rsidR="00000000" w:rsidRDefault="00A947DF">
      <w:pPr>
        <w:pStyle w:val="FORMATTEXT"/>
        <w:ind w:firstLine="568"/>
        <w:jc w:val="both"/>
      </w:pPr>
      <w:r>
        <w:t>5.11.6 Метод Монте-Карло обладает следующими преимуществами:</w:t>
      </w:r>
    </w:p>
    <w:p w:rsidR="00000000" w:rsidRDefault="00A947DF">
      <w:pPr>
        <w:pStyle w:val="FORMATTEXT"/>
        <w:ind w:firstLine="568"/>
        <w:jc w:val="both"/>
      </w:pPr>
    </w:p>
    <w:p w:rsidR="00000000" w:rsidRDefault="00A947DF">
      <w:pPr>
        <w:pStyle w:val="FORMATTEXT"/>
        <w:ind w:firstLine="568"/>
        <w:jc w:val="both"/>
      </w:pPr>
      <w:r>
        <w:t>a) сокращаются аналитические расчеты в случае более сложных или нелинейных моделей, особенно вследстви</w:t>
      </w:r>
      <w:r>
        <w:t>е того, что не требуется определение частных производных первого или более высоких порядков, необходимых для оценки коэффициентов чувствительности в соответствии с законом трансформирования неопределенности;</w:t>
      </w:r>
    </w:p>
    <w:p w:rsidR="00000000" w:rsidRDefault="00A947DF">
      <w:pPr>
        <w:pStyle w:val="FORMATTEXT"/>
        <w:ind w:firstLine="568"/>
        <w:jc w:val="both"/>
      </w:pPr>
    </w:p>
    <w:p w:rsidR="00000000" w:rsidRDefault="00A947DF">
      <w:pPr>
        <w:pStyle w:val="FORMATTEXT"/>
        <w:ind w:firstLine="568"/>
        <w:jc w:val="both"/>
      </w:pPr>
      <w:r>
        <w:t xml:space="preserve">b) в общем случае улучшаются оценки </w:t>
      </w:r>
      <w:r w:rsidR="00CD4C36">
        <w:rPr>
          <w:noProof/>
          <w:position w:val="-7"/>
        </w:rPr>
        <w:drawing>
          <wp:inline distT="0" distB="0" distL="0" distR="0">
            <wp:extent cx="142240" cy="166370"/>
            <wp:effectExtent l="0" t="0" r="0" b="5080"/>
            <wp:docPr id="409" name="Рисунок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для нелинейных моделей [Руководство ИСО/МЭК 98-3 (4.1.4)];</w:t>
      </w:r>
    </w:p>
    <w:p w:rsidR="00000000" w:rsidRDefault="00A947DF">
      <w:pPr>
        <w:pStyle w:val="FORMATTEXT"/>
        <w:ind w:firstLine="568"/>
        <w:jc w:val="both"/>
      </w:pPr>
    </w:p>
    <w:p w:rsidR="00000000" w:rsidRDefault="00A947DF">
      <w:pPr>
        <w:pStyle w:val="FORMATTEXT"/>
        <w:ind w:firstLine="568"/>
        <w:jc w:val="both"/>
      </w:pPr>
      <w:r>
        <w:t xml:space="preserve">c) улучшаются оценки стандартной неопределенности оценки </w:t>
      </w:r>
      <w:r w:rsidR="00CD4C36">
        <w:rPr>
          <w:noProof/>
          <w:position w:val="-7"/>
        </w:rPr>
        <w:drawing>
          <wp:inline distT="0" distB="0" distL="0" distR="0">
            <wp:extent cx="142240" cy="166370"/>
            <wp:effectExtent l="0" t="0" r="0" b="5080"/>
            <wp:docPr id="410" name="Рисунок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для нелинейных моделей, особенно когда </w:t>
      </w:r>
      <w:r w:rsidR="00CD4C36">
        <w:rPr>
          <w:noProof/>
          <w:position w:val="-10"/>
        </w:rPr>
        <w:drawing>
          <wp:inline distT="0" distB="0" distL="0" distR="0">
            <wp:extent cx="201930" cy="225425"/>
            <wp:effectExtent l="0" t="0" r="7620" b="3175"/>
            <wp:docPr id="411" name="Рисунок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приписано негауссово (а, например, асимметричное) распределение, без необходимости определения производных высших порядков [Руководство ИСО/МЭК 98-3 (примечание к 5.1.2)];</w:t>
      </w:r>
    </w:p>
    <w:p w:rsidR="00000000" w:rsidRDefault="00A947DF">
      <w:pPr>
        <w:pStyle w:val="FORMATTEXT"/>
        <w:ind w:firstLine="568"/>
        <w:jc w:val="both"/>
      </w:pPr>
    </w:p>
    <w:p w:rsidR="00000000" w:rsidRDefault="00A947DF">
      <w:pPr>
        <w:pStyle w:val="FORMATTEXT"/>
        <w:ind w:firstLine="568"/>
        <w:jc w:val="both"/>
      </w:pPr>
      <w:r>
        <w:t>d) существует возможность построения интервала охвата в соответствии с заданно</w:t>
      </w:r>
      <w:r>
        <w:t xml:space="preserve">й вероятностью охвата, когда плотность распределения вероятностей для </w:t>
      </w:r>
      <w:r w:rsidR="00CD4C36">
        <w:rPr>
          <w:noProof/>
          <w:position w:val="-7"/>
        </w:rPr>
        <w:drawing>
          <wp:inline distT="0" distB="0" distL="0" distR="0">
            <wp:extent cx="142240" cy="166370"/>
            <wp:effectExtent l="0" t="0" r="0" b="5080"/>
            <wp:docPr id="412" name="Рисунок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не может быть адекватно аппроксимирована нормальным распределением или масштабированным смещенным </w:t>
      </w:r>
      <w:r w:rsidR="00CD4C36">
        <w:rPr>
          <w:noProof/>
          <w:position w:val="-7"/>
        </w:rPr>
        <w:drawing>
          <wp:inline distT="0" distB="0" distL="0" distR="0">
            <wp:extent cx="83185" cy="154305"/>
            <wp:effectExtent l="0" t="0" r="0" b="0"/>
            <wp:docPr id="413" name="Рисунок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-распределением, </w:t>
      </w:r>
      <w:r>
        <w:t xml:space="preserve">т.е. когда центральная предельная теорема неприменима [Руководство ИСО/МЭК 98-3 (G.2.1, G.6.6)]. Аппроксимация нормальным распределением или масштабированным смещенным </w:t>
      </w:r>
      <w:r w:rsidR="00CD4C36">
        <w:rPr>
          <w:noProof/>
          <w:position w:val="-7"/>
        </w:rPr>
        <w:drawing>
          <wp:inline distT="0" distB="0" distL="0" distR="0">
            <wp:extent cx="83185" cy="154305"/>
            <wp:effectExtent l="0" t="0" r="0" b="0"/>
            <wp:docPr id="414" name="Рисунок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-распределением может быть неадекватной, когда (1) ра</w:t>
      </w:r>
      <w:r>
        <w:t xml:space="preserve">спределение, приписанное доминирующей входной величине </w:t>
      </w:r>
      <w:r w:rsidR="00CD4C36">
        <w:rPr>
          <w:noProof/>
          <w:position w:val="-10"/>
        </w:rPr>
        <w:drawing>
          <wp:inline distT="0" distB="0" distL="0" distR="0">
            <wp:extent cx="201930" cy="225425"/>
            <wp:effectExtent l="0" t="0" r="7620" b="3175"/>
            <wp:docPr id="415" name="Рисунок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не является нормальным распределением или масштабированным смещенным </w:t>
      </w:r>
      <w:r w:rsidR="00CD4C36">
        <w:rPr>
          <w:noProof/>
          <w:position w:val="-7"/>
        </w:rPr>
        <w:drawing>
          <wp:inline distT="0" distB="0" distL="0" distR="0">
            <wp:extent cx="83185" cy="154305"/>
            <wp:effectExtent l="0" t="0" r="0" b="0"/>
            <wp:docPr id="416" name="Рисунок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-распределением, (2) функция модели нелинейна, (3) ошибка а</w:t>
      </w:r>
      <w:r>
        <w:t>ппроксимации, обусловленная используемой формулой Уэлча-Саттертуэйта для расчета числа эффективных степеней свободы, является существенной;</w:t>
      </w:r>
    </w:p>
    <w:p w:rsidR="00000000" w:rsidRDefault="00A947DF">
      <w:pPr>
        <w:pStyle w:val="FORMATTEXT"/>
        <w:ind w:firstLine="568"/>
        <w:jc w:val="both"/>
      </w:pPr>
    </w:p>
    <w:p w:rsidR="00000000" w:rsidRDefault="00A947DF">
      <w:pPr>
        <w:pStyle w:val="FORMATTEXT"/>
        <w:ind w:firstLine="568"/>
        <w:jc w:val="both"/>
      </w:pPr>
      <w:r>
        <w:t>е) для определения интервала охвата не требуется использования коэффициента охвата [Руководство ИСО/МЭК 98-3 (2.3.6</w:t>
      </w:r>
      <w:r>
        <w:t>)].</w:t>
      </w:r>
    </w:p>
    <w:p w:rsidR="00000000" w:rsidRDefault="00A947DF">
      <w:pPr>
        <w:pStyle w:val="FORMATTEXT"/>
        <w:ind w:firstLine="568"/>
        <w:jc w:val="both"/>
      </w:pPr>
    </w:p>
    <w:p w:rsidR="00000000" w:rsidRDefault="00A947DF">
      <w:pPr>
        <w:pStyle w:val="HEADERTEXT"/>
        <w:rPr>
          <w:b/>
          <w:bCs/>
          <w:color w:val="000001"/>
        </w:rPr>
      </w:pPr>
    </w:p>
    <w:p w:rsidR="00000000" w:rsidRDefault="00A947DF">
      <w:pPr>
        <w:pStyle w:val="HEADERTEXT"/>
        <w:jc w:val="both"/>
        <w:rPr>
          <w:b/>
          <w:bCs/>
          <w:color w:val="000001"/>
        </w:rPr>
      </w:pPr>
      <w:r>
        <w:rPr>
          <w:b/>
          <w:bCs/>
          <w:color w:val="000001"/>
        </w:rPr>
        <w:t xml:space="preserve">      6 Плотности распределения вероятностей входных величин </w:t>
      </w:r>
    </w:p>
    <w:p w:rsidR="00000000" w:rsidRDefault="00A947DF">
      <w:pPr>
        <w:pStyle w:val="FORMATTEXT"/>
        <w:ind w:firstLine="568"/>
        <w:jc w:val="both"/>
      </w:pPr>
      <w:r>
        <w:rPr>
          <w:b/>
          <w:bCs/>
        </w:rPr>
        <w:t>6.1 Общие положения</w:t>
      </w:r>
    </w:p>
    <w:p w:rsidR="00000000" w:rsidRDefault="00A947DF">
      <w:pPr>
        <w:pStyle w:val="FORMATTEXT"/>
        <w:ind w:firstLine="568"/>
        <w:jc w:val="both"/>
      </w:pPr>
    </w:p>
    <w:p w:rsidR="00000000" w:rsidRDefault="00A947DF">
      <w:pPr>
        <w:pStyle w:val="FORMATTEXT"/>
        <w:ind w:firstLine="568"/>
        <w:jc w:val="both"/>
      </w:pPr>
      <w:r>
        <w:t xml:space="preserve">6.1.1 Настоящий раздел содержит рекомендации по выбору в некоторых типичных ситуациях плотностей распределения вероятностей для входных величин </w:t>
      </w:r>
      <w:r w:rsidR="00CD4C36">
        <w:rPr>
          <w:noProof/>
          <w:position w:val="-10"/>
        </w:rPr>
        <w:drawing>
          <wp:inline distT="0" distB="0" distL="0" distR="0">
            <wp:extent cx="201930" cy="225425"/>
            <wp:effectExtent l="0" t="0" r="7620" b="3175"/>
            <wp:docPr id="417" name="Рисунок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на этапе формулировки задачи оценивания неопределенности. Выбор плотности распределения вероятностей может быть основан на теореме Байеса [20] или на принципе максимума энтропии [8, 26, 51, 56].</w:t>
      </w:r>
    </w:p>
    <w:p w:rsidR="00000000" w:rsidRDefault="00A947DF">
      <w:pPr>
        <w:pStyle w:val="FORMATTEXT"/>
        <w:ind w:firstLine="568"/>
        <w:jc w:val="both"/>
      </w:pPr>
    </w:p>
    <w:p w:rsidR="00000000" w:rsidRDefault="00A947DF">
      <w:pPr>
        <w:pStyle w:val="FORMATTEXT"/>
        <w:ind w:firstLine="568"/>
        <w:jc w:val="both"/>
      </w:pPr>
      <w:r>
        <w:t>Примечание - В некоторых случаях выбор приписыв</w:t>
      </w:r>
      <w:r>
        <w:t>аемой плотности распределения вероятностей может быть основан на иных соображениях. Но всегда должны быть зафиксированы основания, положенные в основу этого выбора.</w:t>
      </w:r>
    </w:p>
    <w:p w:rsidR="00000000" w:rsidRDefault="00A947DF">
      <w:pPr>
        <w:pStyle w:val="FORMATTEXT"/>
        <w:ind w:firstLine="568"/>
        <w:jc w:val="both"/>
      </w:pPr>
    </w:p>
    <w:p w:rsidR="00000000" w:rsidRDefault="00A947DF">
      <w:pPr>
        <w:pStyle w:val="FORMATTEXT"/>
        <w:ind w:firstLine="568"/>
        <w:jc w:val="both"/>
      </w:pPr>
      <w:r>
        <w:t xml:space="preserve">6.1.2 В общем случае входным величинам </w:t>
      </w:r>
      <w:r w:rsidR="00CD4C36">
        <w:rPr>
          <w:noProof/>
          <w:position w:val="-11"/>
        </w:rPr>
        <w:drawing>
          <wp:inline distT="0" distB="0" distL="0" distR="0">
            <wp:extent cx="1187450" cy="260985"/>
            <wp:effectExtent l="0" t="0" r="0" b="5715"/>
            <wp:docPr id="418" name="Рисунок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187450" cy="260985"/>
                    </a:xfrm>
                    <a:prstGeom prst="rect">
                      <a:avLst/>
                    </a:prstGeom>
                    <a:noFill/>
                    <a:ln>
                      <a:noFill/>
                    </a:ln>
                  </pic:spPr>
                </pic:pic>
              </a:graphicData>
            </a:graphic>
          </wp:inline>
        </w:drawing>
      </w:r>
      <w:r>
        <w:t>соответствует с</w:t>
      </w:r>
      <w:r>
        <w:t xml:space="preserve">овместная плотность распределения вероятностей </w:t>
      </w:r>
      <w:r w:rsidR="00CD4C36">
        <w:rPr>
          <w:noProof/>
          <w:position w:val="-9"/>
        </w:rPr>
        <w:drawing>
          <wp:inline distT="0" distB="0" distL="0" distR="0">
            <wp:extent cx="427355" cy="213995"/>
            <wp:effectExtent l="0" t="0" r="0" b="0"/>
            <wp:docPr id="419" name="Рисунок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427355" cy="213995"/>
                    </a:xfrm>
                    <a:prstGeom prst="rect">
                      <a:avLst/>
                    </a:prstGeom>
                    <a:noFill/>
                    <a:ln>
                      <a:noFill/>
                    </a:ln>
                  </pic:spPr>
                </pic:pic>
              </a:graphicData>
            </a:graphic>
          </wp:inline>
        </w:drawing>
      </w:r>
      <w:r>
        <w:t>(см. 6.4.8.4, примечание 2).</w:t>
      </w:r>
    </w:p>
    <w:p w:rsidR="00000000" w:rsidRDefault="00A947DF">
      <w:pPr>
        <w:pStyle w:val="FORMATTEXT"/>
        <w:ind w:firstLine="568"/>
        <w:jc w:val="both"/>
      </w:pPr>
    </w:p>
    <w:p w:rsidR="00000000" w:rsidRDefault="00A947DF">
      <w:pPr>
        <w:pStyle w:val="FORMATTEXT"/>
        <w:ind w:firstLine="568"/>
        <w:jc w:val="both"/>
      </w:pPr>
      <w:r>
        <w:t xml:space="preserve">6.1.3 Если </w:t>
      </w:r>
      <w:r w:rsidR="00CD4C36">
        <w:rPr>
          <w:noProof/>
          <w:position w:val="-10"/>
        </w:rPr>
        <w:drawing>
          <wp:inline distT="0" distB="0" distL="0" distR="0">
            <wp:extent cx="201930" cy="225425"/>
            <wp:effectExtent l="0" t="0" r="7620" b="3175"/>
            <wp:docPr id="420" name="Рисунок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независимы, то каждой величине </w:t>
      </w:r>
      <w:r w:rsidR="00CD4C36">
        <w:rPr>
          <w:noProof/>
          <w:position w:val="-10"/>
        </w:rPr>
        <w:drawing>
          <wp:inline distT="0" distB="0" distL="0" distR="0">
            <wp:extent cx="201930" cy="225425"/>
            <wp:effectExtent l="0" t="0" r="7620" b="3175"/>
            <wp:docPr id="421" name="Рисунок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может быть поставлена в соответ</w:t>
      </w:r>
      <w:r>
        <w:t xml:space="preserve">ствие плотность распределения вероятностей </w:t>
      </w:r>
      <w:r w:rsidR="00CD4C36">
        <w:rPr>
          <w:noProof/>
          <w:position w:val="-11"/>
        </w:rPr>
        <w:drawing>
          <wp:inline distT="0" distB="0" distL="0" distR="0">
            <wp:extent cx="534670" cy="260985"/>
            <wp:effectExtent l="0" t="0" r="0" b="5715"/>
            <wp:docPr id="422" name="Рисунок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34670" cy="260985"/>
                    </a:xfrm>
                    <a:prstGeom prst="rect">
                      <a:avLst/>
                    </a:prstGeom>
                    <a:noFill/>
                    <a:ln>
                      <a:noFill/>
                    </a:ln>
                  </pic:spPr>
                </pic:pic>
              </a:graphicData>
            </a:graphic>
          </wp:inline>
        </w:drawing>
      </w:r>
      <w:r>
        <w:t xml:space="preserve">, вид которой выбирают, основываясь на анализе </w:t>
      </w:r>
      <w:r>
        <w:lastRenderedPageBreak/>
        <w:t>наблюдений (оценка неопределенности типа А) или научных суждениях с использованием (см. [50]) истории наблюдений, данных калибровк</w:t>
      </w:r>
      <w:r>
        <w:t>и и экспертных оценок (оценка неопределенности типа В) [Руководство ИСО/МЭК 98-3 (3.3.5)].</w:t>
      </w:r>
    </w:p>
    <w:p w:rsidR="00000000" w:rsidRDefault="00A947DF">
      <w:pPr>
        <w:pStyle w:val="FORMATTEXT"/>
        <w:ind w:firstLine="568"/>
        <w:jc w:val="both"/>
      </w:pPr>
    </w:p>
    <w:p w:rsidR="00000000" w:rsidRDefault="00A947DF">
      <w:pPr>
        <w:pStyle w:val="FORMATTEXT"/>
        <w:ind w:firstLine="568"/>
        <w:jc w:val="both"/>
      </w:pPr>
      <w:r>
        <w:t xml:space="preserve">6.1.4 В случае, когда независимы только некоторые из </w:t>
      </w:r>
      <w:r w:rsidR="00CD4C36">
        <w:rPr>
          <w:noProof/>
          <w:position w:val="-10"/>
        </w:rPr>
        <w:drawing>
          <wp:inline distT="0" distB="0" distL="0" distR="0">
            <wp:extent cx="201930" cy="225425"/>
            <wp:effectExtent l="0" t="0" r="7620" b="3175"/>
            <wp:docPr id="423" name="Рисунок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индивидуальные плотности распределения вероятностей приписывают только эт</w:t>
      </w:r>
      <w:r>
        <w:t>им входным величинам, а для остальных применяют совместную плотность распределения.</w:t>
      </w:r>
    </w:p>
    <w:p w:rsidR="00000000" w:rsidRDefault="00A947DF">
      <w:pPr>
        <w:pStyle w:val="FORMATTEXT"/>
        <w:ind w:firstLine="568"/>
        <w:jc w:val="both"/>
      </w:pPr>
    </w:p>
    <w:p w:rsidR="00000000" w:rsidRDefault="00A947DF">
      <w:pPr>
        <w:pStyle w:val="FORMATTEXT"/>
        <w:ind w:firstLine="568"/>
        <w:jc w:val="both"/>
      </w:pPr>
      <w:r>
        <w:t xml:space="preserve">Примечание - В ряде случаев от всех или некоторых зависимостей между входными величинами можно избавиться посредством их замены на другие переменные величины [Руководство </w:t>
      </w:r>
      <w:r>
        <w:t>ИСО/МЭК 98-3 (F.1.2.4, Н.1.2)]. Такая замена может упростить как применение закона трансформирования неопределенностей, так и закона трансформирования распределений. Более подробно этот вопрос с иллюстрацией примерами рассмотрен в [15].</w:t>
      </w:r>
    </w:p>
    <w:p w:rsidR="00000000" w:rsidRDefault="00A947DF">
      <w:pPr>
        <w:pStyle w:val="FORMATTEXT"/>
        <w:ind w:firstLine="568"/>
        <w:jc w:val="both"/>
      </w:pPr>
    </w:p>
    <w:p w:rsidR="00000000" w:rsidRDefault="00A947DF">
      <w:pPr>
        <w:pStyle w:val="FORMATTEXT"/>
        <w:ind w:firstLine="568"/>
        <w:jc w:val="both"/>
      </w:pPr>
      <w:r>
        <w:t>6.1.5 Значимая инф</w:t>
      </w:r>
      <w:r>
        <w:t xml:space="preserve">ормация для выбора плотности распределения вероятностей для </w:t>
      </w:r>
      <w:r w:rsidR="00CD4C36">
        <w:rPr>
          <w:noProof/>
          <w:position w:val="-10"/>
        </w:rPr>
        <w:drawing>
          <wp:inline distT="0" distB="0" distL="0" distR="0">
            <wp:extent cx="201930" cy="225425"/>
            <wp:effectExtent l="0" t="0" r="7620" b="3175"/>
            <wp:docPr id="424" name="Рисунок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приведена в GUM [Руководство ИСО/МЭК 98-3 (4.3)].</w:t>
      </w:r>
    </w:p>
    <w:p w:rsidR="00000000" w:rsidRDefault="00A947DF">
      <w:pPr>
        <w:pStyle w:val="FORMATTEXT"/>
        <w:ind w:firstLine="568"/>
        <w:jc w:val="both"/>
      </w:pPr>
    </w:p>
    <w:p w:rsidR="00000000" w:rsidRDefault="00A947DF">
      <w:pPr>
        <w:pStyle w:val="FORMATTEXT"/>
        <w:ind w:firstLine="568"/>
        <w:jc w:val="both"/>
      </w:pPr>
      <w:r>
        <w:t>6.1.6 В настоящем стандарте не приводятся подробные рекомендации по выбору плотностей распределения вероятност</w:t>
      </w:r>
      <w:r>
        <w:t>ей индивидуальных или совместных. Вид выбранной плотности распределения вероятностей в неявном виде включает в себя знания и практический опыт метролога, составляющего модель измерения, который в конечном счете несет ответственность за качество конечных ре</w:t>
      </w:r>
      <w:r>
        <w:t>зультатов.</w:t>
      </w:r>
    </w:p>
    <w:p w:rsidR="00000000" w:rsidRDefault="00A947DF">
      <w:pPr>
        <w:pStyle w:val="FORMATTEXT"/>
        <w:ind w:firstLine="568"/>
        <w:jc w:val="both"/>
      </w:pPr>
    </w:p>
    <w:p w:rsidR="00000000" w:rsidRDefault="00A947DF">
      <w:pPr>
        <w:pStyle w:val="FORMATTEXT"/>
        <w:ind w:firstLine="568"/>
        <w:jc w:val="both"/>
      </w:pPr>
      <w:r>
        <w:t>6.1.7 Справочным руководством по видам распределения вероятностей может служить [18].</w:t>
      </w:r>
    </w:p>
    <w:p w:rsidR="00000000" w:rsidRDefault="00A947DF">
      <w:pPr>
        <w:pStyle w:val="FORMATTEXT"/>
        <w:ind w:firstLine="568"/>
        <w:jc w:val="both"/>
      </w:pPr>
    </w:p>
    <w:p w:rsidR="00000000" w:rsidRDefault="00A947DF">
      <w:pPr>
        <w:pStyle w:val="FORMATTEXT"/>
        <w:ind w:firstLine="568"/>
        <w:jc w:val="both"/>
      </w:pPr>
      <w:r>
        <w:rPr>
          <w:b/>
          <w:bCs/>
        </w:rPr>
        <w:t>6.2 Теорема Байеса</w:t>
      </w:r>
    </w:p>
    <w:p w:rsidR="00000000" w:rsidRDefault="00A947DF">
      <w:pPr>
        <w:pStyle w:val="FORMATTEXT"/>
        <w:ind w:firstLine="568"/>
        <w:jc w:val="both"/>
      </w:pPr>
    </w:p>
    <w:p w:rsidR="00000000" w:rsidRDefault="00A947DF">
      <w:pPr>
        <w:pStyle w:val="FORMATTEXT"/>
        <w:ind w:firstLine="568"/>
        <w:jc w:val="both"/>
      </w:pPr>
      <w:r>
        <w:t xml:space="preserve">6.2.1 Если информация о некоторой входной величине </w:t>
      </w:r>
      <w:r w:rsidR="00CD4C36">
        <w:rPr>
          <w:noProof/>
          <w:position w:val="-7"/>
        </w:rPr>
        <w:drawing>
          <wp:inline distT="0" distB="0" distL="0" distR="0">
            <wp:extent cx="178435" cy="166370"/>
            <wp:effectExtent l="0" t="0" r="0" b="5080"/>
            <wp:docPr id="425" name="Рисунок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содержится в серии наблюдений, рассматриваемых как </w:t>
      </w:r>
      <w:r>
        <w:t xml:space="preserve">реализации независимых одинаково распределенных случайных величин с заданной формой плотности распределения вероятностей, но с неизвестными математическим ожиданием и дисперсией, то приписываемая входной величине </w:t>
      </w:r>
      <w:r w:rsidR="00CD4C36">
        <w:rPr>
          <w:noProof/>
          <w:position w:val="-7"/>
        </w:rPr>
        <w:drawing>
          <wp:inline distT="0" distB="0" distL="0" distR="0">
            <wp:extent cx="178435" cy="166370"/>
            <wp:effectExtent l="0" t="0" r="0" b="5080"/>
            <wp:docPr id="426" name="Рисунок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плотнос</w:t>
      </w:r>
      <w:r>
        <w:t>ть распределения вероятностей может быть рассчитана по теореме Байеса. Расчет включает в себя два этапа. Сначала неизвестным математическому ожиданию и дисперсии приписывают неинформативное совместное распределение (априорное). Затем, используя теорему Бай</w:t>
      </w:r>
      <w:r>
        <w:t>еса, совместную плотность распределения вероятностей уточняют на основе данных серии наблюдений, в результате чего получают совместную плотность распределения (апостериорную) для двух неизвестных параметров. После этого искомую апостериорную плотность расп</w:t>
      </w:r>
      <w:r>
        <w:t xml:space="preserve">ределения вероятностей неизвестного математического ожидания, которую рассматривают как плотность распределения, приписываемую </w:t>
      </w:r>
      <w:r w:rsidR="00CD4C36">
        <w:rPr>
          <w:noProof/>
          <w:position w:val="-7"/>
        </w:rPr>
        <w:drawing>
          <wp:inline distT="0" distB="0" distL="0" distR="0">
            <wp:extent cx="178435" cy="166370"/>
            <wp:effectExtent l="0" t="0" r="0" b="5080"/>
            <wp:docPr id="427" name="Рисунок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 вычисляют интегрированием совместной плотности распределения по области возможных значений </w:t>
      </w:r>
      <w:r>
        <w:t>неизвестной дисперсии (см. 6.4.9.2).</w:t>
      </w:r>
    </w:p>
    <w:p w:rsidR="00000000" w:rsidRDefault="00A947DF">
      <w:pPr>
        <w:pStyle w:val="FORMATTEXT"/>
        <w:ind w:firstLine="568"/>
        <w:jc w:val="both"/>
      </w:pPr>
    </w:p>
    <w:p w:rsidR="00000000" w:rsidRDefault="00A947DF">
      <w:pPr>
        <w:pStyle w:val="FORMATTEXT"/>
        <w:ind w:firstLine="568"/>
        <w:jc w:val="both"/>
      </w:pPr>
      <w:r>
        <w:t>6.2.2 В соответствии с теоремой Байеса для уточнения плотности распределения вероятностей используют произведение априорной плотности распределения вероятностей на функцию правдоподобия [20]. Функция правдоподобия в сл</w:t>
      </w:r>
      <w:r>
        <w:t>учае независимых наблюдений является произведением значений плотностей распределения вероятностей (например, гауссовых с неизвестным математическим ожиданием и дисперсией) для полученных наблюдений. Апостериорную плотность распределения вероятностей получа</w:t>
      </w:r>
      <w:r>
        <w:t>ют интегрированием произведения априорной плотности распределения вероятностей и функции правдоподобия по всем возможным значениям дисперсии с последующей нормировкой.</w:t>
      </w:r>
    </w:p>
    <w:p w:rsidR="00000000" w:rsidRDefault="00A947DF">
      <w:pPr>
        <w:pStyle w:val="FORMATTEXT"/>
        <w:ind w:firstLine="568"/>
        <w:jc w:val="both"/>
      </w:pPr>
    </w:p>
    <w:p w:rsidR="00000000" w:rsidRDefault="00A947DF">
      <w:pPr>
        <w:pStyle w:val="FORMATTEXT"/>
        <w:ind w:firstLine="568"/>
        <w:jc w:val="both"/>
      </w:pPr>
      <w:r>
        <w:t>Примечание 1 - Иногда (например, как в 6.4.11) случайные величины, для которых получены</w:t>
      </w:r>
      <w:r>
        <w:t xml:space="preserve"> наблюдения, описываются плотностью распределения с единственным параметром распределения. В таких случаях математическому ожиданию этого распределения приписывают неинформативную априорную плотность распределения вероятностей, а апостериорное распределени</w:t>
      </w:r>
      <w:r>
        <w:t xml:space="preserve">е, понимаемое как распределение </w:t>
      </w:r>
      <w:r w:rsidR="00CD4C36">
        <w:rPr>
          <w:noProof/>
          <w:position w:val="-7"/>
        </w:rPr>
        <w:drawing>
          <wp:inline distT="0" distB="0" distL="0" distR="0">
            <wp:extent cx="178435" cy="166370"/>
            <wp:effectExtent l="0" t="0" r="0" b="5080"/>
            <wp:docPr id="428" name="Рисунок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формируют непосредственно в соответствии с теоремой Байеса без последующего интегрирования.</w:t>
      </w:r>
    </w:p>
    <w:p w:rsidR="00000000" w:rsidRDefault="00A947DF">
      <w:pPr>
        <w:pStyle w:val="FORMATTEXT"/>
        <w:ind w:firstLine="568"/>
        <w:jc w:val="both"/>
      </w:pPr>
    </w:p>
    <w:p w:rsidR="00000000" w:rsidRDefault="00A947DF">
      <w:pPr>
        <w:pStyle w:val="FORMATTEXT"/>
        <w:ind w:firstLine="568"/>
        <w:jc w:val="both"/>
      </w:pPr>
      <w:r>
        <w:t>Примечание 2 - Теорема Байеса может быть также применена для разных предположений о виде распр</w:t>
      </w:r>
      <w:r>
        <w:t>еделения наблюдаемых случайных величин, например, когда их неизвестные математическое ожидание и стандартное отклонение полагают равными между собой.</w:t>
      </w:r>
    </w:p>
    <w:p w:rsidR="00000000" w:rsidRDefault="00A947DF">
      <w:pPr>
        <w:pStyle w:val="FORMATTEXT"/>
        <w:ind w:firstLine="568"/>
        <w:jc w:val="both"/>
      </w:pPr>
    </w:p>
    <w:p w:rsidR="00000000" w:rsidRDefault="00A947DF">
      <w:pPr>
        <w:pStyle w:val="FORMATTEXT"/>
        <w:ind w:firstLine="568"/>
        <w:jc w:val="both"/>
      </w:pPr>
      <w:r>
        <w:rPr>
          <w:b/>
          <w:bCs/>
        </w:rPr>
        <w:t>6.3 Принцип максимума энтропии</w:t>
      </w:r>
    </w:p>
    <w:p w:rsidR="00000000" w:rsidRDefault="00A947DF">
      <w:pPr>
        <w:pStyle w:val="FORMATTEXT"/>
        <w:ind w:firstLine="568"/>
        <w:jc w:val="both"/>
      </w:pPr>
    </w:p>
    <w:p w:rsidR="00000000" w:rsidRDefault="00A947DF">
      <w:pPr>
        <w:pStyle w:val="FORMATTEXT"/>
        <w:ind w:firstLine="568"/>
        <w:jc w:val="both"/>
      </w:pPr>
      <w:r>
        <w:t xml:space="preserve">6.3.1 При использовании принципа максимума энтропии, введенного Джейнсом </w:t>
      </w:r>
      <w:r>
        <w:t>[25], выбирают единственную плотность распределения вероятностей из всех возможных распределений с заданными свойствами, например заданными центральными моментами различного порядка или заданными интервалами, на которых плотность распределения вероятностей</w:t>
      </w:r>
      <w:r>
        <w:t xml:space="preserve"> не равна нулю. Этот метод особенно полезен для выбора плотности распределения вероятностей величин, для которых данные наблюдений недоступны, или величин, которые невозможно измерить.</w:t>
      </w:r>
    </w:p>
    <w:p w:rsidR="00000000" w:rsidRDefault="00A947DF">
      <w:pPr>
        <w:pStyle w:val="FORMATTEXT"/>
        <w:ind w:firstLine="568"/>
        <w:jc w:val="both"/>
      </w:pPr>
    </w:p>
    <w:p w:rsidR="00000000" w:rsidRDefault="00A947DF">
      <w:pPr>
        <w:pStyle w:val="FORMATTEXT"/>
        <w:ind w:firstLine="568"/>
        <w:jc w:val="both"/>
      </w:pPr>
      <w:r>
        <w:t xml:space="preserve">6.3.2 При применении принципа максимума энтропии в качестве плотности </w:t>
      </w:r>
      <w:r>
        <w:t xml:space="preserve">распределения вероятностей </w:t>
      </w:r>
      <w:r w:rsidR="00CD4C36">
        <w:rPr>
          <w:noProof/>
          <w:position w:val="-9"/>
        </w:rPr>
        <w:drawing>
          <wp:inline distT="0" distB="0" distL="0" distR="0">
            <wp:extent cx="451485" cy="213995"/>
            <wp:effectExtent l="0" t="0" r="5715" b="0"/>
            <wp:docPr id="429" name="Рисунок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1485" cy="213995"/>
                    </a:xfrm>
                    <a:prstGeom prst="rect">
                      <a:avLst/>
                    </a:prstGeom>
                    <a:noFill/>
                    <a:ln>
                      <a:noFill/>
                    </a:ln>
                  </pic:spPr>
                </pic:pic>
              </a:graphicData>
            </a:graphic>
          </wp:inline>
        </w:drawing>
      </w:r>
      <w:r>
        <w:t xml:space="preserve">, которая адекватно характеризует неполноту знания о величине </w:t>
      </w:r>
      <w:r w:rsidR="00CD4C36">
        <w:rPr>
          <w:noProof/>
          <w:position w:val="-7"/>
        </w:rPr>
        <w:drawing>
          <wp:inline distT="0" distB="0" distL="0" distR="0">
            <wp:extent cx="178435" cy="166370"/>
            <wp:effectExtent l="0" t="0" r="0" b="5080"/>
            <wp:docPr id="430" name="Рисунок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выбирают такую, для которой функционал</w:t>
      </w:r>
    </w:p>
    <w:p w:rsidR="00000000" w:rsidRDefault="00A947DF">
      <w:pPr>
        <w:pStyle w:val="FORMATTEXT"/>
        <w:ind w:firstLine="568"/>
        <w:jc w:val="both"/>
      </w:pPr>
    </w:p>
    <w:p w:rsidR="00000000" w:rsidRDefault="00CD4C36">
      <w:pPr>
        <w:pStyle w:val="FORMATTEXT"/>
        <w:jc w:val="center"/>
      </w:pPr>
      <w:r>
        <w:rPr>
          <w:noProof/>
          <w:position w:val="-10"/>
        </w:rPr>
        <w:drawing>
          <wp:inline distT="0" distB="0" distL="0" distR="0">
            <wp:extent cx="1757680" cy="225425"/>
            <wp:effectExtent l="0" t="0" r="0" b="3175"/>
            <wp:docPr id="431" name="Рисунок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1757680" cy="225425"/>
                    </a:xfrm>
                    <a:prstGeom prst="rect">
                      <a:avLst/>
                    </a:prstGeom>
                    <a:noFill/>
                    <a:ln>
                      <a:noFill/>
                    </a:ln>
                  </pic:spPr>
                </pic:pic>
              </a:graphicData>
            </a:graphic>
          </wp:inline>
        </w:drawing>
      </w:r>
      <w:r w:rsidR="00A947DF">
        <w:t xml:space="preserve">, </w:t>
      </w:r>
    </w:p>
    <w:p w:rsidR="00000000" w:rsidRDefault="00A947DF">
      <w:pPr>
        <w:pStyle w:val="FORMATTEXT"/>
        <w:jc w:val="both"/>
      </w:pPr>
    </w:p>
    <w:p w:rsidR="00000000" w:rsidRDefault="00A947DF">
      <w:pPr>
        <w:pStyle w:val="FORMATTEXT"/>
        <w:jc w:val="both"/>
      </w:pPr>
    </w:p>
    <w:p w:rsidR="00000000" w:rsidRDefault="00A947DF">
      <w:pPr>
        <w:pStyle w:val="FORMATTEXT"/>
        <w:jc w:val="both"/>
      </w:pPr>
      <w:r>
        <w:t>представляющ</w:t>
      </w:r>
      <w:r>
        <w:t xml:space="preserve">ий собой энтропию по Шеннону [48], достигает максимума при ограничениях, определяемых имеющейся информацией об </w:t>
      </w:r>
      <w:r w:rsidR="00CD4C36">
        <w:rPr>
          <w:noProof/>
          <w:position w:val="-7"/>
        </w:rPr>
        <w:drawing>
          <wp:inline distT="0" distB="0" distL="0" distR="0">
            <wp:extent cx="178435" cy="166370"/>
            <wp:effectExtent l="0" t="0" r="0" b="5080"/>
            <wp:docPr id="432" name="Рисунок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w:t>
      </w:r>
    </w:p>
    <w:p w:rsidR="00000000" w:rsidRDefault="00A947DF">
      <w:pPr>
        <w:pStyle w:val="FORMATTEXT"/>
        <w:ind w:firstLine="568"/>
        <w:jc w:val="both"/>
        <w:rPr>
          <w:b/>
          <w:bCs/>
        </w:rPr>
      </w:pPr>
      <w:r>
        <w:rPr>
          <w:b/>
          <w:bCs/>
        </w:rPr>
        <w:t>6.4 Выбор плотности распределения в некоторых типичных условиях</w:t>
      </w:r>
    </w:p>
    <w:p w:rsidR="00000000" w:rsidRDefault="00A947DF">
      <w:pPr>
        <w:pStyle w:val="FORMATTEXT"/>
        <w:ind w:firstLine="568"/>
        <w:jc w:val="both"/>
      </w:pPr>
    </w:p>
    <w:p w:rsidR="00000000" w:rsidRDefault="00A947DF">
      <w:pPr>
        <w:pStyle w:val="FORMATTEXT"/>
        <w:ind w:firstLine="568"/>
        <w:jc w:val="both"/>
      </w:pPr>
      <w:r>
        <w:rPr>
          <w:b/>
          <w:bCs/>
        </w:rPr>
        <w:t>6.4.1 Общие положения</w:t>
      </w:r>
    </w:p>
    <w:p w:rsidR="00000000" w:rsidRDefault="00A947DF">
      <w:pPr>
        <w:pStyle w:val="FORMATTEXT"/>
        <w:ind w:firstLine="568"/>
        <w:jc w:val="both"/>
      </w:pPr>
    </w:p>
    <w:p w:rsidR="00000000" w:rsidRDefault="00A947DF">
      <w:pPr>
        <w:pStyle w:val="FORMATTEXT"/>
        <w:ind w:firstLine="568"/>
        <w:jc w:val="both"/>
      </w:pPr>
      <w:r>
        <w:t>Информация, приведе</w:t>
      </w:r>
      <w:r>
        <w:t xml:space="preserve">нная в 6.4.2-6.4.11, позволяет выбрать плотности распределения вероятностей случайных величин на основе различной имеющейся информации об этих величинах. Вид плотности распределения вероятностей </w:t>
      </w:r>
      <w:r w:rsidR="00CD4C36">
        <w:rPr>
          <w:noProof/>
          <w:position w:val="-9"/>
        </w:rPr>
        <w:drawing>
          <wp:inline distT="0" distB="0" distL="0" distR="0">
            <wp:extent cx="451485" cy="213995"/>
            <wp:effectExtent l="0" t="0" r="5715" b="0"/>
            <wp:docPr id="433" name="Рисунок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1485" cy="213995"/>
                    </a:xfrm>
                    <a:prstGeom prst="rect">
                      <a:avLst/>
                    </a:prstGeom>
                    <a:noFill/>
                    <a:ln>
                      <a:noFill/>
                    </a:ln>
                  </pic:spPr>
                </pic:pic>
              </a:graphicData>
            </a:graphic>
          </wp:inline>
        </w:drawing>
      </w:r>
      <w:r>
        <w:t>определяет:</w:t>
      </w:r>
    </w:p>
    <w:p w:rsidR="00000000" w:rsidRDefault="00A947DF">
      <w:pPr>
        <w:pStyle w:val="FORMATTEXT"/>
        <w:ind w:firstLine="568"/>
        <w:jc w:val="both"/>
      </w:pPr>
    </w:p>
    <w:p w:rsidR="00000000" w:rsidRDefault="00A947DF">
      <w:pPr>
        <w:pStyle w:val="FORMATTEXT"/>
        <w:ind w:firstLine="568"/>
        <w:jc w:val="both"/>
      </w:pPr>
      <w:r>
        <w:t>a) формулы д</w:t>
      </w:r>
      <w:r>
        <w:t xml:space="preserve">ля математического ожидания и дисперсии </w:t>
      </w:r>
      <w:r w:rsidR="00CD4C36">
        <w:rPr>
          <w:noProof/>
          <w:position w:val="-7"/>
        </w:rPr>
        <w:drawing>
          <wp:inline distT="0" distB="0" distL="0" distR="0">
            <wp:extent cx="178435" cy="166370"/>
            <wp:effectExtent l="0" t="0" r="0" b="5080"/>
            <wp:docPr id="434" name="Рисунок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b) способ получения выборки из </w:t>
      </w:r>
      <w:r w:rsidR="00CD4C36">
        <w:rPr>
          <w:noProof/>
          <w:position w:val="-9"/>
        </w:rPr>
        <w:drawing>
          <wp:inline distT="0" distB="0" distL="0" distR="0">
            <wp:extent cx="451485" cy="213995"/>
            <wp:effectExtent l="0" t="0" r="5715" b="0"/>
            <wp:docPr id="435" name="Рисунок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1485" cy="21399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Сведения, приведенные в 6.4.2-6.4.11, и графическое представление распределений, к которым эти сведения отно</w:t>
      </w:r>
      <w:r>
        <w:t>сятся, собраны в таблице 1.</w:t>
      </w:r>
    </w:p>
    <w:p w:rsidR="00000000" w:rsidRDefault="00A947DF">
      <w:pPr>
        <w:pStyle w:val="FORMATTEXT"/>
        <w:ind w:firstLine="568"/>
        <w:jc w:val="both"/>
      </w:pPr>
    </w:p>
    <w:p w:rsidR="00000000" w:rsidRDefault="00A947DF">
      <w:pPr>
        <w:pStyle w:val="FORMATTEXT"/>
        <w:jc w:val="both"/>
      </w:pPr>
      <w:r>
        <w:t>Таблица 1 - Информация о случайной величине и вид соответствующей плотности распределения вероятностей</w:t>
      </w:r>
    </w:p>
    <w:tbl>
      <w:tblPr>
        <w:tblW w:w="0" w:type="auto"/>
        <w:tblInd w:w="28" w:type="dxa"/>
        <w:tblLayout w:type="fixed"/>
        <w:tblCellMar>
          <w:left w:w="90" w:type="dxa"/>
          <w:right w:w="90" w:type="dxa"/>
        </w:tblCellMar>
        <w:tblLook w:val="0000" w:firstRow="0" w:lastRow="0" w:firstColumn="0" w:lastColumn="0" w:noHBand="0" w:noVBand="0"/>
      </w:tblPr>
      <w:tblGrid>
        <w:gridCol w:w="2790"/>
        <w:gridCol w:w="3390"/>
        <w:gridCol w:w="1890"/>
        <w:gridCol w:w="975"/>
      </w:tblGrid>
      <w:tr w:rsidR="00000000">
        <w:tblPrEx>
          <w:tblCellMar>
            <w:top w:w="0" w:type="dxa"/>
            <w:bottom w:w="0" w:type="dxa"/>
          </w:tblCellMar>
        </w:tblPrEx>
        <w:tc>
          <w:tcPr>
            <w:tcW w:w="279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339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89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97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Информация о величине </w:t>
            </w:r>
          </w:p>
        </w:tc>
        <w:tc>
          <w:tcPr>
            <w:tcW w:w="5280"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Распределение вероятностей</w:t>
            </w:r>
          </w:p>
        </w:tc>
        <w:tc>
          <w:tcPr>
            <w:tcW w:w="9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Пункт </w:t>
            </w:r>
          </w:p>
        </w:tc>
      </w:tr>
      <w:tr w:rsidR="00000000">
        <w:tblPrEx>
          <w:tblCellMar>
            <w:top w:w="0" w:type="dxa"/>
            <w:bottom w:w="0" w:type="dxa"/>
          </w:tblCellMar>
        </w:tblPrEx>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Нижняя и верхняя границы: </w:t>
            </w:r>
            <w:r w:rsidR="00CD4C36">
              <w:rPr>
                <w:noProof/>
                <w:position w:val="-6"/>
                <w:sz w:val="18"/>
                <w:szCs w:val="18"/>
              </w:rPr>
              <w:drawing>
                <wp:inline distT="0" distB="0" distL="0" distR="0">
                  <wp:extent cx="118745" cy="142240"/>
                  <wp:effectExtent l="0" t="0" r="0" b="0"/>
                  <wp:docPr id="436" name="Рисунок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 xml:space="preserve">, </w:t>
            </w:r>
            <w:r w:rsidR="00CD4C36">
              <w:rPr>
                <w:noProof/>
                <w:position w:val="-8"/>
                <w:sz w:val="18"/>
                <w:szCs w:val="18"/>
              </w:rPr>
              <w:drawing>
                <wp:inline distT="0" distB="0" distL="0" distR="0">
                  <wp:extent cx="118745" cy="178435"/>
                  <wp:effectExtent l="0" t="0" r="0" b="0"/>
                  <wp:docPr id="437" name="Рисунок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p>
        </w:tc>
        <w:tc>
          <w:tcPr>
            <w:tcW w:w="33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Равномерное </w:t>
            </w:r>
            <w:r w:rsidR="00CD4C36">
              <w:rPr>
                <w:noProof/>
                <w:position w:val="-8"/>
                <w:sz w:val="18"/>
                <w:szCs w:val="18"/>
              </w:rPr>
              <w:drawing>
                <wp:inline distT="0" distB="0" distL="0" distR="0">
                  <wp:extent cx="462915" cy="201930"/>
                  <wp:effectExtent l="0" t="0" r="0" b="7620"/>
                  <wp:docPr id="438" name="Рисунок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p>
        </w:tc>
        <w:tc>
          <w:tcPr>
            <w:tcW w:w="18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31"/>
                <w:sz w:val="18"/>
                <w:szCs w:val="18"/>
              </w:rPr>
              <w:drawing>
                <wp:inline distT="0" distB="0" distL="0" distR="0">
                  <wp:extent cx="1033145" cy="795655"/>
                  <wp:effectExtent l="0" t="0" r="0" b="4445"/>
                  <wp:docPr id="439" name="Рисунок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1033145" cy="795655"/>
                          </a:xfrm>
                          <a:prstGeom prst="rect">
                            <a:avLst/>
                          </a:prstGeom>
                          <a:noFill/>
                          <a:ln>
                            <a:noFill/>
                          </a:ln>
                        </pic:spPr>
                      </pic:pic>
                    </a:graphicData>
                  </a:graphic>
                </wp:inline>
              </w:drawing>
            </w:r>
          </w:p>
          <w:p w:rsidR="00000000" w:rsidRDefault="00A947DF">
            <w:pPr>
              <w:pStyle w:val="a3"/>
              <w:jc w:val="center"/>
              <w:rPr>
                <w:sz w:val="18"/>
                <w:szCs w:val="18"/>
              </w:rPr>
            </w:pPr>
            <w:r>
              <w:rPr>
                <w:sz w:val="18"/>
                <w:szCs w:val="18"/>
              </w:rPr>
              <w:t xml:space="preserve">  </w:t>
            </w:r>
          </w:p>
        </w:tc>
        <w:tc>
          <w:tcPr>
            <w:tcW w:w="9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6.4.2 </w:t>
            </w:r>
          </w:p>
        </w:tc>
      </w:tr>
      <w:tr w:rsidR="00000000">
        <w:tblPrEx>
          <w:tblCellMar>
            <w:top w:w="0" w:type="dxa"/>
            <w:bottom w:w="0" w:type="dxa"/>
          </w:tblCellMar>
        </w:tblPrEx>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Неточно известные нижняя и верхняя границы: </w:t>
            </w:r>
            <w:r w:rsidR="00CD4C36">
              <w:rPr>
                <w:noProof/>
                <w:position w:val="-8"/>
                <w:sz w:val="18"/>
                <w:szCs w:val="18"/>
              </w:rPr>
              <w:drawing>
                <wp:inline distT="0" distB="0" distL="0" distR="0">
                  <wp:extent cx="368300" cy="178435"/>
                  <wp:effectExtent l="0" t="0" r="0" b="0"/>
                  <wp:docPr id="440" name="Рисунок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368300" cy="178435"/>
                          </a:xfrm>
                          <a:prstGeom prst="rect">
                            <a:avLst/>
                          </a:prstGeom>
                          <a:noFill/>
                          <a:ln>
                            <a:noFill/>
                          </a:ln>
                        </pic:spPr>
                      </pic:pic>
                    </a:graphicData>
                  </a:graphic>
                </wp:inline>
              </w:drawing>
            </w:r>
            <w:r>
              <w:rPr>
                <w:sz w:val="18"/>
                <w:szCs w:val="18"/>
              </w:rPr>
              <w:t xml:space="preserve">, </w:t>
            </w:r>
            <w:r w:rsidR="00CD4C36">
              <w:rPr>
                <w:noProof/>
                <w:position w:val="-8"/>
                <w:sz w:val="18"/>
                <w:szCs w:val="18"/>
              </w:rPr>
              <w:drawing>
                <wp:inline distT="0" distB="0" distL="0" distR="0">
                  <wp:extent cx="356235" cy="178435"/>
                  <wp:effectExtent l="0" t="0" r="5715" b="0"/>
                  <wp:docPr id="441" name="Рисунок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356235" cy="178435"/>
                          </a:xfrm>
                          <a:prstGeom prst="rect">
                            <a:avLst/>
                          </a:prstGeom>
                          <a:noFill/>
                          <a:ln>
                            <a:noFill/>
                          </a:ln>
                        </pic:spPr>
                      </pic:pic>
                    </a:graphicData>
                  </a:graphic>
                </wp:inline>
              </w:drawing>
            </w:r>
          </w:p>
        </w:tc>
        <w:tc>
          <w:tcPr>
            <w:tcW w:w="33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Криволинейно-трапецеидальное </w:t>
            </w:r>
            <w:r w:rsidR="00CD4C36">
              <w:rPr>
                <w:noProof/>
                <w:position w:val="-8"/>
                <w:sz w:val="18"/>
                <w:szCs w:val="18"/>
              </w:rPr>
              <w:drawing>
                <wp:inline distT="0" distB="0" distL="0" distR="0">
                  <wp:extent cx="914400" cy="201930"/>
                  <wp:effectExtent l="0" t="0" r="0" b="7620"/>
                  <wp:docPr id="442" name="Рисунок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914400" cy="201930"/>
                          </a:xfrm>
                          <a:prstGeom prst="rect">
                            <a:avLst/>
                          </a:prstGeom>
                          <a:noFill/>
                          <a:ln>
                            <a:noFill/>
                          </a:ln>
                        </pic:spPr>
                      </pic:pic>
                    </a:graphicData>
                  </a:graphic>
                </wp:inline>
              </w:drawing>
            </w:r>
          </w:p>
        </w:tc>
        <w:tc>
          <w:tcPr>
            <w:tcW w:w="18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30"/>
                <w:sz w:val="18"/>
                <w:szCs w:val="18"/>
              </w:rPr>
              <w:drawing>
                <wp:inline distT="0" distB="0" distL="0" distR="0">
                  <wp:extent cx="1033145" cy="772160"/>
                  <wp:effectExtent l="0" t="0" r="0" b="8890"/>
                  <wp:docPr id="443" name="Рисунок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1033145" cy="772160"/>
                          </a:xfrm>
                          <a:prstGeom prst="rect">
                            <a:avLst/>
                          </a:prstGeom>
                          <a:noFill/>
                          <a:ln>
                            <a:noFill/>
                          </a:ln>
                        </pic:spPr>
                      </pic:pic>
                    </a:graphicData>
                  </a:graphic>
                </wp:inline>
              </w:drawing>
            </w:r>
          </w:p>
          <w:p w:rsidR="00000000" w:rsidRDefault="00A947DF">
            <w:pPr>
              <w:pStyle w:val="a3"/>
              <w:jc w:val="center"/>
              <w:rPr>
                <w:sz w:val="18"/>
                <w:szCs w:val="18"/>
              </w:rPr>
            </w:pPr>
            <w:r>
              <w:rPr>
                <w:sz w:val="18"/>
                <w:szCs w:val="18"/>
              </w:rPr>
              <w:t xml:space="preserve">  </w:t>
            </w:r>
          </w:p>
        </w:tc>
        <w:tc>
          <w:tcPr>
            <w:tcW w:w="9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6.4.3 </w:t>
            </w:r>
          </w:p>
        </w:tc>
      </w:tr>
      <w:tr w:rsidR="00000000">
        <w:tblPrEx>
          <w:tblCellMar>
            <w:top w:w="0" w:type="dxa"/>
            <w:bottom w:w="0" w:type="dxa"/>
          </w:tblCellMar>
        </w:tblPrEx>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Сумма двух равномерно распределенных величин с границами (</w:t>
            </w:r>
            <w:r w:rsidR="00CD4C36">
              <w:rPr>
                <w:noProof/>
                <w:position w:val="-9"/>
                <w:sz w:val="18"/>
                <w:szCs w:val="18"/>
              </w:rPr>
              <w:drawing>
                <wp:inline distT="0" distB="0" distL="0" distR="0">
                  <wp:extent cx="166370" cy="213995"/>
                  <wp:effectExtent l="0" t="0" r="5080" b="0"/>
                  <wp:docPr id="444" name="Рисунок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Pr>
                <w:sz w:val="18"/>
                <w:szCs w:val="18"/>
              </w:rPr>
              <w:t xml:space="preserve">, </w:t>
            </w:r>
            <w:r w:rsidR="00CD4C36">
              <w:rPr>
                <w:noProof/>
                <w:position w:val="-9"/>
                <w:sz w:val="18"/>
                <w:szCs w:val="18"/>
              </w:rPr>
              <w:drawing>
                <wp:inline distT="0" distB="0" distL="0" distR="0">
                  <wp:extent cx="154305" cy="213995"/>
                  <wp:effectExtent l="0" t="0" r="0" b="0"/>
                  <wp:docPr id="445" name="Рисунок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154305" cy="213995"/>
                          </a:xfrm>
                          <a:prstGeom prst="rect">
                            <a:avLst/>
                          </a:prstGeom>
                          <a:noFill/>
                          <a:ln>
                            <a:noFill/>
                          </a:ln>
                        </pic:spPr>
                      </pic:pic>
                    </a:graphicData>
                  </a:graphic>
                </wp:inline>
              </w:drawing>
            </w:r>
            <w:r>
              <w:rPr>
                <w:sz w:val="18"/>
                <w:szCs w:val="18"/>
              </w:rPr>
              <w:t>) и (</w:t>
            </w:r>
            <w:r w:rsidR="00CD4C36">
              <w:rPr>
                <w:noProof/>
                <w:position w:val="-9"/>
                <w:sz w:val="18"/>
                <w:szCs w:val="18"/>
              </w:rPr>
              <w:drawing>
                <wp:inline distT="0" distB="0" distL="0" distR="0">
                  <wp:extent cx="189865" cy="213995"/>
                  <wp:effectExtent l="0" t="0" r="635" b="0"/>
                  <wp:docPr id="446" name="Рисунок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rPr>
                <w:sz w:val="18"/>
                <w:szCs w:val="18"/>
              </w:rPr>
              <w:t xml:space="preserve">, </w:t>
            </w:r>
            <w:r w:rsidR="00CD4C36">
              <w:rPr>
                <w:noProof/>
                <w:position w:val="-9"/>
                <w:sz w:val="18"/>
                <w:szCs w:val="18"/>
              </w:rPr>
              <w:drawing>
                <wp:inline distT="0" distB="0" distL="0" distR="0">
                  <wp:extent cx="178435" cy="213995"/>
                  <wp:effectExtent l="0" t="0" r="0" b="0"/>
                  <wp:docPr id="447" name="Рисунок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rPr>
                <w:sz w:val="18"/>
                <w:szCs w:val="18"/>
              </w:rPr>
              <w:t xml:space="preserve">) соответственно </w:t>
            </w:r>
          </w:p>
        </w:tc>
        <w:tc>
          <w:tcPr>
            <w:tcW w:w="33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FORMATTEXT"/>
              <w:rPr>
                <w:sz w:val="18"/>
                <w:szCs w:val="18"/>
              </w:rPr>
            </w:pPr>
            <w:r>
              <w:rPr>
                <w:sz w:val="18"/>
                <w:szCs w:val="18"/>
              </w:rPr>
              <w:t xml:space="preserve">Трапецеидальное </w:t>
            </w:r>
            <w:r w:rsidR="00CD4C36">
              <w:rPr>
                <w:noProof/>
                <w:position w:val="-8"/>
                <w:sz w:val="18"/>
                <w:szCs w:val="18"/>
              </w:rPr>
              <w:drawing>
                <wp:inline distT="0" distB="0" distL="0" distR="0">
                  <wp:extent cx="795655" cy="201930"/>
                  <wp:effectExtent l="0" t="0" r="4445" b="7620"/>
                  <wp:docPr id="448" name="Рисунок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795655" cy="201930"/>
                          </a:xfrm>
                          <a:prstGeom prst="rect">
                            <a:avLst/>
                          </a:prstGeom>
                          <a:noFill/>
                          <a:ln>
                            <a:noFill/>
                          </a:ln>
                        </pic:spPr>
                      </pic:pic>
                    </a:graphicData>
                  </a:graphic>
                </wp:inline>
              </w:drawing>
            </w:r>
            <w:r>
              <w:rPr>
                <w:sz w:val="18"/>
                <w:szCs w:val="18"/>
              </w:rPr>
              <w:t>;</w:t>
            </w:r>
          </w:p>
          <w:p w:rsidR="00000000" w:rsidRDefault="00CD4C36">
            <w:pPr>
              <w:pStyle w:val="a3"/>
              <w:rPr>
                <w:sz w:val="18"/>
                <w:szCs w:val="18"/>
              </w:rPr>
            </w:pPr>
            <w:r>
              <w:rPr>
                <w:noProof/>
                <w:position w:val="-9"/>
                <w:sz w:val="18"/>
                <w:szCs w:val="18"/>
              </w:rPr>
              <w:drawing>
                <wp:inline distT="0" distB="0" distL="0" distR="0">
                  <wp:extent cx="712470" cy="213995"/>
                  <wp:effectExtent l="0" t="0" r="0" b="0"/>
                  <wp:docPr id="449" name="Рисунок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712470" cy="213995"/>
                          </a:xfrm>
                          <a:prstGeom prst="rect">
                            <a:avLst/>
                          </a:prstGeom>
                          <a:noFill/>
                          <a:ln>
                            <a:noFill/>
                          </a:ln>
                        </pic:spPr>
                      </pic:pic>
                    </a:graphicData>
                  </a:graphic>
                </wp:inline>
              </w:drawing>
            </w:r>
            <w:r w:rsidR="00A947DF">
              <w:rPr>
                <w:sz w:val="18"/>
                <w:szCs w:val="18"/>
              </w:rPr>
              <w:t xml:space="preserve">, </w:t>
            </w:r>
            <w:r>
              <w:rPr>
                <w:noProof/>
                <w:position w:val="-9"/>
                <w:sz w:val="18"/>
                <w:szCs w:val="18"/>
              </w:rPr>
              <w:drawing>
                <wp:inline distT="0" distB="0" distL="0" distR="0">
                  <wp:extent cx="688975" cy="213995"/>
                  <wp:effectExtent l="0" t="0" r="0" b="0"/>
                  <wp:docPr id="450" name="Рисунок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688975" cy="213995"/>
                          </a:xfrm>
                          <a:prstGeom prst="rect">
                            <a:avLst/>
                          </a:prstGeom>
                          <a:noFill/>
                          <a:ln>
                            <a:noFill/>
                          </a:ln>
                        </pic:spPr>
                      </pic:pic>
                    </a:graphicData>
                  </a:graphic>
                </wp:inline>
              </w:drawing>
            </w:r>
            <w:r w:rsidR="00A947DF">
              <w:rPr>
                <w:sz w:val="18"/>
                <w:szCs w:val="18"/>
              </w:rPr>
              <w:t xml:space="preserve">, </w:t>
            </w:r>
            <w:r>
              <w:rPr>
                <w:noProof/>
                <w:position w:val="-11"/>
                <w:sz w:val="18"/>
                <w:szCs w:val="18"/>
              </w:rPr>
              <w:drawing>
                <wp:inline distT="0" distB="0" distL="0" distR="0">
                  <wp:extent cx="2007235" cy="260985"/>
                  <wp:effectExtent l="0" t="0" r="0" b="5715"/>
                  <wp:docPr id="451" name="Рисунок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2007235" cy="260985"/>
                          </a:xfrm>
                          <a:prstGeom prst="rect">
                            <a:avLst/>
                          </a:prstGeom>
                          <a:noFill/>
                          <a:ln>
                            <a:noFill/>
                          </a:ln>
                        </pic:spPr>
                      </pic:pic>
                    </a:graphicData>
                  </a:graphic>
                </wp:inline>
              </w:drawing>
            </w:r>
          </w:p>
        </w:tc>
        <w:tc>
          <w:tcPr>
            <w:tcW w:w="18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32"/>
                <w:sz w:val="18"/>
                <w:szCs w:val="18"/>
              </w:rPr>
              <w:drawing>
                <wp:inline distT="0" distB="0" distL="0" distR="0">
                  <wp:extent cx="1056640" cy="807720"/>
                  <wp:effectExtent l="0" t="0" r="0" b="0"/>
                  <wp:docPr id="452" name="Рисунок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056640" cy="807720"/>
                          </a:xfrm>
                          <a:prstGeom prst="rect">
                            <a:avLst/>
                          </a:prstGeom>
                          <a:noFill/>
                          <a:ln>
                            <a:noFill/>
                          </a:ln>
                        </pic:spPr>
                      </pic:pic>
                    </a:graphicData>
                  </a:graphic>
                </wp:inline>
              </w:drawing>
            </w:r>
          </w:p>
        </w:tc>
        <w:tc>
          <w:tcPr>
            <w:tcW w:w="9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6.4.4 </w:t>
            </w:r>
          </w:p>
        </w:tc>
      </w:tr>
      <w:tr w:rsidR="00000000">
        <w:tblPrEx>
          <w:tblCellMar>
            <w:top w:w="0" w:type="dxa"/>
            <w:bottom w:w="0" w:type="dxa"/>
          </w:tblCellMar>
        </w:tblPrEx>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lastRenderedPageBreak/>
              <w:t>Сумма двух равномерно распределенных величин с границами (</w:t>
            </w:r>
            <w:r w:rsidR="00CD4C36">
              <w:rPr>
                <w:noProof/>
                <w:position w:val="-9"/>
                <w:sz w:val="18"/>
                <w:szCs w:val="18"/>
              </w:rPr>
              <w:drawing>
                <wp:inline distT="0" distB="0" distL="0" distR="0">
                  <wp:extent cx="166370" cy="213995"/>
                  <wp:effectExtent l="0" t="0" r="5080" b="0"/>
                  <wp:docPr id="453" name="Рисунок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Pr>
                <w:sz w:val="18"/>
                <w:szCs w:val="18"/>
              </w:rPr>
              <w:t xml:space="preserve">, </w:t>
            </w:r>
            <w:r w:rsidR="00CD4C36">
              <w:rPr>
                <w:noProof/>
                <w:position w:val="-9"/>
                <w:sz w:val="18"/>
                <w:szCs w:val="18"/>
              </w:rPr>
              <w:drawing>
                <wp:inline distT="0" distB="0" distL="0" distR="0">
                  <wp:extent cx="154305" cy="213995"/>
                  <wp:effectExtent l="0" t="0" r="0" b="0"/>
                  <wp:docPr id="454" name="Рисунок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154305" cy="213995"/>
                          </a:xfrm>
                          <a:prstGeom prst="rect">
                            <a:avLst/>
                          </a:prstGeom>
                          <a:noFill/>
                          <a:ln>
                            <a:noFill/>
                          </a:ln>
                        </pic:spPr>
                      </pic:pic>
                    </a:graphicData>
                  </a:graphic>
                </wp:inline>
              </w:drawing>
            </w:r>
            <w:r>
              <w:rPr>
                <w:sz w:val="18"/>
                <w:szCs w:val="18"/>
              </w:rPr>
              <w:t>) и (</w:t>
            </w:r>
            <w:r w:rsidR="00CD4C36">
              <w:rPr>
                <w:noProof/>
                <w:position w:val="-9"/>
                <w:sz w:val="18"/>
                <w:szCs w:val="18"/>
              </w:rPr>
              <w:drawing>
                <wp:inline distT="0" distB="0" distL="0" distR="0">
                  <wp:extent cx="189865" cy="213995"/>
                  <wp:effectExtent l="0" t="0" r="635" b="0"/>
                  <wp:docPr id="455" name="Рисунок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rPr>
                <w:sz w:val="18"/>
                <w:szCs w:val="18"/>
              </w:rPr>
              <w:t xml:space="preserve">, </w:t>
            </w:r>
            <w:r w:rsidR="00CD4C36">
              <w:rPr>
                <w:noProof/>
                <w:position w:val="-9"/>
                <w:sz w:val="18"/>
                <w:szCs w:val="18"/>
              </w:rPr>
              <w:drawing>
                <wp:inline distT="0" distB="0" distL="0" distR="0">
                  <wp:extent cx="178435" cy="213995"/>
                  <wp:effectExtent l="0" t="0" r="0" b="0"/>
                  <wp:docPr id="456" name="Рисунок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rPr>
                <w:sz w:val="18"/>
                <w:szCs w:val="18"/>
              </w:rPr>
              <w:t>) и равной длиной носителя</w:t>
            </w:r>
          </w:p>
        </w:tc>
        <w:tc>
          <w:tcPr>
            <w:tcW w:w="33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Треугольное </w:t>
            </w:r>
            <w:r w:rsidR="00CD4C36">
              <w:rPr>
                <w:noProof/>
                <w:position w:val="-8"/>
                <w:sz w:val="18"/>
                <w:szCs w:val="18"/>
              </w:rPr>
              <w:drawing>
                <wp:inline distT="0" distB="0" distL="0" distR="0">
                  <wp:extent cx="462915" cy="201930"/>
                  <wp:effectExtent l="0" t="0" r="0" b="7620"/>
                  <wp:docPr id="457" name="Рисунок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r>
              <w:rPr>
                <w:sz w:val="18"/>
                <w:szCs w:val="18"/>
              </w:rPr>
              <w:t xml:space="preserve">; </w:t>
            </w:r>
            <w:r w:rsidR="00CD4C36">
              <w:rPr>
                <w:noProof/>
                <w:position w:val="-9"/>
                <w:sz w:val="18"/>
                <w:szCs w:val="18"/>
              </w:rPr>
              <w:drawing>
                <wp:inline distT="0" distB="0" distL="0" distR="0">
                  <wp:extent cx="712470" cy="213995"/>
                  <wp:effectExtent l="0" t="0" r="0" b="0"/>
                  <wp:docPr id="458" name="Рисунок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712470" cy="213995"/>
                          </a:xfrm>
                          <a:prstGeom prst="rect">
                            <a:avLst/>
                          </a:prstGeom>
                          <a:noFill/>
                          <a:ln>
                            <a:noFill/>
                          </a:ln>
                        </pic:spPr>
                      </pic:pic>
                    </a:graphicData>
                  </a:graphic>
                </wp:inline>
              </w:drawing>
            </w:r>
            <w:r>
              <w:rPr>
                <w:sz w:val="18"/>
                <w:szCs w:val="18"/>
              </w:rPr>
              <w:t xml:space="preserve">, </w:t>
            </w:r>
            <w:r w:rsidR="00CD4C36">
              <w:rPr>
                <w:noProof/>
                <w:position w:val="-9"/>
                <w:sz w:val="18"/>
                <w:szCs w:val="18"/>
              </w:rPr>
              <w:drawing>
                <wp:inline distT="0" distB="0" distL="0" distR="0">
                  <wp:extent cx="688975" cy="213995"/>
                  <wp:effectExtent l="0" t="0" r="0" b="0"/>
                  <wp:docPr id="459" name="Рисунок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688975" cy="213995"/>
                          </a:xfrm>
                          <a:prstGeom prst="rect">
                            <a:avLst/>
                          </a:prstGeom>
                          <a:noFill/>
                          <a:ln>
                            <a:noFill/>
                          </a:ln>
                        </pic:spPr>
                      </pic:pic>
                    </a:graphicData>
                  </a:graphic>
                </wp:inline>
              </w:drawing>
            </w:r>
          </w:p>
        </w:tc>
        <w:tc>
          <w:tcPr>
            <w:tcW w:w="18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31"/>
                <w:sz w:val="18"/>
                <w:szCs w:val="18"/>
              </w:rPr>
              <w:drawing>
                <wp:inline distT="0" distB="0" distL="0" distR="0">
                  <wp:extent cx="1033145" cy="795655"/>
                  <wp:effectExtent l="0" t="0" r="0" b="4445"/>
                  <wp:docPr id="460" name="Рисунок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1033145" cy="795655"/>
                          </a:xfrm>
                          <a:prstGeom prst="rect">
                            <a:avLst/>
                          </a:prstGeom>
                          <a:noFill/>
                          <a:ln>
                            <a:noFill/>
                          </a:ln>
                        </pic:spPr>
                      </pic:pic>
                    </a:graphicData>
                  </a:graphic>
                </wp:inline>
              </w:drawing>
            </w:r>
          </w:p>
          <w:p w:rsidR="00000000" w:rsidRDefault="00A947DF">
            <w:pPr>
              <w:pStyle w:val="a3"/>
              <w:jc w:val="center"/>
              <w:rPr>
                <w:sz w:val="18"/>
                <w:szCs w:val="18"/>
              </w:rPr>
            </w:pPr>
            <w:r>
              <w:rPr>
                <w:sz w:val="18"/>
                <w:szCs w:val="18"/>
              </w:rPr>
              <w:t xml:space="preserve">  </w:t>
            </w:r>
          </w:p>
        </w:tc>
        <w:tc>
          <w:tcPr>
            <w:tcW w:w="9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6.4.5 </w:t>
            </w:r>
          </w:p>
        </w:tc>
      </w:tr>
      <w:tr w:rsidR="00000000">
        <w:tblPrEx>
          <w:tblCellMar>
            <w:top w:w="0" w:type="dxa"/>
            <w:bottom w:w="0" w:type="dxa"/>
          </w:tblCellMar>
        </w:tblPrEx>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Гармоническое колебание между нижней (</w:t>
            </w:r>
            <w:r w:rsidR="00CD4C36">
              <w:rPr>
                <w:noProof/>
                <w:position w:val="-6"/>
                <w:sz w:val="18"/>
                <w:szCs w:val="18"/>
              </w:rPr>
              <w:drawing>
                <wp:inline distT="0" distB="0" distL="0" distR="0">
                  <wp:extent cx="118745" cy="142240"/>
                  <wp:effectExtent l="0" t="0" r="0" b="0"/>
                  <wp:docPr id="461" name="Рисунок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 и верхней (</w:t>
            </w:r>
            <w:r w:rsidR="00CD4C36">
              <w:rPr>
                <w:noProof/>
                <w:position w:val="-8"/>
                <w:sz w:val="18"/>
                <w:szCs w:val="18"/>
              </w:rPr>
              <w:drawing>
                <wp:inline distT="0" distB="0" distL="0" distR="0">
                  <wp:extent cx="118745" cy="178435"/>
                  <wp:effectExtent l="0" t="0" r="0" b="0"/>
                  <wp:docPr id="462" name="Рисунок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rPr>
                <w:sz w:val="18"/>
                <w:szCs w:val="18"/>
              </w:rPr>
              <w:t>) границами</w:t>
            </w:r>
          </w:p>
        </w:tc>
        <w:tc>
          <w:tcPr>
            <w:tcW w:w="33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Арксинусное (U-образное) </w:t>
            </w:r>
            <w:r w:rsidR="00CD4C36">
              <w:rPr>
                <w:noProof/>
                <w:position w:val="-8"/>
                <w:sz w:val="18"/>
                <w:szCs w:val="18"/>
              </w:rPr>
              <w:drawing>
                <wp:inline distT="0" distB="0" distL="0" distR="0">
                  <wp:extent cx="498475" cy="201930"/>
                  <wp:effectExtent l="0" t="0" r="0" b="7620"/>
                  <wp:docPr id="463" name="Рисунок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498475" cy="201930"/>
                          </a:xfrm>
                          <a:prstGeom prst="rect">
                            <a:avLst/>
                          </a:prstGeom>
                          <a:noFill/>
                          <a:ln>
                            <a:noFill/>
                          </a:ln>
                        </pic:spPr>
                      </pic:pic>
                    </a:graphicData>
                  </a:graphic>
                </wp:inline>
              </w:drawing>
            </w:r>
          </w:p>
        </w:tc>
        <w:tc>
          <w:tcPr>
            <w:tcW w:w="18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29"/>
                <w:sz w:val="18"/>
                <w:szCs w:val="18"/>
              </w:rPr>
              <w:drawing>
                <wp:inline distT="0" distB="0" distL="0" distR="0">
                  <wp:extent cx="1033145" cy="748030"/>
                  <wp:effectExtent l="0" t="0" r="0" b="0"/>
                  <wp:docPr id="464" name="Рисунок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1033145" cy="748030"/>
                          </a:xfrm>
                          <a:prstGeom prst="rect">
                            <a:avLst/>
                          </a:prstGeom>
                          <a:noFill/>
                          <a:ln>
                            <a:noFill/>
                          </a:ln>
                        </pic:spPr>
                      </pic:pic>
                    </a:graphicData>
                  </a:graphic>
                </wp:inline>
              </w:drawing>
            </w:r>
          </w:p>
          <w:p w:rsidR="00000000" w:rsidRDefault="00A947DF">
            <w:pPr>
              <w:pStyle w:val="a3"/>
              <w:jc w:val="center"/>
              <w:rPr>
                <w:sz w:val="18"/>
                <w:szCs w:val="18"/>
              </w:rPr>
            </w:pPr>
            <w:r>
              <w:rPr>
                <w:sz w:val="18"/>
                <w:szCs w:val="18"/>
              </w:rPr>
              <w:t xml:space="preserve">  </w:t>
            </w:r>
          </w:p>
        </w:tc>
        <w:tc>
          <w:tcPr>
            <w:tcW w:w="9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6.4.6 </w:t>
            </w:r>
          </w:p>
        </w:tc>
      </w:tr>
      <w:tr w:rsidR="00000000">
        <w:tblPrEx>
          <w:tblCellMar>
            <w:top w:w="0" w:type="dxa"/>
            <w:bottom w:w="0" w:type="dxa"/>
          </w:tblCellMar>
        </w:tblPrEx>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Наилучшая оценка </w:t>
            </w:r>
            <w:r w:rsidR="00CD4C36">
              <w:rPr>
                <w:noProof/>
                <w:position w:val="-6"/>
                <w:sz w:val="18"/>
                <w:szCs w:val="18"/>
              </w:rPr>
              <w:drawing>
                <wp:inline distT="0" distB="0" distL="0" distR="0">
                  <wp:extent cx="118745" cy="142240"/>
                  <wp:effectExtent l="0" t="0" r="0" b="0"/>
                  <wp:docPr id="465" name="Рисунок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 xml:space="preserve">и ее стандартная неопределенность </w:t>
            </w:r>
            <w:r w:rsidR="00CD4C36">
              <w:rPr>
                <w:noProof/>
                <w:position w:val="-8"/>
                <w:sz w:val="18"/>
                <w:szCs w:val="18"/>
              </w:rPr>
              <w:drawing>
                <wp:inline distT="0" distB="0" distL="0" distR="0">
                  <wp:extent cx="308610" cy="201930"/>
                  <wp:effectExtent l="0" t="0" r="0" b="7620"/>
                  <wp:docPr id="466" name="Рисунок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p>
        </w:tc>
        <w:tc>
          <w:tcPr>
            <w:tcW w:w="33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Нормальное (гауссово)     </w:t>
            </w:r>
          </w:p>
          <w:p w:rsidR="00000000" w:rsidRDefault="00CD4C36">
            <w:pPr>
              <w:pStyle w:val="a3"/>
              <w:rPr>
                <w:sz w:val="18"/>
                <w:szCs w:val="18"/>
              </w:rPr>
            </w:pPr>
            <w:r>
              <w:rPr>
                <w:noProof/>
                <w:position w:val="-9"/>
                <w:sz w:val="18"/>
                <w:szCs w:val="18"/>
              </w:rPr>
              <w:drawing>
                <wp:inline distT="0" distB="0" distL="0" distR="0">
                  <wp:extent cx="760095" cy="225425"/>
                  <wp:effectExtent l="0" t="0" r="1905" b="3175"/>
                  <wp:docPr id="467" name="Рисунок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760095" cy="225425"/>
                          </a:xfrm>
                          <a:prstGeom prst="rect">
                            <a:avLst/>
                          </a:prstGeom>
                          <a:noFill/>
                          <a:ln>
                            <a:noFill/>
                          </a:ln>
                        </pic:spPr>
                      </pic:pic>
                    </a:graphicData>
                  </a:graphic>
                </wp:inline>
              </w:drawing>
            </w:r>
          </w:p>
        </w:tc>
        <w:tc>
          <w:tcPr>
            <w:tcW w:w="18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29"/>
                <w:sz w:val="18"/>
                <w:szCs w:val="18"/>
              </w:rPr>
              <w:drawing>
                <wp:inline distT="0" distB="0" distL="0" distR="0">
                  <wp:extent cx="1068705" cy="748030"/>
                  <wp:effectExtent l="0" t="0" r="0" b="0"/>
                  <wp:docPr id="468" name="Рисунок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1068705" cy="748030"/>
                          </a:xfrm>
                          <a:prstGeom prst="rect">
                            <a:avLst/>
                          </a:prstGeom>
                          <a:noFill/>
                          <a:ln>
                            <a:noFill/>
                          </a:ln>
                        </pic:spPr>
                      </pic:pic>
                    </a:graphicData>
                  </a:graphic>
                </wp:inline>
              </w:drawing>
            </w:r>
          </w:p>
          <w:p w:rsidR="00000000" w:rsidRDefault="00A947DF">
            <w:pPr>
              <w:pStyle w:val="a3"/>
              <w:jc w:val="center"/>
              <w:rPr>
                <w:sz w:val="18"/>
                <w:szCs w:val="18"/>
              </w:rPr>
            </w:pPr>
            <w:r>
              <w:rPr>
                <w:sz w:val="18"/>
                <w:szCs w:val="18"/>
              </w:rPr>
              <w:t xml:space="preserve">  </w:t>
            </w:r>
          </w:p>
        </w:tc>
        <w:tc>
          <w:tcPr>
            <w:tcW w:w="9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6.4.7 </w:t>
            </w:r>
          </w:p>
        </w:tc>
      </w:tr>
      <w:tr w:rsidR="00000000">
        <w:tblPrEx>
          <w:tblCellMar>
            <w:top w:w="0" w:type="dxa"/>
            <w:bottom w:w="0" w:type="dxa"/>
          </w:tblCellMar>
        </w:tblPrEx>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Наилучшая оценка </w:t>
            </w:r>
            <w:r w:rsidR="00CD4C36">
              <w:rPr>
                <w:noProof/>
                <w:position w:val="-6"/>
                <w:sz w:val="18"/>
                <w:szCs w:val="18"/>
              </w:rPr>
              <w:drawing>
                <wp:inline distT="0" distB="0" distL="0" distR="0">
                  <wp:extent cx="142240" cy="142240"/>
                  <wp:effectExtent l="0" t="0" r="0" b="0"/>
                  <wp:docPr id="469" name="Рисунок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rPr>
                <w:sz w:val="18"/>
                <w:szCs w:val="18"/>
              </w:rPr>
              <w:t xml:space="preserve">векторной величины и соответствующая матрица неопределенности </w:t>
            </w:r>
            <w:r w:rsidR="00CD4C36">
              <w:rPr>
                <w:noProof/>
                <w:position w:val="-10"/>
                <w:sz w:val="18"/>
                <w:szCs w:val="18"/>
              </w:rPr>
              <w:drawing>
                <wp:inline distT="0" distB="0" distL="0" distR="0">
                  <wp:extent cx="237490" cy="225425"/>
                  <wp:effectExtent l="0" t="0" r="0" b="3175"/>
                  <wp:docPr id="470" name="Рисунок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237490" cy="225425"/>
                          </a:xfrm>
                          <a:prstGeom prst="rect">
                            <a:avLst/>
                          </a:prstGeom>
                          <a:noFill/>
                          <a:ln>
                            <a:noFill/>
                          </a:ln>
                        </pic:spPr>
                      </pic:pic>
                    </a:graphicData>
                  </a:graphic>
                </wp:inline>
              </w:drawing>
            </w:r>
          </w:p>
        </w:tc>
        <w:tc>
          <w:tcPr>
            <w:tcW w:w="33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Многомерное нормальное (гауссово) </w:t>
            </w:r>
            <w:r w:rsidR="00CD4C36">
              <w:rPr>
                <w:noProof/>
                <w:position w:val="-10"/>
                <w:sz w:val="18"/>
                <w:szCs w:val="18"/>
              </w:rPr>
              <w:drawing>
                <wp:inline distT="0" distB="0" distL="0" distR="0">
                  <wp:extent cx="653415" cy="225425"/>
                  <wp:effectExtent l="0" t="0" r="0" b="3175"/>
                  <wp:docPr id="471" name="Рисунок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653415" cy="225425"/>
                          </a:xfrm>
                          <a:prstGeom prst="rect">
                            <a:avLst/>
                          </a:prstGeom>
                          <a:noFill/>
                          <a:ln>
                            <a:noFill/>
                          </a:ln>
                        </pic:spPr>
                      </pic:pic>
                    </a:graphicData>
                  </a:graphic>
                </wp:inline>
              </w:drawing>
            </w:r>
          </w:p>
        </w:tc>
        <w:tc>
          <w:tcPr>
            <w:tcW w:w="18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9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6.4.8 </w:t>
            </w:r>
          </w:p>
        </w:tc>
      </w:tr>
      <w:tr w:rsidR="00000000">
        <w:tblPrEx>
          <w:tblCellMar>
            <w:top w:w="0" w:type="dxa"/>
            <w:bottom w:w="0" w:type="dxa"/>
          </w:tblCellMar>
        </w:tblPrEx>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Выборка независимых наблюдений </w:t>
            </w:r>
            <w:r w:rsidR="00CD4C36">
              <w:rPr>
                <w:noProof/>
                <w:position w:val="-9"/>
                <w:sz w:val="18"/>
                <w:szCs w:val="18"/>
              </w:rPr>
              <w:drawing>
                <wp:inline distT="0" distB="0" distL="0" distR="0">
                  <wp:extent cx="166370" cy="213995"/>
                  <wp:effectExtent l="0" t="0" r="5080" b="0"/>
                  <wp:docPr id="472" name="Рисунок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Pr>
                <w:sz w:val="18"/>
                <w:szCs w:val="18"/>
              </w:rPr>
              <w:t xml:space="preserve">, ..., </w:t>
            </w:r>
            <w:r w:rsidR="00CD4C36">
              <w:rPr>
                <w:noProof/>
                <w:position w:val="-10"/>
                <w:sz w:val="18"/>
                <w:szCs w:val="18"/>
              </w:rPr>
              <w:drawing>
                <wp:inline distT="0" distB="0" distL="0" distR="0">
                  <wp:extent cx="189865" cy="225425"/>
                  <wp:effectExtent l="0" t="0" r="635" b="3175"/>
                  <wp:docPr id="473" name="Рисунок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rPr>
                <w:sz w:val="18"/>
                <w:szCs w:val="18"/>
              </w:rPr>
              <w:t>из нормального распределения с неизвестными математическим ожиданием и дисперсией</w:t>
            </w:r>
          </w:p>
        </w:tc>
        <w:tc>
          <w:tcPr>
            <w:tcW w:w="33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FORMATTEXT"/>
              <w:rPr>
                <w:sz w:val="18"/>
                <w:szCs w:val="18"/>
              </w:rPr>
            </w:pPr>
            <w:r>
              <w:rPr>
                <w:noProof/>
                <w:position w:val="-7"/>
                <w:sz w:val="18"/>
                <w:szCs w:val="18"/>
              </w:rPr>
              <w:drawing>
                <wp:inline distT="0" distB="0" distL="0" distR="0">
                  <wp:extent cx="83185" cy="154305"/>
                  <wp:effectExtent l="0" t="0" r="0" b="0"/>
                  <wp:docPr id="474" name="Рисунок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rsidR="00A947DF">
              <w:rPr>
                <w:sz w:val="18"/>
                <w:szCs w:val="18"/>
              </w:rPr>
              <w:t>-распределение (Стьюдента);</w:t>
            </w:r>
          </w:p>
          <w:p w:rsidR="00000000" w:rsidRDefault="00CD4C36">
            <w:pPr>
              <w:pStyle w:val="a3"/>
              <w:rPr>
                <w:sz w:val="18"/>
                <w:szCs w:val="18"/>
              </w:rPr>
            </w:pPr>
            <w:r>
              <w:rPr>
                <w:noProof/>
                <w:position w:val="-11"/>
                <w:sz w:val="18"/>
                <w:szCs w:val="18"/>
              </w:rPr>
              <w:drawing>
                <wp:inline distT="0" distB="0" distL="0" distR="0">
                  <wp:extent cx="866775" cy="260985"/>
                  <wp:effectExtent l="0" t="0" r="9525" b="5715"/>
                  <wp:docPr id="475" name="Рисунок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866775" cy="260985"/>
                          </a:xfrm>
                          <a:prstGeom prst="rect">
                            <a:avLst/>
                          </a:prstGeom>
                          <a:noFill/>
                          <a:ln>
                            <a:noFill/>
                          </a:ln>
                        </pic:spPr>
                      </pic:pic>
                    </a:graphicData>
                  </a:graphic>
                </wp:inline>
              </w:drawing>
            </w:r>
            <w:r w:rsidR="00A947DF">
              <w:rPr>
                <w:sz w:val="18"/>
                <w:szCs w:val="18"/>
              </w:rPr>
              <w:t xml:space="preserve">; </w:t>
            </w:r>
            <w:r>
              <w:rPr>
                <w:noProof/>
                <w:position w:val="-17"/>
                <w:sz w:val="18"/>
                <w:szCs w:val="18"/>
              </w:rPr>
              <w:drawing>
                <wp:inline distT="0" distB="0" distL="0" distR="0">
                  <wp:extent cx="748030" cy="427355"/>
                  <wp:effectExtent l="0" t="0" r="0" b="0"/>
                  <wp:docPr id="476" name="Рисунок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748030" cy="427355"/>
                          </a:xfrm>
                          <a:prstGeom prst="rect">
                            <a:avLst/>
                          </a:prstGeom>
                          <a:noFill/>
                          <a:ln>
                            <a:noFill/>
                          </a:ln>
                        </pic:spPr>
                      </pic:pic>
                    </a:graphicData>
                  </a:graphic>
                </wp:inline>
              </w:drawing>
            </w:r>
            <w:r w:rsidR="00A947DF">
              <w:rPr>
                <w:sz w:val="18"/>
                <w:szCs w:val="18"/>
              </w:rPr>
              <w:t xml:space="preserve">, </w:t>
            </w:r>
            <w:r>
              <w:rPr>
                <w:noProof/>
                <w:position w:val="-17"/>
                <w:sz w:val="18"/>
                <w:szCs w:val="18"/>
              </w:rPr>
              <w:drawing>
                <wp:inline distT="0" distB="0" distL="0" distR="0">
                  <wp:extent cx="1520190" cy="427355"/>
                  <wp:effectExtent l="0" t="0" r="3810" b="0"/>
                  <wp:docPr id="477" name="Рисунок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520190" cy="427355"/>
                          </a:xfrm>
                          <a:prstGeom prst="rect">
                            <a:avLst/>
                          </a:prstGeom>
                          <a:noFill/>
                          <a:ln>
                            <a:noFill/>
                          </a:ln>
                        </pic:spPr>
                      </pic:pic>
                    </a:graphicData>
                  </a:graphic>
                </wp:inline>
              </w:drawing>
            </w:r>
          </w:p>
        </w:tc>
        <w:tc>
          <w:tcPr>
            <w:tcW w:w="18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32"/>
                <w:sz w:val="18"/>
                <w:szCs w:val="18"/>
              </w:rPr>
              <w:drawing>
                <wp:inline distT="0" distB="0" distL="0" distR="0">
                  <wp:extent cx="1080770" cy="795655"/>
                  <wp:effectExtent l="0" t="0" r="5080" b="4445"/>
                  <wp:docPr id="478" name="Рисунок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1080770" cy="795655"/>
                          </a:xfrm>
                          <a:prstGeom prst="rect">
                            <a:avLst/>
                          </a:prstGeom>
                          <a:noFill/>
                          <a:ln>
                            <a:noFill/>
                          </a:ln>
                        </pic:spPr>
                      </pic:pic>
                    </a:graphicData>
                  </a:graphic>
                </wp:inline>
              </w:drawing>
            </w:r>
          </w:p>
        </w:tc>
        <w:tc>
          <w:tcPr>
            <w:tcW w:w="9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6.4.9.2 </w:t>
            </w:r>
          </w:p>
        </w:tc>
      </w:tr>
      <w:tr w:rsidR="00000000">
        <w:tblPrEx>
          <w:tblCellMar>
            <w:top w:w="0" w:type="dxa"/>
            <w:bottom w:w="0" w:type="dxa"/>
          </w:tblCellMar>
        </w:tblPrEx>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Наилучшая оценка </w:t>
            </w:r>
            <w:r w:rsidR="00CD4C36">
              <w:rPr>
                <w:noProof/>
                <w:position w:val="-6"/>
                <w:sz w:val="18"/>
                <w:szCs w:val="18"/>
              </w:rPr>
              <w:drawing>
                <wp:inline distT="0" distB="0" distL="0" distR="0">
                  <wp:extent cx="118745" cy="142240"/>
                  <wp:effectExtent l="0" t="0" r="0" b="0"/>
                  <wp:docPr id="479" name="Рисунок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 xml:space="preserve">, расширенная неопределенность </w:t>
            </w:r>
            <w:r w:rsidR="00CD4C36">
              <w:rPr>
                <w:noProof/>
                <w:position w:val="-10"/>
                <w:sz w:val="18"/>
                <w:szCs w:val="18"/>
              </w:rPr>
              <w:drawing>
                <wp:inline distT="0" distB="0" distL="0" distR="0">
                  <wp:extent cx="237490" cy="237490"/>
                  <wp:effectExtent l="0" t="0" r="0" b="0"/>
                  <wp:docPr id="480" name="Рисунок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rPr>
                <w:sz w:val="18"/>
                <w:szCs w:val="18"/>
              </w:rPr>
              <w:t xml:space="preserve">, коэффициент охвата </w:t>
            </w:r>
            <w:r w:rsidR="00CD4C36">
              <w:rPr>
                <w:noProof/>
                <w:position w:val="-10"/>
                <w:sz w:val="18"/>
                <w:szCs w:val="18"/>
              </w:rPr>
              <w:drawing>
                <wp:inline distT="0" distB="0" distL="0" distR="0">
                  <wp:extent cx="201930" cy="237490"/>
                  <wp:effectExtent l="0" t="0" r="7620" b="0"/>
                  <wp:docPr id="481" name="Рисунок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rPr>
                <w:sz w:val="18"/>
                <w:szCs w:val="18"/>
              </w:rPr>
              <w:t xml:space="preserve">, число эффект. степеней свободы </w:t>
            </w:r>
            <w:r w:rsidR="00CD4C36">
              <w:rPr>
                <w:noProof/>
                <w:position w:val="-10"/>
                <w:sz w:val="18"/>
                <w:szCs w:val="18"/>
              </w:rPr>
              <w:drawing>
                <wp:inline distT="0" distB="0" distL="0" distR="0">
                  <wp:extent cx="273050" cy="237490"/>
                  <wp:effectExtent l="0" t="0" r="0" b="0"/>
                  <wp:docPr id="482" name="Рисунок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273050" cy="237490"/>
                          </a:xfrm>
                          <a:prstGeom prst="rect">
                            <a:avLst/>
                          </a:prstGeom>
                          <a:noFill/>
                          <a:ln>
                            <a:noFill/>
                          </a:ln>
                        </pic:spPr>
                      </pic:pic>
                    </a:graphicData>
                  </a:graphic>
                </wp:inline>
              </w:drawing>
            </w:r>
          </w:p>
        </w:tc>
        <w:tc>
          <w:tcPr>
            <w:tcW w:w="33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7"/>
                <w:sz w:val="18"/>
                <w:szCs w:val="18"/>
              </w:rPr>
              <w:drawing>
                <wp:inline distT="0" distB="0" distL="0" distR="0">
                  <wp:extent cx="83185" cy="154305"/>
                  <wp:effectExtent l="0" t="0" r="0" b="0"/>
                  <wp:docPr id="483" name="Рисунок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rsidR="00A947DF">
              <w:rPr>
                <w:sz w:val="18"/>
                <w:szCs w:val="18"/>
              </w:rPr>
              <w:t xml:space="preserve">-распределение (Стьюдента); </w:t>
            </w:r>
            <w:r>
              <w:rPr>
                <w:noProof/>
                <w:position w:val="-13"/>
                <w:sz w:val="18"/>
                <w:szCs w:val="18"/>
              </w:rPr>
              <w:drawing>
                <wp:inline distT="0" distB="0" distL="0" distR="0">
                  <wp:extent cx="1139825" cy="308610"/>
                  <wp:effectExtent l="0" t="0" r="3175" b="0"/>
                  <wp:docPr id="484" name="Рисунок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1139825" cy="308610"/>
                          </a:xfrm>
                          <a:prstGeom prst="rect">
                            <a:avLst/>
                          </a:prstGeom>
                          <a:noFill/>
                          <a:ln>
                            <a:noFill/>
                          </a:ln>
                        </pic:spPr>
                      </pic:pic>
                    </a:graphicData>
                  </a:graphic>
                </wp:inline>
              </w:drawing>
            </w:r>
          </w:p>
        </w:tc>
        <w:tc>
          <w:tcPr>
            <w:tcW w:w="18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30"/>
                <w:sz w:val="18"/>
                <w:szCs w:val="18"/>
              </w:rPr>
              <w:drawing>
                <wp:inline distT="0" distB="0" distL="0" distR="0">
                  <wp:extent cx="1033145" cy="772160"/>
                  <wp:effectExtent l="0" t="0" r="0" b="8890"/>
                  <wp:docPr id="485" name="Рисунок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1033145" cy="772160"/>
                          </a:xfrm>
                          <a:prstGeom prst="rect">
                            <a:avLst/>
                          </a:prstGeom>
                          <a:noFill/>
                          <a:ln>
                            <a:noFill/>
                          </a:ln>
                        </pic:spPr>
                      </pic:pic>
                    </a:graphicData>
                  </a:graphic>
                </wp:inline>
              </w:drawing>
            </w:r>
          </w:p>
          <w:p w:rsidR="00000000" w:rsidRDefault="00A947DF">
            <w:pPr>
              <w:pStyle w:val="a3"/>
              <w:jc w:val="center"/>
              <w:rPr>
                <w:sz w:val="18"/>
                <w:szCs w:val="18"/>
              </w:rPr>
            </w:pPr>
            <w:r>
              <w:rPr>
                <w:sz w:val="18"/>
                <w:szCs w:val="18"/>
              </w:rPr>
              <w:t xml:space="preserve">  </w:t>
            </w:r>
          </w:p>
        </w:tc>
        <w:tc>
          <w:tcPr>
            <w:tcW w:w="9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6.4.9.7 </w:t>
            </w:r>
          </w:p>
        </w:tc>
      </w:tr>
      <w:tr w:rsidR="00000000">
        <w:tblPrEx>
          <w:tblCellMar>
            <w:top w:w="0" w:type="dxa"/>
            <w:bottom w:w="0" w:type="dxa"/>
          </w:tblCellMar>
        </w:tblPrEx>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Наилучшая оценка </w:t>
            </w:r>
            <w:r w:rsidR="00CD4C36">
              <w:rPr>
                <w:noProof/>
                <w:position w:val="-6"/>
                <w:sz w:val="18"/>
                <w:szCs w:val="18"/>
              </w:rPr>
              <w:drawing>
                <wp:inline distT="0" distB="0" distL="0" distR="0">
                  <wp:extent cx="118745" cy="142240"/>
                  <wp:effectExtent l="0" t="0" r="0" b="0"/>
                  <wp:docPr id="486" name="Рисунок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неотрицательной величины</w:t>
            </w:r>
          </w:p>
        </w:tc>
        <w:tc>
          <w:tcPr>
            <w:tcW w:w="33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Экспоненциальное </w:t>
            </w:r>
            <w:r w:rsidR="00CD4C36">
              <w:rPr>
                <w:noProof/>
                <w:position w:val="-8"/>
                <w:sz w:val="18"/>
                <w:szCs w:val="18"/>
              </w:rPr>
              <w:drawing>
                <wp:inline distT="0" distB="0" distL="0" distR="0">
                  <wp:extent cx="546100" cy="201930"/>
                  <wp:effectExtent l="0" t="0" r="6350" b="7620"/>
                  <wp:docPr id="487" name="Рисунок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546100" cy="201930"/>
                          </a:xfrm>
                          <a:prstGeom prst="rect">
                            <a:avLst/>
                          </a:prstGeom>
                          <a:noFill/>
                          <a:ln>
                            <a:noFill/>
                          </a:ln>
                        </pic:spPr>
                      </pic:pic>
                    </a:graphicData>
                  </a:graphic>
                </wp:inline>
              </w:drawing>
            </w:r>
          </w:p>
        </w:tc>
        <w:tc>
          <w:tcPr>
            <w:tcW w:w="18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30"/>
                <w:sz w:val="18"/>
                <w:szCs w:val="18"/>
              </w:rPr>
              <w:drawing>
                <wp:inline distT="0" distB="0" distL="0" distR="0">
                  <wp:extent cx="1021080" cy="772160"/>
                  <wp:effectExtent l="0" t="0" r="7620" b="8890"/>
                  <wp:docPr id="488" name="Рисунок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1021080" cy="772160"/>
                          </a:xfrm>
                          <a:prstGeom prst="rect">
                            <a:avLst/>
                          </a:prstGeom>
                          <a:noFill/>
                          <a:ln>
                            <a:noFill/>
                          </a:ln>
                        </pic:spPr>
                      </pic:pic>
                    </a:graphicData>
                  </a:graphic>
                </wp:inline>
              </w:drawing>
            </w:r>
          </w:p>
          <w:p w:rsidR="00000000" w:rsidRDefault="00A947DF">
            <w:pPr>
              <w:pStyle w:val="a3"/>
              <w:jc w:val="center"/>
              <w:rPr>
                <w:sz w:val="18"/>
                <w:szCs w:val="18"/>
              </w:rPr>
            </w:pPr>
            <w:r>
              <w:rPr>
                <w:sz w:val="18"/>
                <w:szCs w:val="18"/>
              </w:rPr>
              <w:t xml:space="preserve">  </w:t>
            </w:r>
          </w:p>
        </w:tc>
        <w:tc>
          <w:tcPr>
            <w:tcW w:w="9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6.4.10 </w:t>
            </w:r>
          </w:p>
        </w:tc>
      </w:tr>
      <w:tr w:rsidR="00000000">
        <w:tblPrEx>
          <w:tblCellMar>
            <w:top w:w="0" w:type="dxa"/>
            <w:bottom w:w="0" w:type="dxa"/>
          </w:tblCellMar>
        </w:tblPrEx>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Число </w:t>
            </w:r>
            <w:r w:rsidR="00CD4C36">
              <w:rPr>
                <w:noProof/>
                <w:position w:val="-7"/>
                <w:sz w:val="18"/>
                <w:szCs w:val="18"/>
              </w:rPr>
              <w:drawing>
                <wp:inline distT="0" distB="0" distL="0" distR="0">
                  <wp:extent cx="118745" cy="166370"/>
                  <wp:effectExtent l="0" t="0" r="0" b="5080"/>
                  <wp:docPr id="489" name="Рисунок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rPr>
                <w:sz w:val="18"/>
                <w:szCs w:val="18"/>
              </w:rPr>
              <w:t>подсчитанных объектов в выборке</w:t>
            </w:r>
          </w:p>
        </w:tc>
        <w:tc>
          <w:tcPr>
            <w:tcW w:w="33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Гамма-распределение </w:t>
            </w:r>
            <w:r w:rsidR="00CD4C36">
              <w:rPr>
                <w:noProof/>
                <w:position w:val="-8"/>
                <w:sz w:val="18"/>
                <w:szCs w:val="18"/>
              </w:rPr>
              <w:drawing>
                <wp:inline distT="0" distB="0" distL="0" distR="0">
                  <wp:extent cx="605790" cy="201930"/>
                  <wp:effectExtent l="0" t="0" r="3810" b="7620"/>
                  <wp:docPr id="490" name="Рисунок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605790" cy="201930"/>
                          </a:xfrm>
                          <a:prstGeom prst="rect">
                            <a:avLst/>
                          </a:prstGeom>
                          <a:noFill/>
                          <a:ln>
                            <a:noFill/>
                          </a:ln>
                        </pic:spPr>
                      </pic:pic>
                    </a:graphicData>
                  </a:graphic>
                </wp:inline>
              </w:drawing>
            </w:r>
          </w:p>
        </w:tc>
        <w:tc>
          <w:tcPr>
            <w:tcW w:w="18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30"/>
                <w:sz w:val="18"/>
                <w:szCs w:val="18"/>
              </w:rPr>
              <w:drawing>
                <wp:inline distT="0" distB="0" distL="0" distR="0">
                  <wp:extent cx="1033145" cy="772160"/>
                  <wp:effectExtent l="0" t="0" r="0" b="8890"/>
                  <wp:docPr id="491" name="Рисунок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033145" cy="772160"/>
                          </a:xfrm>
                          <a:prstGeom prst="rect">
                            <a:avLst/>
                          </a:prstGeom>
                          <a:noFill/>
                          <a:ln>
                            <a:noFill/>
                          </a:ln>
                        </pic:spPr>
                      </pic:pic>
                    </a:graphicData>
                  </a:graphic>
                </wp:inline>
              </w:drawing>
            </w:r>
          </w:p>
          <w:p w:rsidR="00000000" w:rsidRDefault="00A947DF">
            <w:pPr>
              <w:pStyle w:val="a3"/>
              <w:jc w:val="center"/>
              <w:rPr>
                <w:sz w:val="18"/>
                <w:szCs w:val="18"/>
              </w:rPr>
            </w:pPr>
            <w:r>
              <w:rPr>
                <w:sz w:val="18"/>
                <w:szCs w:val="18"/>
              </w:rPr>
              <w:t xml:space="preserve">  </w:t>
            </w:r>
          </w:p>
        </w:tc>
        <w:tc>
          <w:tcPr>
            <w:tcW w:w="9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6.4.11 </w:t>
            </w:r>
          </w:p>
        </w:tc>
      </w:tr>
      <w:tr w:rsidR="00000000">
        <w:tblPrEx>
          <w:tblCellMar>
            <w:top w:w="0" w:type="dxa"/>
            <w:bottom w:w="0" w:type="dxa"/>
          </w:tblCellMar>
        </w:tblPrEx>
        <w:tc>
          <w:tcPr>
            <w:tcW w:w="9045" w:type="dxa"/>
            <w:gridSpan w:val="4"/>
            <w:tcBorders>
              <w:top w:val="single" w:sz="6" w:space="0" w:color="auto"/>
              <w:left w:val="nil"/>
              <w:bottom w:val="nil"/>
              <w:right w:val="nil"/>
            </w:tcBorders>
            <w:tcMar>
              <w:top w:w="114" w:type="dxa"/>
              <w:left w:w="28" w:type="dxa"/>
              <w:bottom w:w="114" w:type="dxa"/>
              <w:right w:w="28" w:type="dxa"/>
            </w:tcMar>
          </w:tcPr>
          <w:p w:rsidR="00000000" w:rsidRDefault="00A947DF">
            <w:pPr>
              <w:pStyle w:val="FORMATTEXT"/>
              <w:jc w:val="both"/>
              <w:rPr>
                <w:sz w:val="18"/>
                <w:szCs w:val="18"/>
              </w:rPr>
            </w:pPr>
          </w:p>
          <w:p w:rsidR="00000000" w:rsidRDefault="00A947DF">
            <w:pPr>
              <w:pStyle w:val="a3"/>
              <w:jc w:val="both"/>
              <w:rPr>
                <w:sz w:val="18"/>
                <w:szCs w:val="18"/>
              </w:rPr>
            </w:pPr>
          </w:p>
          <w:p w:rsidR="00000000" w:rsidRDefault="00A947DF">
            <w:pPr>
              <w:pStyle w:val="a3"/>
              <w:ind w:firstLine="568"/>
              <w:jc w:val="both"/>
              <w:rPr>
                <w:sz w:val="18"/>
                <w:szCs w:val="18"/>
              </w:rPr>
            </w:pPr>
            <w:r>
              <w:rPr>
                <w:sz w:val="18"/>
                <w:szCs w:val="18"/>
              </w:rPr>
              <w:t>Примечание - Графики плотностей распределения вероятностей в таблице 1 даны без соблюдения масштаба. График многомерного нормального распределения не показан.</w:t>
            </w:r>
          </w:p>
        </w:tc>
      </w:tr>
    </w:tbl>
    <w:p w:rsidR="00000000" w:rsidRDefault="00A947DF">
      <w:pPr>
        <w:pStyle w:val="a3"/>
      </w:pPr>
    </w:p>
    <w:p w:rsidR="00000000" w:rsidRDefault="00A947DF">
      <w:pPr>
        <w:pStyle w:val="FORMATTEXT"/>
        <w:ind w:firstLine="568"/>
        <w:jc w:val="both"/>
      </w:pPr>
      <w:r>
        <w:rPr>
          <w:b/>
          <w:bCs/>
        </w:rPr>
        <w:lastRenderedPageBreak/>
        <w:t>6.4.2 Рав</w:t>
      </w:r>
      <w:r>
        <w:rPr>
          <w:b/>
          <w:bCs/>
        </w:rPr>
        <w:t>номерное (прямоугольное) распределение</w:t>
      </w:r>
    </w:p>
    <w:p w:rsidR="00000000" w:rsidRDefault="00A947DF">
      <w:pPr>
        <w:pStyle w:val="FORMATTEXT"/>
        <w:ind w:firstLine="568"/>
        <w:jc w:val="both"/>
      </w:pPr>
    </w:p>
    <w:p w:rsidR="00000000" w:rsidRDefault="00A947DF">
      <w:pPr>
        <w:pStyle w:val="FORMATTEXT"/>
        <w:ind w:firstLine="568"/>
        <w:jc w:val="both"/>
      </w:pPr>
      <w:r>
        <w:t xml:space="preserve">6.4.2.1 Если единственной доступной информацией о величине </w:t>
      </w:r>
      <w:r w:rsidR="00CD4C36">
        <w:rPr>
          <w:noProof/>
          <w:position w:val="-7"/>
        </w:rPr>
        <w:drawing>
          <wp:inline distT="0" distB="0" distL="0" distR="0">
            <wp:extent cx="178435" cy="166370"/>
            <wp:effectExtent l="0" t="0" r="0" b="5080"/>
            <wp:docPr id="492" name="Рисунок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являются нижняя </w:t>
      </w:r>
      <w:r w:rsidR="00CD4C36">
        <w:rPr>
          <w:noProof/>
          <w:position w:val="-6"/>
        </w:rPr>
        <w:drawing>
          <wp:inline distT="0" distB="0" distL="0" distR="0">
            <wp:extent cx="118745" cy="142240"/>
            <wp:effectExtent l="0" t="0" r="0" b="0"/>
            <wp:docPr id="493" name="Рисунок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и верхняя </w:t>
      </w:r>
      <w:r w:rsidR="00CD4C36">
        <w:rPr>
          <w:noProof/>
          <w:position w:val="-8"/>
        </w:rPr>
        <w:drawing>
          <wp:inline distT="0" distB="0" distL="0" distR="0">
            <wp:extent cx="118745" cy="178435"/>
            <wp:effectExtent l="0" t="0" r="0" b="0"/>
            <wp:docPr id="494" name="Рисунок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w:t>
      </w:r>
      <w:r w:rsidR="00CD4C36">
        <w:rPr>
          <w:noProof/>
          <w:position w:val="-8"/>
        </w:rPr>
        <w:drawing>
          <wp:inline distT="0" distB="0" distL="0" distR="0">
            <wp:extent cx="356235" cy="178435"/>
            <wp:effectExtent l="0" t="0" r="5715" b="0"/>
            <wp:docPr id="495" name="Рисунок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356235" cy="178435"/>
                    </a:xfrm>
                    <a:prstGeom prst="rect">
                      <a:avLst/>
                    </a:prstGeom>
                    <a:noFill/>
                    <a:ln>
                      <a:noFill/>
                    </a:ln>
                  </pic:spPr>
                </pic:pic>
              </a:graphicData>
            </a:graphic>
          </wp:inline>
        </w:drawing>
      </w:r>
      <w:r>
        <w:t xml:space="preserve">) границы возможных значений этой величины, то в соответствии с принципом максимума энтропии </w:t>
      </w:r>
      <w:r w:rsidR="00CD4C36">
        <w:rPr>
          <w:noProof/>
          <w:position w:val="-7"/>
        </w:rPr>
        <w:drawing>
          <wp:inline distT="0" distB="0" distL="0" distR="0">
            <wp:extent cx="178435" cy="166370"/>
            <wp:effectExtent l="0" t="0" r="0" b="5080"/>
            <wp:docPr id="496" name="Рисунок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следует описывать равномерным распределением </w:t>
      </w:r>
      <w:r w:rsidR="00CD4C36">
        <w:rPr>
          <w:noProof/>
          <w:position w:val="-8"/>
        </w:rPr>
        <w:drawing>
          <wp:inline distT="0" distB="0" distL="0" distR="0">
            <wp:extent cx="462915" cy="201930"/>
            <wp:effectExtent l="0" t="0" r="0" b="7620"/>
            <wp:docPr id="497" name="Рисунок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r>
        <w:t>на интервале [</w:t>
      </w:r>
      <w:r w:rsidR="00CD4C36">
        <w:rPr>
          <w:noProof/>
          <w:position w:val="-6"/>
        </w:rPr>
        <w:drawing>
          <wp:inline distT="0" distB="0" distL="0" distR="0">
            <wp:extent cx="118745" cy="142240"/>
            <wp:effectExtent l="0" t="0" r="0" b="0"/>
            <wp:docPr id="498" name="Рисунок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 </w:t>
      </w:r>
      <w:r w:rsidR="00CD4C36">
        <w:rPr>
          <w:noProof/>
          <w:position w:val="-8"/>
        </w:rPr>
        <w:drawing>
          <wp:inline distT="0" distB="0" distL="0" distR="0">
            <wp:extent cx="118745" cy="178435"/>
            <wp:effectExtent l="0" t="0" r="0" b="0"/>
            <wp:docPr id="499" name="Рисунок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6.4.2.2 Плотность распределения вероятностей для </w:t>
      </w:r>
      <w:r w:rsidR="00CD4C36">
        <w:rPr>
          <w:noProof/>
          <w:position w:val="-7"/>
        </w:rPr>
        <w:drawing>
          <wp:inline distT="0" distB="0" distL="0" distR="0">
            <wp:extent cx="178435" cy="166370"/>
            <wp:effectExtent l="0" t="0" r="0" b="5080"/>
            <wp:docPr id="500" name="Рисунок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в этом случае имеет вид:</w:t>
      </w:r>
    </w:p>
    <w:p w:rsidR="00000000" w:rsidRDefault="00A947DF">
      <w:pPr>
        <w:pStyle w:val="FORMATTEXT"/>
        <w:ind w:firstLine="568"/>
        <w:jc w:val="both"/>
      </w:pPr>
    </w:p>
    <w:p w:rsidR="00000000" w:rsidRDefault="00CD4C36">
      <w:pPr>
        <w:pStyle w:val="FORMATTEXT"/>
        <w:jc w:val="center"/>
      </w:pPr>
      <w:r>
        <w:rPr>
          <w:noProof/>
          <w:position w:val="-29"/>
        </w:rPr>
        <w:drawing>
          <wp:inline distT="0" distB="0" distL="0" distR="0">
            <wp:extent cx="1899920" cy="712470"/>
            <wp:effectExtent l="0" t="0" r="5080" b="0"/>
            <wp:docPr id="501" name="Рисунок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1899920" cy="712470"/>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 xml:space="preserve">6.4.2.3 Математическое ожидание и дисперсия </w:t>
      </w:r>
      <w:r w:rsidR="00CD4C36">
        <w:rPr>
          <w:noProof/>
          <w:position w:val="-7"/>
        </w:rPr>
        <w:drawing>
          <wp:inline distT="0" distB="0" distL="0" distR="0">
            <wp:extent cx="178435" cy="166370"/>
            <wp:effectExtent l="0" t="0" r="0" b="5080"/>
            <wp:docPr id="502" name="Рисунок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имеют вид:</w:t>
      </w:r>
    </w:p>
    <w:p w:rsidR="00000000" w:rsidRDefault="00A947DF">
      <w:pPr>
        <w:pStyle w:val="FORMATTEXT"/>
        <w:ind w:firstLine="568"/>
        <w:jc w:val="both"/>
      </w:pPr>
    </w:p>
    <w:p w:rsidR="00000000" w:rsidRDefault="00CD4C36">
      <w:pPr>
        <w:pStyle w:val="FORMATTEXT"/>
        <w:jc w:val="right"/>
      </w:pPr>
      <w:r>
        <w:rPr>
          <w:noProof/>
          <w:position w:val="-16"/>
        </w:rPr>
        <w:drawing>
          <wp:inline distT="0" distB="0" distL="0" distR="0">
            <wp:extent cx="878840" cy="391795"/>
            <wp:effectExtent l="0" t="0" r="0" b="8255"/>
            <wp:docPr id="503" name="Рисунок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878840" cy="391795"/>
                    </a:xfrm>
                    <a:prstGeom prst="rect">
                      <a:avLst/>
                    </a:prstGeom>
                    <a:noFill/>
                    <a:ln>
                      <a:noFill/>
                    </a:ln>
                  </pic:spPr>
                </pic:pic>
              </a:graphicData>
            </a:graphic>
          </wp:inline>
        </w:drawing>
      </w:r>
      <w:r w:rsidR="00A947DF">
        <w:t xml:space="preserve">, </w:t>
      </w:r>
      <w:r>
        <w:rPr>
          <w:noProof/>
          <w:position w:val="-17"/>
        </w:rPr>
        <w:drawing>
          <wp:inline distT="0" distB="0" distL="0" distR="0">
            <wp:extent cx="1068705" cy="427355"/>
            <wp:effectExtent l="0" t="0" r="0" b="0"/>
            <wp:docPr id="504" name="Рисунок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1068705" cy="427355"/>
                    </a:xfrm>
                    <a:prstGeom prst="rect">
                      <a:avLst/>
                    </a:prstGeom>
                    <a:noFill/>
                    <a:ln>
                      <a:noFill/>
                    </a:ln>
                  </pic:spPr>
                </pic:pic>
              </a:graphicData>
            </a:graphic>
          </wp:inline>
        </w:drawing>
      </w:r>
      <w:r w:rsidR="00A947DF">
        <w:t xml:space="preserve">.                                        (2) </w:t>
      </w:r>
    </w:p>
    <w:p w:rsidR="00000000" w:rsidRDefault="00A947DF">
      <w:pPr>
        <w:pStyle w:val="FORMATTEXT"/>
        <w:ind w:firstLine="568"/>
        <w:jc w:val="both"/>
      </w:pPr>
      <w:r>
        <w:t xml:space="preserve">6.4.2.4 Для формирования выборки значений случайной величины, подчиняющейся распределению </w:t>
      </w:r>
      <w:r w:rsidR="00CD4C36">
        <w:rPr>
          <w:noProof/>
          <w:position w:val="-8"/>
        </w:rPr>
        <w:drawing>
          <wp:inline distT="0" distB="0" distL="0" distR="0">
            <wp:extent cx="462915" cy="201930"/>
            <wp:effectExtent l="0" t="0" r="0" b="7620"/>
            <wp:docPr id="505" name="Рисунок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r>
        <w:t xml:space="preserve">, необходимо случайные значения </w:t>
      </w:r>
      <w:r w:rsidR="00CD4C36">
        <w:rPr>
          <w:noProof/>
          <w:position w:val="-5"/>
        </w:rPr>
        <w:drawing>
          <wp:inline distT="0" distB="0" distL="0" distR="0">
            <wp:extent cx="118745" cy="118745"/>
            <wp:effectExtent l="0" t="0" r="0" b="0"/>
            <wp:docPr id="506" name="Рисунок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 полученные из стандартного равномерного распределения </w:t>
      </w:r>
      <w:r w:rsidR="00CD4C36">
        <w:rPr>
          <w:noProof/>
          <w:position w:val="-8"/>
        </w:rPr>
        <w:drawing>
          <wp:inline distT="0" distB="0" distL="0" distR="0">
            <wp:extent cx="451485" cy="201930"/>
            <wp:effectExtent l="0" t="0" r="5715" b="7620"/>
            <wp:docPr id="507" name="Рисунок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t>(см. С.3.3), преобразовать следующим образом:</w:t>
      </w:r>
    </w:p>
    <w:p w:rsidR="00000000" w:rsidRDefault="00A947DF">
      <w:pPr>
        <w:pStyle w:val="FORMATTEXT"/>
        <w:ind w:firstLine="568"/>
        <w:jc w:val="both"/>
      </w:pPr>
    </w:p>
    <w:p w:rsidR="00000000" w:rsidRDefault="00CD4C36">
      <w:pPr>
        <w:pStyle w:val="FORMATTEXT"/>
        <w:jc w:val="center"/>
      </w:pPr>
      <w:r>
        <w:rPr>
          <w:noProof/>
          <w:position w:val="-8"/>
        </w:rPr>
        <w:drawing>
          <wp:inline distT="0" distB="0" distL="0" distR="0">
            <wp:extent cx="985520" cy="201930"/>
            <wp:effectExtent l="0" t="0" r="5080" b="7620"/>
            <wp:docPr id="508" name="Рисунок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985520" cy="201930"/>
                    </a:xfrm>
                    <a:prstGeom prst="rect">
                      <a:avLst/>
                    </a:prstGeom>
                    <a:noFill/>
                    <a:ln>
                      <a:noFill/>
                    </a:ln>
                  </pic:spPr>
                </pic:pic>
              </a:graphicData>
            </a:graphic>
          </wp:inline>
        </w:drawing>
      </w:r>
      <w:r w:rsidR="00A947DF">
        <w:t>.</w:t>
      </w:r>
      <w:r w:rsidR="00A947DF">
        <w:t xml:space="preserve"> </w:t>
      </w:r>
    </w:p>
    <w:p w:rsidR="00000000" w:rsidRDefault="00A947DF">
      <w:pPr>
        <w:pStyle w:val="FORMATTEXT"/>
        <w:ind w:firstLine="568"/>
        <w:jc w:val="both"/>
      </w:pPr>
      <w:r>
        <w:rPr>
          <w:b/>
          <w:bCs/>
        </w:rPr>
        <w:t>6.4.3 Равномерное распределение с неточно известными границами</w:t>
      </w:r>
    </w:p>
    <w:p w:rsidR="00000000" w:rsidRDefault="00A947DF">
      <w:pPr>
        <w:pStyle w:val="FORMATTEXT"/>
        <w:ind w:firstLine="568"/>
        <w:jc w:val="both"/>
      </w:pPr>
    </w:p>
    <w:p w:rsidR="00000000" w:rsidRDefault="00A947DF">
      <w:pPr>
        <w:pStyle w:val="FORMATTEXT"/>
        <w:ind w:firstLine="568"/>
        <w:jc w:val="both"/>
      </w:pPr>
      <w:r>
        <w:t xml:space="preserve">6.4.3.1 О величине </w:t>
      </w:r>
      <w:r w:rsidR="00CD4C36">
        <w:rPr>
          <w:noProof/>
          <w:position w:val="-7"/>
        </w:rPr>
        <w:drawing>
          <wp:inline distT="0" distB="0" distL="0" distR="0">
            <wp:extent cx="178435" cy="166370"/>
            <wp:effectExtent l="0" t="0" r="0" b="5080"/>
            <wp:docPr id="509" name="Рисунок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может быть известно, что она находится в интервале с границами </w:t>
      </w:r>
      <w:r w:rsidR="00CD4C36">
        <w:rPr>
          <w:noProof/>
          <w:position w:val="-7"/>
        </w:rPr>
        <w:drawing>
          <wp:inline distT="0" distB="0" distL="0" distR="0">
            <wp:extent cx="154305" cy="166370"/>
            <wp:effectExtent l="0" t="0" r="0" b="5080"/>
            <wp:docPr id="510" name="Рисунок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и </w:t>
      </w:r>
      <w:r w:rsidR="00CD4C36">
        <w:rPr>
          <w:noProof/>
          <w:position w:val="-7"/>
        </w:rPr>
        <w:drawing>
          <wp:inline distT="0" distB="0" distL="0" distR="0">
            <wp:extent cx="154305" cy="166370"/>
            <wp:effectExtent l="0" t="0" r="0" b="5080"/>
            <wp:docPr id="511" name="Рисунок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w:t>
      </w:r>
      <w:r w:rsidR="00CD4C36">
        <w:rPr>
          <w:noProof/>
          <w:position w:val="-7"/>
        </w:rPr>
        <w:drawing>
          <wp:inline distT="0" distB="0" distL="0" distR="0">
            <wp:extent cx="403860" cy="166370"/>
            <wp:effectExtent l="0" t="0" r="0" b="5080"/>
            <wp:docPr id="512" name="Рисунок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403860" cy="166370"/>
                    </a:xfrm>
                    <a:prstGeom prst="rect">
                      <a:avLst/>
                    </a:prstGeom>
                    <a:noFill/>
                    <a:ln>
                      <a:noFill/>
                    </a:ln>
                  </pic:spPr>
                </pic:pic>
              </a:graphicData>
            </a:graphic>
          </wp:inline>
        </w:drawing>
      </w:r>
      <w:r>
        <w:t xml:space="preserve">, таком, что средняя точка интервала </w:t>
      </w:r>
      <w:r w:rsidR="00CD4C36">
        <w:rPr>
          <w:noProof/>
          <w:position w:val="-8"/>
        </w:rPr>
        <w:drawing>
          <wp:inline distT="0" distB="0" distL="0" distR="0">
            <wp:extent cx="676910" cy="201930"/>
            <wp:effectExtent l="0" t="0" r="8890" b="7620"/>
            <wp:docPr id="513" name="Рисунок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0" y="0"/>
                      <a:ext cx="676910" cy="201930"/>
                    </a:xfrm>
                    <a:prstGeom prst="rect">
                      <a:avLst/>
                    </a:prstGeom>
                    <a:noFill/>
                    <a:ln>
                      <a:noFill/>
                    </a:ln>
                  </pic:spPr>
                </pic:pic>
              </a:graphicData>
            </a:graphic>
          </wp:inline>
        </w:drawing>
      </w:r>
      <w:r>
        <w:t xml:space="preserve">фиксирована, а длина интервала </w:t>
      </w:r>
      <w:r w:rsidR="00CD4C36">
        <w:rPr>
          <w:noProof/>
          <w:position w:val="-8"/>
        </w:rPr>
        <w:drawing>
          <wp:inline distT="0" distB="0" distL="0" distR="0">
            <wp:extent cx="498475" cy="201930"/>
            <wp:effectExtent l="0" t="0" r="0" b="7620"/>
            <wp:docPr id="514" name="Рисунок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498475" cy="201930"/>
                    </a:xfrm>
                    <a:prstGeom prst="rect">
                      <a:avLst/>
                    </a:prstGeom>
                    <a:noFill/>
                    <a:ln>
                      <a:noFill/>
                    </a:ln>
                  </pic:spPr>
                </pic:pic>
              </a:graphicData>
            </a:graphic>
          </wp:inline>
        </w:drawing>
      </w:r>
      <w:r>
        <w:t xml:space="preserve">точно не определена, но известно, что </w:t>
      </w:r>
      <w:r w:rsidR="00CD4C36">
        <w:rPr>
          <w:noProof/>
          <w:position w:val="-7"/>
        </w:rPr>
        <w:drawing>
          <wp:inline distT="0" distB="0" distL="0" distR="0">
            <wp:extent cx="154305" cy="166370"/>
            <wp:effectExtent l="0" t="0" r="0" b="5080"/>
            <wp:docPr id="515" name="Рисунок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лежит</w:t>
      </w:r>
      <w:r>
        <w:t xml:space="preserve"> в интервале </w:t>
      </w:r>
      <w:r w:rsidR="00CD4C36">
        <w:rPr>
          <w:noProof/>
          <w:position w:val="-8"/>
        </w:rPr>
        <w:drawing>
          <wp:inline distT="0" distB="0" distL="0" distR="0">
            <wp:extent cx="427355" cy="178435"/>
            <wp:effectExtent l="0" t="0" r="0" b="0"/>
            <wp:docPr id="516" name="Рисунок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427355" cy="178435"/>
                    </a:xfrm>
                    <a:prstGeom prst="rect">
                      <a:avLst/>
                    </a:prstGeom>
                    <a:noFill/>
                    <a:ln>
                      <a:noFill/>
                    </a:ln>
                  </pic:spPr>
                </pic:pic>
              </a:graphicData>
            </a:graphic>
          </wp:inline>
        </w:drawing>
      </w:r>
      <w:r>
        <w:t xml:space="preserve">, а </w:t>
      </w:r>
      <w:r w:rsidR="00CD4C36">
        <w:rPr>
          <w:noProof/>
          <w:position w:val="-7"/>
        </w:rPr>
        <w:drawing>
          <wp:inline distT="0" distB="0" distL="0" distR="0">
            <wp:extent cx="154305" cy="166370"/>
            <wp:effectExtent l="0" t="0" r="0" b="5080"/>
            <wp:docPr id="517" name="Рисунок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в интервале </w:t>
      </w:r>
      <w:r w:rsidR="00CD4C36">
        <w:rPr>
          <w:noProof/>
          <w:position w:val="-8"/>
        </w:rPr>
        <w:drawing>
          <wp:inline distT="0" distB="0" distL="0" distR="0">
            <wp:extent cx="462915" cy="201930"/>
            <wp:effectExtent l="0" t="0" r="0" b="7620"/>
            <wp:docPr id="518" name="Рисунок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r>
        <w:t xml:space="preserve">, где </w:t>
      </w:r>
      <w:r w:rsidR="00CD4C36">
        <w:rPr>
          <w:noProof/>
          <w:position w:val="-6"/>
        </w:rPr>
        <w:drawing>
          <wp:inline distT="0" distB="0" distL="0" distR="0">
            <wp:extent cx="118745" cy="142240"/>
            <wp:effectExtent l="0" t="0" r="0" b="0"/>
            <wp:docPr id="519" name="Рисунок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 </w:t>
      </w:r>
      <w:r w:rsidR="00CD4C36">
        <w:rPr>
          <w:noProof/>
          <w:position w:val="-8"/>
        </w:rPr>
        <w:drawing>
          <wp:inline distT="0" distB="0" distL="0" distR="0">
            <wp:extent cx="118745" cy="178435"/>
            <wp:effectExtent l="0" t="0" r="0" b="0"/>
            <wp:docPr id="520" name="Рисунок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и </w:t>
      </w:r>
      <w:r w:rsidR="00CD4C36">
        <w:rPr>
          <w:noProof/>
          <w:position w:val="-8"/>
        </w:rPr>
        <w:drawing>
          <wp:inline distT="0" distB="0" distL="0" distR="0">
            <wp:extent cx="142240" cy="178435"/>
            <wp:effectExtent l="0" t="0" r="0" b="0"/>
            <wp:docPr id="521" name="Рисунок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142240" cy="178435"/>
                    </a:xfrm>
                    <a:prstGeom prst="rect">
                      <a:avLst/>
                    </a:prstGeom>
                    <a:noFill/>
                    <a:ln>
                      <a:noFill/>
                    </a:ln>
                  </pic:spPr>
                </pic:pic>
              </a:graphicData>
            </a:graphic>
          </wp:inline>
        </w:drawing>
      </w:r>
      <w:r>
        <w:t xml:space="preserve">заданы и при этом </w:t>
      </w:r>
      <w:r w:rsidR="00CD4C36">
        <w:rPr>
          <w:noProof/>
          <w:position w:val="-8"/>
        </w:rPr>
        <w:drawing>
          <wp:inline distT="0" distB="0" distL="0" distR="0">
            <wp:extent cx="260985" cy="178435"/>
            <wp:effectExtent l="0" t="0" r="5715" b="0"/>
            <wp:docPr id="522" name="Рисунок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 xml:space="preserve">0, </w:t>
      </w:r>
      <w:r w:rsidR="00CD4C36">
        <w:rPr>
          <w:noProof/>
          <w:position w:val="-8"/>
        </w:rPr>
        <w:drawing>
          <wp:inline distT="0" distB="0" distL="0" distR="0">
            <wp:extent cx="1033145" cy="201930"/>
            <wp:effectExtent l="0" t="0" r="0" b="7620"/>
            <wp:docPr id="523" name="Рисунок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1033145" cy="201930"/>
                    </a:xfrm>
                    <a:prstGeom prst="rect">
                      <a:avLst/>
                    </a:prstGeom>
                    <a:noFill/>
                    <a:ln>
                      <a:noFill/>
                    </a:ln>
                  </pic:spPr>
                </pic:pic>
              </a:graphicData>
            </a:graphic>
          </wp:inline>
        </w:drawing>
      </w:r>
      <w:r>
        <w:t xml:space="preserve">. Если никакой другой информации о </w:t>
      </w:r>
      <w:r w:rsidR="00CD4C36">
        <w:rPr>
          <w:noProof/>
          <w:position w:val="-7"/>
        </w:rPr>
        <w:drawing>
          <wp:inline distT="0" distB="0" distL="0" distR="0">
            <wp:extent cx="178435" cy="166370"/>
            <wp:effectExtent l="0" t="0" r="0" b="5080"/>
            <wp:docPr id="524" name="Рисунок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 </w:t>
      </w:r>
      <w:r w:rsidR="00CD4C36">
        <w:rPr>
          <w:noProof/>
          <w:position w:val="-7"/>
        </w:rPr>
        <w:drawing>
          <wp:inline distT="0" distB="0" distL="0" distR="0">
            <wp:extent cx="154305" cy="166370"/>
            <wp:effectExtent l="0" t="0" r="0" b="5080"/>
            <wp:docPr id="525" name="Рисунок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и </w:t>
      </w:r>
      <w:r w:rsidR="00CD4C36">
        <w:rPr>
          <w:noProof/>
          <w:position w:val="-7"/>
        </w:rPr>
        <w:drawing>
          <wp:inline distT="0" distB="0" distL="0" distR="0">
            <wp:extent cx="154305" cy="166370"/>
            <wp:effectExtent l="0" t="0" r="0" b="5080"/>
            <wp:docPr id="526" name="Рисунок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нет, то в соответствии с принципом максимума энтропии случайная величина </w:t>
      </w:r>
      <w:r w:rsidR="00CD4C36">
        <w:rPr>
          <w:noProof/>
          <w:position w:val="-7"/>
        </w:rPr>
        <w:drawing>
          <wp:inline distT="0" distB="0" distL="0" distR="0">
            <wp:extent cx="178435" cy="166370"/>
            <wp:effectExtent l="0" t="0" r="0" b="5080"/>
            <wp:docPr id="527" name="Рисунок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может быть описана криволинейно-трапецеидальным распред</w:t>
      </w:r>
      <w:r>
        <w:t xml:space="preserve">елением </w:t>
      </w:r>
      <w:r w:rsidR="00CD4C36">
        <w:rPr>
          <w:noProof/>
          <w:position w:val="-8"/>
        </w:rPr>
        <w:drawing>
          <wp:inline distT="0" distB="0" distL="0" distR="0">
            <wp:extent cx="914400" cy="201930"/>
            <wp:effectExtent l="0" t="0" r="0" b="7620"/>
            <wp:docPr id="528" name="Рисунок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914400" cy="20193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6.4.3.2 Плотность распределения вероятностей для </w:t>
      </w:r>
      <w:r w:rsidR="00CD4C36">
        <w:rPr>
          <w:noProof/>
          <w:position w:val="-7"/>
        </w:rPr>
        <w:drawing>
          <wp:inline distT="0" distB="0" distL="0" distR="0">
            <wp:extent cx="178435" cy="166370"/>
            <wp:effectExtent l="0" t="0" r="0" b="5080"/>
            <wp:docPr id="529" name="Рисунок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в этом случае имеет вид:</w:t>
      </w:r>
    </w:p>
    <w:p w:rsidR="00000000" w:rsidRDefault="00A947DF">
      <w:pPr>
        <w:pStyle w:val="FORMATTEXT"/>
        <w:ind w:firstLine="568"/>
        <w:jc w:val="both"/>
      </w:pPr>
    </w:p>
    <w:p w:rsidR="00000000" w:rsidRDefault="00CD4C36">
      <w:pPr>
        <w:pStyle w:val="FORMATTEXT"/>
        <w:jc w:val="right"/>
      </w:pPr>
      <w:r>
        <w:rPr>
          <w:noProof/>
          <w:position w:val="-47"/>
        </w:rPr>
        <w:drawing>
          <wp:inline distT="0" distB="0" distL="0" distR="0">
            <wp:extent cx="3265805" cy="1175385"/>
            <wp:effectExtent l="0" t="0" r="0" b="5715"/>
            <wp:docPr id="530" name="Рисунок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3265805" cy="1175385"/>
                    </a:xfrm>
                    <a:prstGeom prst="rect">
                      <a:avLst/>
                    </a:prstGeom>
                    <a:noFill/>
                    <a:ln>
                      <a:noFill/>
                    </a:ln>
                  </pic:spPr>
                </pic:pic>
              </a:graphicData>
            </a:graphic>
          </wp:inline>
        </w:drawing>
      </w:r>
      <w:r w:rsidR="00A947DF">
        <w:t xml:space="preserve">                          (3)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где </w:t>
      </w:r>
      <w:r w:rsidR="00CD4C36">
        <w:rPr>
          <w:noProof/>
          <w:position w:val="-8"/>
        </w:rPr>
        <w:drawing>
          <wp:inline distT="0" distB="0" distL="0" distR="0">
            <wp:extent cx="866775" cy="201930"/>
            <wp:effectExtent l="0" t="0" r="9525" b="7620"/>
            <wp:docPr id="531" name="Рисунок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866775" cy="201930"/>
                    </a:xfrm>
                    <a:prstGeom prst="rect">
                      <a:avLst/>
                    </a:prstGeom>
                    <a:noFill/>
                    <a:ln>
                      <a:noFill/>
                    </a:ln>
                  </pic:spPr>
                </pic:pic>
              </a:graphicData>
            </a:graphic>
          </wp:inline>
        </w:drawing>
      </w:r>
      <w:r>
        <w:t xml:space="preserve">и </w:t>
      </w:r>
      <w:r w:rsidR="00CD4C36">
        <w:rPr>
          <w:noProof/>
          <w:position w:val="-8"/>
        </w:rPr>
        <w:drawing>
          <wp:inline distT="0" distB="0" distL="0" distR="0">
            <wp:extent cx="878840" cy="201930"/>
            <wp:effectExtent l="0" t="0" r="0" b="7620"/>
            <wp:docPr id="532" name="Рисунок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878840" cy="201930"/>
                    </a:xfrm>
                    <a:prstGeom prst="rect">
                      <a:avLst/>
                    </a:prstGeom>
                    <a:noFill/>
                    <a:ln>
                      <a:noFill/>
                    </a:ln>
                  </pic:spPr>
                </pic:pic>
              </a:graphicData>
            </a:graphic>
          </wp:inline>
        </w:drawing>
      </w:r>
      <w:r>
        <w:t>являются, соответственно, средней точкой и полушириной интервала [</w:t>
      </w:r>
      <w:r w:rsidR="00CD4C36">
        <w:rPr>
          <w:noProof/>
          <w:position w:val="-6"/>
        </w:rPr>
        <w:drawing>
          <wp:inline distT="0" distB="0" distL="0" distR="0">
            <wp:extent cx="118745" cy="142240"/>
            <wp:effectExtent l="0" t="0" r="0" b="0"/>
            <wp:docPr id="533" name="Рисунок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i/>
          <w:iCs/>
        </w:rPr>
        <w:t xml:space="preserve">, </w:t>
      </w:r>
      <w:r w:rsidR="00CD4C36">
        <w:rPr>
          <w:noProof/>
          <w:position w:val="-8"/>
        </w:rPr>
        <w:drawing>
          <wp:inline distT="0" distB="0" distL="0" distR="0">
            <wp:extent cx="118745" cy="178435"/>
            <wp:effectExtent l="0" t="0" r="0" b="0"/>
            <wp:docPr id="534" name="Рисунок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 [Руководство ИСО/МЭК 98-3 (примечание 2 к 4.3.9)]. Эта плотность распределения вероятностей похожа на трапецеидальную, но боковые стороны трапеции не являются прямыми линиями. </w:t>
      </w:r>
    </w:p>
    <w:p w:rsidR="00000000" w:rsidRDefault="00A947DF">
      <w:pPr>
        <w:pStyle w:val="FORMATTEXT"/>
        <w:ind w:firstLine="568"/>
        <w:jc w:val="both"/>
      </w:pPr>
      <w:r>
        <w:t>Примечание - Формула (3) может быть представлена</w:t>
      </w:r>
      <w:r>
        <w:t xml:space="preserve"> в следующем виде, удобном для программирования:</w:t>
      </w:r>
    </w:p>
    <w:p w:rsidR="00000000" w:rsidRDefault="00A947DF">
      <w:pPr>
        <w:pStyle w:val="FORMATTEXT"/>
        <w:ind w:firstLine="568"/>
        <w:jc w:val="both"/>
      </w:pPr>
    </w:p>
    <w:p w:rsidR="00000000" w:rsidRDefault="00CD4C36">
      <w:pPr>
        <w:pStyle w:val="FORMATTEXT"/>
        <w:jc w:val="center"/>
      </w:pPr>
      <w:r>
        <w:rPr>
          <w:noProof/>
          <w:position w:val="-20"/>
        </w:rPr>
        <w:drawing>
          <wp:inline distT="0" distB="0" distL="0" distR="0">
            <wp:extent cx="2636520" cy="510540"/>
            <wp:effectExtent l="0" t="0" r="0" b="3810"/>
            <wp:docPr id="535" name="Рисунок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2636520" cy="510540"/>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 xml:space="preserve">6.4.3.3 Математическое ожидание и дисперсия </w:t>
      </w:r>
      <w:r w:rsidR="00CD4C36">
        <w:rPr>
          <w:noProof/>
          <w:position w:val="-7"/>
        </w:rPr>
        <w:drawing>
          <wp:inline distT="0" distB="0" distL="0" distR="0">
            <wp:extent cx="178435" cy="166370"/>
            <wp:effectExtent l="0" t="0" r="0" b="5080"/>
            <wp:docPr id="536" name="Рисунок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имеют вид:</w:t>
      </w:r>
    </w:p>
    <w:p w:rsidR="00000000" w:rsidRDefault="00A947DF">
      <w:pPr>
        <w:pStyle w:val="FORMATTEXT"/>
        <w:ind w:firstLine="568"/>
        <w:jc w:val="both"/>
      </w:pPr>
    </w:p>
    <w:p w:rsidR="00000000" w:rsidRDefault="00CD4C36">
      <w:pPr>
        <w:pStyle w:val="FORMATTEXT"/>
        <w:jc w:val="right"/>
      </w:pPr>
      <w:r>
        <w:rPr>
          <w:noProof/>
          <w:position w:val="-16"/>
        </w:rPr>
        <w:lastRenderedPageBreak/>
        <w:drawing>
          <wp:inline distT="0" distB="0" distL="0" distR="0">
            <wp:extent cx="878840" cy="391795"/>
            <wp:effectExtent l="0" t="0" r="0" b="8255"/>
            <wp:docPr id="537" name="Рисунок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878840" cy="391795"/>
                    </a:xfrm>
                    <a:prstGeom prst="rect">
                      <a:avLst/>
                    </a:prstGeom>
                    <a:noFill/>
                    <a:ln>
                      <a:noFill/>
                    </a:ln>
                  </pic:spPr>
                </pic:pic>
              </a:graphicData>
            </a:graphic>
          </wp:inline>
        </w:drawing>
      </w:r>
      <w:r w:rsidR="00A947DF">
        <w:t xml:space="preserve">, </w:t>
      </w:r>
      <w:r>
        <w:rPr>
          <w:noProof/>
          <w:position w:val="-17"/>
        </w:rPr>
        <w:drawing>
          <wp:inline distT="0" distB="0" distL="0" distR="0">
            <wp:extent cx="1424940" cy="427355"/>
            <wp:effectExtent l="0" t="0" r="3810" b="0"/>
            <wp:docPr id="538" name="Рисунок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1424940" cy="427355"/>
                    </a:xfrm>
                    <a:prstGeom prst="rect">
                      <a:avLst/>
                    </a:prstGeom>
                    <a:noFill/>
                    <a:ln>
                      <a:noFill/>
                    </a:ln>
                  </pic:spPr>
                </pic:pic>
              </a:graphicData>
            </a:graphic>
          </wp:inline>
        </w:drawing>
      </w:r>
      <w:r w:rsidR="00A947DF">
        <w:t>.  </w:t>
      </w:r>
      <w:r w:rsidR="00A947DF">
        <w:t xml:space="preserve">                                  (4) </w:t>
      </w:r>
    </w:p>
    <w:p w:rsidR="00000000" w:rsidRDefault="00A947DF">
      <w:pPr>
        <w:pStyle w:val="FORMATTEXT"/>
        <w:ind w:firstLine="568"/>
        <w:jc w:val="both"/>
      </w:pPr>
      <w:r>
        <w:t xml:space="preserve">Примечание 1 - Дисперсия, полученная по формуле (4), всегда больше дисперсии соответствующего равномерного распределения, полученной по формуле (2), т.е. когда </w:t>
      </w:r>
      <w:r w:rsidR="00CD4C36">
        <w:rPr>
          <w:noProof/>
          <w:position w:val="-8"/>
        </w:rPr>
        <w:drawing>
          <wp:inline distT="0" distB="0" distL="0" distR="0">
            <wp:extent cx="260985" cy="178435"/>
            <wp:effectExtent l="0" t="0" r="5715" b="0"/>
            <wp:docPr id="539" name="Рисунок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0.</w:t>
      </w:r>
    </w:p>
    <w:p w:rsidR="00000000" w:rsidRDefault="00A947DF">
      <w:pPr>
        <w:pStyle w:val="FORMATTEXT"/>
        <w:ind w:firstLine="568"/>
        <w:jc w:val="both"/>
      </w:pPr>
    </w:p>
    <w:p w:rsidR="00000000" w:rsidRDefault="00A947DF">
      <w:pPr>
        <w:pStyle w:val="FORMATTEXT"/>
        <w:ind w:firstLine="568"/>
        <w:jc w:val="both"/>
      </w:pPr>
      <w:r>
        <w:t xml:space="preserve">Примечание 2 - В </w:t>
      </w:r>
      <w:r>
        <w:t xml:space="preserve">GUM информация об </w:t>
      </w:r>
      <w:r w:rsidR="00CD4C36">
        <w:rPr>
          <w:noProof/>
          <w:position w:val="-7"/>
        </w:rPr>
        <w:drawing>
          <wp:inline distT="0" distB="0" distL="0" distR="0">
            <wp:extent cx="178435" cy="166370"/>
            <wp:effectExtent l="0" t="0" r="0" b="5080"/>
            <wp:docPr id="540" name="Рисунок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 аналогичная приведенной в 6.4.3.1, используется для приписывания числа степеней свободы для стандартной неопределенности, связанной с наилучшей оценкой </w:t>
      </w:r>
      <w:r w:rsidR="00CD4C36">
        <w:rPr>
          <w:noProof/>
          <w:position w:val="-7"/>
        </w:rPr>
        <w:drawing>
          <wp:inline distT="0" distB="0" distL="0" distR="0">
            <wp:extent cx="178435" cy="166370"/>
            <wp:effectExtent l="0" t="0" r="0" b="5080"/>
            <wp:docPr id="541" name="Рисунок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[Руководство </w:t>
      </w:r>
      <w:r>
        <w:t>ИСО/МЭК 98-3 (G.4.2)].</w:t>
      </w:r>
    </w:p>
    <w:p w:rsidR="00000000" w:rsidRDefault="00A947DF">
      <w:pPr>
        <w:pStyle w:val="FORMATTEXT"/>
        <w:ind w:firstLine="568"/>
        <w:jc w:val="both"/>
      </w:pPr>
    </w:p>
    <w:p w:rsidR="00000000" w:rsidRDefault="00A947DF">
      <w:pPr>
        <w:pStyle w:val="FORMATTEXT"/>
        <w:ind w:firstLine="568"/>
        <w:jc w:val="both"/>
      </w:pPr>
      <w:r>
        <w:t xml:space="preserve">6.4.3.4 Для получения выборочного значения </w:t>
      </w:r>
      <w:r w:rsidR="00CD4C36">
        <w:rPr>
          <w:noProof/>
          <w:position w:val="-8"/>
        </w:rPr>
        <w:drawing>
          <wp:inline distT="0" distB="0" distL="0" distR="0">
            <wp:extent cx="118745" cy="201930"/>
            <wp:effectExtent l="0" t="0" r="0" b="7620"/>
            <wp:docPr id="542" name="Рисунок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r>
        <w:t xml:space="preserve">из распределения </w:t>
      </w:r>
      <w:r w:rsidR="00CD4C36">
        <w:rPr>
          <w:noProof/>
          <w:position w:val="-8"/>
        </w:rPr>
        <w:drawing>
          <wp:inline distT="0" distB="0" distL="0" distR="0">
            <wp:extent cx="914400" cy="201930"/>
            <wp:effectExtent l="0" t="0" r="0" b="7620"/>
            <wp:docPr id="543" name="Рисунок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914400" cy="201930"/>
                    </a:xfrm>
                    <a:prstGeom prst="rect">
                      <a:avLst/>
                    </a:prstGeom>
                    <a:noFill/>
                    <a:ln>
                      <a:noFill/>
                    </a:ln>
                  </pic:spPr>
                </pic:pic>
              </a:graphicData>
            </a:graphic>
          </wp:inline>
        </w:drawing>
      </w:r>
      <w:r>
        <w:t xml:space="preserve">независимо выбирают два значения </w:t>
      </w:r>
      <w:r w:rsidR="00CD4C36">
        <w:rPr>
          <w:noProof/>
          <w:position w:val="-9"/>
        </w:rPr>
        <w:drawing>
          <wp:inline distT="0" distB="0" distL="0" distR="0">
            <wp:extent cx="142240" cy="213995"/>
            <wp:effectExtent l="0" t="0" r="0" b="0"/>
            <wp:docPr id="544" name="Рисунок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42240" cy="213995"/>
                    </a:xfrm>
                    <a:prstGeom prst="rect">
                      <a:avLst/>
                    </a:prstGeom>
                    <a:noFill/>
                    <a:ln>
                      <a:noFill/>
                    </a:ln>
                  </pic:spPr>
                </pic:pic>
              </a:graphicData>
            </a:graphic>
          </wp:inline>
        </w:drawing>
      </w:r>
      <w:r>
        <w:t xml:space="preserve">и </w:t>
      </w:r>
      <w:r w:rsidR="00CD4C36">
        <w:rPr>
          <w:noProof/>
          <w:position w:val="-9"/>
        </w:rPr>
        <w:drawing>
          <wp:inline distT="0" distB="0" distL="0" distR="0">
            <wp:extent cx="154305" cy="213995"/>
            <wp:effectExtent l="0" t="0" r="0" b="0"/>
            <wp:docPr id="545" name="Рисунок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154305" cy="213995"/>
                    </a:xfrm>
                    <a:prstGeom prst="rect">
                      <a:avLst/>
                    </a:prstGeom>
                    <a:noFill/>
                    <a:ln>
                      <a:noFill/>
                    </a:ln>
                  </pic:spPr>
                </pic:pic>
              </a:graphicData>
            </a:graphic>
          </wp:inline>
        </w:drawing>
      </w:r>
      <w:r>
        <w:t xml:space="preserve">из стандартного равномерного распределения </w:t>
      </w:r>
      <w:r w:rsidR="00CD4C36">
        <w:rPr>
          <w:noProof/>
          <w:position w:val="-7"/>
        </w:rPr>
        <w:drawing>
          <wp:inline distT="0" distB="0" distL="0" distR="0">
            <wp:extent cx="154305" cy="166370"/>
            <wp:effectExtent l="0" t="0" r="0" b="5080"/>
            <wp:docPr id="546" name="Рисунок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(0, 1) (см. С.3.3) и формируют величины </w:t>
      </w:r>
      <w:r w:rsidR="00CD4C36">
        <w:rPr>
          <w:noProof/>
          <w:position w:val="-10"/>
        </w:rPr>
        <w:drawing>
          <wp:inline distT="0" distB="0" distL="0" distR="0">
            <wp:extent cx="201930" cy="225425"/>
            <wp:effectExtent l="0" t="0" r="7620" b="3175"/>
            <wp:docPr id="547" name="Рисунок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 </w:t>
      </w:r>
      <w:r w:rsidR="00CD4C36">
        <w:rPr>
          <w:noProof/>
          <w:position w:val="-10"/>
        </w:rPr>
        <w:drawing>
          <wp:inline distT="0" distB="0" distL="0" distR="0">
            <wp:extent cx="189865" cy="225425"/>
            <wp:effectExtent l="0" t="0" r="635" b="3175"/>
            <wp:docPr id="548" name="Рисунок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CD4C36">
      <w:pPr>
        <w:pStyle w:val="FORMATTEXT"/>
        <w:jc w:val="center"/>
      </w:pPr>
      <w:r>
        <w:rPr>
          <w:noProof/>
          <w:position w:val="-10"/>
        </w:rPr>
        <w:drawing>
          <wp:inline distT="0" distB="0" distL="0" distR="0">
            <wp:extent cx="1187450" cy="225425"/>
            <wp:effectExtent l="0" t="0" r="0" b="3175"/>
            <wp:docPr id="549" name="Рисунок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1187450" cy="225425"/>
                    </a:xfrm>
                    <a:prstGeom prst="rect">
                      <a:avLst/>
                    </a:prstGeom>
                    <a:noFill/>
                    <a:ln>
                      <a:noFill/>
                    </a:ln>
                  </pic:spPr>
                </pic:pic>
              </a:graphicData>
            </a:graphic>
          </wp:inline>
        </w:drawing>
      </w:r>
      <w:r w:rsidR="00A947DF">
        <w:t xml:space="preserve">, </w:t>
      </w:r>
      <w:r>
        <w:rPr>
          <w:noProof/>
          <w:position w:val="-10"/>
        </w:rPr>
        <w:drawing>
          <wp:inline distT="0" distB="0" distL="0" distR="0">
            <wp:extent cx="1068705" cy="225425"/>
            <wp:effectExtent l="0" t="0" r="0" b="3175"/>
            <wp:docPr id="550" name="Рисунок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1068705" cy="22542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и</w:t>
      </w:r>
    </w:p>
    <w:p w:rsidR="00000000" w:rsidRDefault="00A947DF">
      <w:pPr>
        <w:pStyle w:val="FORMATTEXT"/>
        <w:ind w:firstLine="568"/>
        <w:jc w:val="both"/>
      </w:pPr>
    </w:p>
    <w:p w:rsidR="00000000" w:rsidRDefault="00CD4C36">
      <w:pPr>
        <w:pStyle w:val="FORMATTEXT"/>
        <w:jc w:val="center"/>
      </w:pPr>
      <w:r>
        <w:rPr>
          <w:noProof/>
          <w:position w:val="-10"/>
        </w:rPr>
        <w:drawing>
          <wp:inline distT="0" distB="0" distL="0" distR="0">
            <wp:extent cx="1294130" cy="225425"/>
            <wp:effectExtent l="0" t="0" r="1270" b="3175"/>
            <wp:docPr id="551" name="Рисунок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1294130" cy="22542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 xml:space="preserve">Примечание - </w:t>
      </w:r>
      <w:r w:rsidR="00CD4C36">
        <w:rPr>
          <w:noProof/>
          <w:position w:val="-10"/>
        </w:rPr>
        <w:drawing>
          <wp:inline distT="0" distB="0" distL="0" distR="0">
            <wp:extent cx="201930" cy="225425"/>
            <wp:effectExtent l="0" t="0" r="7620" b="3175"/>
            <wp:docPr id="552" name="Рисунок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выборочное значение из прямоугольного распределения с границами </w:t>
      </w:r>
      <w:r w:rsidR="00CD4C36">
        <w:rPr>
          <w:noProof/>
          <w:position w:val="-8"/>
        </w:rPr>
        <w:drawing>
          <wp:inline distT="0" distB="0" distL="0" distR="0">
            <wp:extent cx="368300" cy="178435"/>
            <wp:effectExtent l="0" t="0" r="0" b="0"/>
            <wp:docPr id="553" name="Рисунок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368300" cy="178435"/>
                    </a:xfrm>
                    <a:prstGeom prst="rect">
                      <a:avLst/>
                    </a:prstGeom>
                    <a:noFill/>
                    <a:ln>
                      <a:noFill/>
                    </a:ln>
                  </pic:spPr>
                </pic:pic>
              </a:graphicData>
            </a:graphic>
          </wp:inline>
        </w:drawing>
      </w:r>
      <w:r>
        <w:t xml:space="preserve">, a </w:t>
      </w:r>
      <w:r w:rsidR="00CD4C36">
        <w:rPr>
          <w:noProof/>
          <w:position w:val="-10"/>
        </w:rPr>
        <w:drawing>
          <wp:inline distT="0" distB="0" distL="0" distR="0">
            <wp:extent cx="189865" cy="225425"/>
            <wp:effectExtent l="0" t="0" r="635" b="3175"/>
            <wp:docPr id="554" name="Рисунок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фор</w:t>
      </w:r>
      <w:r>
        <w:t xml:space="preserve">мируют таким образом, чтобы средняя точка между </w:t>
      </w:r>
      <w:r w:rsidR="00CD4C36">
        <w:rPr>
          <w:noProof/>
          <w:position w:val="-10"/>
        </w:rPr>
        <w:drawing>
          <wp:inline distT="0" distB="0" distL="0" distR="0">
            <wp:extent cx="201930" cy="225425"/>
            <wp:effectExtent l="0" t="0" r="7620" b="3175"/>
            <wp:docPr id="555" name="Рисунок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 </w:t>
      </w:r>
      <w:r w:rsidR="00CD4C36">
        <w:rPr>
          <w:noProof/>
          <w:position w:val="-10"/>
        </w:rPr>
        <w:drawing>
          <wp:inline distT="0" distB="0" distL="0" distR="0">
            <wp:extent cx="189865" cy="225425"/>
            <wp:effectExtent l="0" t="0" r="635" b="3175"/>
            <wp:docPr id="556" name="Рисунок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совпала с заданным значением </w:t>
      </w:r>
      <w:r w:rsidR="00CD4C36">
        <w:rPr>
          <w:noProof/>
          <w:position w:val="-8"/>
        </w:rPr>
        <w:drawing>
          <wp:inline distT="0" distB="0" distL="0" distR="0">
            <wp:extent cx="866775" cy="201930"/>
            <wp:effectExtent l="0" t="0" r="9525" b="7620"/>
            <wp:docPr id="557" name="Рисунок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866775" cy="20193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rPr>
          <w:b/>
          <w:bCs/>
          <w:i/>
          <w:iCs/>
        </w:rPr>
        <w:t>Пример - В сертификате указано, что значение напряжения</w:t>
      </w:r>
      <w:r>
        <w:t xml:space="preserve"> </w:t>
      </w:r>
      <w:r w:rsidR="00CD4C36">
        <w:rPr>
          <w:noProof/>
          <w:position w:val="-7"/>
        </w:rPr>
        <w:drawing>
          <wp:inline distT="0" distB="0" distL="0" distR="0">
            <wp:extent cx="178435" cy="166370"/>
            <wp:effectExtent l="0" t="0" r="0" b="5080"/>
            <wp:docPr id="558" name="Рисунок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Pr>
          <w:b/>
          <w:bCs/>
          <w:i/>
          <w:iCs/>
        </w:rPr>
        <w:t>находится в интервале 10,0 В ±0,1 В. Какая-либо другая информация относительно</w:t>
      </w:r>
      <w:r>
        <w:t xml:space="preserve"> </w:t>
      </w:r>
      <w:r w:rsidR="00CD4C36">
        <w:rPr>
          <w:noProof/>
          <w:position w:val="-7"/>
        </w:rPr>
        <w:drawing>
          <wp:inline distT="0" distB="0" distL="0" distR="0">
            <wp:extent cx="178435" cy="166370"/>
            <wp:effectExtent l="0" t="0" r="0" b="5080"/>
            <wp:docPr id="559" name="Рисунок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Pr>
          <w:b/>
          <w:bCs/>
          <w:i/>
          <w:iCs/>
        </w:rPr>
        <w:t>в сертификате не приведена, однако можно предположить, что значения границ интервала являются результатом корректного округления некоторого числового значения (см. 3.20). Поскольку значение 0,1, указанное в сертификате, м</w:t>
      </w:r>
      <w:r>
        <w:rPr>
          <w:b/>
          <w:bCs/>
          <w:i/>
          <w:iCs/>
        </w:rPr>
        <w:t>огло быть получено в результате округления до одной значащей цифры любого числа из интервала (0,05; 0,15), то за интервал неточного задания границ, в пределах которых находится, можно принять интервал от 0,05 до 0,15 В. С учетом сказанного положение интерв</w:t>
      </w:r>
      <w:r>
        <w:rPr>
          <w:b/>
          <w:bCs/>
          <w:i/>
          <w:iCs/>
        </w:rPr>
        <w:t>ала можно считать фиксированным, а его длину известной неточно. Наилучшей оценкой</w:t>
      </w:r>
      <w:r>
        <w:t xml:space="preserve"> </w:t>
      </w:r>
      <w:r w:rsidR="00CD4C36">
        <w:rPr>
          <w:noProof/>
          <w:position w:val="-7"/>
        </w:rPr>
        <w:drawing>
          <wp:inline distT="0" distB="0" distL="0" distR="0">
            <wp:extent cx="178435" cy="166370"/>
            <wp:effectExtent l="0" t="0" r="0" b="5080"/>
            <wp:docPr id="560" name="Рисунок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Pr>
          <w:b/>
          <w:bCs/>
          <w:i/>
          <w:iCs/>
        </w:rPr>
        <w:t>будет</w:t>
      </w:r>
      <w:r>
        <w:t xml:space="preserve"> </w:t>
      </w:r>
      <w:r w:rsidR="00CD4C36">
        <w:rPr>
          <w:noProof/>
          <w:position w:val="-6"/>
        </w:rPr>
        <w:drawing>
          <wp:inline distT="0" distB="0" distL="0" distR="0">
            <wp:extent cx="260985" cy="142240"/>
            <wp:effectExtent l="0" t="0" r="5715" b="0"/>
            <wp:docPr id="561" name="Рисунок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rPr>
          <w:b/>
          <w:bCs/>
          <w:i/>
          <w:iCs/>
        </w:rPr>
        <w:t>10,0 В, и, используя выражение (4) для</w:t>
      </w:r>
      <w:r>
        <w:t xml:space="preserve"> </w:t>
      </w:r>
      <w:r w:rsidR="00CD4C36">
        <w:rPr>
          <w:noProof/>
          <w:position w:val="-6"/>
        </w:rPr>
        <w:drawing>
          <wp:inline distT="0" distB="0" distL="0" distR="0">
            <wp:extent cx="260985" cy="142240"/>
            <wp:effectExtent l="0" t="0" r="5715" b="0"/>
            <wp:docPr id="562" name="Рисунок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rPr>
          <w:b/>
          <w:bCs/>
          <w:i/>
          <w:iCs/>
        </w:rPr>
        <w:t>9,9 В,</w:t>
      </w:r>
      <w:r>
        <w:t xml:space="preserve"> </w:t>
      </w:r>
      <w:r w:rsidR="00CD4C36">
        <w:rPr>
          <w:noProof/>
          <w:position w:val="-8"/>
        </w:rPr>
        <w:drawing>
          <wp:inline distT="0" distB="0" distL="0" distR="0">
            <wp:extent cx="237490" cy="178435"/>
            <wp:effectExtent l="0" t="0" r="0" b="0"/>
            <wp:docPr id="563" name="Рисунок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237490" cy="178435"/>
                    </a:xfrm>
                    <a:prstGeom prst="rect">
                      <a:avLst/>
                    </a:prstGeom>
                    <a:noFill/>
                    <a:ln>
                      <a:noFill/>
                    </a:ln>
                  </pic:spPr>
                </pic:pic>
              </a:graphicData>
            </a:graphic>
          </wp:inline>
        </w:drawing>
      </w:r>
      <w:r>
        <w:rPr>
          <w:b/>
          <w:bCs/>
          <w:i/>
          <w:iCs/>
        </w:rPr>
        <w:t>10,1 В и</w:t>
      </w:r>
      <w:r>
        <w:t xml:space="preserve"> </w:t>
      </w:r>
      <w:r w:rsidR="00CD4C36">
        <w:rPr>
          <w:noProof/>
          <w:position w:val="-8"/>
        </w:rPr>
        <w:drawing>
          <wp:inline distT="0" distB="0" distL="0" distR="0">
            <wp:extent cx="260985" cy="178435"/>
            <wp:effectExtent l="0" t="0" r="5715" b="0"/>
            <wp:docPr id="564" name="Рисунок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rPr>
          <w:b/>
          <w:bCs/>
          <w:i/>
          <w:iCs/>
        </w:rPr>
        <w:t>0,05 В, можно получить значение соответствующей стандартной неопределенности</w:t>
      </w:r>
      <w:r>
        <w:t xml:space="preserve"> </w:t>
      </w:r>
      <w:r w:rsidR="00CD4C36">
        <w:rPr>
          <w:noProof/>
          <w:position w:val="-8"/>
        </w:rPr>
        <w:drawing>
          <wp:inline distT="0" distB="0" distL="0" distR="0">
            <wp:extent cx="308610" cy="201930"/>
            <wp:effectExtent l="0" t="0" r="0" b="7620"/>
            <wp:docPr id="565" name="Рисунок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rPr>
          <w:b/>
          <w:bCs/>
          <w:i/>
          <w:iCs/>
        </w:rPr>
        <w:t>:</w:t>
      </w:r>
    </w:p>
    <w:p w:rsidR="00000000" w:rsidRDefault="00A947DF">
      <w:pPr>
        <w:pStyle w:val="FORMATTEXT"/>
        <w:ind w:firstLine="568"/>
        <w:jc w:val="both"/>
      </w:pPr>
    </w:p>
    <w:p w:rsidR="00000000" w:rsidRDefault="00CD4C36">
      <w:pPr>
        <w:pStyle w:val="FORMATTEXT"/>
        <w:jc w:val="center"/>
      </w:pPr>
      <w:r>
        <w:rPr>
          <w:noProof/>
          <w:position w:val="-17"/>
        </w:rPr>
        <w:drawing>
          <wp:inline distT="0" distB="0" distL="0" distR="0">
            <wp:extent cx="2161540" cy="427355"/>
            <wp:effectExtent l="0" t="0" r="0" b="0"/>
            <wp:docPr id="566" name="Рисунок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2161540" cy="42735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rPr>
          <w:b/>
          <w:bCs/>
          <w:i/>
          <w:iCs/>
        </w:rPr>
        <w:t>Следовательно,</w:t>
      </w:r>
      <w:r>
        <w:t> </w:t>
      </w:r>
      <w:r w:rsidR="00CD4C36">
        <w:rPr>
          <w:noProof/>
          <w:position w:val="-8"/>
        </w:rPr>
        <w:drawing>
          <wp:inline distT="0" distB="0" distL="0" distR="0">
            <wp:extent cx="427355" cy="201930"/>
            <wp:effectExtent l="0" t="0" r="0" b="7620"/>
            <wp:docPr id="567" name="Рисунок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0" y="0"/>
                      <a:ext cx="427355" cy="201930"/>
                    </a:xfrm>
                    <a:prstGeom prst="rect">
                      <a:avLst/>
                    </a:prstGeom>
                    <a:noFill/>
                    <a:ln>
                      <a:noFill/>
                    </a:ln>
                  </pic:spPr>
                </pic:pic>
              </a:graphicData>
            </a:graphic>
          </wp:inline>
        </w:drawing>
      </w:r>
      <w:r>
        <w:rPr>
          <w:b/>
          <w:bCs/>
          <w:i/>
          <w:iCs/>
        </w:rPr>
        <w:t>(0,0036)</w:t>
      </w:r>
      <w:r w:rsidR="00CD4C36">
        <w:rPr>
          <w:noProof/>
          <w:position w:val="-9"/>
        </w:rPr>
        <w:drawing>
          <wp:inline distT="0" distB="0" distL="0" distR="0">
            <wp:extent cx="201930" cy="213995"/>
            <wp:effectExtent l="0" t="0" r="7620" b="0"/>
            <wp:docPr id="568" name="Рисунок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rPr>
          <w:b/>
          <w:bCs/>
          <w:i/>
          <w:iCs/>
        </w:rPr>
        <w:t>=0,060 В, что сопоставимо с</w:t>
      </w:r>
      <w:r>
        <w:t xml:space="preserve"> </w:t>
      </w:r>
      <w:r w:rsidR="00CD4C36">
        <w:rPr>
          <w:noProof/>
          <w:position w:val="-10"/>
        </w:rPr>
        <w:drawing>
          <wp:inline distT="0" distB="0" distL="0" distR="0">
            <wp:extent cx="700405" cy="225425"/>
            <wp:effectExtent l="0" t="0" r="4445" b="3175"/>
            <wp:docPr id="569" name="Рисунок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700405" cy="225425"/>
                    </a:xfrm>
                    <a:prstGeom prst="rect">
                      <a:avLst/>
                    </a:prstGeom>
                    <a:noFill/>
                    <a:ln>
                      <a:noFill/>
                    </a:ln>
                  </pic:spPr>
                </pic:pic>
              </a:graphicData>
            </a:graphic>
          </wp:inline>
        </w:drawing>
      </w:r>
      <w:r>
        <w:rPr>
          <w:b/>
          <w:bCs/>
          <w:i/>
          <w:iCs/>
        </w:rPr>
        <w:t>0,058 В в случае известных точных границ, которые получаются заменой d на ноль. Использование точных границ в этом случае дает значение</w:t>
      </w:r>
      <w:r>
        <w:t xml:space="preserve"> </w:t>
      </w:r>
      <w:r w:rsidR="00CD4C36">
        <w:rPr>
          <w:noProof/>
          <w:position w:val="-8"/>
        </w:rPr>
        <w:drawing>
          <wp:inline distT="0" distB="0" distL="0" distR="0">
            <wp:extent cx="308610" cy="201930"/>
            <wp:effectExtent l="0" t="0" r="0" b="7620"/>
            <wp:docPr id="570" name="Рисунок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rPr>
          <w:b/>
          <w:bCs/>
          <w:i/>
          <w:iCs/>
        </w:rPr>
        <w:t>на 4% меньше, чем в случае неточных границ. Значимость такого расхождения следует рассматривать в контексте измерительной задачи.</w:t>
      </w:r>
    </w:p>
    <w:p w:rsidR="00000000" w:rsidRDefault="00A947DF">
      <w:pPr>
        <w:pStyle w:val="FORMATTEXT"/>
        <w:ind w:firstLine="568"/>
        <w:jc w:val="both"/>
      </w:pPr>
    </w:p>
    <w:p w:rsidR="00000000" w:rsidRDefault="00A947DF">
      <w:pPr>
        <w:pStyle w:val="FORMATTEXT"/>
        <w:ind w:firstLine="568"/>
        <w:jc w:val="both"/>
      </w:pPr>
      <w:r>
        <w:rPr>
          <w:b/>
          <w:bCs/>
        </w:rPr>
        <w:t>6.4.4 Трапецеидальное распределение</w:t>
      </w:r>
    </w:p>
    <w:p w:rsidR="00000000" w:rsidRDefault="00A947DF">
      <w:pPr>
        <w:pStyle w:val="FORMATTEXT"/>
        <w:ind w:firstLine="568"/>
        <w:jc w:val="both"/>
      </w:pPr>
    </w:p>
    <w:p w:rsidR="00000000" w:rsidRDefault="00A947DF">
      <w:pPr>
        <w:pStyle w:val="FORMATTEXT"/>
        <w:ind w:firstLine="568"/>
        <w:jc w:val="both"/>
      </w:pPr>
      <w:r>
        <w:t>6.4.4.1 В GUM [Руководство ИСО/МЭК 98-3 (4.3.9)] расс</w:t>
      </w:r>
      <w:r>
        <w:t xml:space="preserve">мотрено применение симметричного трапецеидального распределения. Если случайная величина </w:t>
      </w:r>
      <w:r w:rsidR="00CD4C36">
        <w:rPr>
          <w:noProof/>
          <w:position w:val="-7"/>
        </w:rPr>
        <w:drawing>
          <wp:inline distT="0" distB="0" distL="0" distR="0">
            <wp:extent cx="178435" cy="166370"/>
            <wp:effectExtent l="0" t="0" r="0" b="5080"/>
            <wp:docPr id="571" name="Рисунок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является суммой двух независимых случайных величин </w:t>
      </w:r>
      <w:r w:rsidR="00CD4C36">
        <w:rPr>
          <w:noProof/>
          <w:position w:val="-9"/>
        </w:rPr>
        <w:drawing>
          <wp:inline distT="0" distB="0" distL="0" distR="0">
            <wp:extent cx="213995" cy="213995"/>
            <wp:effectExtent l="0" t="0" r="0" b="0"/>
            <wp:docPr id="572" name="Рисунок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и </w:t>
      </w:r>
      <w:r w:rsidR="00CD4C36">
        <w:rPr>
          <w:noProof/>
          <w:position w:val="-9"/>
        </w:rPr>
        <w:drawing>
          <wp:inline distT="0" distB="0" distL="0" distR="0">
            <wp:extent cx="225425" cy="213995"/>
            <wp:effectExtent l="0" t="0" r="3175" b="0"/>
            <wp:docPr id="573" name="Рисунок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 кажда</w:t>
      </w:r>
      <w:r>
        <w:t xml:space="preserve">я из которых подчиняется равномерному распределению </w:t>
      </w:r>
      <w:r w:rsidR="00CD4C36">
        <w:rPr>
          <w:noProof/>
          <w:position w:val="-10"/>
        </w:rPr>
        <w:drawing>
          <wp:inline distT="0" distB="0" distL="0" distR="0">
            <wp:extent cx="581660" cy="225425"/>
            <wp:effectExtent l="0" t="0" r="8890" b="3175"/>
            <wp:docPr id="574" name="Рисунок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581660" cy="225425"/>
                    </a:xfrm>
                    <a:prstGeom prst="rect">
                      <a:avLst/>
                    </a:prstGeom>
                    <a:noFill/>
                    <a:ln>
                      <a:noFill/>
                    </a:ln>
                  </pic:spPr>
                </pic:pic>
              </a:graphicData>
            </a:graphic>
          </wp:inline>
        </w:drawing>
      </w:r>
      <w:r>
        <w:t xml:space="preserve">с нижней границей </w:t>
      </w:r>
      <w:r w:rsidR="00CD4C36">
        <w:rPr>
          <w:noProof/>
          <w:position w:val="-10"/>
        </w:rPr>
        <w:drawing>
          <wp:inline distT="0" distB="0" distL="0" distR="0">
            <wp:extent cx="166370" cy="225425"/>
            <wp:effectExtent l="0" t="0" r="5080" b="3175"/>
            <wp:docPr id="575" name="Рисунок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и верхней границей </w:t>
      </w:r>
      <w:r w:rsidR="00CD4C36">
        <w:rPr>
          <w:noProof/>
          <w:position w:val="-10"/>
        </w:rPr>
        <w:drawing>
          <wp:inline distT="0" distB="0" distL="0" distR="0">
            <wp:extent cx="154305" cy="225425"/>
            <wp:effectExtent l="0" t="0" r="0" b="3175"/>
            <wp:docPr id="576" name="Рисунок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w:t>
      </w:r>
      <w:r w:rsidR="00CD4C36">
        <w:rPr>
          <w:noProof/>
          <w:position w:val="-7"/>
        </w:rPr>
        <w:drawing>
          <wp:inline distT="0" distB="0" distL="0" distR="0">
            <wp:extent cx="213995" cy="166370"/>
            <wp:effectExtent l="0" t="0" r="0" b="5080"/>
            <wp:docPr id="577" name="Рисунок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13995" cy="166370"/>
                    </a:xfrm>
                    <a:prstGeom prst="rect">
                      <a:avLst/>
                    </a:prstGeom>
                    <a:noFill/>
                    <a:ln>
                      <a:noFill/>
                    </a:ln>
                  </pic:spPr>
                </pic:pic>
              </a:graphicData>
            </a:graphic>
          </wp:inline>
        </w:drawing>
      </w:r>
      <w:r>
        <w:t xml:space="preserve">1, 2), то </w:t>
      </w:r>
      <w:r w:rsidR="00CD4C36">
        <w:rPr>
          <w:noProof/>
          <w:position w:val="-7"/>
        </w:rPr>
        <w:drawing>
          <wp:inline distT="0" distB="0" distL="0" distR="0">
            <wp:extent cx="178435" cy="166370"/>
            <wp:effectExtent l="0" t="0" r="0" b="5080"/>
            <wp:docPr id="578" name="Рисунок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подчиняется симметричному трапецеидальному распределению </w:t>
      </w:r>
      <w:r w:rsidR="00CD4C36">
        <w:rPr>
          <w:noProof/>
          <w:position w:val="-8"/>
        </w:rPr>
        <w:drawing>
          <wp:inline distT="0" distB="0" distL="0" distR="0">
            <wp:extent cx="795655" cy="201930"/>
            <wp:effectExtent l="0" t="0" r="4445" b="7620"/>
            <wp:docPr id="579" name="Рисунок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795655" cy="201930"/>
                    </a:xfrm>
                    <a:prstGeom prst="rect">
                      <a:avLst/>
                    </a:prstGeom>
                    <a:noFill/>
                    <a:ln>
                      <a:noFill/>
                    </a:ln>
                  </pic:spPr>
                </pic:pic>
              </a:graphicData>
            </a:graphic>
          </wp:inline>
        </w:drawing>
      </w:r>
      <w:r>
        <w:t xml:space="preserve">с нижней границей </w:t>
      </w:r>
      <w:r w:rsidR="00CD4C36">
        <w:rPr>
          <w:noProof/>
          <w:position w:val="-6"/>
        </w:rPr>
        <w:drawing>
          <wp:inline distT="0" distB="0" distL="0" distR="0">
            <wp:extent cx="118745" cy="142240"/>
            <wp:effectExtent l="0" t="0" r="0" b="0"/>
            <wp:docPr id="580" name="Рисунок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 верхней границей </w:t>
      </w:r>
      <w:r w:rsidR="00CD4C36">
        <w:rPr>
          <w:noProof/>
          <w:position w:val="-8"/>
        </w:rPr>
        <w:drawing>
          <wp:inline distT="0" distB="0" distL="0" distR="0">
            <wp:extent cx="118745" cy="178435"/>
            <wp:effectExtent l="0" t="0" r="0" b="0"/>
            <wp:docPr id="581" name="Рисунок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и параметром </w:t>
      </w:r>
      <w:r w:rsidR="00CD4C36">
        <w:rPr>
          <w:noProof/>
          <w:position w:val="-8"/>
        </w:rPr>
        <w:drawing>
          <wp:inline distT="0" distB="0" distL="0" distR="0">
            <wp:extent cx="118745" cy="201930"/>
            <wp:effectExtent l="0" t="0" r="0" b="7620"/>
            <wp:docPr id="582" name="Рисунок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r>
        <w:t>, равным отношению длины верхнего основания трапеции к длине ее нижнего основания. Параметры трапецеидального распределения связаны с параметрами р</w:t>
      </w:r>
      <w:r>
        <w:t>авномерного распределения следующими соотношениями:</w:t>
      </w:r>
    </w:p>
    <w:p w:rsidR="00000000" w:rsidRDefault="00A947DF">
      <w:pPr>
        <w:pStyle w:val="FORMATTEXT"/>
        <w:ind w:firstLine="568"/>
        <w:jc w:val="both"/>
      </w:pPr>
    </w:p>
    <w:p w:rsidR="00000000" w:rsidRDefault="00CD4C36">
      <w:pPr>
        <w:pStyle w:val="FORMATTEXT"/>
        <w:jc w:val="right"/>
      </w:pPr>
      <w:r>
        <w:rPr>
          <w:noProof/>
          <w:position w:val="-9"/>
        </w:rPr>
        <w:drawing>
          <wp:inline distT="0" distB="0" distL="0" distR="0">
            <wp:extent cx="712470" cy="213995"/>
            <wp:effectExtent l="0" t="0" r="0" b="0"/>
            <wp:docPr id="583" name="Рисунок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712470" cy="213995"/>
                    </a:xfrm>
                    <a:prstGeom prst="rect">
                      <a:avLst/>
                    </a:prstGeom>
                    <a:noFill/>
                    <a:ln>
                      <a:noFill/>
                    </a:ln>
                  </pic:spPr>
                </pic:pic>
              </a:graphicData>
            </a:graphic>
          </wp:inline>
        </w:drawing>
      </w:r>
      <w:r w:rsidR="00A947DF">
        <w:t xml:space="preserve">, </w:t>
      </w:r>
      <w:r>
        <w:rPr>
          <w:noProof/>
          <w:position w:val="-9"/>
        </w:rPr>
        <w:drawing>
          <wp:inline distT="0" distB="0" distL="0" distR="0">
            <wp:extent cx="688975" cy="213995"/>
            <wp:effectExtent l="0" t="0" r="0" b="0"/>
            <wp:docPr id="584" name="Рисунок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688975" cy="213995"/>
                    </a:xfrm>
                    <a:prstGeom prst="rect">
                      <a:avLst/>
                    </a:prstGeom>
                    <a:noFill/>
                    <a:ln>
                      <a:noFill/>
                    </a:ln>
                  </pic:spPr>
                </pic:pic>
              </a:graphicData>
            </a:graphic>
          </wp:inline>
        </w:drawing>
      </w:r>
      <w:r w:rsidR="00A947DF">
        <w:t xml:space="preserve">, </w:t>
      </w:r>
      <w:r>
        <w:rPr>
          <w:noProof/>
          <w:position w:val="-9"/>
        </w:rPr>
        <w:drawing>
          <wp:inline distT="0" distB="0" distL="0" distR="0">
            <wp:extent cx="688975" cy="213995"/>
            <wp:effectExtent l="0" t="0" r="0" b="0"/>
            <wp:docPr id="585" name="Рисунок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688975" cy="213995"/>
                    </a:xfrm>
                    <a:prstGeom prst="rect">
                      <a:avLst/>
                    </a:prstGeom>
                    <a:noFill/>
                    <a:ln>
                      <a:noFill/>
                    </a:ln>
                  </pic:spPr>
                </pic:pic>
              </a:graphicData>
            </a:graphic>
          </wp:inline>
        </w:drawing>
      </w:r>
      <w:r w:rsidR="00A947DF">
        <w:t xml:space="preserve">,                                (5) </w:t>
      </w:r>
    </w:p>
    <w:p w:rsidR="00000000" w:rsidRDefault="00A947DF">
      <w:pPr>
        <w:pStyle w:val="FORMATTEXT"/>
        <w:jc w:val="both"/>
      </w:pPr>
    </w:p>
    <w:p w:rsidR="00000000" w:rsidRDefault="00A947DF">
      <w:pPr>
        <w:pStyle w:val="FORMATTEXT"/>
        <w:jc w:val="both"/>
      </w:pPr>
    </w:p>
    <w:p w:rsidR="00000000" w:rsidRDefault="00A947DF">
      <w:pPr>
        <w:pStyle w:val="FORMATTEXT"/>
        <w:jc w:val="both"/>
      </w:pPr>
      <w:r>
        <w:t>где</w:t>
      </w:r>
    </w:p>
    <w:p w:rsidR="00000000" w:rsidRDefault="00CD4C36">
      <w:pPr>
        <w:pStyle w:val="FORMATTEXT"/>
        <w:jc w:val="right"/>
      </w:pPr>
      <w:r>
        <w:rPr>
          <w:noProof/>
          <w:position w:val="-17"/>
        </w:rPr>
        <w:drawing>
          <wp:inline distT="0" distB="0" distL="0" distR="0">
            <wp:extent cx="1638935" cy="427355"/>
            <wp:effectExtent l="0" t="0" r="0" b="0"/>
            <wp:docPr id="586" name="Рисунок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1638935" cy="427355"/>
                    </a:xfrm>
                    <a:prstGeom prst="rect">
                      <a:avLst/>
                    </a:prstGeom>
                    <a:noFill/>
                    <a:ln>
                      <a:noFill/>
                    </a:ln>
                  </pic:spPr>
                </pic:pic>
              </a:graphicData>
            </a:graphic>
          </wp:inline>
        </w:drawing>
      </w:r>
      <w:r w:rsidR="00A947DF">
        <w:t xml:space="preserve">, </w:t>
      </w:r>
      <w:r>
        <w:rPr>
          <w:noProof/>
          <w:position w:val="-16"/>
        </w:rPr>
        <w:drawing>
          <wp:inline distT="0" distB="0" distL="0" distR="0">
            <wp:extent cx="712470" cy="391795"/>
            <wp:effectExtent l="0" t="0" r="0" b="8255"/>
            <wp:docPr id="587" name="Рисунок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712470" cy="391795"/>
                    </a:xfrm>
                    <a:prstGeom prst="rect">
                      <a:avLst/>
                    </a:prstGeom>
                    <a:noFill/>
                    <a:ln>
                      <a:noFill/>
                    </a:ln>
                  </pic:spPr>
                </pic:pic>
              </a:graphicData>
            </a:graphic>
          </wp:inline>
        </w:drawing>
      </w:r>
      <w:r w:rsidR="00A947DF">
        <w:t xml:space="preserve">, </w:t>
      </w:r>
      <w:r>
        <w:rPr>
          <w:noProof/>
          <w:position w:val="-9"/>
        </w:rPr>
        <w:drawing>
          <wp:inline distT="0" distB="0" distL="0" distR="0">
            <wp:extent cx="748030" cy="213995"/>
            <wp:effectExtent l="0" t="0" r="0" b="0"/>
            <wp:docPr id="588" name="Рисунок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748030" cy="213995"/>
                    </a:xfrm>
                    <a:prstGeom prst="rect">
                      <a:avLst/>
                    </a:prstGeom>
                    <a:noFill/>
                    <a:ln>
                      <a:noFill/>
                    </a:ln>
                  </pic:spPr>
                </pic:pic>
              </a:graphicData>
            </a:graphic>
          </wp:inline>
        </w:drawing>
      </w:r>
      <w:r w:rsidR="00A947DF">
        <w:t xml:space="preserve">.                         (6) </w:t>
      </w:r>
    </w:p>
    <w:p w:rsidR="00000000" w:rsidRDefault="00A947DF">
      <w:pPr>
        <w:pStyle w:val="FORMATTEXT"/>
        <w:ind w:firstLine="568"/>
        <w:jc w:val="both"/>
      </w:pPr>
      <w:r>
        <w:t xml:space="preserve">6.4.4.2 Плотность распределения вероятностей для </w:t>
      </w:r>
      <w:r w:rsidR="00CD4C36">
        <w:rPr>
          <w:noProof/>
          <w:position w:val="-7"/>
        </w:rPr>
        <w:drawing>
          <wp:inline distT="0" distB="0" distL="0" distR="0">
            <wp:extent cx="178435" cy="166370"/>
            <wp:effectExtent l="0" t="0" r="0" b="5080"/>
            <wp:docPr id="589" name="Рисунок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(рисунок 5), полученная в результате свертки двух распределений [42, стр.93</w:t>
      </w:r>
      <w:r>
        <w:t>], имеет вид:</w:t>
      </w:r>
    </w:p>
    <w:p w:rsidR="00000000" w:rsidRDefault="00A947DF">
      <w:pPr>
        <w:pStyle w:val="FORMATTEXT"/>
        <w:ind w:firstLine="568"/>
        <w:jc w:val="both"/>
      </w:pPr>
    </w:p>
    <w:p w:rsidR="00000000" w:rsidRDefault="00CD4C36">
      <w:pPr>
        <w:pStyle w:val="FORMATTEXT"/>
        <w:jc w:val="right"/>
      </w:pPr>
      <w:r>
        <w:rPr>
          <w:noProof/>
          <w:position w:val="-50"/>
        </w:rPr>
        <w:drawing>
          <wp:inline distT="0" distB="0" distL="0" distR="0">
            <wp:extent cx="3432175" cy="1247140"/>
            <wp:effectExtent l="0" t="0" r="0" b="0"/>
            <wp:docPr id="590" name="Рисунок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0" y="0"/>
                      <a:ext cx="3432175" cy="1247140"/>
                    </a:xfrm>
                    <a:prstGeom prst="rect">
                      <a:avLst/>
                    </a:prstGeom>
                    <a:noFill/>
                    <a:ln>
                      <a:noFill/>
                    </a:ln>
                  </pic:spPr>
                </pic:pic>
              </a:graphicData>
            </a:graphic>
          </wp:inline>
        </w:drawing>
      </w:r>
      <w:r w:rsidR="00A947DF">
        <w:t xml:space="preserve">               (7)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где </w:t>
      </w:r>
      <w:r w:rsidR="00CD4C36">
        <w:rPr>
          <w:noProof/>
          <w:position w:val="-8"/>
        </w:rPr>
        <w:drawing>
          <wp:inline distT="0" distB="0" distL="0" distR="0">
            <wp:extent cx="866775" cy="201930"/>
            <wp:effectExtent l="0" t="0" r="9525" b="7620"/>
            <wp:docPr id="591" name="Рисунок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866775" cy="201930"/>
                    </a:xfrm>
                    <a:prstGeom prst="rect">
                      <a:avLst/>
                    </a:prstGeom>
                    <a:noFill/>
                    <a:ln>
                      <a:noFill/>
                    </a:ln>
                  </pic:spPr>
                </pic:pic>
              </a:graphicData>
            </a:graphic>
          </wp:inline>
        </w:drawing>
      </w:r>
      <w:r>
        <w:t xml:space="preserve">. </w:t>
      </w:r>
    </w:p>
    <w:p w:rsidR="00000000" w:rsidRDefault="00A947DF">
      <w:pPr>
        <w:pStyle w:val="FORMATTEXT"/>
        <w:ind w:firstLine="568"/>
        <w:jc w:val="both"/>
      </w:pPr>
      <w:r>
        <w:t>Примечание - Формула (7) может быть представлена в следующем виде, удобном для программирования:</w:t>
      </w:r>
    </w:p>
    <w:p w:rsidR="00000000" w:rsidRDefault="00A947DF">
      <w:pPr>
        <w:pStyle w:val="FORMATTEXT"/>
        <w:ind w:firstLine="568"/>
        <w:jc w:val="both"/>
      </w:pPr>
    </w:p>
    <w:p w:rsidR="00000000" w:rsidRDefault="00CD4C36">
      <w:pPr>
        <w:pStyle w:val="FORMATTEXT"/>
        <w:jc w:val="center"/>
      </w:pPr>
      <w:r>
        <w:rPr>
          <w:noProof/>
          <w:position w:val="-20"/>
        </w:rPr>
        <w:drawing>
          <wp:inline distT="0" distB="0" distL="0" distR="0">
            <wp:extent cx="3277870" cy="487045"/>
            <wp:effectExtent l="0" t="0" r="0" b="8255"/>
            <wp:docPr id="592" name="Рисунок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300">
                      <a:extLst>
                        <a:ext uri="{28A0092B-C50C-407E-A947-70E740481C1C}">
                          <a14:useLocalDpi xmlns:a14="http://schemas.microsoft.com/office/drawing/2010/main" val="0"/>
                        </a:ext>
                      </a:extLst>
                    </a:blip>
                    <a:srcRect/>
                    <a:stretch>
                      <a:fillRect/>
                    </a:stretch>
                  </pic:blipFill>
                  <pic:spPr bwMode="auto">
                    <a:xfrm>
                      <a:off x="0" y="0"/>
                      <a:ext cx="3277870" cy="487045"/>
                    </a:xfrm>
                    <a:prstGeom prst="rect">
                      <a:avLst/>
                    </a:prstGeom>
                    <a:noFill/>
                    <a:ln>
                      <a:noFill/>
                    </a:ln>
                  </pic:spPr>
                </pic:pic>
              </a:graphicData>
            </a:graphic>
          </wp:inline>
        </w:drawing>
      </w:r>
      <w:r w:rsidR="00A947DF">
        <w:t>.</w:t>
      </w:r>
    </w:p>
    <w:p w:rsidR="00000000" w:rsidRDefault="00A947DF">
      <w:pPr>
        <w:pStyle w:val="FORMATTEXT"/>
        <w:jc w:val="center"/>
      </w:pPr>
    </w:p>
    <w:p w:rsidR="00000000" w:rsidRDefault="00CD4C36">
      <w:pPr>
        <w:pStyle w:val="TOPLEVELTEXT"/>
        <w:jc w:val="center"/>
      </w:pPr>
      <w:r>
        <w:rPr>
          <w:noProof/>
          <w:position w:val="-63"/>
        </w:rPr>
        <w:drawing>
          <wp:inline distT="0" distB="0" distL="0" distR="0">
            <wp:extent cx="5640705" cy="1603375"/>
            <wp:effectExtent l="0" t="0" r="0" b="0"/>
            <wp:docPr id="593" name="Рисунок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301">
                      <a:extLst>
                        <a:ext uri="{28A0092B-C50C-407E-A947-70E740481C1C}">
                          <a14:useLocalDpi xmlns:a14="http://schemas.microsoft.com/office/drawing/2010/main" val="0"/>
                        </a:ext>
                      </a:extLst>
                    </a:blip>
                    <a:srcRect/>
                    <a:stretch>
                      <a:fillRect/>
                    </a:stretch>
                  </pic:blipFill>
                  <pic:spPr bwMode="auto">
                    <a:xfrm>
                      <a:off x="0" y="0"/>
                      <a:ext cx="5640705" cy="1603375"/>
                    </a:xfrm>
                    <a:prstGeom prst="rect">
                      <a:avLst/>
                    </a:prstGeom>
                    <a:noFill/>
                    <a:ln>
                      <a:noFill/>
                    </a:ln>
                  </pic:spPr>
                </pic:pic>
              </a:graphicData>
            </a:graphic>
          </wp:inline>
        </w:drawing>
      </w:r>
    </w:p>
    <w:p w:rsidR="00000000" w:rsidRDefault="00A947DF">
      <w:pPr>
        <w:pStyle w:val="FORMATTEXT"/>
        <w:jc w:val="center"/>
      </w:pPr>
    </w:p>
    <w:p w:rsidR="00000000" w:rsidRDefault="00A947DF">
      <w:pPr>
        <w:pStyle w:val="FORMATTEXT"/>
        <w:jc w:val="center"/>
      </w:pPr>
      <w:r>
        <w:t xml:space="preserve">Рисунок 5 - Плотность трапецеидального распределения суммы </w:t>
      </w:r>
      <w:r w:rsidR="00CD4C36">
        <w:rPr>
          <w:noProof/>
          <w:position w:val="-9"/>
        </w:rPr>
        <w:drawing>
          <wp:inline distT="0" distB="0" distL="0" distR="0">
            <wp:extent cx="843280" cy="213995"/>
            <wp:effectExtent l="0" t="0" r="0" b="0"/>
            <wp:docPr id="594" name="Рисунок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843280" cy="213995"/>
                    </a:xfrm>
                    <a:prstGeom prst="rect">
                      <a:avLst/>
                    </a:prstGeom>
                    <a:noFill/>
                    <a:ln>
                      <a:noFill/>
                    </a:ln>
                  </pic:spPr>
                </pic:pic>
              </a:graphicData>
            </a:graphic>
          </wp:inline>
        </w:drawing>
      </w:r>
      <w:r>
        <w:t xml:space="preserve">равномерно распределенных случайных величин </w:t>
      </w:r>
      <w:r w:rsidR="00CD4C36">
        <w:rPr>
          <w:noProof/>
          <w:position w:val="-9"/>
        </w:rPr>
        <w:drawing>
          <wp:inline distT="0" distB="0" distL="0" distR="0">
            <wp:extent cx="213995" cy="213995"/>
            <wp:effectExtent l="0" t="0" r="0" b="0"/>
            <wp:docPr id="595" name="Рисунок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и </w:t>
      </w:r>
      <w:r w:rsidR="00CD4C36">
        <w:rPr>
          <w:noProof/>
          <w:position w:val="-9"/>
        </w:rPr>
        <w:drawing>
          <wp:inline distT="0" distB="0" distL="0" distR="0">
            <wp:extent cx="225425" cy="213995"/>
            <wp:effectExtent l="0" t="0" r="3175" b="0"/>
            <wp:docPr id="596" name="Рисунок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p>
    <w:p w:rsidR="00000000" w:rsidRDefault="00A947DF">
      <w:pPr>
        <w:pStyle w:val="FORMATTEXT"/>
        <w:jc w:val="center"/>
      </w:pPr>
    </w:p>
    <w:p w:rsidR="00000000" w:rsidRDefault="00A947DF">
      <w:pPr>
        <w:pStyle w:val="FORMATTEXT"/>
        <w:ind w:firstLine="568"/>
        <w:jc w:val="both"/>
      </w:pPr>
      <w:r>
        <w:t>6.4.4.3 М</w:t>
      </w:r>
      <w:r>
        <w:t xml:space="preserve">атематическое ожидание и дисперсия </w:t>
      </w:r>
      <w:r w:rsidR="00CD4C36">
        <w:rPr>
          <w:noProof/>
          <w:position w:val="-7"/>
        </w:rPr>
        <w:drawing>
          <wp:inline distT="0" distB="0" distL="0" distR="0">
            <wp:extent cx="178435" cy="166370"/>
            <wp:effectExtent l="0" t="0" r="0" b="5080"/>
            <wp:docPr id="597" name="Рисунок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имеют вид:</w:t>
      </w:r>
    </w:p>
    <w:p w:rsidR="00000000" w:rsidRDefault="00A947DF">
      <w:pPr>
        <w:pStyle w:val="FORMATTEXT"/>
        <w:ind w:firstLine="568"/>
        <w:jc w:val="both"/>
      </w:pPr>
    </w:p>
    <w:p w:rsidR="00000000" w:rsidRDefault="00CD4C36">
      <w:pPr>
        <w:pStyle w:val="FORMATTEXT"/>
        <w:jc w:val="center"/>
      </w:pPr>
      <w:r>
        <w:rPr>
          <w:noProof/>
          <w:position w:val="-16"/>
        </w:rPr>
        <w:drawing>
          <wp:inline distT="0" distB="0" distL="0" distR="0">
            <wp:extent cx="878840" cy="391795"/>
            <wp:effectExtent l="0" t="0" r="0" b="8255"/>
            <wp:docPr id="598" name="Рисунок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878840" cy="391795"/>
                    </a:xfrm>
                    <a:prstGeom prst="rect">
                      <a:avLst/>
                    </a:prstGeom>
                    <a:noFill/>
                    <a:ln>
                      <a:noFill/>
                    </a:ln>
                  </pic:spPr>
                </pic:pic>
              </a:graphicData>
            </a:graphic>
          </wp:inline>
        </w:drawing>
      </w:r>
      <w:r w:rsidR="00A947DF">
        <w:t xml:space="preserve">, </w:t>
      </w:r>
      <w:r>
        <w:rPr>
          <w:noProof/>
          <w:position w:val="-17"/>
        </w:rPr>
        <w:drawing>
          <wp:inline distT="0" distB="0" distL="0" distR="0">
            <wp:extent cx="1555750" cy="427355"/>
            <wp:effectExtent l="0" t="0" r="6350" b="0"/>
            <wp:docPr id="599" name="Рисунок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1555750" cy="42735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 xml:space="preserve">6.4.4.4 Для получения выборочного значения </w:t>
      </w:r>
      <w:r w:rsidR="00CD4C36">
        <w:rPr>
          <w:noProof/>
          <w:position w:val="-8"/>
        </w:rPr>
        <w:drawing>
          <wp:inline distT="0" distB="0" distL="0" distR="0">
            <wp:extent cx="118745" cy="201930"/>
            <wp:effectExtent l="0" t="0" r="0" b="7620"/>
            <wp:docPr id="600" name="Рисунок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r>
        <w:t xml:space="preserve">из распределения </w:t>
      </w:r>
      <w:r w:rsidR="00CD4C36">
        <w:rPr>
          <w:noProof/>
          <w:position w:val="-8"/>
        </w:rPr>
        <w:drawing>
          <wp:inline distT="0" distB="0" distL="0" distR="0">
            <wp:extent cx="795655" cy="201930"/>
            <wp:effectExtent l="0" t="0" r="4445" b="7620"/>
            <wp:docPr id="601" name="Рисунок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795655" cy="201930"/>
                    </a:xfrm>
                    <a:prstGeom prst="rect">
                      <a:avLst/>
                    </a:prstGeom>
                    <a:noFill/>
                    <a:ln>
                      <a:noFill/>
                    </a:ln>
                  </pic:spPr>
                </pic:pic>
              </a:graphicData>
            </a:graphic>
          </wp:inline>
        </w:drawing>
      </w:r>
      <w:r>
        <w:t xml:space="preserve">независимо выбирают два значения </w:t>
      </w:r>
      <w:r w:rsidR="00CD4C36">
        <w:rPr>
          <w:noProof/>
          <w:position w:val="-9"/>
        </w:rPr>
        <w:drawing>
          <wp:inline distT="0" distB="0" distL="0" distR="0">
            <wp:extent cx="142240" cy="213995"/>
            <wp:effectExtent l="0" t="0" r="0" b="0"/>
            <wp:docPr id="602" name="Рисунок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142240" cy="213995"/>
                    </a:xfrm>
                    <a:prstGeom prst="rect">
                      <a:avLst/>
                    </a:prstGeom>
                    <a:noFill/>
                    <a:ln>
                      <a:noFill/>
                    </a:ln>
                  </pic:spPr>
                </pic:pic>
              </a:graphicData>
            </a:graphic>
          </wp:inline>
        </w:drawing>
      </w:r>
      <w:r>
        <w:t xml:space="preserve">и </w:t>
      </w:r>
      <w:r w:rsidR="00CD4C36">
        <w:rPr>
          <w:noProof/>
          <w:position w:val="-9"/>
        </w:rPr>
        <w:drawing>
          <wp:inline distT="0" distB="0" distL="0" distR="0">
            <wp:extent cx="154305" cy="213995"/>
            <wp:effectExtent l="0" t="0" r="0" b="0"/>
            <wp:docPr id="603" name="Рисунок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154305" cy="213995"/>
                    </a:xfrm>
                    <a:prstGeom prst="rect">
                      <a:avLst/>
                    </a:prstGeom>
                    <a:noFill/>
                    <a:ln>
                      <a:noFill/>
                    </a:ln>
                  </pic:spPr>
                </pic:pic>
              </a:graphicData>
            </a:graphic>
          </wp:inline>
        </w:drawing>
      </w:r>
      <w:r>
        <w:t xml:space="preserve">из стандартного равномерного распределения </w:t>
      </w:r>
      <w:r w:rsidR="00CD4C36">
        <w:rPr>
          <w:noProof/>
          <w:position w:val="-8"/>
        </w:rPr>
        <w:drawing>
          <wp:inline distT="0" distB="0" distL="0" distR="0">
            <wp:extent cx="451485" cy="201930"/>
            <wp:effectExtent l="0" t="0" r="5715" b="7620"/>
            <wp:docPr id="604" name="Рисунок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t>(см. С.3.3) и формируют</w:t>
      </w:r>
    </w:p>
    <w:p w:rsidR="00000000" w:rsidRDefault="00A947DF">
      <w:pPr>
        <w:pStyle w:val="FORMATTEXT"/>
        <w:ind w:firstLine="568"/>
        <w:jc w:val="both"/>
      </w:pPr>
    </w:p>
    <w:p w:rsidR="00000000" w:rsidRDefault="00CD4C36">
      <w:pPr>
        <w:pStyle w:val="FORMATTEXT"/>
        <w:jc w:val="center"/>
      </w:pPr>
      <w:r>
        <w:rPr>
          <w:noProof/>
          <w:position w:val="-16"/>
        </w:rPr>
        <w:drawing>
          <wp:inline distT="0" distB="0" distL="0" distR="0">
            <wp:extent cx="2054225" cy="391795"/>
            <wp:effectExtent l="0" t="0" r="3175" b="8255"/>
            <wp:docPr id="605" name="Рисунок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0" y="0"/>
                      <a:ext cx="2054225" cy="39179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rPr>
          <w:b/>
          <w:bCs/>
        </w:rPr>
        <w:t>6.4.5 Треугольное распределение</w:t>
      </w:r>
    </w:p>
    <w:p w:rsidR="00000000" w:rsidRDefault="00A947DF">
      <w:pPr>
        <w:pStyle w:val="FORMATTEXT"/>
        <w:ind w:firstLine="568"/>
        <w:jc w:val="both"/>
      </w:pPr>
    </w:p>
    <w:p w:rsidR="00000000" w:rsidRDefault="00A947DF">
      <w:pPr>
        <w:pStyle w:val="FORMATTEXT"/>
        <w:ind w:firstLine="568"/>
        <w:jc w:val="both"/>
      </w:pPr>
      <w:r>
        <w:t xml:space="preserve">6.4.5.1 Если величина </w:t>
      </w:r>
      <w:r w:rsidR="00CD4C36">
        <w:rPr>
          <w:noProof/>
          <w:position w:val="-7"/>
        </w:rPr>
        <w:drawing>
          <wp:inline distT="0" distB="0" distL="0" distR="0">
            <wp:extent cx="178435" cy="166370"/>
            <wp:effectExtent l="0" t="0" r="0" b="5080"/>
            <wp:docPr id="606" name="Рисунок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является суммой двух независимых случайных величин, каждая из которых подчиняется равномерному распределению (см. 6.4.4), и </w:t>
      </w:r>
      <w:r w:rsidR="00CD4C36">
        <w:rPr>
          <w:noProof/>
          <w:position w:val="-9"/>
        </w:rPr>
        <w:drawing>
          <wp:inline distT="0" distB="0" distL="0" distR="0">
            <wp:extent cx="1282700" cy="213995"/>
            <wp:effectExtent l="0" t="0" r="0" b="0"/>
            <wp:docPr id="607" name="Рисунок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1282700" cy="213995"/>
                    </a:xfrm>
                    <a:prstGeom prst="rect">
                      <a:avLst/>
                    </a:prstGeom>
                    <a:noFill/>
                    <a:ln>
                      <a:noFill/>
                    </a:ln>
                  </pic:spPr>
                </pic:pic>
              </a:graphicData>
            </a:graphic>
          </wp:inline>
        </w:drawing>
      </w:r>
      <w:r>
        <w:t xml:space="preserve">, то из выражений (5) и (6) следует, что </w:t>
      </w:r>
      <w:r w:rsidR="00CD4C36">
        <w:rPr>
          <w:noProof/>
          <w:position w:val="-9"/>
        </w:rPr>
        <w:drawing>
          <wp:inline distT="0" distB="0" distL="0" distR="0">
            <wp:extent cx="308610" cy="213995"/>
            <wp:effectExtent l="0" t="0" r="0" b="0"/>
            <wp:docPr id="608" name="Рисунок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 xml:space="preserve">0 и </w:t>
      </w:r>
      <w:r w:rsidR="00CD4C36">
        <w:rPr>
          <w:noProof/>
          <w:position w:val="-8"/>
        </w:rPr>
        <w:drawing>
          <wp:inline distT="0" distB="0" distL="0" distR="0">
            <wp:extent cx="237490" cy="201930"/>
            <wp:effectExtent l="0" t="0" r="0" b="7620"/>
            <wp:docPr id="609" name="Рисунок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0" y="0"/>
                      <a:ext cx="237490" cy="201930"/>
                    </a:xfrm>
                    <a:prstGeom prst="rect">
                      <a:avLst/>
                    </a:prstGeom>
                    <a:noFill/>
                    <a:ln>
                      <a:noFill/>
                    </a:ln>
                  </pic:spPr>
                </pic:pic>
              </a:graphicData>
            </a:graphic>
          </wp:inline>
        </w:drawing>
      </w:r>
      <w:r>
        <w:t xml:space="preserve">0. Таким образом, трапецеидальное распределение </w:t>
      </w:r>
      <w:r w:rsidR="00CD4C36">
        <w:rPr>
          <w:noProof/>
          <w:position w:val="-8"/>
        </w:rPr>
        <w:drawing>
          <wp:inline distT="0" distB="0" distL="0" distR="0">
            <wp:extent cx="795655" cy="201930"/>
            <wp:effectExtent l="0" t="0" r="4445" b="7620"/>
            <wp:docPr id="610" name="Рисунок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795655" cy="201930"/>
                    </a:xfrm>
                    <a:prstGeom prst="rect">
                      <a:avLst/>
                    </a:prstGeom>
                    <a:noFill/>
                    <a:ln>
                      <a:noFill/>
                    </a:ln>
                  </pic:spPr>
                </pic:pic>
              </a:graphicData>
            </a:graphic>
          </wp:inline>
        </w:drawing>
      </w:r>
      <w:r>
        <w:t xml:space="preserve">превращается в симметричное треугольное распределение </w:t>
      </w:r>
      <w:r w:rsidR="00CD4C36">
        <w:rPr>
          <w:noProof/>
          <w:position w:val="-8"/>
        </w:rPr>
        <w:drawing>
          <wp:inline distT="0" distB="0" distL="0" distR="0">
            <wp:extent cx="462915" cy="201930"/>
            <wp:effectExtent l="0" t="0" r="0" b="7620"/>
            <wp:docPr id="611" name="Рисунок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r>
        <w:t>на интервале [</w:t>
      </w:r>
      <w:r w:rsidR="00CD4C36">
        <w:rPr>
          <w:noProof/>
          <w:position w:val="-6"/>
        </w:rPr>
        <w:drawing>
          <wp:inline distT="0" distB="0" distL="0" distR="0">
            <wp:extent cx="118745" cy="142240"/>
            <wp:effectExtent l="0" t="0" r="0" b="0"/>
            <wp:docPr id="612" name="Рисунок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 </w:t>
      </w:r>
      <w:r w:rsidR="00CD4C36">
        <w:rPr>
          <w:noProof/>
          <w:position w:val="-8"/>
        </w:rPr>
        <w:lastRenderedPageBreak/>
        <w:drawing>
          <wp:inline distT="0" distB="0" distL="0" distR="0">
            <wp:extent cx="118745" cy="178435"/>
            <wp:effectExtent l="0" t="0" r="0" b="0"/>
            <wp:docPr id="613" name="Рисунок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6.4.5.2 Плотность распределения вероятностей для </w:t>
      </w:r>
      <w:r w:rsidR="00CD4C36">
        <w:rPr>
          <w:noProof/>
          <w:position w:val="-7"/>
        </w:rPr>
        <w:drawing>
          <wp:inline distT="0" distB="0" distL="0" distR="0">
            <wp:extent cx="178435" cy="166370"/>
            <wp:effectExtent l="0" t="0" r="0" b="5080"/>
            <wp:docPr id="614" name="Рисунок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313">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в этом случае имеет вид:</w:t>
      </w:r>
    </w:p>
    <w:p w:rsidR="00000000" w:rsidRDefault="00A947DF">
      <w:pPr>
        <w:pStyle w:val="FORMATTEXT"/>
        <w:ind w:firstLine="568"/>
        <w:jc w:val="both"/>
      </w:pPr>
    </w:p>
    <w:p w:rsidR="00000000" w:rsidRDefault="00CD4C36">
      <w:pPr>
        <w:pStyle w:val="FORMATTEXT"/>
        <w:jc w:val="right"/>
      </w:pPr>
      <w:r>
        <w:rPr>
          <w:noProof/>
          <w:position w:val="-41"/>
        </w:rPr>
        <w:drawing>
          <wp:inline distT="0" distB="0" distL="0" distR="0">
            <wp:extent cx="2172970" cy="1021080"/>
            <wp:effectExtent l="0" t="0" r="0" b="7620"/>
            <wp:docPr id="615" name="Рисунок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2172970" cy="1021080"/>
                    </a:xfrm>
                    <a:prstGeom prst="rect">
                      <a:avLst/>
                    </a:prstGeom>
                    <a:noFill/>
                    <a:ln>
                      <a:noFill/>
                    </a:ln>
                  </pic:spPr>
                </pic:pic>
              </a:graphicData>
            </a:graphic>
          </wp:inline>
        </w:drawing>
      </w:r>
      <w:r w:rsidR="00A947DF">
        <w:t>,                                              </w:t>
      </w:r>
      <w:r w:rsidR="00A947DF">
        <w:t xml:space="preserve">   (8)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где </w:t>
      </w:r>
      <w:r w:rsidR="00CD4C36">
        <w:rPr>
          <w:noProof/>
          <w:position w:val="-8"/>
        </w:rPr>
        <w:drawing>
          <wp:inline distT="0" distB="0" distL="0" distR="0">
            <wp:extent cx="866775" cy="201930"/>
            <wp:effectExtent l="0" t="0" r="9525" b="7620"/>
            <wp:docPr id="616" name="Рисунок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866775" cy="201930"/>
                    </a:xfrm>
                    <a:prstGeom prst="rect">
                      <a:avLst/>
                    </a:prstGeom>
                    <a:noFill/>
                    <a:ln>
                      <a:noFill/>
                    </a:ln>
                  </pic:spPr>
                </pic:pic>
              </a:graphicData>
            </a:graphic>
          </wp:inline>
        </w:drawing>
      </w:r>
      <w:r>
        <w:t xml:space="preserve">и </w:t>
      </w:r>
      <w:r w:rsidR="00CD4C36">
        <w:rPr>
          <w:noProof/>
          <w:position w:val="-9"/>
        </w:rPr>
        <w:drawing>
          <wp:inline distT="0" distB="0" distL="0" distR="0">
            <wp:extent cx="1223010" cy="213995"/>
            <wp:effectExtent l="0" t="0" r="0" b="0"/>
            <wp:docPr id="617" name="Рисунок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315">
                      <a:extLst>
                        <a:ext uri="{28A0092B-C50C-407E-A947-70E740481C1C}">
                          <a14:useLocalDpi xmlns:a14="http://schemas.microsoft.com/office/drawing/2010/main" val="0"/>
                        </a:ext>
                      </a:extLst>
                    </a:blip>
                    <a:srcRect/>
                    <a:stretch>
                      <a:fillRect/>
                    </a:stretch>
                  </pic:blipFill>
                  <pic:spPr bwMode="auto">
                    <a:xfrm>
                      <a:off x="0" y="0"/>
                      <a:ext cx="1223010" cy="213995"/>
                    </a:xfrm>
                    <a:prstGeom prst="rect">
                      <a:avLst/>
                    </a:prstGeom>
                    <a:noFill/>
                    <a:ln>
                      <a:noFill/>
                    </a:ln>
                  </pic:spPr>
                </pic:pic>
              </a:graphicData>
            </a:graphic>
          </wp:inline>
        </w:drawing>
      </w:r>
      <w:r>
        <w:t xml:space="preserve">. </w:t>
      </w:r>
    </w:p>
    <w:p w:rsidR="00000000" w:rsidRDefault="00A947DF">
      <w:pPr>
        <w:pStyle w:val="FORMATTEXT"/>
        <w:ind w:firstLine="568"/>
        <w:jc w:val="both"/>
      </w:pPr>
      <w:r>
        <w:t>Примечание - Формула (8) может быть представлена в следующем виде, удобном для программирования:</w:t>
      </w:r>
    </w:p>
    <w:p w:rsidR="00000000" w:rsidRDefault="00A947DF">
      <w:pPr>
        <w:pStyle w:val="FORMATTEXT"/>
        <w:ind w:firstLine="568"/>
        <w:jc w:val="both"/>
      </w:pPr>
    </w:p>
    <w:p w:rsidR="00000000" w:rsidRDefault="00CD4C36">
      <w:pPr>
        <w:pStyle w:val="FORMATTEXT"/>
        <w:jc w:val="center"/>
      </w:pPr>
      <w:r>
        <w:rPr>
          <w:noProof/>
          <w:position w:val="-20"/>
        </w:rPr>
        <w:drawing>
          <wp:inline distT="0" distB="0" distL="0" distR="0">
            <wp:extent cx="2137410" cy="510540"/>
            <wp:effectExtent l="0" t="0" r="0" b="3810"/>
            <wp:docPr id="618" name="Рисунок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0" y="0"/>
                      <a:ext cx="2137410" cy="510540"/>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 xml:space="preserve">6.4.5.3 Математическое ожидание и дисперсия </w:t>
      </w:r>
      <w:r w:rsidR="00CD4C36">
        <w:rPr>
          <w:noProof/>
          <w:position w:val="-7"/>
        </w:rPr>
        <w:drawing>
          <wp:inline distT="0" distB="0" distL="0" distR="0">
            <wp:extent cx="178435" cy="166370"/>
            <wp:effectExtent l="0" t="0" r="0" b="5080"/>
            <wp:docPr id="619" name="Рисунок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име</w:t>
      </w:r>
      <w:r>
        <w:t>ют вид:</w:t>
      </w:r>
    </w:p>
    <w:p w:rsidR="00000000" w:rsidRDefault="00A947DF">
      <w:pPr>
        <w:pStyle w:val="FORMATTEXT"/>
        <w:ind w:firstLine="568"/>
        <w:jc w:val="both"/>
      </w:pPr>
    </w:p>
    <w:p w:rsidR="00000000" w:rsidRDefault="00CD4C36">
      <w:pPr>
        <w:pStyle w:val="FORMATTEXT"/>
        <w:jc w:val="center"/>
      </w:pPr>
      <w:r>
        <w:rPr>
          <w:noProof/>
          <w:position w:val="-16"/>
        </w:rPr>
        <w:drawing>
          <wp:inline distT="0" distB="0" distL="0" distR="0">
            <wp:extent cx="878840" cy="391795"/>
            <wp:effectExtent l="0" t="0" r="0" b="8255"/>
            <wp:docPr id="620" name="Рисунок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878840" cy="391795"/>
                    </a:xfrm>
                    <a:prstGeom prst="rect">
                      <a:avLst/>
                    </a:prstGeom>
                    <a:noFill/>
                    <a:ln>
                      <a:noFill/>
                    </a:ln>
                  </pic:spPr>
                </pic:pic>
              </a:graphicData>
            </a:graphic>
          </wp:inline>
        </w:drawing>
      </w:r>
      <w:r w:rsidR="00A947DF">
        <w:t xml:space="preserve">, </w:t>
      </w:r>
      <w:r>
        <w:rPr>
          <w:noProof/>
          <w:position w:val="-17"/>
        </w:rPr>
        <w:drawing>
          <wp:inline distT="0" distB="0" distL="0" distR="0">
            <wp:extent cx="1068705" cy="427355"/>
            <wp:effectExtent l="0" t="0" r="0" b="0"/>
            <wp:docPr id="621" name="Рисунок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1068705" cy="42735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 xml:space="preserve">6.4.5.4 Для получения выборочного значения </w:t>
      </w:r>
      <w:r w:rsidR="00CD4C36">
        <w:rPr>
          <w:noProof/>
          <w:position w:val="-8"/>
        </w:rPr>
        <w:drawing>
          <wp:inline distT="0" distB="0" distL="0" distR="0">
            <wp:extent cx="118745" cy="201930"/>
            <wp:effectExtent l="0" t="0" r="0" b="7620"/>
            <wp:docPr id="622" name="Рисунок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r>
        <w:t xml:space="preserve">из распределения </w:t>
      </w:r>
      <w:r w:rsidR="00CD4C36">
        <w:rPr>
          <w:noProof/>
          <w:position w:val="-8"/>
        </w:rPr>
        <w:drawing>
          <wp:inline distT="0" distB="0" distL="0" distR="0">
            <wp:extent cx="462915" cy="201930"/>
            <wp:effectExtent l="0" t="0" r="0" b="7620"/>
            <wp:docPr id="623" name="Рисунок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r>
        <w:t xml:space="preserve">независимо выбирают два значения </w:t>
      </w:r>
      <w:r w:rsidR="00CD4C36">
        <w:rPr>
          <w:noProof/>
          <w:position w:val="-9"/>
        </w:rPr>
        <w:drawing>
          <wp:inline distT="0" distB="0" distL="0" distR="0">
            <wp:extent cx="142240" cy="213995"/>
            <wp:effectExtent l="0" t="0" r="0" b="0"/>
            <wp:docPr id="624" name="Рисунок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318">
                      <a:extLst>
                        <a:ext uri="{28A0092B-C50C-407E-A947-70E740481C1C}">
                          <a14:useLocalDpi xmlns:a14="http://schemas.microsoft.com/office/drawing/2010/main" val="0"/>
                        </a:ext>
                      </a:extLst>
                    </a:blip>
                    <a:srcRect/>
                    <a:stretch>
                      <a:fillRect/>
                    </a:stretch>
                  </pic:blipFill>
                  <pic:spPr bwMode="auto">
                    <a:xfrm>
                      <a:off x="0" y="0"/>
                      <a:ext cx="142240" cy="213995"/>
                    </a:xfrm>
                    <a:prstGeom prst="rect">
                      <a:avLst/>
                    </a:prstGeom>
                    <a:noFill/>
                    <a:ln>
                      <a:noFill/>
                    </a:ln>
                  </pic:spPr>
                </pic:pic>
              </a:graphicData>
            </a:graphic>
          </wp:inline>
        </w:drawing>
      </w:r>
      <w:r>
        <w:t xml:space="preserve">и </w:t>
      </w:r>
      <w:r w:rsidR="00CD4C36">
        <w:rPr>
          <w:noProof/>
          <w:position w:val="-9"/>
        </w:rPr>
        <w:drawing>
          <wp:inline distT="0" distB="0" distL="0" distR="0">
            <wp:extent cx="154305" cy="213995"/>
            <wp:effectExtent l="0" t="0" r="0" b="0"/>
            <wp:docPr id="625" name="Рисунок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0" y="0"/>
                      <a:ext cx="154305" cy="213995"/>
                    </a:xfrm>
                    <a:prstGeom prst="rect">
                      <a:avLst/>
                    </a:prstGeom>
                    <a:noFill/>
                    <a:ln>
                      <a:noFill/>
                    </a:ln>
                  </pic:spPr>
                </pic:pic>
              </a:graphicData>
            </a:graphic>
          </wp:inline>
        </w:drawing>
      </w:r>
      <w:r>
        <w:t xml:space="preserve">из стандартного равномерного распределения </w:t>
      </w:r>
      <w:r w:rsidR="00CD4C36">
        <w:rPr>
          <w:noProof/>
          <w:position w:val="-8"/>
        </w:rPr>
        <w:drawing>
          <wp:inline distT="0" distB="0" distL="0" distR="0">
            <wp:extent cx="451485" cy="201930"/>
            <wp:effectExtent l="0" t="0" r="5715" b="7620"/>
            <wp:docPr id="626" name="Рисунок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t>(см. С.3.3) и формируют</w:t>
      </w:r>
    </w:p>
    <w:p w:rsidR="00000000" w:rsidRDefault="00A947DF">
      <w:pPr>
        <w:pStyle w:val="FORMATTEXT"/>
        <w:ind w:firstLine="568"/>
        <w:jc w:val="both"/>
      </w:pPr>
    </w:p>
    <w:p w:rsidR="00000000" w:rsidRDefault="00CD4C36">
      <w:pPr>
        <w:pStyle w:val="FORMATTEXT"/>
        <w:jc w:val="center"/>
      </w:pPr>
      <w:r>
        <w:rPr>
          <w:noProof/>
          <w:position w:val="-16"/>
        </w:rPr>
        <w:drawing>
          <wp:inline distT="0" distB="0" distL="0" distR="0">
            <wp:extent cx="1330325" cy="391795"/>
            <wp:effectExtent l="0" t="0" r="3175" b="8255"/>
            <wp:docPr id="627" name="Рисунок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1330325" cy="39179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rPr>
          <w:b/>
          <w:bCs/>
        </w:rPr>
        <w:t>6.4.6 Арксинусное (U-образное) распределение</w:t>
      </w:r>
    </w:p>
    <w:p w:rsidR="00000000" w:rsidRDefault="00A947DF">
      <w:pPr>
        <w:pStyle w:val="FORMATTEXT"/>
        <w:ind w:firstLine="568"/>
        <w:jc w:val="both"/>
      </w:pPr>
    </w:p>
    <w:p w:rsidR="00000000" w:rsidRDefault="00A947DF">
      <w:pPr>
        <w:pStyle w:val="FORMATTEXT"/>
        <w:ind w:firstLine="568"/>
        <w:jc w:val="both"/>
      </w:pPr>
      <w:r>
        <w:t>6.</w:t>
      </w:r>
      <w:r>
        <w:t xml:space="preserve">4.6.1 Если известно, что величина </w:t>
      </w:r>
      <w:r w:rsidR="00CD4C36">
        <w:rPr>
          <w:noProof/>
          <w:position w:val="-7"/>
        </w:rPr>
        <w:drawing>
          <wp:inline distT="0" distB="0" distL="0" distR="0">
            <wp:extent cx="178435" cy="166370"/>
            <wp:effectExtent l="0" t="0" r="0" b="5080"/>
            <wp:docPr id="628" name="Рисунок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изменяется по гармоническому закону между предельными значениями </w:t>
      </w:r>
      <w:r w:rsidR="00CD4C36">
        <w:rPr>
          <w:noProof/>
          <w:position w:val="-6"/>
        </w:rPr>
        <w:drawing>
          <wp:inline distT="0" distB="0" distL="0" distR="0">
            <wp:extent cx="118745" cy="142240"/>
            <wp:effectExtent l="0" t="0" r="0" b="0"/>
            <wp:docPr id="629" name="Рисунок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и </w:t>
      </w:r>
      <w:r w:rsidR="00CD4C36">
        <w:rPr>
          <w:noProof/>
          <w:position w:val="-8"/>
        </w:rPr>
        <w:drawing>
          <wp:inline distT="0" distB="0" distL="0" distR="0">
            <wp:extent cx="118745" cy="178435"/>
            <wp:effectExtent l="0" t="0" r="0" b="0"/>
            <wp:docPr id="630" name="Рисунок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321">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 </w:t>
      </w:r>
      <w:r w:rsidR="00CD4C36">
        <w:rPr>
          <w:noProof/>
          <w:position w:val="-8"/>
        </w:rPr>
        <w:drawing>
          <wp:inline distT="0" distB="0" distL="0" distR="0">
            <wp:extent cx="356235" cy="178435"/>
            <wp:effectExtent l="0" t="0" r="5715" b="0"/>
            <wp:docPr id="631" name="Рисунок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356235" cy="178435"/>
                    </a:xfrm>
                    <a:prstGeom prst="rect">
                      <a:avLst/>
                    </a:prstGeom>
                    <a:noFill/>
                    <a:ln>
                      <a:noFill/>
                    </a:ln>
                  </pic:spPr>
                </pic:pic>
              </a:graphicData>
            </a:graphic>
          </wp:inline>
        </w:drawing>
      </w:r>
      <w:r>
        <w:t>, но в моме</w:t>
      </w:r>
      <w:r>
        <w:t xml:space="preserve">нт наблюдения фаза </w:t>
      </w:r>
      <w:r w:rsidR="00CD4C36">
        <w:rPr>
          <w:noProof/>
          <w:position w:val="-7"/>
        </w:rPr>
        <w:drawing>
          <wp:inline distT="0" distB="0" distL="0" distR="0">
            <wp:extent cx="166370" cy="154305"/>
            <wp:effectExtent l="0" t="0" r="5080" b="0"/>
            <wp:docPr id="632" name="Рисунок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166370" cy="154305"/>
                    </a:xfrm>
                    <a:prstGeom prst="rect">
                      <a:avLst/>
                    </a:prstGeom>
                    <a:noFill/>
                    <a:ln>
                      <a:noFill/>
                    </a:ln>
                  </pic:spPr>
                </pic:pic>
              </a:graphicData>
            </a:graphic>
          </wp:inline>
        </w:drawing>
      </w:r>
      <w:r>
        <w:t xml:space="preserve">процесса неизвестна, то в соответствии с принципом максимума энтропии для описания </w:t>
      </w:r>
      <w:r w:rsidR="00CD4C36">
        <w:rPr>
          <w:noProof/>
          <w:position w:val="-7"/>
        </w:rPr>
        <w:drawing>
          <wp:inline distT="0" distB="0" distL="0" distR="0">
            <wp:extent cx="166370" cy="154305"/>
            <wp:effectExtent l="0" t="0" r="5080" b="0"/>
            <wp:docPr id="633" name="Рисунок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166370" cy="154305"/>
                    </a:xfrm>
                    <a:prstGeom prst="rect">
                      <a:avLst/>
                    </a:prstGeom>
                    <a:noFill/>
                    <a:ln>
                      <a:noFill/>
                    </a:ln>
                  </pic:spPr>
                </pic:pic>
              </a:graphicData>
            </a:graphic>
          </wp:inline>
        </w:drawing>
      </w:r>
      <w:r>
        <w:t xml:space="preserve">следует использовать равномерное распределение </w:t>
      </w:r>
      <w:r w:rsidR="00CD4C36">
        <w:rPr>
          <w:noProof/>
          <w:position w:val="-8"/>
        </w:rPr>
        <w:drawing>
          <wp:inline distT="0" distB="0" distL="0" distR="0">
            <wp:extent cx="534670" cy="201930"/>
            <wp:effectExtent l="0" t="0" r="0" b="7620"/>
            <wp:docPr id="634" name="Рисунок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534670" cy="201930"/>
                    </a:xfrm>
                    <a:prstGeom prst="rect">
                      <a:avLst/>
                    </a:prstGeom>
                    <a:noFill/>
                    <a:ln>
                      <a:noFill/>
                    </a:ln>
                  </pic:spPr>
                </pic:pic>
              </a:graphicData>
            </a:graphic>
          </wp:inline>
        </w:drawing>
      </w:r>
      <w:r>
        <w:t>.</w:t>
      </w:r>
      <w:r>
        <w:t xml:space="preserve"> Тогда распределение </w:t>
      </w:r>
      <w:r w:rsidR="00CD4C36">
        <w:rPr>
          <w:noProof/>
          <w:position w:val="-7"/>
        </w:rPr>
        <w:drawing>
          <wp:inline distT="0" distB="0" distL="0" distR="0">
            <wp:extent cx="178435" cy="166370"/>
            <wp:effectExtent l="0" t="0" r="0" b="5080"/>
            <wp:docPr id="635" name="Рисунок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получаемое в результате преобразования</w:t>
      </w:r>
    </w:p>
    <w:p w:rsidR="00000000" w:rsidRDefault="00A947DF">
      <w:pPr>
        <w:pStyle w:val="FORMATTEXT"/>
        <w:ind w:firstLine="568"/>
        <w:jc w:val="both"/>
      </w:pPr>
    </w:p>
    <w:p w:rsidR="00000000" w:rsidRDefault="00CD4C36">
      <w:pPr>
        <w:pStyle w:val="FORMATTEXT"/>
        <w:jc w:val="center"/>
      </w:pPr>
      <w:r>
        <w:rPr>
          <w:noProof/>
          <w:position w:val="-16"/>
        </w:rPr>
        <w:drawing>
          <wp:inline distT="0" distB="0" distL="0" distR="0">
            <wp:extent cx="1472565" cy="391795"/>
            <wp:effectExtent l="0" t="0" r="0" b="8255"/>
            <wp:docPr id="636" name="Рисунок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1472565" cy="391795"/>
                    </a:xfrm>
                    <a:prstGeom prst="rect">
                      <a:avLst/>
                    </a:prstGeom>
                    <a:noFill/>
                    <a:ln>
                      <a:noFill/>
                    </a:ln>
                  </pic:spPr>
                </pic:pic>
              </a:graphicData>
            </a:graphic>
          </wp:inline>
        </w:drawing>
      </w:r>
      <w:r w:rsidR="00A947DF">
        <w:t xml:space="preserve">,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где </w:t>
      </w:r>
      <w:r w:rsidR="00CD4C36">
        <w:rPr>
          <w:noProof/>
          <w:position w:val="-7"/>
        </w:rPr>
        <w:drawing>
          <wp:inline distT="0" distB="0" distL="0" distR="0">
            <wp:extent cx="166370" cy="154305"/>
            <wp:effectExtent l="0" t="0" r="5080" b="0"/>
            <wp:docPr id="637" name="Рисунок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166370" cy="154305"/>
                    </a:xfrm>
                    <a:prstGeom prst="rect">
                      <a:avLst/>
                    </a:prstGeom>
                    <a:noFill/>
                    <a:ln>
                      <a:noFill/>
                    </a:ln>
                  </pic:spPr>
                </pic:pic>
              </a:graphicData>
            </a:graphic>
          </wp:inline>
        </w:drawing>
      </w:r>
      <w:r>
        <w:t xml:space="preserve">подчиняется распределению </w:t>
      </w:r>
      <w:r w:rsidR="00CD4C36">
        <w:rPr>
          <w:noProof/>
          <w:position w:val="-8"/>
        </w:rPr>
        <w:drawing>
          <wp:inline distT="0" distB="0" distL="0" distR="0">
            <wp:extent cx="534670" cy="201930"/>
            <wp:effectExtent l="0" t="0" r="0" b="7620"/>
            <wp:docPr id="638" name="Рисунок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534670" cy="201930"/>
                    </a:xfrm>
                    <a:prstGeom prst="rect">
                      <a:avLst/>
                    </a:prstGeom>
                    <a:noFill/>
                    <a:ln>
                      <a:noFill/>
                    </a:ln>
                  </pic:spPr>
                </pic:pic>
              </a:graphicData>
            </a:graphic>
          </wp:inline>
        </w:drawing>
      </w:r>
      <w:r>
        <w:t xml:space="preserve">, будет арксинусным (U-образным) распределением </w:t>
      </w:r>
      <w:r w:rsidR="00CD4C36">
        <w:rPr>
          <w:noProof/>
          <w:position w:val="-8"/>
        </w:rPr>
        <w:drawing>
          <wp:inline distT="0" distB="0" distL="0" distR="0">
            <wp:extent cx="498475" cy="201930"/>
            <wp:effectExtent l="0" t="0" r="0" b="7620"/>
            <wp:docPr id="639" name="Рисунок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498475" cy="201930"/>
                    </a:xfrm>
                    <a:prstGeom prst="rect">
                      <a:avLst/>
                    </a:prstGeom>
                    <a:noFill/>
                    <a:ln>
                      <a:noFill/>
                    </a:ln>
                  </pic:spPr>
                </pic:pic>
              </a:graphicData>
            </a:graphic>
          </wp:inline>
        </w:drawing>
      </w:r>
      <w:r>
        <w:t>[18].</w:t>
      </w:r>
    </w:p>
    <w:p w:rsidR="00000000" w:rsidRDefault="00A947DF">
      <w:pPr>
        <w:pStyle w:val="FORMATTEXT"/>
        <w:ind w:firstLine="568"/>
        <w:jc w:val="both"/>
      </w:pPr>
      <w:r>
        <w:t xml:space="preserve">6.4.6.2 Плотность распределения вероятностей для </w:t>
      </w:r>
      <w:r w:rsidR="00CD4C36">
        <w:rPr>
          <w:noProof/>
          <w:position w:val="-7"/>
        </w:rPr>
        <w:drawing>
          <wp:inline distT="0" distB="0" distL="0" distR="0">
            <wp:extent cx="178435" cy="166370"/>
            <wp:effectExtent l="0" t="0" r="0" b="5080"/>
            <wp:docPr id="640" name="Рисунок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в этом случае имеет вид:      </w:t>
      </w:r>
    </w:p>
    <w:p w:rsidR="00000000" w:rsidRDefault="00CD4C36">
      <w:pPr>
        <w:pStyle w:val="TOPLEVELTEXT"/>
        <w:jc w:val="center"/>
      </w:pPr>
      <w:r>
        <w:rPr>
          <w:noProof/>
          <w:position w:val="-31"/>
        </w:rPr>
        <w:drawing>
          <wp:inline distT="0" distB="0" distL="0" distR="0">
            <wp:extent cx="3609975" cy="795655"/>
            <wp:effectExtent l="0" t="0" r="9525" b="4445"/>
            <wp:docPr id="641" name="Рисунок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0" y="0"/>
                      <a:ext cx="3609975" cy="795655"/>
                    </a:xfrm>
                    <a:prstGeom prst="rect">
                      <a:avLst/>
                    </a:prstGeom>
                    <a:noFill/>
                    <a:ln>
                      <a:noFill/>
                    </a:ln>
                  </pic:spPr>
                </pic:pic>
              </a:graphicData>
            </a:graphic>
          </wp:inline>
        </w:drawing>
      </w:r>
    </w:p>
    <w:p w:rsidR="00000000" w:rsidRDefault="00A947DF">
      <w:pPr>
        <w:pStyle w:val="FORMATTEXT"/>
        <w:ind w:firstLine="568"/>
        <w:jc w:val="both"/>
      </w:pPr>
      <w:r>
        <w:t xml:space="preserve">Примечание - Посредством замены переменной      </w:t>
      </w:r>
    </w:p>
    <w:p w:rsidR="00000000" w:rsidRDefault="00CD4C36">
      <w:pPr>
        <w:pStyle w:val="TOPLEVELTEXT"/>
        <w:jc w:val="center"/>
      </w:pPr>
      <w:r>
        <w:rPr>
          <w:noProof/>
          <w:position w:val="-7"/>
        </w:rPr>
        <w:drawing>
          <wp:inline distT="0" distB="0" distL="0" distR="0">
            <wp:extent cx="1080770" cy="201930"/>
            <wp:effectExtent l="0" t="0" r="5080" b="7620"/>
            <wp:docPr id="642" name="Рисунок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1080770" cy="201930"/>
                    </a:xfrm>
                    <a:prstGeom prst="rect">
                      <a:avLst/>
                    </a:prstGeom>
                    <a:noFill/>
                    <a:ln>
                      <a:noFill/>
                    </a:ln>
                  </pic:spPr>
                </pic:pic>
              </a:graphicData>
            </a:graphic>
          </wp:inline>
        </w:drawing>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можно от распределения </w:t>
      </w:r>
      <w:r w:rsidR="00CD4C36">
        <w:rPr>
          <w:noProof/>
          <w:position w:val="-8"/>
        </w:rPr>
        <w:drawing>
          <wp:inline distT="0" distB="0" distL="0" distR="0">
            <wp:extent cx="498475" cy="201930"/>
            <wp:effectExtent l="0" t="0" r="0" b="7620"/>
            <wp:docPr id="643" name="Рисунок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498475" cy="201930"/>
                    </a:xfrm>
                    <a:prstGeom prst="rect">
                      <a:avLst/>
                    </a:prstGeom>
                    <a:noFill/>
                    <a:ln>
                      <a:noFill/>
                    </a:ln>
                  </pic:spPr>
                </pic:pic>
              </a:graphicData>
            </a:graphic>
          </wp:inline>
        </w:drawing>
      </w:r>
      <w:r>
        <w:t>перейти к стандартному расп</w:t>
      </w:r>
      <w:r>
        <w:t xml:space="preserve">ределению </w:t>
      </w:r>
      <w:r w:rsidR="00CD4C36">
        <w:rPr>
          <w:noProof/>
          <w:position w:val="-8"/>
        </w:rPr>
        <w:drawing>
          <wp:inline distT="0" distB="0" distL="0" distR="0">
            <wp:extent cx="462915" cy="201930"/>
            <wp:effectExtent l="0" t="0" r="0" b="7620"/>
            <wp:docPr id="644" name="Рисунок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r>
        <w:t xml:space="preserve">для величины </w:t>
      </w:r>
      <w:r w:rsidR="00CD4C36">
        <w:rPr>
          <w:noProof/>
          <w:position w:val="-7"/>
        </w:rPr>
        <w:drawing>
          <wp:inline distT="0" distB="0" distL="0" distR="0">
            <wp:extent cx="154305" cy="166370"/>
            <wp:effectExtent l="0" t="0" r="0" b="5080"/>
            <wp:docPr id="645" name="Рисунок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w:t>
      </w:r>
    </w:p>
    <w:p w:rsidR="00000000" w:rsidRDefault="00CD4C36">
      <w:pPr>
        <w:pStyle w:val="FORMATTEXT"/>
        <w:jc w:val="right"/>
      </w:pPr>
      <w:r>
        <w:rPr>
          <w:noProof/>
          <w:position w:val="-22"/>
        </w:rPr>
        <w:lastRenderedPageBreak/>
        <w:drawing>
          <wp:inline distT="0" distB="0" distL="0" distR="0">
            <wp:extent cx="2220595" cy="546100"/>
            <wp:effectExtent l="0" t="0" r="8255" b="6350"/>
            <wp:docPr id="646" name="Рисунок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331">
                      <a:extLst>
                        <a:ext uri="{28A0092B-C50C-407E-A947-70E740481C1C}">
                          <a14:useLocalDpi xmlns:a14="http://schemas.microsoft.com/office/drawing/2010/main" val="0"/>
                        </a:ext>
                      </a:extLst>
                    </a:blip>
                    <a:srcRect/>
                    <a:stretch>
                      <a:fillRect/>
                    </a:stretch>
                  </pic:blipFill>
                  <pic:spPr bwMode="auto">
                    <a:xfrm>
                      <a:off x="0" y="0"/>
                      <a:ext cx="2220595" cy="546100"/>
                    </a:xfrm>
                    <a:prstGeom prst="rect">
                      <a:avLst/>
                    </a:prstGeom>
                    <a:noFill/>
                    <a:ln>
                      <a:noFill/>
                    </a:ln>
                  </pic:spPr>
                </pic:pic>
              </a:graphicData>
            </a:graphic>
          </wp:inline>
        </w:drawing>
      </w:r>
      <w:r w:rsidR="00A947DF">
        <w:t xml:space="preserve">                                      (9) </w:t>
      </w:r>
    </w:p>
    <w:p w:rsidR="00000000" w:rsidRDefault="00A947DF">
      <w:pPr>
        <w:pStyle w:val="FORMATTEXT"/>
        <w:ind w:firstLine="568"/>
        <w:jc w:val="both"/>
      </w:pPr>
      <w:r>
        <w:t xml:space="preserve">Случайная величина </w:t>
      </w:r>
      <w:r w:rsidR="00CD4C36">
        <w:rPr>
          <w:noProof/>
          <w:position w:val="-7"/>
        </w:rPr>
        <w:drawing>
          <wp:inline distT="0" distB="0" distL="0" distR="0">
            <wp:extent cx="154305" cy="166370"/>
            <wp:effectExtent l="0" t="0" r="0" b="5080"/>
            <wp:docPr id="647" name="Рисунок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имеет математическое ожидан</w:t>
      </w:r>
      <w:r>
        <w:t>ие 1/2 и дисперсию 1/8. Распределение (9) называют арксинусным, т.к. соответствующая ему функция распределения имеет вид</w:t>
      </w:r>
    </w:p>
    <w:p w:rsidR="00000000" w:rsidRDefault="00A947DF">
      <w:pPr>
        <w:pStyle w:val="FORMATTEXT"/>
        <w:ind w:firstLine="568"/>
        <w:jc w:val="both"/>
      </w:pPr>
    </w:p>
    <w:p w:rsidR="00000000" w:rsidRDefault="00CD4C36">
      <w:pPr>
        <w:pStyle w:val="FORMATTEXT"/>
        <w:jc w:val="center"/>
      </w:pPr>
      <w:r>
        <w:rPr>
          <w:noProof/>
          <w:position w:val="-16"/>
        </w:rPr>
        <w:drawing>
          <wp:inline distT="0" distB="0" distL="0" distR="0">
            <wp:extent cx="1781175" cy="391795"/>
            <wp:effectExtent l="0" t="0" r="9525" b="8255"/>
            <wp:docPr id="648" name="Рисунок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332">
                      <a:extLst>
                        <a:ext uri="{28A0092B-C50C-407E-A947-70E740481C1C}">
                          <a14:useLocalDpi xmlns:a14="http://schemas.microsoft.com/office/drawing/2010/main" val="0"/>
                        </a:ext>
                      </a:extLst>
                    </a:blip>
                    <a:srcRect/>
                    <a:stretch>
                      <a:fillRect/>
                    </a:stretch>
                  </pic:blipFill>
                  <pic:spPr bwMode="auto">
                    <a:xfrm>
                      <a:off x="0" y="0"/>
                      <a:ext cx="1781175" cy="39179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Это частный случай бета-распределения, когда оба параметра распределения равны одной второй.</w:t>
      </w:r>
    </w:p>
    <w:p w:rsidR="00000000" w:rsidRDefault="00A947DF">
      <w:pPr>
        <w:pStyle w:val="FORMATTEXT"/>
        <w:ind w:firstLine="568"/>
        <w:jc w:val="both"/>
      </w:pPr>
    </w:p>
    <w:p w:rsidR="00000000" w:rsidRDefault="00A947DF">
      <w:pPr>
        <w:pStyle w:val="FORMATTEXT"/>
        <w:ind w:firstLine="568"/>
        <w:jc w:val="both"/>
      </w:pPr>
      <w:r>
        <w:t>6.</w:t>
      </w:r>
      <w:r>
        <w:t xml:space="preserve">4.6.3 Математическое ожидание и дисперсия </w:t>
      </w:r>
      <w:r w:rsidR="00CD4C36">
        <w:rPr>
          <w:noProof/>
          <w:position w:val="-7"/>
        </w:rPr>
        <w:drawing>
          <wp:inline distT="0" distB="0" distL="0" distR="0">
            <wp:extent cx="178435" cy="166370"/>
            <wp:effectExtent l="0" t="0" r="0" b="5080"/>
            <wp:docPr id="649" name="Рисунок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имеют вид:</w:t>
      </w:r>
    </w:p>
    <w:p w:rsidR="00000000" w:rsidRDefault="00A947DF">
      <w:pPr>
        <w:pStyle w:val="FORMATTEXT"/>
        <w:ind w:firstLine="568"/>
        <w:jc w:val="both"/>
      </w:pPr>
    </w:p>
    <w:p w:rsidR="00000000" w:rsidRDefault="00CD4C36">
      <w:pPr>
        <w:pStyle w:val="FORMATTEXT"/>
        <w:jc w:val="center"/>
      </w:pPr>
      <w:r>
        <w:rPr>
          <w:noProof/>
          <w:position w:val="-16"/>
        </w:rPr>
        <w:drawing>
          <wp:inline distT="0" distB="0" distL="0" distR="0">
            <wp:extent cx="878840" cy="391795"/>
            <wp:effectExtent l="0" t="0" r="0" b="8255"/>
            <wp:docPr id="650" name="Рисунок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878840" cy="391795"/>
                    </a:xfrm>
                    <a:prstGeom prst="rect">
                      <a:avLst/>
                    </a:prstGeom>
                    <a:noFill/>
                    <a:ln>
                      <a:noFill/>
                    </a:ln>
                  </pic:spPr>
                </pic:pic>
              </a:graphicData>
            </a:graphic>
          </wp:inline>
        </w:drawing>
      </w:r>
      <w:r w:rsidR="00A947DF">
        <w:t xml:space="preserve">, </w:t>
      </w:r>
      <w:r>
        <w:rPr>
          <w:noProof/>
          <w:position w:val="-17"/>
        </w:rPr>
        <w:drawing>
          <wp:inline distT="0" distB="0" distL="0" distR="0">
            <wp:extent cx="1068705" cy="427355"/>
            <wp:effectExtent l="0" t="0" r="0" b="0"/>
            <wp:docPr id="651" name="Рисунок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1068705" cy="42735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 xml:space="preserve">6.4.6.4 Для формирования выборки значений случайной величины, подчиняющейся распределению </w:t>
      </w:r>
      <w:r w:rsidR="00CD4C36">
        <w:rPr>
          <w:noProof/>
          <w:position w:val="-8"/>
        </w:rPr>
        <w:drawing>
          <wp:inline distT="0" distB="0" distL="0" distR="0">
            <wp:extent cx="498475" cy="201930"/>
            <wp:effectExtent l="0" t="0" r="0" b="7620"/>
            <wp:docPr id="652" name="Рисунок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498475" cy="201930"/>
                    </a:xfrm>
                    <a:prstGeom prst="rect">
                      <a:avLst/>
                    </a:prstGeom>
                    <a:noFill/>
                    <a:ln>
                      <a:noFill/>
                    </a:ln>
                  </pic:spPr>
                </pic:pic>
              </a:graphicData>
            </a:graphic>
          </wp:inline>
        </w:drawing>
      </w:r>
      <w:r>
        <w:t xml:space="preserve">, необходимо случайные значения </w:t>
      </w:r>
      <w:r w:rsidR="00CD4C36">
        <w:rPr>
          <w:noProof/>
          <w:position w:val="-5"/>
        </w:rPr>
        <w:drawing>
          <wp:inline distT="0" distB="0" distL="0" distR="0">
            <wp:extent cx="118745" cy="118745"/>
            <wp:effectExtent l="0" t="0" r="0" b="0"/>
            <wp:docPr id="653" name="Рисунок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 полученные из стандартного равномерного распределения </w:t>
      </w:r>
      <w:r w:rsidR="00CD4C36">
        <w:rPr>
          <w:noProof/>
          <w:position w:val="-8"/>
        </w:rPr>
        <w:drawing>
          <wp:inline distT="0" distB="0" distL="0" distR="0">
            <wp:extent cx="451485" cy="201930"/>
            <wp:effectExtent l="0" t="0" r="5715" b="7620"/>
            <wp:docPr id="654" name="Рисунок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t>(см. С.3.3), преобразовать следующим образом:</w:t>
      </w:r>
    </w:p>
    <w:p w:rsidR="00000000" w:rsidRDefault="00A947DF">
      <w:pPr>
        <w:pStyle w:val="FORMATTEXT"/>
        <w:ind w:firstLine="568"/>
        <w:jc w:val="both"/>
      </w:pPr>
    </w:p>
    <w:p w:rsidR="00000000" w:rsidRDefault="00CD4C36">
      <w:pPr>
        <w:pStyle w:val="FORMATTEXT"/>
        <w:jc w:val="center"/>
      </w:pPr>
      <w:r>
        <w:rPr>
          <w:noProof/>
          <w:position w:val="-16"/>
        </w:rPr>
        <w:drawing>
          <wp:inline distT="0" distB="0" distL="0" distR="0">
            <wp:extent cx="1520190" cy="391795"/>
            <wp:effectExtent l="0" t="0" r="3810" b="8255"/>
            <wp:docPr id="655" name="Рисунок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1520190" cy="39179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rPr>
          <w:b/>
          <w:bCs/>
        </w:rPr>
        <w:t>6.4.7 Нормальное распределение (распределение Гаусса)</w:t>
      </w:r>
    </w:p>
    <w:p w:rsidR="00000000" w:rsidRDefault="00A947DF">
      <w:pPr>
        <w:pStyle w:val="FORMATTEXT"/>
        <w:ind w:firstLine="568"/>
        <w:jc w:val="both"/>
      </w:pPr>
    </w:p>
    <w:p w:rsidR="00000000" w:rsidRDefault="00A947DF">
      <w:pPr>
        <w:pStyle w:val="FORMATTEXT"/>
        <w:ind w:firstLine="568"/>
        <w:jc w:val="both"/>
      </w:pPr>
      <w:r>
        <w:t xml:space="preserve">6.4.7.1 Если наилучшая оценка </w:t>
      </w:r>
      <w:r w:rsidR="00CD4C36">
        <w:rPr>
          <w:noProof/>
          <w:position w:val="-6"/>
        </w:rPr>
        <w:drawing>
          <wp:inline distT="0" distB="0" distL="0" distR="0">
            <wp:extent cx="118745" cy="142240"/>
            <wp:effectExtent l="0" t="0" r="0" b="0"/>
            <wp:docPr id="656" name="Рисунок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и соответствующая стандартная неопределенность </w:t>
      </w:r>
      <w:r w:rsidR="00CD4C36">
        <w:rPr>
          <w:noProof/>
          <w:position w:val="-8"/>
        </w:rPr>
        <w:drawing>
          <wp:inline distT="0" distB="0" distL="0" distR="0">
            <wp:extent cx="308610" cy="201930"/>
            <wp:effectExtent l="0" t="0" r="0" b="7620"/>
            <wp:docPr id="657" name="Рисунок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являются единственной доступной информацией о величине </w:t>
      </w:r>
      <w:r w:rsidR="00CD4C36">
        <w:rPr>
          <w:noProof/>
          <w:position w:val="-7"/>
        </w:rPr>
        <w:drawing>
          <wp:inline distT="0" distB="0" distL="0" distR="0">
            <wp:extent cx="178435" cy="166370"/>
            <wp:effectExtent l="0" t="0" r="0" b="5080"/>
            <wp:docPr id="658" name="Рисунок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 то в соответствии с принципом максимума энтропии случайную величину </w:t>
      </w:r>
      <w:r w:rsidR="00CD4C36">
        <w:rPr>
          <w:noProof/>
          <w:position w:val="-7"/>
        </w:rPr>
        <w:drawing>
          <wp:inline distT="0" distB="0" distL="0" distR="0">
            <wp:extent cx="178435" cy="166370"/>
            <wp:effectExtent l="0" t="0" r="0" b="5080"/>
            <wp:docPr id="659" name="Рисунок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следует описывать нормаль</w:t>
      </w:r>
      <w:r>
        <w:t xml:space="preserve">ным распределением </w:t>
      </w:r>
      <w:r w:rsidR="00CD4C36">
        <w:rPr>
          <w:noProof/>
          <w:position w:val="-11"/>
        </w:rPr>
        <w:drawing>
          <wp:inline distT="0" distB="0" distL="0" distR="0">
            <wp:extent cx="760095" cy="260985"/>
            <wp:effectExtent l="0" t="0" r="1905" b="5715"/>
            <wp:docPr id="660" name="Рисунок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337">
                      <a:extLst>
                        <a:ext uri="{28A0092B-C50C-407E-A947-70E740481C1C}">
                          <a14:useLocalDpi xmlns:a14="http://schemas.microsoft.com/office/drawing/2010/main" val="0"/>
                        </a:ext>
                      </a:extLst>
                    </a:blip>
                    <a:srcRect/>
                    <a:stretch>
                      <a:fillRect/>
                    </a:stretch>
                  </pic:blipFill>
                  <pic:spPr bwMode="auto">
                    <a:xfrm>
                      <a:off x="0" y="0"/>
                      <a:ext cx="760095" cy="26098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6.4.7.2 Плотность распределения вероятностей для </w:t>
      </w:r>
      <w:r w:rsidR="00CD4C36">
        <w:rPr>
          <w:noProof/>
          <w:position w:val="-7"/>
        </w:rPr>
        <w:drawing>
          <wp:inline distT="0" distB="0" distL="0" distR="0">
            <wp:extent cx="178435" cy="166370"/>
            <wp:effectExtent l="0" t="0" r="0" b="5080"/>
            <wp:docPr id="661" name="Рисунок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имеет вид:</w:t>
      </w:r>
    </w:p>
    <w:p w:rsidR="00000000" w:rsidRDefault="00A947DF">
      <w:pPr>
        <w:pStyle w:val="FORMATTEXT"/>
        <w:ind w:firstLine="568"/>
        <w:jc w:val="both"/>
      </w:pPr>
    </w:p>
    <w:p w:rsidR="00000000" w:rsidRDefault="00CD4C36">
      <w:pPr>
        <w:pStyle w:val="FORMATTEXT"/>
        <w:jc w:val="right"/>
      </w:pPr>
      <w:r>
        <w:rPr>
          <w:noProof/>
          <w:position w:val="-25"/>
        </w:rPr>
        <w:drawing>
          <wp:inline distT="0" distB="0" distL="0" distR="0">
            <wp:extent cx="2291715" cy="617220"/>
            <wp:effectExtent l="0" t="0" r="0" b="0"/>
            <wp:docPr id="662" name="Рисунок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2291715" cy="617220"/>
                    </a:xfrm>
                    <a:prstGeom prst="rect">
                      <a:avLst/>
                    </a:prstGeom>
                    <a:noFill/>
                    <a:ln>
                      <a:noFill/>
                    </a:ln>
                  </pic:spPr>
                </pic:pic>
              </a:graphicData>
            </a:graphic>
          </wp:inline>
        </w:drawing>
      </w:r>
      <w:r w:rsidR="00A947DF">
        <w:t xml:space="preserve">.                                           (10) </w:t>
      </w:r>
    </w:p>
    <w:p w:rsidR="00000000" w:rsidRDefault="00A947DF">
      <w:pPr>
        <w:pStyle w:val="FORMATTEXT"/>
        <w:ind w:firstLine="568"/>
        <w:jc w:val="both"/>
      </w:pPr>
      <w:r>
        <w:t>6.4.7.3 Математ</w:t>
      </w:r>
      <w:r>
        <w:t xml:space="preserve">ическое ожидание и дисперсия </w:t>
      </w:r>
      <w:r w:rsidR="00CD4C36">
        <w:rPr>
          <w:noProof/>
          <w:position w:val="-7"/>
        </w:rPr>
        <w:drawing>
          <wp:inline distT="0" distB="0" distL="0" distR="0">
            <wp:extent cx="178435" cy="166370"/>
            <wp:effectExtent l="0" t="0" r="0" b="5080"/>
            <wp:docPr id="663" name="Рисунок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имеют вид:</w:t>
      </w:r>
    </w:p>
    <w:p w:rsidR="00000000" w:rsidRDefault="00A947DF">
      <w:pPr>
        <w:pStyle w:val="FORMATTEXT"/>
        <w:ind w:firstLine="568"/>
        <w:jc w:val="both"/>
      </w:pPr>
    </w:p>
    <w:p w:rsidR="00000000" w:rsidRDefault="00CD4C36">
      <w:pPr>
        <w:pStyle w:val="FORMATTEXT"/>
        <w:jc w:val="center"/>
      </w:pPr>
      <w:r>
        <w:rPr>
          <w:noProof/>
          <w:position w:val="-8"/>
        </w:rPr>
        <w:drawing>
          <wp:inline distT="0" distB="0" distL="0" distR="0">
            <wp:extent cx="641350" cy="201930"/>
            <wp:effectExtent l="0" t="0" r="6350" b="7620"/>
            <wp:docPr id="664" name="Рисунок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641350" cy="201930"/>
                    </a:xfrm>
                    <a:prstGeom prst="rect">
                      <a:avLst/>
                    </a:prstGeom>
                    <a:noFill/>
                    <a:ln>
                      <a:noFill/>
                    </a:ln>
                  </pic:spPr>
                </pic:pic>
              </a:graphicData>
            </a:graphic>
          </wp:inline>
        </w:drawing>
      </w:r>
      <w:r w:rsidR="00A947DF">
        <w:t xml:space="preserve">, </w:t>
      </w:r>
      <w:r>
        <w:rPr>
          <w:noProof/>
          <w:position w:val="-11"/>
        </w:rPr>
        <w:drawing>
          <wp:inline distT="0" distB="0" distL="0" distR="0">
            <wp:extent cx="902335" cy="260985"/>
            <wp:effectExtent l="0" t="0" r="0" b="5715"/>
            <wp:docPr id="665" name="Рисунок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902335" cy="26098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 xml:space="preserve">6.4.7.4 Для формирования выборки значений случайной величины, подчиняющейся распределению </w:t>
      </w:r>
      <w:r w:rsidR="00CD4C36">
        <w:rPr>
          <w:noProof/>
          <w:position w:val="-11"/>
        </w:rPr>
        <w:drawing>
          <wp:inline distT="0" distB="0" distL="0" distR="0">
            <wp:extent cx="760095" cy="260985"/>
            <wp:effectExtent l="0" t="0" r="1905" b="5715"/>
            <wp:docPr id="666" name="Рисунок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337">
                      <a:extLst>
                        <a:ext uri="{28A0092B-C50C-407E-A947-70E740481C1C}">
                          <a14:useLocalDpi xmlns:a14="http://schemas.microsoft.com/office/drawing/2010/main" val="0"/>
                        </a:ext>
                      </a:extLst>
                    </a:blip>
                    <a:srcRect/>
                    <a:stretch>
                      <a:fillRect/>
                    </a:stretch>
                  </pic:blipFill>
                  <pic:spPr bwMode="auto">
                    <a:xfrm>
                      <a:off x="0" y="0"/>
                      <a:ext cx="760095" cy="260985"/>
                    </a:xfrm>
                    <a:prstGeom prst="rect">
                      <a:avLst/>
                    </a:prstGeom>
                    <a:noFill/>
                    <a:ln>
                      <a:noFill/>
                    </a:ln>
                  </pic:spPr>
                </pic:pic>
              </a:graphicData>
            </a:graphic>
          </wp:inline>
        </w:drawing>
      </w:r>
      <w:r>
        <w:t xml:space="preserve">, необходимо случайные значения </w:t>
      </w:r>
      <w:r w:rsidR="00CD4C36">
        <w:rPr>
          <w:noProof/>
          <w:position w:val="-5"/>
        </w:rPr>
        <w:drawing>
          <wp:inline distT="0" distB="0" distL="0" distR="0">
            <wp:extent cx="118745" cy="118745"/>
            <wp:effectExtent l="0" t="0" r="0" b="0"/>
            <wp:docPr id="667" name="Рисунок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 полученные из стандартного нормального распределения </w:t>
      </w:r>
      <w:r w:rsidR="00CD4C36">
        <w:rPr>
          <w:noProof/>
          <w:position w:val="-8"/>
        </w:rPr>
        <w:drawing>
          <wp:inline distT="0" distB="0" distL="0" distR="0">
            <wp:extent cx="462915" cy="201930"/>
            <wp:effectExtent l="0" t="0" r="0" b="7620"/>
            <wp:docPr id="668" name="Рисунок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r>
        <w:t>(см. раздел С.4), преобразовать следующим образом:</w:t>
      </w:r>
    </w:p>
    <w:p w:rsidR="00000000" w:rsidRDefault="00A947DF">
      <w:pPr>
        <w:pStyle w:val="FORMATTEXT"/>
        <w:ind w:firstLine="568"/>
        <w:jc w:val="both"/>
      </w:pPr>
    </w:p>
    <w:p w:rsidR="00000000" w:rsidRDefault="00CD4C36">
      <w:pPr>
        <w:pStyle w:val="FORMATTEXT"/>
        <w:jc w:val="center"/>
      </w:pPr>
      <w:r>
        <w:rPr>
          <w:noProof/>
          <w:position w:val="-8"/>
        </w:rPr>
        <w:drawing>
          <wp:inline distT="0" distB="0" distL="0" distR="0">
            <wp:extent cx="843280" cy="201930"/>
            <wp:effectExtent l="0" t="0" r="0" b="7620"/>
            <wp:docPr id="669" name="Рисунок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843280" cy="201930"/>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rPr>
          <w:b/>
          <w:bCs/>
        </w:rPr>
        <w:t>6.4.8 Многомерное нормальное распределение</w:t>
      </w:r>
    </w:p>
    <w:p w:rsidR="00000000" w:rsidRDefault="00A947DF">
      <w:pPr>
        <w:pStyle w:val="FORMATTEXT"/>
        <w:ind w:firstLine="568"/>
        <w:jc w:val="both"/>
      </w:pPr>
    </w:p>
    <w:p w:rsidR="00000000" w:rsidRDefault="00A947DF">
      <w:pPr>
        <w:pStyle w:val="FORMATTEXT"/>
        <w:ind w:firstLine="568"/>
        <w:jc w:val="both"/>
      </w:pPr>
      <w:r>
        <w:t xml:space="preserve">6.4.8.1 Ситуация, описанная в 6.4.7.1, может быть распространена на </w:t>
      </w:r>
      <w:r w:rsidR="00CD4C36">
        <w:rPr>
          <w:noProof/>
          <w:position w:val="-8"/>
        </w:rPr>
        <w:drawing>
          <wp:inline distT="0" distB="0" distL="0" distR="0">
            <wp:extent cx="178435" cy="178435"/>
            <wp:effectExtent l="0" t="0" r="0" b="0"/>
            <wp:docPr id="670" name="Рисунок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r>
        <w:t xml:space="preserve">-мерную случайную величину </w:t>
      </w:r>
      <w:r w:rsidR="00CD4C36">
        <w:rPr>
          <w:noProof/>
          <w:position w:val="-11"/>
        </w:rPr>
        <w:drawing>
          <wp:inline distT="0" distB="0" distL="0" distR="0">
            <wp:extent cx="1175385" cy="260985"/>
            <wp:effectExtent l="0" t="0" r="5715" b="5715"/>
            <wp:docPr id="671" name="Рисунок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1175385" cy="260985"/>
                    </a:xfrm>
                    <a:prstGeom prst="rect">
                      <a:avLst/>
                    </a:prstGeom>
                    <a:noFill/>
                    <a:ln>
                      <a:noFill/>
                    </a:ln>
                  </pic:spPr>
                </pic:pic>
              </a:graphicData>
            </a:graphic>
          </wp:inline>
        </w:drawing>
      </w:r>
      <w:r>
        <w:t>. Если единственной доступной и</w:t>
      </w:r>
      <w:r>
        <w:t xml:space="preserve">нформацией об </w:t>
      </w:r>
      <w:r w:rsidR="00CD4C36">
        <w:rPr>
          <w:noProof/>
          <w:position w:val="-6"/>
        </w:rPr>
        <w:drawing>
          <wp:inline distT="0" distB="0" distL="0" distR="0">
            <wp:extent cx="142240" cy="142240"/>
            <wp:effectExtent l="0" t="0" r="0" b="0"/>
            <wp:docPr id="672" name="Рисунок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является наилучшая оценка </w:t>
      </w:r>
      <w:r w:rsidR="00CD4C36">
        <w:rPr>
          <w:noProof/>
          <w:position w:val="-11"/>
        </w:rPr>
        <w:drawing>
          <wp:inline distT="0" distB="0" distL="0" distR="0">
            <wp:extent cx="1033145" cy="260985"/>
            <wp:effectExtent l="0" t="0" r="0" b="5715"/>
            <wp:docPr id="673" name="Рисунок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1033145" cy="260985"/>
                    </a:xfrm>
                    <a:prstGeom prst="rect">
                      <a:avLst/>
                    </a:prstGeom>
                    <a:noFill/>
                    <a:ln>
                      <a:noFill/>
                    </a:ln>
                  </pic:spPr>
                </pic:pic>
              </a:graphicData>
            </a:graphic>
          </wp:inline>
        </w:drawing>
      </w:r>
      <w:r>
        <w:t>и соответствующая невырожденная положительно определенная матрица неопределенностей</w:t>
      </w:r>
    </w:p>
    <w:p w:rsidR="00000000" w:rsidRDefault="00A947DF">
      <w:pPr>
        <w:pStyle w:val="FORMATTEXT"/>
        <w:ind w:firstLine="568"/>
        <w:jc w:val="both"/>
      </w:pPr>
    </w:p>
    <w:p w:rsidR="00000000" w:rsidRDefault="00CD4C36">
      <w:pPr>
        <w:pStyle w:val="FORMATTEXT"/>
        <w:jc w:val="center"/>
      </w:pPr>
      <w:r>
        <w:rPr>
          <w:noProof/>
          <w:position w:val="-38"/>
        </w:rPr>
        <w:lastRenderedPageBreak/>
        <w:drawing>
          <wp:inline distT="0" distB="0" distL="0" distR="0">
            <wp:extent cx="2861945" cy="962025"/>
            <wp:effectExtent l="0" t="0" r="0" b="9525"/>
            <wp:docPr id="674" name="Рисунок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346">
                      <a:extLst>
                        <a:ext uri="{28A0092B-C50C-407E-A947-70E740481C1C}">
                          <a14:useLocalDpi xmlns:a14="http://schemas.microsoft.com/office/drawing/2010/main" val="0"/>
                        </a:ext>
                      </a:extLst>
                    </a:blip>
                    <a:srcRect/>
                    <a:stretch>
                      <a:fillRect/>
                    </a:stretch>
                  </pic:blipFill>
                  <pic:spPr bwMode="auto">
                    <a:xfrm>
                      <a:off x="0" y="0"/>
                      <a:ext cx="2861945" cy="962025"/>
                    </a:xfrm>
                    <a:prstGeom prst="rect">
                      <a:avLst/>
                    </a:prstGeom>
                    <a:noFill/>
                    <a:ln>
                      <a:noFill/>
                    </a:ln>
                  </pic:spPr>
                </pic:pic>
              </a:graphicData>
            </a:graphic>
          </wp:inline>
        </w:drawing>
      </w:r>
      <w:r w:rsidR="00A947DF">
        <w:t xml:space="preserve">, </w:t>
      </w:r>
    </w:p>
    <w:p w:rsidR="00000000" w:rsidRDefault="00A947DF">
      <w:pPr>
        <w:pStyle w:val="FORMATTEXT"/>
        <w:jc w:val="both"/>
      </w:pPr>
    </w:p>
    <w:p w:rsidR="00000000" w:rsidRDefault="00A947DF">
      <w:pPr>
        <w:pStyle w:val="FORMATTEXT"/>
        <w:jc w:val="both"/>
      </w:pPr>
    </w:p>
    <w:p w:rsidR="00000000" w:rsidRDefault="00A947DF">
      <w:pPr>
        <w:pStyle w:val="FORMATTEXT"/>
        <w:jc w:val="both"/>
      </w:pPr>
      <w:r>
        <w:t>то случайная величин</w:t>
      </w:r>
      <w:r>
        <w:t xml:space="preserve">а </w:t>
      </w:r>
      <w:r w:rsidR="00CD4C36">
        <w:rPr>
          <w:noProof/>
          <w:position w:val="-7"/>
        </w:rPr>
        <w:drawing>
          <wp:inline distT="0" distB="0" distL="0" distR="0">
            <wp:extent cx="178435" cy="166370"/>
            <wp:effectExtent l="0" t="0" r="0" b="5080"/>
            <wp:docPr id="675" name="Рисунок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может быть описана многомерным нормальным распределением </w:t>
      </w:r>
      <w:r w:rsidR="00CD4C36">
        <w:rPr>
          <w:noProof/>
          <w:position w:val="-10"/>
        </w:rPr>
        <w:drawing>
          <wp:inline distT="0" distB="0" distL="0" distR="0">
            <wp:extent cx="653415" cy="225425"/>
            <wp:effectExtent l="0" t="0" r="0" b="3175"/>
            <wp:docPr id="676" name="Рисунок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653415" cy="225425"/>
                    </a:xfrm>
                    <a:prstGeom prst="rect">
                      <a:avLst/>
                    </a:prstGeom>
                    <a:noFill/>
                    <a:ln>
                      <a:noFill/>
                    </a:ln>
                  </pic:spPr>
                </pic:pic>
              </a:graphicData>
            </a:graphic>
          </wp:inline>
        </w:drawing>
      </w:r>
      <w:r>
        <w:t>.</w:t>
      </w:r>
    </w:p>
    <w:p w:rsidR="00000000" w:rsidRDefault="00A947DF">
      <w:pPr>
        <w:pStyle w:val="FORMATTEXT"/>
        <w:ind w:firstLine="568"/>
        <w:jc w:val="both"/>
      </w:pPr>
      <w:r>
        <w:t xml:space="preserve">6.4.8.2 Совместная плотность распределения </w:t>
      </w:r>
      <w:r w:rsidR="00CD4C36">
        <w:rPr>
          <w:noProof/>
          <w:position w:val="-7"/>
        </w:rPr>
        <w:drawing>
          <wp:inline distT="0" distB="0" distL="0" distR="0">
            <wp:extent cx="178435" cy="166370"/>
            <wp:effectExtent l="0" t="0" r="0" b="5080"/>
            <wp:docPr id="677" name="Рисунок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347">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имеет вид</w:t>
      </w:r>
    </w:p>
    <w:p w:rsidR="00000000" w:rsidRDefault="00A947DF">
      <w:pPr>
        <w:pStyle w:val="FORMATTEXT"/>
        <w:ind w:firstLine="568"/>
        <w:jc w:val="both"/>
      </w:pPr>
    </w:p>
    <w:p w:rsidR="00000000" w:rsidRDefault="00CD4C36">
      <w:pPr>
        <w:pStyle w:val="FORMATTEXT"/>
        <w:jc w:val="right"/>
      </w:pPr>
      <w:r>
        <w:rPr>
          <w:noProof/>
          <w:position w:val="-19"/>
        </w:rPr>
        <w:drawing>
          <wp:inline distT="0" distB="0" distL="0" distR="0">
            <wp:extent cx="3538855" cy="462915"/>
            <wp:effectExtent l="0" t="0" r="4445" b="0"/>
            <wp:docPr id="678" name="Рисунок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3538855" cy="462915"/>
                    </a:xfrm>
                    <a:prstGeom prst="rect">
                      <a:avLst/>
                    </a:prstGeom>
                    <a:noFill/>
                    <a:ln>
                      <a:noFill/>
                    </a:ln>
                  </pic:spPr>
                </pic:pic>
              </a:graphicData>
            </a:graphic>
          </wp:inline>
        </w:drawing>
      </w:r>
      <w:r w:rsidR="00A947DF">
        <w:t xml:space="preserve">.                      (11) </w:t>
      </w:r>
    </w:p>
    <w:p w:rsidR="00000000" w:rsidRDefault="00A947DF">
      <w:pPr>
        <w:pStyle w:val="FORMATTEXT"/>
        <w:ind w:firstLine="568"/>
        <w:jc w:val="both"/>
      </w:pPr>
      <w:r>
        <w:t xml:space="preserve">6.4.8.3 Математическое ожидание и ковариационная матрица </w:t>
      </w:r>
      <w:r w:rsidR="00CD4C36">
        <w:rPr>
          <w:noProof/>
          <w:position w:val="-7"/>
        </w:rPr>
        <w:drawing>
          <wp:inline distT="0" distB="0" distL="0" distR="0">
            <wp:extent cx="178435" cy="166370"/>
            <wp:effectExtent l="0" t="0" r="0" b="5080"/>
            <wp:docPr id="679" name="Рисунок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имеют вид:</w:t>
      </w:r>
    </w:p>
    <w:p w:rsidR="00000000" w:rsidRDefault="00A947DF">
      <w:pPr>
        <w:pStyle w:val="FORMATTEXT"/>
        <w:ind w:firstLine="568"/>
        <w:jc w:val="both"/>
      </w:pPr>
    </w:p>
    <w:p w:rsidR="00000000" w:rsidRDefault="00CD4C36">
      <w:pPr>
        <w:pStyle w:val="FORMATTEXT"/>
        <w:jc w:val="center"/>
      </w:pPr>
      <w:r>
        <w:rPr>
          <w:noProof/>
          <w:position w:val="-8"/>
        </w:rPr>
        <w:drawing>
          <wp:inline distT="0" distB="0" distL="0" distR="0">
            <wp:extent cx="653415" cy="201930"/>
            <wp:effectExtent l="0" t="0" r="0" b="7620"/>
            <wp:docPr id="680" name="Рисунок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0" y="0"/>
                      <a:ext cx="653415" cy="201930"/>
                    </a:xfrm>
                    <a:prstGeom prst="rect">
                      <a:avLst/>
                    </a:prstGeom>
                    <a:noFill/>
                    <a:ln>
                      <a:noFill/>
                    </a:ln>
                  </pic:spPr>
                </pic:pic>
              </a:graphicData>
            </a:graphic>
          </wp:inline>
        </w:drawing>
      </w:r>
      <w:r w:rsidR="00A947DF">
        <w:t xml:space="preserve">, </w:t>
      </w:r>
      <w:r>
        <w:rPr>
          <w:noProof/>
          <w:position w:val="-10"/>
        </w:rPr>
        <w:drawing>
          <wp:inline distT="0" distB="0" distL="0" distR="0">
            <wp:extent cx="748030" cy="225425"/>
            <wp:effectExtent l="0" t="0" r="0" b="3175"/>
            <wp:docPr id="681" name="Рисунок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350">
                      <a:extLst>
                        <a:ext uri="{28A0092B-C50C-407E-A947-70E740481C1C}">
                          <a14:useLocalDpi xmlns:a14="http://schemas.microsoft.com/office/drawing/2010/main" val="0"/>
                        </a:ext>
                      </a:extLst>
                    </a:blip>
                    <a:srcRect/>
                    <a:stretch>
                      <a:fillRect/>
                    </a:stretch>
                  </pic:blipFill>
                  <pic:spPr bwMode="auto">
                    <a:xfrm>
                      <a:off x="0" y="0"/>
                      <a:ext cx="748030" cy="22542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 xml:space="preserve">6.4.8.4 Для формирования выборки значений случайной величины, подчиняющейся распределению </w:t>
      </w:r>
      <w:r w:rsidR="00CD4C36">
        <w:rPr>
          <w:noProof/>
          <w:position w:val="-10"/>
        </w:rPr>
        <w:drawing>
          <wp:inline distT="0" distB="0" distL="0" distR="0">
            <wp:extent cx="653415" cy="225425"/>
            <wp:effectExtent l="0" t="0" r="0" b="3175"/>
            <wp:docPr id="682" name="Рисунок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653415" cy="225425"/>
                    </a:xfrm>
                    <a:prstGeom prst="rect">
                      <a:avLst/>
                    </a:prstGeom>
                    <a:noFill/>
                    <a:ln>
                      <a:noFill/>
                    </a:ln>
                  </pic:spPr>
                </pic:pic>
              </a:graphicData>
            </a:graphic>
          </wp:inline>
        </w:drawing>
      </w:r>
      <w:r>
        <w:t xml:space="preserve">, независимо выбирают </w:t>
      </w:r>
      <w:r w:rsidR="00CD4C36">
        <w:rPr>
          <w:noProof/>
          <w:position w:val="-8"/>
        </w:rPr>
        <w:drawing>
          <wp:inline distT="0" distB="0" distL="0" distR="0">
            <wp:extent cx="178435" cy="178435"/>
            <wp:effectExtent l="0" t="0" r="0" b="0"/>
            <wp:docPr id="683" name="Рисунок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r>
        <w:t xml:space="preserve">значений </w:t>
      </w:r>
      <w:r w:rsidR="00CD4C36">
        <w:rPr>
          <w:noProof/>
          <w:position w:val="-10"/>
        </w:rPr>
        <w:drawing>
          <wp:inline distT="0" distB="0" distL="0" distR="0">
            <wp:extent cx="154305" cy="225425"/>
            <wp:effectExtent l="0" t="0" r="0" b="3175"/>
            <wp:docPr id="684" name="Рисунок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xml:space="preserve">, </w:t>
      </w:r>
      <w:r w:rsidR="00CD4C36">
        <w:rPr>
          <w:noProof/>
          <w:position w:val="-7"/>
        </w:rPr>
        <w:drawing>
          <wp:inline distT="0" distB="0" distL="0" distR="0">
            <wp:extent cx="213995" cy="166370"/>
            <wp:effectExtent l="0" t="0" r="0" b="5080"/>
            <wp:docPr id="685" name="Рисунок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13995" cy="166370"/>
                    </a:xfrm>
                    <a:prstGeom prst="rect">
                      <a:avLst/>
                    </a:prstGeom>
                    <a:noFill/>
                    <a:ln>
                      <a:noFill/>
                    </a:ln>
                  </pic:spPr>
                </pic:pic>
              </a:graphicData>
            </a:graphic>
          </wp:inline>
        </w:drawing>
      </w:r>
      <w:r>
        <w:t xml:space="preserve">1, .., </w:t>
      </w:r>
      <w:r w:rsidR="00CD4C36">
        <w:rPr>
          <w:noProof/>
          <w:position w:val="-8"/>
        </w:rPr>
        <w:drawing>
          <wp:inline distT="0" distB="0" distL="0" distR="0">
            <wp:extent cx="178435" cy="178435"/>
            <wp:effectExtent l="0" t="0" r="0" b="0"/>
            <wp:docPr id="686" name="Рисунок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r>
        <w:t xml:space="preserve">, случайной величины, имеющей стандартное нормальное распределение </w:t>
      </w:r>
      <w:r w:rsidR="00CD4C36">
        <w:rPr>
          <w:noProof/>
          <w:position w:val="-8"/>
        </w:rPr>
        <w:drawing>
          <wp:inline distT="0" distB="0" distL="0" distR="0">
            <wp:extent cx="462915" cy="201930"/>
            <wp:effectExtent l="0" t="0" r="0" b="7620"/>
            <wp:docPr id="687" name="Рисунок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r>
        <w:t>(см. раздел С.4) и формируют</w:t>
      </w:r>
    </w:p>
    <w:p w:rsidR="00000000" w:rsidRDefault="00A947DF">
      <w:pPr>
        <w:pStyle w:val="FORMATTEXT"/>
        <w:ind w:firstLine="568"/>
        <w:jc w:val="both"/>
      </w:pPr>
    </w:p>
    <w:p w:rsidR="00000000" w:rsidRDefault="00CD4C36">
      <w:pPr>
        <w:pStyle w:val="FORMATTEXT"/>
        <w:jc w:val="center"/>
      </w:pPr>
      <w:r>
        <w:rPr>
          <w:noProof/>
          <w:position w:val="-10"/>
        </w:rPr>
        <w:drawing>
          <wp:inline distT="0" distB="0" distL="0" distR="0">
            <wp:extent cx="795655" cy="225425"/>
            <wp:effectExtent l="0" t="0" r="4445" b="3175"/>
            <wp:docPr id="688" name="Рисунок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354">
                      <a:extLst>
                        <a:ext uri="{28A0092B-C50C-407E-A947-70E740481C1C}">
                          <a14:useLocalDpi xmlns:a14="http://schemas.microsoft.com/office/drawing/2010/main" val="0"/>
                        </a:ext>
                      </a:extLst>
                    </a:blip>
                    <a:srcRect/>
                    <a:stretch>
                      <a:fillRect/>
                    </a:stretch>
                  </pic:blipFill>
                  <pic:spPr bwMode="auto">
                    <a:xfrm>
                      <a:off x="0" y="0"/>
                      <a:ext cx="795655" cy="225425"/>
                    </a:xfrm>
                    <a:prstGeom prst="rect">
                      <a:avLst/>
                    </a:prstGeom>
                    <a:noFill/>
                    <a:ln>
                      <a:noFill/>
                    </a:ln>
                  </pic:spPr>
                </pic:pic>
              </a:graphicData>
            </a:graphic>
          </wp:inline>
        </w:drawing>
      </w:r>
      <w:r w:rsidR="00A947DF">
        <w:t xml:space="preserve">,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где </w:t>
      </w:r>
      <w:r w:rsidR="00CD4C36">
        <w:rPr>
          <w:noProof/>
          <w:position w:val="-11"/>
        </w:rPr>
        <w:drawing>
          <wp:inline distT="0" distB="0" distL="0" distR="0">
            <wp:extent cx="926465" cy="260985"/>
            <wp:effectExtent l="0" t="0" r="6985" b="5715"/>
            <wp:docPr id="689" name="Рисунок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926465" cy="260985"/>
                    </a:xfrm>
                    <a:prstGeom prst="rect">
                      <a:avLst/>
                    </a:prstGeom>
                    <a:noFill/>
                    <a:ln>
                      <a:noFill/>
                    </a:ln>
                  </pic:spPr>
                </pic:pic>
              </a:graphicData>
            </a:graphic>
          </wp:inline>
        </w:drawing>
      </w:r>
      <w:r>
        <w:t xml:space="preserve">, a </w:t>
      </w:r>
      <w:r w:rsidR="00CD4C36">
        <w:rPr>
          <w:noProof/>
          <w:position w:val="-7"/>
        </w:rPr>
        <w:drawing>
          <wp:inline distT="0" distB="0" distL="0" distR="0">
            <wp:extent cx="166370" cy="166370"/>
            <wp:effectExtent l="0" t="0" r="5080" b="5080"/>
            <wp:docPr id="690" name="Рисунок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xml:space="preserve">- верхняя треугольная матрица, полученная разложением Холецкого </w:t>
      </w:r>
      <w:r w:rsidR="00CD4C36">
        <w:rPr>
          <w:noProof/>
          <w:position w:val="-11"/>
        </w:rPr>
        <w:drawing>
          <wp:inline distT="0" distB="0" distL="0" distR="0">
            <wp:extent cx="724535" cy="260985"/>
            <wp:effectExtent l="0" t="0" r="0" b="5715"/>
            <wp:docPr id="691" name="Рисунок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724535" cy="260985"/>
                    </a:xfrm>
                    <a:prstGeom prst="rect">
                      <a:avLst/>
                    </a:prstGeom>
                    <a:noFill/>
                    <a:ln>
                      <a:noFill/>
                    </a:ln>
                  </pic:spPr>
                </pic:pic>
              </a:graphicData>
            </a:graphic>
          </wp:inline>
        </w:drawing>
      </w:r>
      <w:r>
        <w:t xml:space="preserve">, (см. раздел С.5). </w:t>
      </w:r>
    </w:p>
    <w:p w:rsidR="00000000" w:rsidRDefault="00A947DF">
      <w:pPr>
        <w:pStyle w:val="FORMATTEXT"/>
        <w:ind w:firstLine="568"/>
        <w:jc w:val="both"/>
      </w:pPr>
      <w:r>
        <w:t>Примечание 1 - В</w:t>
      </w:r>
      <w:r>
        <w:t xml:space="preserve">место разложения Холецкого </w:t>
      </w:r>
      <w:r w:rsidR="00CD4C36">
        <w:rPr>
          <w:noProof/>
          <w:position w:val="-11"/>
        </w:rPr>
        <w:drawing>
          <wp:inline distT="0" distB="0" distL="0" distR="0">
            <wp:extent cx="724535" cy="260985"/>
            <wp:effectExtent l="0" t="0" r="0" b="5715"/>
            <wp:docPr id="692" name="Рисунок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724535" cy="260985"/>
                    </a:xfrm>
                    <a:prstGeom prst="rect">
                      <a:avLst/>
                    </a:prstGeom>
                    <a:noFill/>
                    <a:ln>
                      <a:noFill/>
                    </a:ln>
                  </pic:spPr>
                </pic:pic>
              </a:graphicData>
            </a:graphic>
          </wp:inline>
        </w:drawing>
      </w:r>
      <w:r>
        <w:t>может быть использован любой другой способ факторизации матрицы неопределенностей.</w:t>
      </w:r>
    </w:p>
    <w:p w:rsidR="00000000" w:rsidRDefault="00A947DF">
      <w:pPr>
        <w:pStyle w:val="FORMATTEXT"/>
        <w:ind w:firstLine="568"/>
        <w:jc w:val="both"/>
      </w:pPr>
    </w:p>
    <w:p w:rsidR="00000000" w:rsidRDefault="00A947DF">
      <w:pPr>
        <w:pStyle w:val="FORMATTEXT"/>
        <w:ind w:firstLine="568"/>
        <w:jc w:val="both"/>
      </w:pPr>
      <w:r>
        <w:t>Примечание 2 - Из многомерных распределений в настоящем стандарте рассматривается только многомерное нормальн</w:t>
      </w:r>
      <w:r>
        <w:t>ое распределение, часто применяемое на практике. Процедура получения выборки из многомерного нормального распределения приведена выше (а также в разделе С.5). Если необходимо использовать многомерное распределение, отличное от нормального, то необходимо оп</w:t>
      </w:r>
      <w:r>
        <w:t>ределить процедуру формирования выборки из этого распределения.</w:t>
      </w:r>
    </w:p>
    <w:p w:rsidR="00000000" w:rsidRDefault="00A947DF">
      <w:pPr>
        <w:pStyle w:val="FORMATTEXT"/>
        <w:ind w:firstLine="568"/>
        <w:jc w:val="both"/>
      </w:pPr>
    </w:p>
    <w:p w:rsidR="00000000" w:rsidRDefault="00A947DF">
      <w:pPr>
        <w:pStyle w:val="FORMATTEXT"/>
        <w:ind w:firstLine="568"/>
        <w:jc w:val="both"/>
      </w:pPr>
      <w:r>
        <w:t xml:space="preserve">Примечание 3 - В случае независимых случайных величин плотность многомерного нормального распределения (11) превращается в произведение </w:t>
      </w:r>
      <w:r w:rsidR="00CD4C36">
        <w:rPr>
          <w:noProof/>
          <w:position w:val="-8"/>
        </w:rPr>
        <w:drawing>
          <wp:inline distT="0" distB="0" distL="0" distR="0">
            <wp:extent cx="178435" cy="178435"/>
            <wp:effectExtent l="0" t="0" r="0" b="0"/>
            <wp:docPr id="693" name="Рисунок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r>
        <w:t>плотностей одномерн</w:t>
      </w:r>
      <w:r>
        <w:t>ых нормальных распределений вероятностей. В этом случае</w:t>
      </w:r>
    </w:p>
    <w:p w:rsidR="00000000" w:rsidRDefault="00A947DF">
      <w:pPr>
        <w:pStyle w:val="FORMATTEXT"/>
        <w:ind w:firstLine="568"/>
        <w:jc w:val="both"/>
      </w:pPr>
    </w:p>
    <w:p w:rsidR="00000000" w:rsidRDefault="00CD4C36">
      <w:pPr>
        <w:pStyle w:val="FORMATTEXT"/>
        <w:jc w:val="center"/>
      </w:pPr>
      <w:r>
        <w:rPr>
          <w:noProof/>
          <w:position w:val="-11"/>
        </w:rPr>
        <w:drawing>
          <wp:inline distT="0" distB="0" distL="0" distR="0">
            <wp:extent cx="1852295" cy="260985"/>
            <wp:effectExtent l="0" t="0" r="0" b="5715"/>
            <wp:docPr id="694" name="Рисунок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1852295" cy="260985"/>
                    </a:xfrm>
                    <a:prstGeom prst="rect">
                      <a:avLst/>
                    </a:prstGeom>
                    <a:noFill/>
                    <a:ln>
                      <a:noFill/>
                    </a:ln>
                  </pic:spPr>
                </pic:pic>
              </a:graphicData>
            </a:graphic>
          </wp:inline>
        </w:drawing>
      </w:r>
      <w:r w:rsidR="00A947DF">
        <w:t>,</w:t>
      </w:r>
    </w:p>
    <w:p w:rsidR="00000000" w:rsidRDefault="00A947DF">
      <w:pPr>
        <w:pStyle w:val="FORMATTEXT"/>
        <w:jc w:val="center"/>
      </w:pPr>
    </w:p>
    <w:p w:rsidR="00000000" w:rsidRDefault="00CD4C36">
      <w:pPr>
        <w:pStyle w:val="FORMATTEXT"/>
        <w:jc w:val="center"/>
      </w:pPr>
      <w:r>
        <w:rPr>
          <w:noProof/>
          <w:position w:val="-19"/>
        </w:rPr>
        <w:drawing>
          <wp:inline distT="0" distB="0" distL="0" distR="0">
            <wp:extent cx="1258570" cy="462915"/>
            <wp:effectExtent l="0" t="0" r="0" b="0"/>
            <wp:docPr id="695" name="Рисунок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1258570" cy="462915"/>
                    </a:xfrm>
                    <a:prstGeom prst="rect">
                      <a:avLst/>
                    </a:prstGeom>
                    <a:noFill/>
                    <a:ln>
                      <a:noFill/>
                    </a:ln>
                  </pic:spPr>
                </pic:pic>
              </a:graphicData>
            </a:graphic>
          </wp:inline>
        </w:drawing>
      </w:r>
      <w:r w:rsidR="00A947DF">
        <w:t>,</w:t>
      </w:r>
    </w:p>
    <w:p w:rsidR="00000000" w:rsidRDefault="00A947DF">
      <w:pPr>
        <w:pStyle w:val="FORMATTEXT"/>
        <w:jc w:val="center"/>
      </w:pPr>
    </w:p>
    <w:p w:rsidR="00000000" w:rsidRDefault="00CD4C36">
      <w:pPr>
        <w:pStyle w:val="FORMATTEXT"/>
        <w:jc w:val="center"/>
      </w:pPr>
      <w:r>
        <w:rPr>
          <w:noProof/>
          <w:position w:val="-26"/>
        </w:rPr>
        <w:drawing>
          <wp:inline distT="0" distB="0" distL="0" distR="0">
            <wp:extent cx="2458085" cy="641350"/>
            <wp:effectExtent l="0" t="0" r="0" b="6350"/>
            <wp:docPr id="696" name="Рисунок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361">
                      <a:extLst>
                        <a:ext uri="{28A0092B-C50C-407E-A947-70E740481C1C}">
                          <a14:useLocalDpi xmlns:a14="http://schemas.microsoft.com/office/drawing/2010/main" val="0"/>
                        </a:ext>
                      </a:extLst>
                    </a:blip>
                    <a:srcRect/>
                    <a:stretch>
                      <a:fillRect/>
                    </a:stretch>
                  </pic:blipFill>
                  <pic:spPr bwMode="auto">
                    <a:xfrm>
                      <a:off x="0" y="0"/>
                      <a:ext cx="2458085" cy="641350"/>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rPr>
          <w:b/>
          <w:bCs/>
        </w:rPr>
        <w:t>6.4.9</w:t>
      </w:r>
      <w:r>
        <w:t> </w:t>
      </w:r>
      <w:r w:rsidR="00CD4C36">
        <w:rPr>
          <w:noProof/>
          <w:position w:val="-7"/>
        </w:rPr>
        <w:drawing>
          <wp:inline distT="0" distB="0" distL="0" distR="0">
            <wp:extent cx="83185" cy="154305"/>
            <wp:effectExtent l="0" t="0" r="0" b="0"/>
            <wp:docPr id="697" name="Рисунок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rPr>
          <w:b/>
          <w:bCs/>
        </w:rPr>
        <w:t>-распределение</w:t>
      </w:r>
    </w:p>
    <w:p w:rsidR="00000000" w:rsidRDefault="00A947DF">
      <w:pPr>
        <w:pStyle w:val="FORMATTEXT"/>
        <w:ind w:firstLine="568"/>
        <w:jc w:val="both"/>
      </w:pPr>
    </w:p>
    <w:p w:rsidR="00000000" w:rsidRDefault="00A947DF">
      <w:pPr>
        <w:pStyle w:val="FORMATTEXT"/>
        <w:ind w:firstLine="568"/>
        <w:jc w:val="both"/>
      </w:pPr>
      <w:r>
        <w:t xml:space="preserve">6.4.9.1 Обычно </w:t>
      </w:r>
      <w:r w:rsidR="00CD4C36">
        <w:rPr>
          <w:noProof/>
          <w:position w:val="-7"/>
        </w:rPr>
        <w:drawing>
          <wp:inline distT="0" distB="0" distL="0" distR="0">
            <wp:extent cx="83185" cy="154305"/>
            <wp:effectExtent l="0" t="0" r="0" b="0"/>
            <wp:docPr id="698" name="Рисунок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-распределение появляется в двух случаях: при оценке ряда наблюдений (см. 6.4.9.2) и интерпретации данных, приводимых в сертификатах о калибровке (см. 6.4.</w:t>
      </w:r>
      <w:r>
        <w:t>9.7).</w:t>
      </w:r>
    </w:p>
    <w:p w:rsidR="00000000" w:rsidRDefault="00A947DF">
      <w:pPr>
        <w:pStyle w:val="FORMATTEXT"/>
        <w:ind w:firstLine="568"/>
        <w:jc w:val="both"/>
      </w:pPr>
    </w:p>
    <w:p w:rsidR="00000000" w:rsidRDefault="00A947DF">
      <w:pPr>
        <w:pStyle w:val="FORMATTEXT"/>
        <w:ind w:firstLine="568"/>
        <w:jc w:val="both"/>
      </w:pPr>
      <w:r>
        <w:lastRenderedPageBreak/>
        <w:t xml:space="preserve">6.4.9.2 Если имеется серия из </w:t>
      </w:r>
      <w:r w:rsidR="00CD4C36">
        <w:rPr>
          <w:noProof/>
          <w:position w:val="-6"/>
        </w:rPr>
        <w:drawing>
          <wp:inline distT="0" distB="0" distL="0" distR="0">
            <wp:extent cx="118745" cy="142240"/>
            <wp:effectExtent l="0" t="0" r="0" b="0"/>
            <wp:docPr id="699" name="Рисунок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независимых наблюдений </w:t>
      </w:r>
      <w:r w:rsidR="00CD4C36">
        <w:rPr>
          <w:noProof/>
          <w:position w:val="-9"/>
        </w:rPr>
        <w:drawing>
          <wp:inline distT="0" distB="0" distL="0" distR="0">
            <wp:extent cx="166370" cy="213995"/>
            <wp:effectExtent l="0" t="0" r="5080" b="0"/>
            <wp:docPr id="700" name="Рисунок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 </w:t>
      </w:r>
      <w:r w:rsidR="00CD4C36">
        <w:rPr>
          <w:noProof/>
          <w:position w:val="-10"/>
        </w:rPr>
        <w:drawing>
          <wp:inline distT="0" distB="0" distL="0" distR="0">
            <wp:extent cx="189865" cy="225425"/>
            <wp:effectExtent l="0" t="0" r="635" b="3175"/>
            <wp:docPr id="701" name="Рисунок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случайной величины, подчиняющейся нормальному распределению с неизвестным математич</w:t>
      </w:r>
      <w:r>
        <w:t xml:space="preserve">еским ожиданием </w:t>
      </w:r>
      <w:r w:rsidR="00CD4C36">
        <w:rPr>
          <w:noProof/>
          <w:position w:val="-10"/>
        </w:rPr>
        <w:drawing>
          <wp:inline distT="0" distB="0" distL="0" distR="0">
            <wp:extent cx="201930" cy="225425"/>
            <wp:effectExtent l="0" t="0" r="7620" b="3175"/>
            <wp:docPr id="702" name="Рисунок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 неизвестной дисперсией </w:t>
      </w:r>
      <w:r w:rsidR="00CD4C36">
        <w:rPr>
          <w:noProof/>
          <w:position w:val="-11"/>
        </w:rPr>
        <w:drawing>
          <wp:inline distT="0" distB="0" distL="0" distR="0">
            <wp:extent cx="201930" cy="260985"/>
            <wp:effectExtent l="0" t="0" r="7620" b="5715"/>
            <wp:docPr id="703" name="Рисунок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364">
                      <a:extLst>
                        <a:ext uri="{28A0092B-C50C-407E-A947-70E740481C1C}">
                          <a14:useLocalDpi xmlns:a14="http://schemas.microsoft.com/office/drawing/2010/main" val="0"/>
                        </a:ext>
                      </a:extLst>
                    </a:blip>
                    <a:srcRect/>
                    <a:stretch>
                      <a:fillRect/>
                    </a:stretch>
                  </pic:blipFill>
                  <pic:spPr bwMode="auto">
                    <a:xfrm>
                      <a:off x="0" y="0"/>
                      <a:ext cx="201930" cy="260985"/>
                    </a:xfrm>
                    <a:prstGeom prst="rect">
                      <a:avLst/>
                    </a:prstGeom>
                    <a:noFill/>
                    <a:ln>
                      <a:noFill/>
                    </a:ln>
                  </pic:spPr>
                </pic:pic>
              </a:graphicData>
            </a:graphic>
          </wp:inline>
        </w:drawing>
      </w:r>
      <w:r>
        <w:t xml:space="preserve">, </w:t>
      </w:r>
      <w:r w:rsidR="00CD4C36">
        <w:rPr>
          <w:noProof/>
          <w:position w:val="-11"/>
        </w:rPr>
        <w:drawing>
          <wp:inline distT="0" distB="0" distL="0" distR="0">
            <wp:extent cx="700405" cy="260985"/>
            <wp:effectExtent l="0" t="0" r="4445" b="5715"/>
            <wp:docPr id="704" name="Рисунок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365">
                      <a:extLst>
                        <a:ext uri="{28A0092B-C50C-407E-A947-70E740481C1C}">
                          <a14:useLocalDpi xmlns:a14="http://schemas.microsoft.com/office/drawing/2010/main" val="0"/>
                        </a:ext>
                      </a:extLst>
                    </a:blip>
                    <a:srcRect/>
                    <a:stretch>
                      <a:fillRect/>
                    </a:stretch>
                  </pic:blipFill>
                  <pic:spPr bwMode="auto">
                    <a:xfrm>
                      <a:off x="0" y="0"/>
                      <a:ext cx="700405" cy="260985"/>
                    </a:xfrm>
                    <a:prstGeom prst="rect">
                      <a:avLst/>
                    </a:prstGeom>
                    <a:noFill/>
                    <a:ln>
                      <a:noFill/>
                    </a:ln>
                  </pic:spPr>
                </pic:pic>
              </a:graphicData>
            </a:graphic>
          </wp:inline>
        </w:drawing>
      </w:r>
      <w:r>
        <w:t xml:space="preserve">, и за входную величину </w:t>
      </w:r>
      <w:r w:rsidR="00CD4C36">
        <w:rPr>
          <w:noProof/>
          <w:position w:val="-7"/>
        </w:rPr>
        <w:drawing>
          <wp:inline distT="0" distB="0" distL="0" distR="0">
            <wp:extent cx="178435" cy="166370"/>
            <wp:effectExtent l="0" t="0" r="0" b="5080"/>
            <wp:docPr id="705" name="Рисунок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принимают оценку математического ожидания </w:t>
      </w:r>
      <w:r w:rsidR="00CD4C36">
        <w:rPr>
          <w:noProof/>
          <w:position w:val="-10"/>
        </w:rPr>
        <w:drawing>
          <wp:inline distT="0" distB="0" distL="0" distR="0">
            <wp:extent cx="201930" cy="225425"/>
            <wp:effectExtent l="0" t="0" r="7620" b="3175"/>
            <wp:docPr id="706" name="Рисунок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366">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то, приписывая </w:t>
      </w:r>
      <w:r w:rsidR="00CD4C36">
        <w:rPr>
          <w:noProof/>
          <w:position w:val="-10"/>
        </w:rPr>
        <w:drawing>
          <wp:inline distT="0" distB="0" distL="0" distR="0">
            <wp:extent cx="201930" cy="225425"/>
            <wp:effectExtent l="0" t="0" r="7620" b="3175"/>
            <wp:docPr id="707" name="Рисунок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367">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 </w:t>
      </w:r>
      <w:r w:rsidR="00CD4C36">
        <w:rPr>
          <w:noProof/>
          <w:position w:val="-11"/>
        </w:rPr>
        <w:drawing>
          <wp:inline distT="0" distB="0" distL="0" distR="0">
            <wp:extent cx="201930" cy="260985"/>
            <wp:effectExtent l="0" t="0" r="7620" b="5715"/>
            <wp:docPr id="708" name="Рисунок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364">
                      <a:extLst>
                        <a:ext uri="{28A0092B-C50C-407E-A947-70E740481C1C}">
                          <a14:useLocalDpi xmlns:a14="http://schemas.microsoft.com/office/drawing/2010/main" val="0"/>
                        </a:ext>
                      </a:extLst>
                    </a:blip>
                    <a:srcRect/>
                    <a:stretch>
                      <a:fillRect/>
                    </a:stretch>
                  </pic:blipFill>
                  <pic:spPr bwMode="auto">
                    <a:xfrm>
                      <a:off x="0" y="0"/>
                      <a:ext cx="201930" cy="260985"/>
                    </a:xfrm>
                    <a:prstGeom prst="rect">
                      <a:avLst/>
                    </a:prstGeom>
                    <a:noFill/>
                    <a:ln>
                      <a:noFill/>
                    </a:ln>
                  </pic:spPr>
                </pic:pic>
              </a:graphicData>
            </a:graphic>
          </wp:inline>
        </w:drawing>
      </w:r>
      <w:r>
        <w:t xml:space="preserve">совместное неинформативное априорное распределение и используя теорему Байеса, можно получить безусловное одномерное распределение для </w:t>
      </w:r>
      <w:r w:rsidR="00CD4C36">
        <w:rPr>
          <w:noProof/>
          <w:position w:val="-7"/>
        </w:rPr>
        <w:drawing>
          <wp:inline distT="0" distB="0" distL="0" distR="0">
            <wp:extent cx="178435" cy="166370"/>
            <wp:effectExtent l="0" t="0" r="0" b="5080"/>
            <wp:docPr id="709" name="Рисунок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 которым в данном случае будет масштабированное смещенное </w:t>
      </w:r>
      <w:r w:rsidR="00CD4C36">
        <w:rPr>
          <w:noProof/>
          <w:position w:val="-7"/>
        </w:rPr>
        <w:drawing>
          <wp:inline distT="0" distB="0" distL="0" distR="0">
            <wp:extent cx="83185" cy="154305"/>
            <wp:effectExtent l="0" t="0" r="0" b="0"/>
            <wp:docPr id="710" name="Рисунок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-распределение </w:t>
      </w:r>
      <w:r w:rsidR="00CD4C36">
        <w:rPr>
          <w:noProof/>
          <w:position w:val="-11"/>
        </w:rPr>
        <w:drawing>
          <wp:inline distT="0" distB="0" distL="0" distR="0">
            <wp:extent cx="760095" cy="260985"/>
            <wp:effectExtent l="0" t="0" r="1905" b="5715"/>
            <wp:docPr id="711" name="Рисунок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760095" cy="260985"/>
                    </a:xfrm>
                    <a:prstGeom prst="rect">
                      <a:avLst/>
                    </a:prstGeom>
                    <a:noFill/>
                    <a:ln>
                      <a:noFill/>
                    </a:ln>
                  </pic:spPr>
                </pic:pic>
              </a:graphicData>
            </a:graphic>
          </wp:inline>
        </w:drawing>
      </w:r>
      <w:r>
        <w:t xml:space="preserve">с </w:t>
      </w:r>
      <w:r w:rsidR="00CD4C36">
        <w:rPr>
          <w:noProof/>
          <w:position w:val="-8"/>
        </w:rPr>
        <w:drawing>
          <wp:inline distT="0" distB="0" distL="0" distR="0">
            <wp:extent cx="558165" cy="178435"/>
            <wp:effectExtent l="0" t="0" r="0" b="0"/>
            <wp:docPr id="712" name="Рисунок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370">
                      <a:extLst>
                        <a:ext uri="{28A0092B-C50C-407E-A947-70E740481C1C}">
                          <a14:useLocalDpi xmlns:a14="http://schemas.microsoft.com/office/drawing/2010/main" val="0"/>
                        </a:ext>
                      </a:extLst>
                    </a:blip>
                    <a:srcRect/>
                    <a:stretch>
                      <a:fillRect/>
                    </a:stretch>
                  </pic:blipFill>
                  <pic:spPr bwMode="auto">
                    <a:xfrm>
                      <a:off x="0" y="0"/>
                      <a:ext cx="558165" cy="178435"/>
                    </a:xfrm>
                    <a:prstGeom prst="rect">
                      <a:avLst/>
                    </a:prstGeom>
                    <a:noFill/>
                    <a:ln>
                      <a:noFill/>
                    </a:ln>
                  </pic:spPr>
                </pic:pic>
              </a:graphicData>
            </a:graphic>
          </wp:inline>
        </w:drawing>
      </w:r>
      <w:r>
        <w:t>степенями свободы, где</w:t>
      </w:r>
    </w:p>
    <w:p w:rsidR="00000000" w:rsidRDefault="00A947DF">
      <w:pPr>
        <w:pStyle w:val="FORMATTEXT"/>
        <w:ind w:firstLine="568"/>
        <w:jc w:val="both"/>
      </w:pPr>
    </w:p>
    <w:p w:rsidR="00000000" w:rsidRDefault="00CD4C36">
      <w:pPr>
        <w:pStyle w:val="FORMATTEXT"/>
        <w:jc w:val="center"/>
      </w:pPr>
      <w:r>
        <w:rPr>
          <w:noProof/>
          <w:position w:val="-17"/>
        </w:rPr>
        <w:drawing>
          <wp:inline distT="0" distB="0" distL="0" distR="0">
            <wp:extent cx="700405" cy="427355"/>
            <wp:effectExtent l="0" t="0" r="4445" b="0"/>
            <wp:docPr id="713" name="Рисунок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371">
                      <a:extLst>
                        <a:ext uri="{28A0092B-C50C-407E-A947-70E740481C1C}">
                          <a14:useLocalDpi xmlns:a14="http://schemas.microsoft.com/office/drawing/2010/main" val="0"/>
                        </a:ext>
                      </a:extLst>
                    </a:blip>
                    <a:srcRect/>
                    <a:stretch>
                      <a:fillRect/>
                    </a:stretch>
                  </pic:blipFill>
                  <pic:spPr bwMode="auto">
                    <a:xfrm>
                      <a:off x="0" y="0"/>
                      <a:ext cx="700405" cy="427355"/>
                    </a:xfrm>
                    <a:prstGeom prst="rect">
                      <a:avLst/>
                    </a:prstGeom>
                    <a:noFill/>
                    <a:ln>
                      <a:noFill/>
                    </a:ln>
                  </pic:spPr>
                </pic:pic>
              </a:graphicData>
            </a:graphic>
          </wp:inline>
        </w:drawing>
      </w:r>
      <w:r w:rsidR="00A947DF">
        <w:t xml:space="preserve">, </w:t>
      </w:r>
      <w:r>
        <w:rPr>
          <w:noProof/>
          <w:position w:val="-17"/>
        </w:rPr>
        <w:drawing>
          <wp:inline distT="0" distB="0" distL="0" distR="0">
            <wp:extent cx="1377315" cy="427355"/>
            <wp:effectExtent l="0" t="0" r="0" b="0"/>
            <wp:docPr id="714" name="Рисунок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372">
                      <a:extLst>
                        <a:ext uri="{28A0092B-C50C-407E-A947-70E740481C1C}">
                          <a14:useLocalDpi xmlns:a14="http://schemas.microsoft.com/office/drawing/2010/main" val="0"/>
                        </a:ext>
                      </a:extLst>
                    </a:blip>
                    <a:srcRect/>
                    <a:stretch>
                      <a:fillRect/>
                    </a:stretch>
                  </pic:blipFill>
                  <pic:spPr bwMode="auto">
                    <a:xfrm>
                      <a:off x="0" y="0"/>
                      <a:ext cx="1377315" cy="427355"/>
                    </a:xfrm>
                    <a:prstGeom prst="rect">
                      <a:avLst/>
                    </a:prstGeom>
                    <a:noFill/>
                    <a:ln>
                      <a:noFill/>
                    </a:ln>
                  </pic:spPr>
                </pic:pic>
              </a:graphicData>
            </a:graphic>
          </wp:inline>
        </w:drawing>
      </w:r>
    </w:p>
    <w:p w:rsidR="00000000" w:rsidRDefault="00A947DF">
      <w:pPr>
        <w:pStyle w:val="FORMATTEXT"/>
        <w:jc w:val="both"/>
      </w:pPr>
    </w:p>
    <w:p w:rsidR="00000000" w:rsidRDefault="00A947DF">
      <w:pPr>
        <w:pStyle w:val="FORMATTEXT"/>
        <w:jc w:val="both"/>
      </w:pPr>
    </w:p>
    <w:p w:rsidR="00000000" w:rsidRDefault="00A947DF">
      <w:pPr>
        <w:pStyle w:val="FORMATTEXT"/>
        <w:jc w:val="both"/>
      </w:pPr>
      <w:r>
        <w:t>представляют собой, соответственно, выборочное среднее и выборочную дисперсию [20].</w:t>
      </w:r>
    </w:p>
    <w:p w:rsidR="00000000" w:rsidRDefault="00A947DF">
      <w:pPr>
        <w:pStyle w:val="FORMATTEXT"/>
        <w:ind w:firstLine="568"/>
        <w:jc w:val="both"/>
      </w:pPr>
      <w:r>
        <w:t xml:space="preserve">6.4.9.3 Плотность распределения вероятностей для </w:t>
      </w:r>
      <w:r w:rsidR="00CD4C36">
        <w:rPr>
          <w:noProof/>
          <w:position w:val="-7"/>
        </w:rPr>
        <w:drawing>
          <wp:inline distT="0" distB="0" distL="0" distR="0">
            <wp:extent cx="178435" cy="166370"/>
            <wp:effectExtent l="0" t="0" r="0" b="5080"/>
            <wp:docPr id="715" name="Рисунок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имеет вид:</w:t>
      </w:r>
    </w:p>
    <w:p w:rsidR="00000000" w:rsidRDefault="00A947DF">
      <w:pPr>
        <w:pStyle w:val="FORMATTEXT"/>
        <w:ind w:firstLine="568"/>
        <w:jc w:val="both"/>
      </w:pPr>
    </w:p>
    <w:p w:rsidR="00000000" w:rsidRDefault="00CD4C36">
      <w:pPr>
        <w:pStyle w:val="FORMATTEXT"/>
        <w:jc w:val="right"/>
      </w:pPr>
      <w:r>
        <w:rPr>
          <w:noProof/>
          <w:position w:val="-25"/>
        </w:rPr>
        <w:drawing>
          <wp:inline distT="0" distB="0" distL="0" distR="0">
            <wp:extent cx="3918585" cy="617220"/>
            <wp:effectExtent l="0" t="0" r="5715" b="0"/>
            <wp:docPr id="716" name="Рисунок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373">
                      <a:extLst>
                        <a:ext uri="{28A0092B-C50C-407E-A947-70E740481C1C}">
                          <a14:useLocalDpi xmlns:a14="http://schemas.microsoft.com/office/drawing/2010/main" val="0"/>
                        </a:ext>
                      </a:extLst>
                    </a:blip>
                    <a:srcRect/>
                    <a:stretch>
                      <a:fillRect/>
                    </a:stretch>
                  </pic:blipFill>
                  <pic:spPr bwMode="auto">
                    <a:xfrm>
                      <a:off x="0" y="0"/>
                      <a:ext cx="3918585" cy="617220"/>
                    </a:xfrm>
                    <a:prstGeom prst="rect">
                      <a:avLst/>
                    </a:prstGeom>
                    <a:noFill/>
                    <a:ln>
                      <a:noFill/>
                    </a:ln>
                  </pic:spPr>
                </pic:pic>
              </a:graphicData>
            </a:graphic>
          </wp:inline>
        </w:drawing>
      </w:r>
      <w:r w:rsidR="00A947DF">
        <w:t xml:space="preserve">,      (12)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где </w:t>
      </w:r>
      <w:r w:rsidR="00CD4C36">
        <w:rPr>
          <w:noProof/>
          <w:position w:val="-8"/>
        </w:rPr>
        <w:drawing>
          <wp:inline distT="0" distB="0" distL="0" distR="0">
            <wp:extent cx="308610" cy="201930"/>
            <wp:effectExtent l="0" t="0" r="0" b="7620"/>
            <wp:docPr id="717" name="Рисунок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374">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гамма-функция:</w:t>
      </w:r>
    </w:p>
    <w:p w:rsidR="00000000" w:rsidRDefault="00CD4C36">
      <w:pPr>
        <w:pStyle w:val="FORMATTEXT"/>
        <w:jc w:val="center"/>
      </w:pPr>
      <w:r>
        <w:rPr>
          <w:noProof/>
          <w:position w:val="-20"/>
        </w:rPr>
        <w:drawing>
          <wp:inline distT="0" distB="0" distL="0" distR="0">
            <wp:extent cx="1116330" cy="487045"/>
            <wp:effectExtent l="0" t="0" r="7620" b="8255"/>
            <wp:docPr id="718" name="Рисунок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375">
                      <a:extLst>
                        <a:ext uri="{28A0092B-C50C-407E-A947-70E740481C1C}">
                          <a14:useLocalDpi xmlns:a14="http://schemas.microsoft.com/office/drawing/2010/main" val="0"/>
                        </a:ext>
                      </a:extLst>
                    </a:blip>
                    <a:srcRect/>
                    <a:stretch>
                      <a:fillRect/>
                    </a:stretch>
                  </pic:blipFill>
                  <pic:spPr bwMode="auto">
                    <a:xfrm>
                      <a:off x="0" y="0"/>
                      <a:ext cx="1116330" cy="487045"/>
                    </a:xfrm>
                    <a:prstGeom prst="rect">
                      <a:avLst/>
                    </a:prstGeom>
                    <a:noFill/>
                    <a:ln>
                      <a:noFill/>
                    </a:ln>
                  </pic:spPr>
                </pic:pic>
              </a:graphicData>
            </a:graphic>
          </wp:inline>
        </w:drawing>
      </w:r>
      <w:r w:rsidR="00A947DF">
        <w:t xml:space="preserve">, </w:t>
      </w:r>
      <w:r>
        <w:rPr>
          <w:noProof/>
          <w:position w:val="-8"/>
        </w:rPr>
        <w:drawing>
          <wp:inline distT="0" distB="0" distL="0" distR="0">
            <wp:extent cx="356235" cy="178435"/>
            <wp:effectExtent l="0" t="0" r="5715" b="0"/>
            <wp:docPr id="719" name="Рисунок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376">
                      <a:extLst>
                        <a:ext uri="{28A0092B-C50C-407E-A947-70E740481C1C}">
                          <a14:useLocalDpi xmlns:a14="http://schemas.microsoft.com/office/drawing/2010/main" val="0"/>
                        </a:ext>
                      </a:extLst>
                    </a:blip>
                    <a:srcRect/>
                    <a:stretch>
                      <a:fillRect/>
                    </a:stretch>
                  </pic:blipFill>
                  <pic:spPr bwMode="auto">
                    <a:xfrm>
                      <a:off x="0" y="0"/>
                      <a:ext cx="356235" cy="17843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 xml:space="preserve">6.4.9.4 Математическое ожидание и дисперсия </w:t>
      </w:r>
      <w:r w:rsidR="00CD4C36">
        <w:rPr>
          <w:noProof/>
          <w:position w:val="-7"/>
        </w:rPr>
        <w:drawing>
          <wp:inline distT="0" distB="0" distL="0" distR="0">
            <wp:extent cx="178435" cy="166370"/>
            <wp:effectExtent l="0" t="0" r="0" b="5080"/>
            <wp:docPr id="720" name="Рисунок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377">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имеют вид:</w:t>
      </w:r>
    </w:p>
    <w:p w:rsidR="00000000" w:rsidRDefault="00A947DF">
      <w:pPr>
        <w:pStyle w:val="FORMATTEXT"/>
        <w:ind w:firstLine="568"/>
        <w:jc w:val="both"/>
      </w:pPr>
    </w:p>
    <w:p w:rsidR="00000000" w:rsidRDefault="00CD4C36">
      <w:pPr>
        <w:pStyle w:val="FORMATTEXT"/>
        <w:jc w:val="center"/>
      </w:pPr>
      <w:r>
        <w:rPr>
          <w:noProof/>
          <w:position w:val="-8"/>
        </w:rPr>
        <w:drawing>
          <wp:inline distT="0" distB="0" distL="0" distR="0">
            <wp:extent cx="641350" cy="201930"/>
            <wp:effectExtent l="0" t="0" r="6350" b="7620"/>
            <wp:docPr id="721" name="Рисунок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641350" cy="201930"/>
                    </a:xfrm>
                    <a:prstGeom prst="rect">
                      <a:avLst/>
                    </a:prstGeom>
                    <a:noFill/>
                    <a:ln>
                      <a:noFill/>
                    </a:ln>
                  </pic:spPr>
                </pic:pic>
              </a:graphicData>
            </a:graphic>
          </wp:inline>
        </w:drawing>
      </w:r>
      <w:r w:rsidR="00A947DF">
        <w:t xml:space="preserve">, </w:t>
      </w:r>
      <w:r>
        <w:rPr>
          <w:noProof/>
          <w:position w:val="-17"/>
        </w:rPr>
        <w:drawing>
          <wp:inline distT="0" distB="0" distL="0" distR="0">
            <wp:extent cx="1128395" cy="427355"/>
            <wp:effectExtent l="0" t="0" r="0" b="0"/>
            <wp:docPr id="722" name="Рисунок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0" y="0"/>
                      <a:ext cx="1128395" cy="427355"/>
                    </a:xfrm>
                    <a:prstGeom prst="rect">
                      <a:avLst/>
                    </a:prstGeom>
                    <a:noFill/>
                    <a:ln>
                      <a:noFill/>
                    </a:ln>
                  </pic:spPr>
                </pic:pic>
              </a:graphicData>
            </a:graphic>
          </wp:inline>
        </w:drawing>
      </w:r>
      <w:r w:rsidR="00A947DF">
        <w:t xml:space="preserve">,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где </w:t>
      </w:r>
      <w:r w:rsidR="00CD4C36">
        <w:rPr>
          <w:noProof/>
          <w:position w:val="-8"/>
        </w:rPr>
        <w:drawing>
          <wp:inline distT="0" distB="0" distL="0" distR="0">
            <wp:extent cx="391795" cy="201930"/>
            <wp:effectExtent l="0" t="0" r="8255" b="7620"/>
            <wp:docPr id="723" name="Рисунок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 xml:space="preserve">определено только для </w:t>
      </w:r>
      <w:r w:rsidR="00CD4C36">
        <w:rPr>
          <w:noProof/>
          <w:position w:val="-6"/>
        </w:rPr>
        <w:drawing>
          <wp:inline distT="0" distB="0" distL="0" distR="0">
            <wp:extent cx="260985" cy="142240"/>
            <wp:effectExtent l="0" t="0" r="5715" b="0"/>
            <wp:docPr id="724" name="Рисунок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380">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t xml:space="preserve">2, a </w:t>
      </w:r>
      <w:r w:rsidR="00CD4C36">
        <w:rPr>
          <w:noProof/>
          <w:position w:val="-8"/>
        </w:rPr>
        <w:drawing>
          <wp:inline distT="0" distB="0" distL="0" distR="0">
            <wp:extent cx="391795" cy="201930"/>
            <wp:effectExtent l="0" t="0" r="8255" b="7620"/>
            <wp:docPr id="725" name="Рисунок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 xml:space="preserve">- только для </w:t>
      </w:r>
      <w:r w:rsidR="00CD4C36">
        <w:rPr>
          <w:noProof/>
          <w:position w:val="-6"/>
        </w:rPr>
        <w:drawing>
          <wp:inline distT="0" distB="0" distL="0" distR="0">
            <wp:extent cx="260985" cy="142240"/>
            <wp:effectExtent l="0" t="0" r="5715" b="0"/>
            <wp:docPr id="726" name="Рисунок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380">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t xml:space="preserve">3. Таким образом, для </w:t>
      </w:r>
      <w:r w:rsidR="00CD4C36">
        <w:rPr>
          <w:noProof/>
          <w:position w:val="-6"/>
        </w:rPr>
        <w:drawing>
          <wp:inline distT="0" distB="0" distL="0" distR="0">
            <wp:extent cx="260985" cy="142240"/>
            <wp:effectExtent l="0" t="0" r="5715" b="0"/>
            <wp:docPr id="727" name="Рисунок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380">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t xml:space="preserve">3 наилучшая оценка </w:t>
      </w:r>
      <w:r w:rsidR="00CD4C36">
        <w:rPr>
          <w:noProof/>
          <w:position w:val="-7"/>
        </w:rPr>
        <w:drawing>
          <wp:inline distT="0" distB="0" distL="0" distR="0">
            <wp:extent cx="178435" cy="166370"/>
            <wp:effectExtent l="0" t="0" r="0" b="5080"/>
            <wp:docPr id="728" name="Рисунок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381">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и соответствующая ей стандартная неопределенность имеют вид:</w:t>
      </w:r>
    </w:p>
    <w:p w:rsidR="00000000" w:rsidRDefault="00CD4C36">
      <w:pPr>
        <w:pStyle w:val="FORMATTEXT"/>
        <w:jc w:val="right"/>
      </w:pPr>
      <w:r>
        <w:rPr>
          <w:noProof/>
          <w:position w:val="-7"/>
        </w:rPr>
        <w:drawing>
          <wp:inline distT="0" distB="0" distL="0" distR="0">
            <wp:extent cx="368300" cy="166370"/>
            <wp:effectExtent l="0" t="0" r="0" b="5080"/>
            <wp:docPr id="729" name="Рисунок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382">
                      <a:extLst>
                        <a:ext uri="{28A0092B-C50C-407E-A947-70E740481C1C}">
                          <a14:useLocalDpi xmlns:a14="http://schemas.microsoft.com/office/drawing/2010/main" val="0"/>
                        </a:ext>
                      </a:extLst>
                    </a:blip>
                    <a:srcRect/>
                    <a:stretch>
                      <a:fillRect/>
                    </a:stretch>
                  </pic:blipFill>
                  <pic:spPr bwMode="auto">
                    <a:xfrm>
                      <a:off x="0" y="0"/>
                      <a:ext cx="368300" cy="166370"/>
                    </a:xfrm>
                    <a:prstGeom prst="rect">
                      <a:avLst/>
                    </a:prstGeom>
                    <a:noFill/>
                    <a:ln>
                      <a:noFill/>
                    </a:ln>
                  </pic:spPr>
                </pic:pic>
              </a:graphicData>
            </a:graphic>
          </wp:inline>
        </w:drawing>
      </w:r>
      <w:r w:rsidR="00A947DF">
        <w:t xml:space="preserve">, </w:t>
      </w:r>
      <w:r>
        <w:rPr>
          <w:noProof/>
          <w:position w:val="-19"/>
        </w:rPr>
        <w:drawing>
          <wp:inline distT="0" distB="0" distL="0" distR="0">
            <wp:extent cx="1139825" cy="462915"/>
            <wp:effectExtent l="0" t="0" r="3175" b="0"/>
            <wp:docPr id="730" name="Рисунок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383">
                      <a:extLst>
                        <a:ext uri="{28A0092B-C50C-407E-A947-70E740481C1C}">
                          <a14:useLocalDpi xmlns:a14="http://schemas.microsoft.com/office/drawing/2010/main" val="0"/>
                        </a:ext>
                      </a:extLst>
                    </a:blip>
                    <a:srcRect/>
                    <a:stretch>
                      <a:fillRect/>
                    </a:stretch>
                  </pic:blipFill>
                  <pic:spPr bwMode="auto">
                    <a:xfrm>
                      <a:off x="0" y="0"/>
                      <a:ext cx="1139825" cy="462915"/>
                    </a:xfrm>
                    <a:prstGeom prst="rect">
                      <a:avLst/>
                    </a:prstGeom>
                    <a:noFill/>
                    <a:ln>
                      <a:noFill/>
                    </a:ln>
                  </pic:spPr>
                </pic:pic>
              </a:graphicData>
            </a:graphic>
          </wp:inline>
        </w:drawing>
      </w:r>
      <w:r w:rsidR="00A947DF">
        <w:t xml:space="preserve">.                                                (13) </w:t>
      </w:r>
    </w:p>
    <w:p w:rsidR="00000000" w:rsidRDefault="00A947DF">
      <w:pPr>
        <w:pStyle w:val="FORMATTEXT"/>
        <w:ind w:firstLine="568"/>
        <w:jc w:val="both"/>
      </w:pPr>
      <w:r>
        <w:t xml:space="preserve">Примечание 1 - В соответствии с GUM </w:t>
      </w:r>
      <w:r>
        <w:t xml:space="preserve">[Руководство ИСО/МЭК 98-3 (4.2)] стандартную неопределенность </w:t>
      </w:r>
      <w:r w:rsidR="00CD4C36">
        <w:rPr>
          <w:noProof/>
          <w:position w:val="-8"/>
        </w:rPr>
        <w:drawing>
          <wp:inline distT="0" distB="0" distL="0" distR="0">
            <wp:extent cx="308610" cy="201930"/>
            <wp:effectExtent l="0" t="0" r="0" b="7620"/>
            <wp:docPr id="731" name="Рисунок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 соответствующую среднему арифметическому </w:t>
      </w:r>
      <w:r w:rsidR="00CD4C36">
        <w:rPr>
          <w:noProof/>
          <w:position w:val="-6"/>
        </w:rPr>
        <w:drawing>
          <wp:inline distT="0" distB="0" distL="0" distR="0">
            <wp:extent cx="118745" cy="142240"/>
            <wp:effectExtent l="0" t="0" r="0" b="0"/>
            <wp:docPr id="732" name="Рисунок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384">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независимых наблюдений, следует вычислять по формуле </w:t>
      </w:r>
      <w:r w:rsidR="00CD4C36">
        <w:rPr>
          <w:noProof/>
          <w:position w:val="-10"/>
        </w:rPr>
        <w:drawing>
          <wp:inline distT="0" distB="0" distL="0" distR="0">
            <wp:extent cx="831215" cy="237490"/>
            <wp:effectExtent l="0" t="0" r="6985" b="0"/>
            <wp:docPr id="733" name="Рисунок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385">
                      <a:extLst>
                        <a:ext uri="{28A0092B-C50C-407E-A947-70E740481C1C}">
                          <a14:useLocalDpi xmlns:a14="http://schemas.microsoft.com/office/drawing/2010/main" val="0"/>
                        </a:ext>
                      </a:extLst>
                    </a:blip>
                    <a:srcRect/>
                    <a:stretch>
                      <a:fillRect/>
                    </a:stretch>
                  </pic:blipFill>
                  <pic:spPr bwMode="auto">
                    <a:xfrm>
                      <a:off x="0" y="0"/>
                      <a:ext cx="831215" cy="237490"/>
                    </a:xfrm>
                    <a:prstGeom prst="rect">
                      <a:avLst/>
                    </a:prstGeom>
                    <a:noFill/>
                    <a:ln>
                      <a:noFill/>
                    </a:ln>
                  </pic:spPr>
                </pic:pic>
              </a:graphicData>
            </a:graphic>
          </wp:inline>
        </w:drawing>
      </w:r>
      <w:r>
        <w:t xml:space="preserve">, а не по формуле (13). В качестве меры достоверности </w:t>
      </w:r>
      <w:r w:rsidR="00CD4C36">
        <w:rPr>
          <w:noProof/>
          <w:position w:val="-8"/>
        </w:rPr>
        <w:drawing>
          <wp:inline distT="0" distB="0" distL="0" distR="0">
            <wp:extent cx="308610" cy="201930"/>
            <wp:effectExtent l="0" t="0" r="0" b="7620"/>
            <wp:docPr id="734" name="Рисунок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использовано число степеней свободы </w:t>
      </w:r>
      <w:r w:rsidR="00CD4C36">
        <w:rPr>
          <w:noProof/>
          <w:position w:val="-8"/>
        </w:rPr>
        <w:drawing>
          <wp:inline distT="0" distB="0" distL="0" distR="0">
            <wp:extent cx="558165" cy="178435"/>
            <wp:effectExtent l="0" t="0" r="0" b="0"/>
            <wp:docPr id="735" name="Рисунок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386">
                      <a:extLst>
                        <a:ext uri="{28A0092B-C50C-407E-A947-70E740481C1C}">
                          <a14:useLocalDpi xmlns:a14="http://schemas.microsoft.com/office/drawing/2010/main" val="0"/>
                        </a:ext>
                      </a:extLst>
                    </a:blip>
                    <a:srcRect/>
                    <a:stretch>
                      <a:fillRect/>
                    </a:stretch>
                  </pic:blipFill>
                  <pic:spPr bwMode="auto">
                    <a:xfrm>
                      <a:off x="0" y="0"/>
                      <a:ext cx="558165" cy="178435"/>
                    </a:xfrm>
                    <a:prstGeom prst="rect">
                      <a:avLst/>
                    </a:prstGeom>
                    <a:noFill/>
                    <a:ln>
                      <a:noFill/>
                    </a:ln>
                  </pic:spPr>
                </pic:pic>
              </a:graphicData>
            </a:graphic>
          </wp:inline>
        </w:drawing>
      </w:r>
      <w:r>
        <w:t>. Кроме того, оценкам неопределенности типа В также предложено ставить в соответствие ч</w:t>
      </w:r>
      <w:r>
        <w:t xml:space="preserve">исло степеней свободы, основанное на субъективном суждении о степени доверия к этой оценке [Руководство ИСО/ МЭК 98-3 (G.4.2)] (см. также 6.4.3.3, примечание 2). Знание числа степеней свободы, соответствующих неопределенности </w:t>
      </w:r>
      <w:r w:rsidR="00CD4C36">
        <w:rPr>
          <w:noProof/>
          <w:position w:val="-10"/>
        </w:rPr>
        <w:drawing>
          <wp:inline distT="0" distB="0" distL="0" distR="0">
            <wp:extent cx="368300" cy="225425"/>
            <wp:effectExtent l="0" t="0" r="0" b="3175"/>
            <wp:docPr id="736" name="Рисунок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xml:space="preserve">, необходимо для определения числа эффективных степеней свободы </w:t>
      </w:r>
      <w:r w:rsidR="00CD4C36">
        <w:rPr>
          <w:noProof/>
          <w:position w:val="-10"/>
        </w:rPr>
        <w:drawing>
          <wp:inline distT="0" distB="0" distL="0" distR="0">
            <wp:extent cx="273050" cy="237490"/>
            <wp:effectExtent l="0" t="0" r="0" b="0"/>
            <wp:docPr id="737" name="Рисунок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0" y="0"/>
                      <a:ext cx="273050" cy="237490"/>
                    </a:xfrm>
                    <a:prstGeom prst="rect">
                      <a:avLst/>
                    </a:prstGeom>
                    <a:noFill/>
                    <a:ln>
                      <a:noFill/>
                    </a:ln>
                  </pic:spPr>
                </pic:pic>
              </a:graphicData>
            </a:graphic>
          </wp:inline>
        </w:drawing>
      </w:r>
      <w:r>
        <w:t xml:space="preserve">, соответствующих неопределенности </w:t>
      </w:r>
      <w:r w:rsidR="00CD4C36">
        <w:rPr>
          <w:noProof/>
          <w:position w:val="-8"/>
        </w:rPr>
        <w:drawing>
          <wp:inline distT="0" distB="0" distL="0" distR="0">
            <wp:extent cx="308610" cy="201930"/>
            <wp:effectExtent l="0" t="0" r="0" b="7620"/>
            <wp:docPr id="738" name="Рисунок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по формуле Уэлча-Саттертуэйта.</w:t>
      </w:r>
    </w:p>
    <w:p w:rsidR="00000000" w:rsidRDefault="00A947DF">
      <w:pPr>
        <w:pStyle w:val="FORMATTEXT"/>
        <w:ind w:firstLine="568"/>
        <w:jc w:val="both"/>
      </w:pPr>
    </w:p>
    <w:p w:rsidR="00000000" w:rsidRDefault="00A947DF">
      <w:pPr>
        <w:pStyle w:val="FORMATTEXT"/>
        <w:ind w:firstLine="568"/>
        <w:jc w:val="both"/>
      </w:pPr>
      <w:r>
        <w:t>Примечание 2 - В байесовской интерпретации веро</w:t>
      </w:r>
      <w:r>
        <w:t>ятности, использованной в настоящем стандарте, такого понятия как надежность оценки неопределенности не существует. Соответственно, в настоящем стандарте число степеней свободы оценки неопределенности типа А не рассматривается как мера этой неопределенност</w:t>
      </w:r>
      <w:r>
        <w:t>и, а понятие числа степеней свободы для оценки неопределенности типа В не используется.</w:t>
      </w:r>
    </w:p>
    <w:p w:rsidR="00000000" w:rsidRDefault="00A947DF">
      <w:pPr>
        <w:pStyle w:val="FORMATTEXT"/>
        <w:ind w:firstLine="568"/>
        <w:jc w:val="both"/>
      </w:pPr>
    </w:p>
    <w:p w:rsidR="00000000" w:rsidRDefault="00A947DF">
      <w:pPr>
        <w:pStyle w:val="FORMATTEXT"/>
        <w:ind w:firstLine="568"/>
        <w:jc w:val="both"/>
      </w:pPr>
      <w:r>
        <w:t xml:space="preserve">6.4.9.5 Для формирования выборки значений случайной величины, подчиняющейся </w:t>
      </w:r>
      <w:r>
        <w:lastRenderedPageBreak/>
        <w:t xml:space="preserve">распределению </w:t>
      </w:r>
      <w:r w:rsidR="00CD4C36">
        <w:rPr>
          <w:noProof/>
          <w:position w:val="-11"/>
        </w:rPr>
        <w:drawing>
          <wp:inline distT="0" distB="0" distL="0" distR="0">
            <wp:extent cx="760095" cy="260985"/>
            <wp:effectExtent l="0" t="0" r="1905" b="5715"/>
            <wp:docPr id="739" name="Рисунок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760095" cy="260985"/>
                    </a:xfrm>
                    <a:prstGeom prst="rect">
                      <a:avLst/>
                    </a:prstGeom>
                    <a:noFill/>
                    <a:ln>
                      <a:noFill/>
                    </a:ln>
                  </pic:spPr>
                </pic:pic>
              </a:graphicData>
            </a:graphic>
          </wp:inline>
        </w:drawing>
      </w:r>
      <w:r>
        <w:t xml:space="preserve">, выбирают значения </w:t>
      </w:r>
      <w:r w:rsidR="00CD4C36">
        <w:rPr>
          <w:noProof/>
          <w:position w:val="-7"/>
        </w:rPr>
        <w:drawing>
          <wp:inline distT="0" distB="0" distL="0" distR="0">
            <wp:extent cx="83185" cy="154305"/>
            <wp:effectExtent l="0" t="0" r="0" b="0"/>
            <wp:docPr id="740" name="Рисунок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388">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случайной величины, подчиняющейся центральному </w:t>
      </w:r>
      <w:r w:rsidR="00CD4C36">
        <w:rPr>
          <w:noProof/>
          <w:position w:val="-7"/>
        </w:rPr>
        <w:drawing>
          <wp:inline distT="0" distB="0" distL="0" distR="0">
            <wp:extent cx="83185" cy="154305"/>
            <wp:effectExtent l="0" t="0" r="0" b="0"/>
            <wp:docPr id="741" name="Рисунок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389">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-распределению с </w:t>
      </w:r>
      <w:r w:rsidR="00CD4C36">
        <w:rPr>
          <w:noProof/>
          <w:position w:val="-8"/>
        </w:rPr>
        <w:drawing>
          <wp:inline distT="0" distB="0" distL="0" distR="0">
            <wp:extent cx="558165" cy="178435"/>
            <wp:effectExtent l="0" t="0" r="0" b="0"/>
            <wp:docPr id="742" name="Рисунок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370">
                      <a:extLst>
                        <a:ext uri="{28A0092B-C50C-407E-A947-70E740481C1C}">
                          <a14:useLocalDpi xmlns:a14="http://schemas.microsoft.com/office/drawing/2010/main" val="0"/>
                        </a:ext>
                      </a:extLst>
                    </a:blip>
                    <a:srcRect/>
                    <a:stretch>
                      <a:fillRect/>
                    </a:stretch>
                  </pic:blipFill>
                  <pic:spPr bwMode="auto">
                    <a:xfrm>
                      <a:off x="0" y="0"/>
                      <a:ext cx="558165" cy="178435"/>
                    </a:xfrm>
                    <a:prstGeom prst="rect">
                      <a:avLst/>
                    </a:prstGeom>
                    <a:noFill/>
                    <a:ln>
                      <a:noFill/>
                    </a:ln>
                  </pic:spPr>
                </pic:pic>
              </a:graphicData>
            </a:graphic>
          </wp:inline>
        </w:drawing>
      </w:r>
      <w:r>
        <w:t>степенями свободы [Руководство ИСО/МЭК 98-3 (раздел G.3)] (см. также раздел С.6) и формируют</w:t>
      </w:r>
    </w:p>
    <w:p w:rsidR="00000000" w:rsidRDefault="00A947DF">
      <w:pPr>
        <w:pStyle w:val="FORMATTEXT"/>
        <w:ind w:firstLine="568"/>
        <w:jc w:val="both"/>
      </w:pPr>
    </w:p>
    <w:p w:rsidR="00000000" w:rsidRDefault="00CD4C36">
      <w:pPr>
        <w:pStyle w:val="FORMATTEXT"/>
        <w:jc w:val="center"/>
      </w:pPr>
      <w:r>
        <w:rPr>
          <w:noProof/>
          <w:position w:val="-17"/>
        </w:rPr>
        <w:drawing>
          <wp:inline distT="0" distB="0" distL="0" distR="0">
            <wp:extent cx="795655" cy="415925"/>
            <wp:effectExtent l="0" t="0" r="4445" b="3175"/>
            <wp:docPr id="743" name="Рисунок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390">
                      <a:extLst>
                        <a:ext uri="{28A0092B-C50C-407E-A947-70E740481C1C}">
                          <a14:useLocalDpi xmlns:a14="http://schemas.microsoft.com/office/drawing/2010/main" val="0"/>
                        </a:ext>
                      </a:extLst>
                    </a:blip>
                    <a:srcRect/>
                    <a:stretch>
                      <a:fillRect/>
                    </a:stretch>
                  </pic:blipFill>
                  <pic:spPr bwMode="auto">
                    <a:xfrm>
                      <a:off x="0" y="0"/>
                      <a:ext cx="795655" cy="41592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 xml:space="preserve">6.4.9.6 Если вместо оценки стандартного отклонения </w:t>
      </w:r>
      <w:r w:rsidR="00CD4C36">
        <w:rPr>
          <w:noProof/>
          <w:position w:val="-6"/>
        </w:rPr>
        <w:drawing>
          <wp:inline distT="0" distB="0" distL="0" distR="0">
            <wp:extent cx="118745" cy="142240"/>
            <wp:effectExtent l="0" t="0" r="0" b="0"/>
            <wp:docPr id="744" name="Рисунок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 вычисленной по одной выборке наблюдений, используют объединенную оценку стандартного отклонения </w:t>
      </w:r>
      <w:r w:rsidR="00CD4C36">
        <w:rPr>
          <w:noProof/>
          <w:position w:val="-10"/>
        </w:rPr>
        <w:drawing>
          <wp:inline distT="0" distB="0" distL="0" distR="0">
            <wp:extent cx="189865" cy="237490"/>
            <wp:effectExtent l="0" t="0" r="635" b="0"/>
            <wp:docPr id="745" name="Рисунок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392">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r>
        <w:t xml:space="preserve">c </w:t>
      </w:r>
      <w:r w:rsidR="00CD4C36">
        <w:rPr>
          <w:noProof/>
          <w:position w:val="-10"/>
        </w:rPr>
        <w:drawing>
          <wp:inline distT="0" distB="0" distL="0" distR="0">
            <wp:extent cx="213995" cy="237490"/>
            <wp:effectExtent l="0" t="0" r="0" b="0"/>
            <wp:docPr id="746" name="Рисунок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393">
                      <a:extLst>
                        <a:ext uri="{28A0092B-C50C-407E-A947-70E740481C1C}">
                          <a14:useLocalDpi xmlns:a14="http://schemas.microsoft.com/office/drawing/2010/main" val="0"/>
                        </a:ext>
                      </a:extLst>
                    </a:blip>
                    <a:srcRect/>
                    <a:stretch>
                      <a:fillRect/>
                    </a:stretch>
                  </pic:blipFill>
                  <pic:spPr bwMode="auto">
                    <a:xfrm>
                      <a:off x="0" y="0"/>
                      <a:ext cx="213995" cy="237490"/>
                    </a:xfrm>
                    <a:prstGeom prst="rect">
                      <a:avLst/>
                    </a:prstGeom>
                    <a:noFill/>
                    <a:ln>
                      <a:noFill/>
                    </a:ln>
                  </pic:spPr>
                </pic:pic>
              </a:graphicData>
            </a:graphic>
          </wp:inline>
        </w:drawing>
      </w:r>
      <w:r>
        <w:t xml:space="preserve">степенями свободы, полученную по </w:t>
      </w:r>
      <w:r w:rsidR="00CD4C36">
        <w:rPr>
          <w:noProof/>
          <w:position w:val="-8"/>
        </w:rPr>
        <w:drawing>
          <wp:inline distT="0" distB="0" distL="0" distR="0">
            <wp:extent cx="154305" cy="201930"/>
            <wp:effectExtent l="0" t="0" r="0" b="7620"/>
            <wp:docPr id="747" name="Рисунок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394">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сериям наблюдений:</w:t>
      </w:r>
    </w:p>
    <w:p w:rsidR="00000000" w:rsidRDefault="00A947DF">
      <w:pPr>
        <w:pStyle w:val="FORMATTEXT"/>
        <w:ind w:firstLine="568"/>
        <w:jc w:val="both"/>
      </w:pPr>
    </w:p>
    <w:p w:rsidR="00000000" w:rsidRDefault="00CD4C36">
      <w:pPr>
        <w:pStyle w:val="FORMATTEXT"/>
        <w:jc w:val="center"/>
      </w:pPr>
      <w:r>
        <w:rPr>
          <w:noProof/>
          <w:position w:val="-20"/>
        </w:rPr>
        <w:drawing>
          <wp:inline distT="0" distB="0" distL="0" distR="0">
            <wp:extent cx="1092835" cy="487045"/>
            <wp:effectExtent l="0" t="0" r="0" b="8255"/>
            <wp:docPr id="748" name="Рисунок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395">
                      <a:extLst>
                        <a:ext uri="{28A0092B-C50C-407E-A947-70E740481C1C}">
                          <a14:useLocalDpi xmlns:a14="http://schemas.microsoft.com/office/drawing/2010/main" val="0"/>
                        </a:ext>
                      </a:extLst>
                    </a:blip>
                    <a:srcRect/>
                    <a:stretch>
                      <a:fillRect/>
                    </a:stretch>
                  </pic:blipFill>
                  <pic:spPr bwMode="auto">
                    <a:xfrm>
                      <a:off x="0" y="0"/>
                      <a:ext cx="1092835" cy="487045"/>
                    </a:xfrm>
                    <a:prstGeom prst="rect">
                      <a:avLst/>
                    </a:prstGeom>
                    <a:noFill/>
                    <a:ln>
                      <a:noFill/>
                    </a:ln>
                  </pic:spPr>
                </pic:pic>
              </a:graphicData>
            </a:graphic>
          </wp:inline>
        </w:drawing>
      </w:r>
      <w:r w:rsidR="00A947DF">
        <w:t xml:space="preserve">, </w:t>
      </w:r>
      <w:r>
        <w:rPr>
          <w:noProof/>
          <w:position w:val="-19"/>
        </w:rPr>
        <w:drawing>
          <wp:inline distT="0" distB="0" distL="0" distR="0">
            <wp:extent cx="735965" cy="462915"/>
            <wp:effectExtent l="0" t="0" r="6985" b="0"/>
            <wp:docPr id="749" name="Рисунок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396">
                      <a:extLst>
                        <a:ext uri="{28A0092B-C50C-407E-A947-70E740481C1C}">
                          <a14:useLocalDpi xmlns:a14="http://schemas.microsoft.com/office/drawing/2010/main" val="0"/>
                        </a:ext>
                      </a:extLst>
                    </a:blip>
                    <a:srcRect/>
                    <a:stretch>
                      <a:fillRect/>
                    </a:stretch>
                  </pic:blipFill>
                  <pic:spPr bwMode="auto">
                    <a:xfrm>
                      <a:off x="0" y="0"/>
                      <a:ext cx="735965" cy="462915"/>
                    </a:xfrm>
                    <a:prstGeom prst="rect">
                      <a:avLst/>
                    </a:prstGeom>
                    <a:noFill/>
                    <a:ln>
                      <a:noFill/>
                    </a:ln>
                  </pic:spPr>
                </pic:pic>
              </a:graphicData>
            </a:graphic>
          </wp:inline>
        </w:drawing>
      </w:r>
      <w:r w:rsidR="00A947DF">
        <w:t xml:space="preserve">,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то число степеней свободы </w:t>
      </w:r>
      <w:r w:rsidR="00CD4C36">
        <w:rPr>
          <w:noProof/>
          <w:position w:val="-8"/>
        </w:rPr>
        <w:drawing>
          <wp:inline distT="0" distB="0" distL="0" distR="0">
            <wp:extent cx="558165" cy="178435"/>
            <wp:effectExtent l="0" t="0" r="0" b="0"/>
            <wp:docPr id="750" name="Рисунок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370">
                      <a:extLst>
                        <a:ext uri="{28A0092B-C50C-407E-A947-70E740481C1C}">
                          <a14:useLocalDpi xmlns:a14="http://schemas.microsoft.com/office/drawing/2010/main" val="0"/>
                        </a:ext>
                      </a:extLst>
                    </a:blip>
                    <a:srcRect/>
                    <a:stretch>
                      <a:fillRect/>
                    </a:stretch>
                  </pic:blipFill>
                  <pic:spPr bwMode="auto">
                    <a:xfrm>
                      <a:off x="0" y="0"/>
                      <a:ext cx="558165" cy="178435"/>
                    </a:xfrm>
                    <a:prstGeom prst="rect">
                      <a:avLst/>
                    </a:prstGeom>
                    <a:noFill/>
                    <a:ln>
                      <a:noFill/>
                    </a:ln>
                  </pic:spPr>
                </pic:pic>
              </a:graphicData>
            </a:graphic>
          </wp:inline>
        </w:drawing>
      </w:r>
      <w:r>
        <w:t xml:space="preserve">для масштабированного смещенного </w:t>
      </w:r>
      <w:r w:rsidR="00CD4C36">
        <w:rPr>
          <w:noProof/>
          <w:position w:val="-7"/>
        </w:rPr>
        <w:drawing>
          <wp:inline distT="0" distB="0" distL="0" distR="0">
            <wp:extent cx="83185" cy="154305"/>
            <wp:effectExtent l="0" t="0" r="0" b="0"/>
            <wp:docPr id="751" name="Рисунок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397">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-распределения, приписанного </w:t>
      </w:r>
      <w:r w:rsidR="00CD4C36">
        <w:rPr>
          <w:noProof/>
          <w:position w:val="-7"/>
        </w:rPr>
        <w:drawing>
          <wp:inline distT="0" distB="0" distL="0" distR="0">
            <wp:extent cx="178435" cy="166370"/>
            <wp:effectExtent l="0" t="0" r="0" b="5080"/>
            <wp:docPr id="752" name="Рисунок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 необходимо заменить числом степеней свободы </w:t>
      </w:r>
      <w:r w:rsidR="00CD4C36">
        <w:rPr>
          <w:noProof/>
          <w:position w:val="-10"/>
        </w:rPr>
        <w:drawing>
          <wp:inline distT="0" distB="0" distL="0" distR="0">
            <wp:extent cx="213995" cy="237490"/>
            <wp:effectExtent l="0" t="0" r="0" b="0"/>
            <wp:docPr id="753" name="Рисунок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398">
                      <a:extLst>
                        <a:ext uri="{28A0092B-C50C-407E-A947-70E740481C1C}">
                          <a14:useLocalDpi xmlns:a14="http://schemas.microsoft.com/office/drawing/2010/main" val="0"/>
                        </a:ext>
                      </a:extLst>
                    </a:blip>
                    <a:srcRect/>
                    <a:stretch>
                      <a:fillRect/>
                    </a:stretch>
                  </pic:blipFill>
                  <pic:spPr bwMode="auto">
                    <a:xfrm>
                      <a:off x="0" y="0"/>
                      <a:ext cx="213995" cy="237490"/>
                    </a:xfrm>
                    <a:prstGeom prst="rect">
                      <a:avLst/>
                    </a:prstGeom>
                    <a:noFill/>
                    <a:ln>
                      <a:noFill/>
                    </a:ln>
                  </pic:spPr>
                </pic:pic>
              </a:graphicData>
            </a:graphic>
          </wp:inline>
        </w:drawing>
      </w:r>
      <w:r>
        <w:t>для объединенной оценки стандартного откл</w:t>
      </w:r>
      <w:r>
        <w:t xml:space="preserve">онения </w:t>
      </w:r>
      <w:r w:rsidR="00CD4C36">
        <w:rPr>
          <w:noProof/>
          <w:position w:val="-10"/>
        </w:rPr>
        <w:drawing>
          <wp:inline distT="0" distB="0" distL="0" distR="0">
            <wp:extent cx="189865" cy="237490"/>
            <wp:effectExtent l="0" t="0" r="635" b="0"/>
            <wp:docPr id="754" name="Рисунок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392">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r>
        <w:t>. В результате формулу (12) необходимо заменить на</w:t>
      </w:r>
    </w:p>
    <w:p w:rsidR="00000000" w:rsidRDefault="00CD4C36">
      <w:pPr>
        <w:pStyle w:val="FORMATTEXT"/>
        <w:jc w:val="center"/>
      </w:pPr>
      <w:r>
        <w:rPr>
          <w:noProof/>
          <w:position w:val="-29"/>
        </w:rPr>
        <w:drawing>
          <wp:inline distT="0" distB="0" distL="0" distR="0">
            <wp:extent cx="3918585" cy="712470"/>
            <wp:effectExtent l="0" t="0" r="5715" b="0"/>
            <wp:docPr id="755" name="Рисунок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399">
                      <a:extLst>
                        <a:ext uri="{28A0092B-C50C-407E-A947-70E740481C1C}">
                          <a14:useLocalDpi xmlns:a14="http://schemas.microsoft.com/office/drawing/2010/main" val="0"/>
                        </a:ext>
                      </a:extLst>
                    </a:blip>
                    <a:srcRect/>
                    <a:stretch>
                      <a:fillRect/>
                    </a:stretch>
                  </pic:blipFill>
                  <pic:spPr bwMode="auto">
                    <a:xfrm>
                      <a:off x="0" y="0"/>
                      <a:ext cx="3918585" cy="712470"/>
                    </a:xfrm>
                    <a:prstGeom prst="rect">
                      <a:avLst/>
                    </a:prstGeom>
                    <a:noFill/>
                    <a:ln>
                      <a:noFill/>
                    </a:ln>
                  </pic:spPr>
                </pic:pic>
              </a:graphicData>
            </a:graphic>
          </wp:inline>
        </w:drawing>
      </w:r>
      <w:r w:rsidR="00A947DF">
        <w:t xml:space="preserve">, </w:t>
      </w:r>
    </w:p>
    <w:p w:rsidR="00000000" w:rsidRDefault="00A947DF">
      <w:pPr>
        <w:pStyle w:val="FORMATTEXT"/>
        <w:jc w:val="both"/>
      </w:pPr>
    </w:p>
    <w:p w:rsidR="00000000" w:rsidRDefault="00A947DF">
      <w:pPr>
        <w:pStyle w:val="FORMATTEXT"/>
        <w:jc w:val="both"/>
      </w:pPr>
    </w:p>
    <w:p w:rsidR="00000000" w:rsidRDefault="00A947DF">
      <w:pPr>
        <w:pStyle w:val="FORMATTEXT"/>
        <w:jc w:val="both"/>
      </w:pPr>
      <w:r>
        <w:t>а формулы (13) - на</w:t>
      </w:r>
    </w:p>
    <w:p w:rsidR="00000000" w:rsidRDefault="00CD4C36">
      <w:pPr>
        <w:pStyle w:val="FORMATTEXT"/>
        <w:jc w:val="center"/>
      </w:pPr>
      <w:r>
        <w:rPr>
          <w:noProof/>
          <w:position w:val="-17"/>
        </w:rPr>
        <w:drawing>
          <wp:inline distT="0" distB="0" distL="0" distR="0">
            <wp:extent cx="937895" cy="427355"/>
            <wp:effectExtent l="0" t="0" r="0" b="0"/>
            <wp:docPr id="756" name="Рисунок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400">
                      <a:extLst>
                        <a:ext uri="{28A0092B-C50C-407E-A947-70E740481C1C}">
                          <a14:useLocalDpi xmlns:a14="http://schemas.microsoft.com/office/drawing/2010/main" val="0"/>
                        </a:ext>
                      </a:extLst>
                    </a:blip>
                    <a:srcRect/>
                    <a:stretch>
                      <a:fillRect/>
                    </a:stretch>
                  </pic:blipFill>
                  <pic:spPr bwMode="auto">
                    <a:xfrm>
                      <a:off x="0" y="0"/>
                      <a:ext cx="937895" cy="427355"/>
                    </a:xfrm>
                    <a:prstGeom prst="rect">
                      <a:avLst/>
                    </a:prstGeom>
                    <a:noFill/>
                    <a:ln>
                      <a:noFill/>
                    </a:ln>
                  </pic:spPr>
                </pic:pic>
              </a:graphicData>
            </a:graphic>
          </wp:inline>
        </w:drawing>
      </w:r>
      <w:r w:rsidR="00A947DF">
        <w:t xml:space="preserve">, </w:t>
      </w:r>
      <w:r>
        <w:rPr>
          <w:noProof/>
          <w:position w:val="-22"/>
        </w:rPr>
        <w:drawing>
          <wp:inline distT="0" distB="0" distL="0" distR="0">
            <wp:extent cx="1258570" cy="534670"/>
            <wp:effectExtent l="0" t="0" r="0" b="0"/>
            <wp:docPr id="757" name="Рисунок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401">
                      <a:extLst>
                        <a:ext uri="{28A0092B-C50C-407E-A947-70E740481C1C}">
                          <a14:useLocalDpi xmlns:a14="http://schemas.microsoft.com/office/drawing/2010/main" val="0"/>
                        </a:ext>
                      </a:extLst>
                    </a:blip>
                    <a:srcRect/>
                    <a:stretch>
                      <a:fillRect/>
                    </a:stretch>
                  </pic:blipFill>
                  <pic:spPr bwMode="auto">
                    <a:xfrm>
                      <a:off x="0" y="0"/>
                      <a:ext cx="1258570" cy="534670"/>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 xml:space="preserve">6.4.9.7 Если источником информации о величине </w:t>
      </w:r>
      <w:r w:rsidR="00CD4C36">
        <w:rPr>
          <w:noProof/>
          <w:position w:val="-7"/>
        </w:rPr>
        <w:drawing>
          <wp:inline distT="0" distB="0" distL="0" distR="0">
            <wp:extent cx="178435" cy="166370"/>
            <wp:effectExtent l="0" t="0" r="0" b="5080"/>
            <wp:docPr id="758" name="Рисунок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является сертификат о калибровке [Руков</w:t>
      </w:r>
      <w:r>
        <w:t xml:space="preserve">одство ИСО/МЭК 98-3 (4.3.1)], в котором указаны наилучшая оценка </w:t>
      </w:r>
      <w:r w:rsidR="00CD4C36">
        <w:rPr>
          <w:noProof/>
          <w:position w:val="-6"/>
        </w:rPr>
        <w:drawing>
          <wp:inline distT="0" distB="0" distL="0" distR="0">
            <wp:extent cx="118745" cy="142240"/>
            <wp:effectExtent l="0" t="0" r="0" b="0"/>
            <wp:docPr id="759" name="Рисунок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402">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 расширенная неопределенность </w:t>
      </w:r>
      <w:r w:rsidR="00CD4C36">
        <w:rPr>
          <w:noProof/>
          <w:position w:val="-10"/>
        </w:rPr>
        <w:drawing>
          <wp:inline distT="0" distB="0" distL="0" distR="0">
            <wp:extent cx="237490" cy="237490"/>
            <wp:effectExtent l="0" t="0" r="0" b="0"/>
            <wp:docPr id="760" name="Рисунок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t xml:space="preserve">, коэффициент охвата </w:t>
      </w:r>
      <w:r w:rsidR="00CD4C36">
        <w:rPr>
          <w:noProof/>
          <w:position w:val="-10"/>
        </w:rPr>
        <w:drawing>
          <wp:inline distT="0" distB="0" distL="0" distR="0">
            <wp:extent cx="201930" cy="237490"/>
            <wp:effectExtent l="0" t="0" r="7620" b="0"/>
            <wp:docPr id="761" name="Рисунок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t xml:space="preserve">и число эффективных степеней свободы </w:t>
      </w:r>
      <w:r w:rsidR="00CD4C36">
        <w:rPr>
          <w:noProof/>
          <w:position w:val="-10"/>
        </w:rPr>
        <w:drawing>
          <wp:inline distT="0" distB="0" distL="0" distR="0">
            <wp:extent cx="273050" cy="237490"/>
            <wp:effectExtent l="0" t="0" r="0" b="0"/>
            <wp:docPr id="762" name="Рисунок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403">
                      <a:extLst>
                        <a:ext uri="{28A0092B-C50C-407E-A947-70E740481C1C}">
                          <a14:useLocalDpi xmlns:a14="http://schemas.microsoft.com/office/drawing/2010/main" val="0"/>
                        </a:ext>
                      </a:extLst>
                    </a:blip>
                    <a:srcRect/>
                    <a:stretch>
                      <a:fillRect/>
                    </a:stretch>
                  </pic:blipFill>
                  <pic:spPr bwMode="auto">
                    <a:xfrm>
                      <a:off x="0" y="0"/>
                      <a:ext cx="273050" cy="237490"/>
                    </a:xfrm>
                    <a:prstGeom prst="rect">
                      <a:avLst/>
                    </a:prstGeom>
                    <a:noFill/>
                    <a:ln>
                      <a:noFill/>
                    </a:ln>
                  </pic:spPr>
                </pic:pic>
              </a:graphicData>
            </a:graphic>
          </wp:inline>
        </w:drawing>
      </w:r>
      <w:r>
        <w:t xml:space="preserve">, то величина </w:t>
      </w:r>
      <w:r w:rsidR="00CD4C36">
        <w:rPr>
          <w:noProof/>
          <w:position w:val="-7"/>
        </w:rPr>
        <w:drawing>
          <wp:inline distT="0" distB="0" distL="0" distR="0">
            <wp:extent cx="178435" cy="166370"/>
            <wp:effectExtent l="0" t="0" r="0" b="5080"/>
            <wp:docPr id="763" name="Рисунок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может быть описана масштабированным смещенн</w:t>
      </w:r>
      <w:r>
        <w:t xml:space="preserve">ым </w:t>
      </w:r>
      <w:r w:rsidR="00CD4C36">
        <w:rPr>
          <w:noProof/>
          <w:position w:val="-7"/>
        </w:rPr>
        <w:drawing>
          <wp:inline distT="0" distB="0" distL="0" distR="0">
            <wp:extent cx="83185" cy="154305"/>
            <wp:effectExtent l="0" t="0" r="0" b="0"/>
            <wp:docPr id="764" name="Рисунок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-распределением </w:t>
      </w:r>
      <w:r w:rsidR="00CD4C36">
        <w:rPr>
          <w:noProof/>
          <w:position w:val="-11"/>
        </w:rPr>
        <w:drawing>
          <wp:inline distT="0" distB="0" distL="0" distR="0">
            <wp:extent cx="1092835" cy="273050"/>
            <wp:effectExtent l="0" t="0" r="0" b="0"/>
            <wp:docPr id="765" name="Рисунок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404">
                      <a:extLst>
                        <a:ext uri="{28A0092B-C50C-407E-A947-70E740481C1C}">
                          <a14:useLocalDpi xmlns:a14="http://schemas.microsoft.com/office/drawing/2010/main" val="0"/>
                        </a:ext>
                      </a:extLst>
                    </a:blip>
                    <a:srcRect/>
                    <a:stretch>
                      <a:fillRect/>
                    </a:stretch>
                  </pic:blipFill>
                  <pic:spPr bwMode="auto">
                    <a:xfrm>
                      <a:off x="0" y="0"/>
                      <a:ext cx="1092835" cy="273050"/>
                    </a:xfrm>
                    <a:prstGeom prst="rect">
                      <a:avLst/>
                    </a:prstGeom>
                    <a:noFill/>
                    <a:ln>
                      <a:noFill/>
                    </a:ln>
                  </pic:spPr>
                </pic:pic>
              </a:graphicData>
            </a:graphic>
          </wp:inline>
        </w:drawing>
      </w:r>
      <w:r>
        <w:t xml:space="preserve">с </w:t>
      </w:r>
      <w:r w:rsidR="00CD4C36">
        <w:rPr>
          <w:noProof/>
          <w:position w:val="-10"/>
        </w:rPr>
        <w:drawing>
          <wp:inline distT="0" distB="0" distL="0" distR="0">
            <wp:extent cx="522605" cy="237490"/>
            <wp:effectExtent l="0" t="0" r="0" b="0"/>
            <wp:docPr id="766" name="Рисунок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522605" cy="237490"/>
                    </a:xfrm>
                    <a:prstGeom prst="rect">
                      <a:avLst/>
                    </a:prstGeom>
                    <a:noFill/>
                    <a:ln>
                      <a:noFill/>
                    </a:ln>
                  </pic:spPr>
                </pic:pic>
              </a:graphicData>
            </a:graphic>
          </wp:inline>
        </w:drawing>
      </w:r>
      <w:r>
        <w:t>степенями свободы.</w:t>
      </w:r>
    </w:p>
    <w:p w:rsidR="00000000" w:rsidRDefault="00A947DF">
      <w:pPr>
        <w:pStyle w:val="FORMATTEXT"/>
        <w:ind w:firstLine="568"/>
        <w:jc w:val="both"/>
      </w:pPr>
    </w:p>
    <w:p w:rsidR="00000000" w:rsidRDefault="00A947DF">
      <w:pPr>
        <w:pStyle w:val="FORMATTEXT"/>
        <w:ind w:firstLine="568"/>
        <w:jc w:val="both"/>
      </w:pPr>
      <w:r>
        <w:t xml:space="preserve">6.4.9.8 Если </w:t>
      </w:r>
      <w:r w:rsidR="00CD4C36">
        <w:rPr>
          <w:noProof/>
          <w:position w:val="-10"/>
        </w:rPr>
        <w:drawing>
          <wp:inline distT="0" distB="0" distL="0" distR="0">
            <wp:extent cx="273050" cy="237490"/>
            <wp:effectExtent l="0" t="0" r="0" b="0"/>
            <wp:docPr id="767" name="Рисунок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273050" cy="237490"/>
                    </a:xfrm>
                    <a:prstGeom prst="rect">
                      <a:avLst/>
                    </a:prstGeom>
                    <a:noFill/>
                    <a:ln>
                      <a:noFill/>
                    </a:ln>
                  </pic:spPr>
                </pic:pic>
              </a:graphicData>
            </a:graphic>
          </wp:inline>
        </w:drawing>
      </w:r>
      <w:r>
        <w:t>бесконечно или неопределенно (а при отсутствии соответствую</w:t>
      </w:r>
      <w:r>
        <w:t xml:space="preserve">щей информации его следует считать бесконечным), то </w:t>
      </w:r>
      <w:r w:rsidR="00CD4C36">
        <w:rPr>
          <w:noProof/>
          <w:position w:val="-7"/>
        </w:rPr>
        <w:drawing>
          <wp:inline distT="0" distB="0" distL="0" distR="0">
            <wp:extent cx="178435" cy="166370"/>
            <wp:effectExtent l="0" t="0" r="0" b="5080"/>
            <wp:docPr id="768" name="Рисунок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может быть приписано нормальное распределение </w:t>
      </w:r>
      <w:r w:rsidR="00CD4C36">
        <w:rPr>
          <w:noProof/>
          <w:position w:val="-11"/>
        </w:rPr>
        <w:drawing>
          <wp:inline distT="0" distB="0" distL="0" distR="0">
            <wp:extent cx="1092835" cy="273050"/>
            <wp:effectExtent l="0" t="0" r="0" b="0"/>
            <wp:docPr id="769" name="Рисунок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406">
                      <a:extLst>
                        <a:ext uri="{28A0092B-C50C-407E-A947-70E740481C1C}">
                          <a14:useLocalDpi xmlns:a14="http://schemas.microsoft.com/office/drawing/2010/main" val="0"/>
                        </a:ext>
                      </a:extLst>
                    </a:blip>
                    <a:srcRect/>
                    <a:stretch>
                      <a:fillRect/>
                    </a:stretch>
                  </pic:blipFill>
                  <pic:spPr bwMode="auto">
                    <a:xfrm>
                      <a:off x="0" y="0"/>
                      <a:ext cx="1092835" cy="273050"/>
                    </a:xfrm>
                    <a:prstGeom prst="rect">
                      <a:avLst/>
                    </a:prstGeom>
                    <a:noFill/>
                    <a:ln>
                      <a:noFill/>
                    </a:ln>
                  </pic:spPr>
                </pic:pic>
              </a:graphicData>
            </a:graphic>
          </wp:inline>
        </w:drawing>
      </w:r>
      <w:r>
        <w:t>(см. 6.4.7.1).</w:t>
      </w:r>
    </w:p>
    <w:p w:rsidR="00000000" w:rsidRDefault="00A947DF">
      <w:pPr>
        <w:pStyle w:val="FORMATTEXT"/>
        <w:ind w:firstLine="568"/>
        <w:jc w:val="both"/>
      </w:pPr>
    </w:p>
    <w:p w:rsidR="00000000" w:rsidRDefault="00A947DF">
      <w:pPr>
        <w:pStyle w:val="FORMATTEXT"/>
        <w:ind w:firstLine="568"/>
        <w:jc w:val="both"/>
      </w:pPr>
      <w:r>
        <w:t>Примечание - Это нормальное распределение будет предельным случаем масш</w:t>
      </w:r>
      <w:r>
        <w:t xml:space="preserve">табированного смещенного </w:t>
      </w:r>
      <w:r w:rsidR="00CD4C36">
        <w:rPr>
          <w:noProof/>
          <w:position w:val="-7"/>
        </w:rPr>
        <w:drawing>
          <wp:inline distT="0" distB="0" distL="0" distR="0">
            <wp:extent cx="83185" cy="154305"/>
            <wp:effectExtent l="0" t="0" r="0" b="0"/>
            <wp:docPr id="770" name="Рисунок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-распределения </w:t>
      </w:r>
      <w:r w:rsidR="00CD4C36">
        <w:rPr>
          <w:noProof/>
          <w:position w:val="-11"/>
        </w:rPr>
        <w:drawing>
          <wp:inline distT="0" distB="0" distL="0" distR="0">
            <wp:extent cx="1092835" cy="273050"/>
            <wp:effectExtent l="0" t="0" r="0" b="0"/>
            <wp:docPr id="771" name="Рисунок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404">
                      <a:extLst>
                        <a:ext uri="{28A0092B-C50C-407E-A947-70E740481C1C}">
                          <a14:useLocalDpi xmlns:a14="http://schemas.microsoft.com/office/drawing/2010/main" val="0"/>
                        </a:ext>
                      </a:extLst>
                    </a:blip>
                    <a:srcRect/>
                    <a:stretch>
                      <a:fillRect/>
                    </a:stretch>
                  </pic:blipFill>
                  <pic:spPr bwMode="auto">
                    <a:xfrm>
                      <a:off x="0" y="0"/>
                      <a:ext cx="1092835" cy="273050"/>
                    </a:xfrm>
                    <a:prstGeom prst="rect">
                      <a:avLst/>
                    </a:prstGeom>
                    <a:noFill/>
                    <a:ln>
                      <a:noFill/>
                    </a:ln>
                  </pic:spPr>
                </pic:pic>
              </a:graphicData>
            </a:graphic>
          </wp:inline>
        </w:drawing>
      </w:r>
      <w:r>
        <w:t xml:space="preserve">при </w:t>
      </w:r>
      <w:r w:rsidR="00CD4C36">
        <w:rPr>
          <w:noProof/>
          <w:position w:val="-6"/>
        </w:rPr>
        <w:drawing>
          <wp:inline distT="0" distB="0" distL="0" distR="0">
            <wp:extent cx="118745" cy="142240"/>
            <wp:effectExtent l="0" t="0" r="0" b="0"/>
            <wp:docPr id="772" name="Рисунок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407">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стремящемся к бесконечности.</w:t>
      </w:r>
    </w:p>
    <w:p w:rsidR="00000000" w:rsidRDefault="00A947DF">
      <w:pPr>
        <w:pStyle w:val="FORMATTEXT"/>
        <w:ind w:firstLine="568"/>
        <w:jc w:val="both"/>
      </w:pPr>
    </w:p>
    <w:p w:rsidR="00000000" w:rsidRDefault="00A947DF">
      <w:pPr>
        <w:pStyle w:val="FORMATTEXT"/>
        <w:ind w:firstLine="568"/>
        <w:jc w:val="both"/>
      </w:pPr>
      <w:r>
        <w:rPr>
          <w:b/>
          <w:bCs/>
        </w:rPr>
        <w:t>6.4.10 Экспоненциальное распределение</w:t>
      </w:r>
    </w:p>
    <w:p w:rsidR="00000000" w:rsidRDefault="00A947DF">
      <w:pPr>
        <w:pStyle w:val="FORMATTEXT"/>
        <w:ind w:firstLine="568"/>
        <w:jc w:val="both"/>
      </w:pPr>
    </w:p>
    <w:p w:rsidR="00000000" w:rsidRDefault="00A947DF">
      <w:pPr>
        <w:pStyle w:val="FORMATTEXT"/>
        <w:ind w:firstLine="568"/>
        <w:jc w:val="both"/>
      </w:pPr>
      <w:r>
        <w:t>6.4.10.1 Если единственной доступной</w:t>
      </w:r>
      <w:r>
        <w:t xml:space="preserve"> информацией о неотрицательной величине </w:t>
      </w:r>
      <w:r w:rsidR="00CD4C36">
        <w:rPr>
          <w:noProof/>
          <w:position w:val="-7"/>
        </w:rPr>
        <w:drawing>
          <wp:inline distT="0" distB="0" distL="0" distR="0">
            <wp:extent cx="178435" cy="166370"/>
            <wp:effectExtent l="0" t="0" r="0" b="5080"/>
            <wp:docPr id="773" name="Рисунок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408">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является ее наилучшая оценка </w:t>
      </w:r>
      <w:r w:rsidR="00CD4C36">
        <w:rPr>
          <w:noProof/>
          <w:position w:val="-6"/>
        </w:rPr>
        <w:drawing>
          <wp:inline distT="0" distB="0" distL="0" distR="0">
            <wp:extent cx="260985" cy="142240"/>
            <wp:effectExtent l="0" t="0" r="5715" b="0"/>
            <wp:docPr id="774" name="Рисунок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409">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t xml:space="preserve">0, то в соответствии с принципом максимума энтропии величина </w:t>
      </w:r>
      <w:r w:rsidR="00CD4C36">
        <w:rPr>
          <w:noProof/>
          <w:position w:val="-7"/>
        </w:rPr>
        <w:drawing>
          <wp:inline distT="0" distB="0" distL="0" distR="0">
            <wp:extent cx="178435" cy="166370"/>
            <wp:effectExtent l="0" t="0" r="0" b="5080"/>
            <wp:docPr id="775" name="Рисунок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может быть описана эк</w:t>
      </w:r>
      <w:r>
        <w:t xml:space="preserve">споненциальным распределением </w:t>
      </w:r>
      <w:r w:rsidR="00CD4C36">
        <w:rPr>
          <w:noProof/>
          <w:position w:val="-8"/>
        </w:rPr>
        <w:drawing>
          <wp:inline distT="0" distB="0" distL="0" distR="0">
            <wp:extent cx="546100" cy="201930"/>
            <wp:effectExtent l="0" t="0" r="6350" b="7620"/>
            <wp:docPr id="776" name="Рисунок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546100" cy="20193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6.4.10.2 Плотность распределения вероятностей для </w:t>
      </w:r>
      <w:r w:rsidR="00CD4C36">
        <w:rPr>
          <w:noProof/>
          <w:position w:val="-7"/>
        </w:rPr>
        <w:drawing>
          <wp:inline distT="0" distB="0" distL="0" distR="0">
            <wp:extent cx="178435" cy="166370"/>
            <wp:effectExtent l="0" t="0" r="0" b="5080"/>
            <wp:docPr id="777" name="Рисунок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в этом случае имеет вид      </w:t>
      </w:r>
    </w:p>
    <w:p w:rsidR="00000000" w:rsidRDefault="00CD4C36">
      <w:pPr>
        <w:pStyle w:val="TOPLEVELTEXT"/>
        <w:jc w:val="center"/>
      </w:pPr>
      <w:r>
        <w:rPr>
          <w:noProof/>
          <w:position w:val="-18"/>
        </w:rPr>
        <w:drawing>
          <wp:inline distT="0" distB="0" distL="0" distR="0">
            <wp:extent cx="2030730" cy="462915"/>
            <wp:effectExtent l="0" t="0" r="7620" b="0"/>
            <wp:docPr id="778" name="Рисунок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411">
                      <a:extLst>
                        <a:ext uri="{28A0092B-C50C-407E-A947-70E740481C1C}">
                          <a14:useLocalDpi xmlns:a14="http://schemas.microsoft.com/office/drawing/2010/main" val="0"/>
                        </a:ext>
                      </a:extLst>
                    </a:blip>
                    <a:srcRect/>
                    <a:stretch>
                      <a:fillRect/>
                    </a:stretch>
                  </pic:blipFill>
                  <pic:spPr bwMode="auto">
                    <a:xfrm>
                      <a:off x="0" y="0"/>
                      <a:ext cx="2030730" cy="462915"/>
                    </a:xfrm>
                    <a:prstGeom prst="rect">
                      <a:avLst/>
                    </a:prstGeom>
                    <a:noFill/>
                    <a:ln>
                      <a:noFill/>
                    </a:ln>
                  </pic:spPr>
                </pic:pic>
              </a:graphicData>
            </a:graphic>
          </wp:inline>
        </w:drawing>
      </w:r>
    </w:p>
    <w:p w:rsidR="00000000" w:rsidRDefault="00A947DF">
      <w:pPr>
        <w:pStyle w:val="FORMATTEXT"/>
        <w:ind w:firstLine="568"/>
        <w:jc w:val="both"/>
      </w:pPr>
      <w:r>
        <w:t>6.4.10.3 Математическое ожидание и д</w:t>
      </w:r>
      <w:r>
        <w:t xml:space="preserve">исперсия </w:t>
      </w:r>
      <w:r w:rsidR="00CD4C36">
        <w:rPr>
          <w:noProof/>
          <w:position w:val="-7"/>
        </w:rPr>
        <w:drawing>
          <wp:inline distT="0" distB="0" distL="0" distR="0">
            <wp:extent cx="178435" cy="166370"/>
            <wp:effectExtent l="0" t="0" r="0" b="5080"/>
            <wp:docPr id="779" name="Рисунок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имеют вид:</w:t>
      </w:r>
    </w:p>
    <w:p w:rsidR="00000000" w:rsidRDefault="00A947DF">
      <w:pPr>
        <w:pStyle w:val="FORMATTEXT"/>
        <w:ind w:firstLine="568"/>
        <w:jc w:val="both"/>
      </w:pPr>
    </w:p>
    <w:p w:rsidR="00000000" w:rsidRDefault="00CD4C36">
      <w:pPr>
        <w:pStyle w:val="FORMATTEXT"/>
        <w:jc w:val="center"/>
      </w:pPr>
      <w:r>
        <w:rPr>
          <w:noProof/>
          <w:position w:val="-8"/>
        </w:rPr>
        <w:drawing>
          <wp:inline distT="0" distB="0" distL="0" distR="0">
            <wp:extent cx="641350" cy="201930"/>
            <wp:effectExtent l="0" t="0" r="6350" b="7620"/>
            <wp:docPr id="780" name="Рисунок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641350" cy="201930"/>
                    </a:xfrm>
                    <a:prstGeom prst="rect">
                      <a:avLst/>
                    </a:prstGeom>
                    <a:noFill/>
                    <a:ln>
                      <a:noFill/>
                    </a:ln>
                  </pic:spPr>
                </pic:pic>
              </a:graphicData>
            </a:graphic>
          </wp:inline>
        </w:drawing>
      </w:r>
      <w:r w:rsidR="00A947DF">
        <w:t xml:space="preserve">, </w:t>
      </w:r>
      <w:r>
        <w:rPr>
          <w:noProof/>
          <w:position w:val="-11"/>
        </w:rPr>
        <w:drawing>
          <wp:inline distT="0" distB="0" distL="0" distR="0">
            <wp:extent cx="700405" cy="260985"/>
            <wp:effectExtent l="0" t="0" r="4445" b="5715"/>
            <wp:docPr id="781" name="Рисунок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412">
                      <a:extLst>
                        <a:ext uri="{28A0092B-C50C-407E-A947-70E740481C1C}">
                          <a14:useLocalDpi xmlns:a14="http://schemas.microsoft.com/office/drawing/2010/main" val="0"/>
                        </a:ext>
                      </a:extLst>
                    </a:blip>
                    <a:srcRect/>
                    <a:stretch>
                      <a:fillRect/>
                    </a:stretch>
                  </pic:blipFill>
                  <pic:spPr bwMode="auto">
                    <a:xfrm>
                      <a:off x="0" y="0"/>
                      <a:ext cx="700405" cy="26098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 xml:space="preserve">6.4.10.4 Для формирования выборки значений случайной величины, подчиняющейся распределению </w:t>
      </w:r>
      <w:r w:rsidR="00CD4C36">
        <w:rPr>
          <w:noProof/>
          <w:position w:val="-8"/>
        </w:rPr>
        <w:drawing>
          <wp:inline distT="0" distB="0" distL="0" distR="0">
            <wp:extent cx="546100" cy="201930"/>
            <wp:effectExtent l="0" t="0" r="6350" b="7620"/>
            <wp:docPr id="782" name="Рисунок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546100" cy="201930"/>
                    </a:xfrm>
                    <a:prstGeom prst="rect">
                      <a:avLst/>
                    </a:prstGeom>
                    <a:noFill/>
                    <a:ln>
                      <a:noFill/>
                    </a:ln>
                  </pic:spPr>
                </pic:pic>
              </a:graphicData>
            </a:graphic>
          </wp:inline>
        </w:drawing>
      </w:r>
      <w:r>
        <w:t xml:space="preserve">, выбирают значения </w:t>
      </w:r>
      <w:r w:rsidR="00CD4C36">
        <w:rPr>
          <w:noProof/>
          <w:position w:val="-5"/>
        </w:rPr>
        <w:drawing>
          <wp:inline distT="0" distB="0" distL="0" distR="0">
            <wp:extent cx="118745" cy="118745"/>
            <wp:effectExtent l="0" t="0" r="0" b="0"/>
            <wp:docPr id="783" name="Рисунок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случайной величины, подчиняющейся стандартному равномерному распределению </w:t>
      </w:r>
      <w:r w:rsidR="00CD4C36">
        <w:rPr>
          <w:noProof/>
          <w:position w:val="-8"/>
        </w:rPr>
        <w:drawing>
          <wp:inline distT="0" distB="0" distL="0" distR="0">
            <wp:extent cx="451485" cy="201930"/>
            <wp:effectExtent l="0" t="0" r="5715" b="7620"/>
            <wp:docPr id="784" name="Рисунок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t>(см. С.3.3), и формируют</w:t>
      </w:r>
    </w:p>
    <w:p w:rsidR="00000000" w:rsidRDefault="00A947DF">
      <w:pPr>
        <w:pStyle w:val="FORMATTEXT"/>
        <w:ind w:firstLine="568"/>
        <w:jc w:val="both"/>
      </w:pPr>
    </w:p>
    <w:p w:rsidR="00000000" w:rsidRDefault="00CD4C36">
      <w:pPr>
        <w:pStyle w:val="FORMATTEXT"/>
        <w:jc w:val="center"/>
      </w:pPr>
      <w:r>
        <w:rPr>
          <w:noProof/>
          <w:position w:val="-8"/>
        </w:rPr>
        <w:drawing>
          <wp:inline distT="0" distB="0" distL="0" distR="0">
            <wp:extent cx="676910" cy="201930"/>
            <wp:effectExtent l="0" t="0" r="8890" b="7620"/>
            <wp:docPr id="785" name="Рисунок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414">
                      <a:extLst>
                        <a:ext uri="{28A0092B-C50C-407E-A947-70E740481C1C}">
                          <a14:useLocalDpi xmlns:a14="http://schemas.microsoft.com/office/drawing/2010/main" val="0"/>
                        </a:ext>
                      </a:extLst>
                    </a:blip>
                    <a:srcRect/>
                    <a:stretch>
                      <a:fillRect/>
                    </a:stretch>
                  </pic:blipFill>
                  <pic:spPr bwMode="auto">
                    <a:xfrm>
                      <a:off x="0" y="0"/>
                      <a:ext cx="676910" cy="201930"/>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Примечание - Дополнительную информацию в отношении приписывания плотности расп</w:t>
      </w:r>
      <w:r>
        <w:t>ределения вероятностей неотрицательной величине можно найти в [14].</w:t>
      </w:r>
    </w:p>
    <w:p w:rsidR="00000000" w:rsidRDefault="00A947DF">
      <w:pPr>
        <w:pStyle w:val="FORMATTEXT"/>
        <w:ind w:firstLine="568"/>
        <w:jc w:val="both"/>
      </w:pPr>
    </w:p>
    <w:p w:rsidR="00000000" w:rsidRDefault="00A947DF">
      <w:pPr>
        <w:pStyle w:val="FORMATTEXT"/>
        <w:ind w:firstLine="568"/>
        <w:jc w:val="both"/>
      </w:pPr>
      <w:r>
        <w:rPr>
          <w:b/>
          <w:bCs/>
        </w:rPr>
        <w:t>6.4.11 Гамма-распределение</w:t>
      </w:r>
    </w:p>
    <w:p w:rsidR="00000000" w:rsidRDefault="00A947DF">
      <w:pPr>
        <w:pStyle w:val="FORMATTEXT"/>
        <w:ind w:firstLine="568"/>
        <w:jc w:val="both"/>
      </w:pPr>
    </w:p>
    <w:p w:rsidR="00000000" w:rsidRDefault="00A947DF">
      <w:pPr>
        <w:pStyle w:val="FORMATTEXT"/>
        <w:ind w:firstLine="568"/>
        <w:jc w:val="both"/>
      </w:pPr>
      <w:r>
        <w:t xml:space="preserve">6.4.11.1 Величина </w:t>
      </w:r>
      <w:r w:rsidR="00CD4C36">
        <w:rPr>
          <w:noProof/>
          <w:position w:val="-7"/>
        </w:rPr>
        <w:drawing>
          <wp:inline distT="0" distB="0" distL="0" distR="0">
            <wp:extent cx="178435" cy="166370"/>
            <wp:effectExtent l="0" t="0" r="0" b="5080"/>
            <wp:docPr id="786" name="Рисунок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может представлять собой среднее число объектов, обладающих определенным свойством (далее - объектов), в выборке фиксированного объема (например, среднее число частиц в образце воздуха, взятом из чистой комнаты, или средн</w:t>
      </w:r>
      <w:r>
        <w:t xml:space="preserve">ее число фотонов, излученных источником за установленный промежуток времени). Если </w:t>
      </w:r>
      <w:r w:rsidR="00CD4C36">
        <w:rPr>
          <w:noProof/>
          <w:position w:val="-7"/>
        </w:rPr>
        <w:drawing>
          <wp:inline distT="0" distB="0" distL="0" distR="0">
            <wp:extent cx="118745" cy="166370"/>
            <wp:effectExtent l="0" t="0" r="0" b="5080"/>
            <wp:docPr id="787" name="Рисунок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число объектов, подсчитываемых в выборке заданного объема, - является случайной величиной с неизвестным математическим ожиданием, подчи</w:t>
      </w:r>
      <w:r>
        <w:t xml:space="preserve">няющейся распределению Пуассона, то в соответствии с теоремой Байеса (после приписывания математическому ожиданию априорного равномерного распределения на бесконечном интервале) распределение </w:t>
      </w:r>
      <w:r w:rsidR="00CD4C36">
        <w:rPr>
          <w:noProof/>
          <w:position w:val="-7"/>
        </w:rPr>
        <w:drawing>
          <wp:inline distT="0" distB="0" distL="0" distR="0">
            <wp:extent cx="178435" cy="166370"/>
            <wp:effectExtent l="0" t="0" r="0" b="5080"/>
            <wp:docPr id="788" name="Рисунок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будет подчиняться гамма-распр</w:t>
      </w:r>
      <w:r>
        <w:t xml:space="preserve">еделению </w:t>
      </w:r>
      <w:r w:rsidR="00CD4C36">
        <w:rPr>
          <w:noProof/>
          <w:position w:val="-8"/>
        </w:rPr>
        <w:drawing>
          <wp:inline distT="0" distB="0" distL="0" distR="0">
            <wp:extent cx="617220" cy="201930"/>
            <wp:effectExtent l="0" t="0" r="0" b="7620"/>
            <wp:docPr id="789" name="Рисунок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617220" cy="20193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6.4.11.2 Плотность распределения вероятностей для </w:t>
      </w:r>
      <w:r w:rsidR="00CD4C36">
        <w:rPr>
          <w:noProof/>
          <w:position w:val="-7"/>
        </w:rPr>
        <w:drawing>
          <wp:inline distT="0" distB="0" distL="0" distR="0">
            <wp:extent cx="178435" cy="166370"/>
            <wp:effectExtent l="0" t="0" r="0" b="5080"/>
            <wp:docPr id="790" name="Рисунок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в этом случае имеет вид:</w:t>
      </w:r>
    </w:p>
    <w:p w:rsidR="00000000" w:rsidRDefault="00A947DF">
      <w:pPr>
        <w:pStyle w:val="FORMATTEXT"/>
        <w:ind w:firstLine="568"/>
        <w:jc w:val="both"/>
      </w:pPr>
    </w:p>
    <w:p w:rsidR="00000000" w:rsidRDefault="00CD4C36">
      <w:pPr>
        <w:pStyle w:val="FORMATTEXT"/>
        <w:jc w:val="right"/>
      </w:pPr>
      <w:r>
        <w:rPr>
          <w:noProof/>
          <w:position w:val="-20"/>
        </w:rPr>
        <w:drawing>
          <wp:inline distT="0" distB="0" distL="0" distR="0">
            <wp:extent cx="2042795" cy="510540"/>
            <wp:effectExtent l="0" t="0" r="0" b="3810"/>
            <wp:docPr id="791" name="Рисунок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417">
                      <a:extLst>
                        <a:ext uri="{28A0092B-C50C-407E-A947-70E740481C1C}">
                          <a14:useLocalDpi xmlns:a14="http://schemas.microsoft.com/office/drawing/2010/main" val="0"/>
                        </a:ext>
                      </a:extLst>
                    </a:blip>
                    <a:srcRect/>
                    <a:stretch>
                      <a:fillRect/>
                    </a:stretch>
                  </pic:blipFill>
                  <pic:spPr bwMode="auto">
                    <a:xfrm>
                      <a:off x="0" y="0"/>
                      <a:ext cx="2042795" cy="510540"/>
                    </a:xfrm>
                    <a:prstGeom prst="rect">
                      <a:avLst/>
                    </a:prstGeom>
                    <a:noFill/>
                    <a:ln>
                      <a:noFill/>
                    </a:ln>
                  </pic:spPr>
                </pic:pic>
              </a:graphicData>
            </a:graphic>
          </wp:inline>
        </w:drawing>
      </w:r>
      <w:r w:rsidR="00A947DF">
        <w:t xml:space="preserve">                                       (14) </w:t>
      </w:r>
    </w:p>
    <w:p w:rsidR="00000000" w:rsidRDefault="00A947DF">
      <w:pPr>
        <w:pStyle w:val="FORMATTEXT"/>
        <w:ind w:firstLine="568"/>
        <w:jc w:val="both"/>
      </w:pPr>
      <w:r>
        <w:t>6.4.11.3 Математ</w:t>
      </w:r>
      <w:r>
        <w:t xml:space="preserve">ическое ожидание и дисперсия </w:t>
      </w:r>
      <w:r w:rsidR="00CD4C36">
        <w:rPr>
          <w:noProof/>
          <w:position w:val="-7"/>
        </w:rPr>
        <w:drawing>
          <wp:inline distT="0" distB="0" distL="0" distR="0">
            <wp:extent cx="178435" cy="166370"/>
            <wp:effectExtent l="0" t="0" r="0" b="5080"/>
            <wp:docPr id="792" name="Рисунок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имеют вид:</w:t>
      </w:r>
    </w:p>
    <w:p w:rsidR="00000000" w:rsidRDefault="00A947DF">
      <w:pPr>
        <w:pStyle w:val="FORMATTEXT"/>
        <w:ind w:firstLine="568"/>
        <w:jc w:val="both"/>
      </w:pPr>
    </w:p>
    <w:p w:rsidR="00000000" w:rsidRDefault="00CD4C36">
      <w:pPr>
        <w:pStyle w:val="FORMATTEXT"/>
        <w:jc w:val="right"/>
      </w:pPr>
      <w:r>
        <w:rPr>
          <w:noProof/>
          <w:position w:val="-8"/>
        </w:rPr>
        <w:drawing>
          <wp:inline distT="0" distB="0" distL="0" distR="0">
            <wp:extent cx="831215" cy="201930"/>
            <wp:effectExtent l="0" t="0" r="6985" b="7620"/>
            <wp:docPr id="793" name="Рисунок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418">
                      <a:extLst>
                        <a:ext uri="{28A0092B-C50C-407E-A947-70E740481C1C}">
                          <a14:useLocalDpi xmlns:a14="http://schemas.microsoft.com/office/drawing/2010/main" val="0"/>
                        </a:ext>
                      </a:extLst>
                    </a:blip>
                    <a:srcRect/>
                    <a:stretch>
                      <a:fillRect/>
                    </a:stretch>
                  </pic:blipFill>
                  <pic:spPr bwMode="auto">
                    <a:xfrm>
                      <a:off x="0" y="0"/>
                      <a:ext cx="831215" cy="201930"/>
                    </a:xfrm>
                    <a:prstGeom prst="rect">
                      <a:avLst/>
                    </a:prstGeom>
                    <a:noFill/>
                    <a:ln>
                      <a:noFill/>
                    </a:ln>
                  </pic:spPr>
                </pic:pic>
              </a:graphicData>
            </a:graphic>
          </wp:inline>
        </w:drawing>
      </w:r>
      <w:r w:rsidR="00A947DF">
        <w:t xml:space="preserve">, </w:t>
      </w:r>
      <w:r>
        <w:rPr>
          <w:noProof/>
          <w:position w:val="-8"/>
        </w:rPr>
        <w:drawing>
          <wp:inline distT="0" distB="0" distL="0" distR="0">
            <wp:extent cx="831215" cy="201930"/>
            <wp:effectExtent l="0" t="0" r="6985" b="7620"/>
            <wp:docPr id="794" name="Рисунок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419">
                      <a:extLst>
                        <a:ext uri="{28A0092B-C50C-407E-A947-70E740481C1C}">
                          <a14:useLocalDpi xmlns:a14="http://schemas.microsoft.com/office/drawing/2010/main" val="0"/>
                        </a:ext>
                      </a:extLst>
                    </a:blip>
                    <a:srcRect/>
                    <a:stretch>
                      <a:fillRect/>
                    </a:stretch>
                  </pic:blipFill>
                  <pic:spPr bwMode="auto">
                    <a:xfrm>
                      <a:off x="0" y="0"/>
                      <a:ext cx="831215" cy="201930"/>
                    </a:xfrm>
                    <a:prstGeom prst="rect">
                      <a:avLst/>
                    </a:prstGeom>
                    <a:noFill/>
                    <a:ln>
                      <a:noFill/>
                    </a:ln>
                  </pic:spPr>
                </pic:pic>
              </a:graphicData>
            </a:graphic>
          </wp:inline>
        </w:drawing>
      </w:r>
      <w:r w:rsidR="00A947DF">
        <w:t xml:space="preserve">.                                           (15) </w:t>
      </w:r>
    </w:p>
    <w:p w:rsidR="00000000" w:rsidRDefault="00A947DF">
      <w:pPr>
        <w:pStyle w:val="FORMATTEXT"/>
        <w:ind w:firstLine="568"/>
        <w:jc w:val="both"/>
      </w:pPr>
      <w:r>
        <w:t>6.4.11.4 Для формирования выборки значений случайной ве</w:t>
      </w:r>
      <w:r>
        <w:t xml:space="preserve">личины, подчиняющейся распределению </w:t>
      </w:r>
      <w:r w:rsidR="00CD4C36">
        <w:rPr>
          <w:noProof/>
          <w:position w:val="-8"/>
        </w:rPr>
        <w:drawing>
          <wp:inline distT="0" distB="0" distL="0" distR="0">
            <wp:extent cx="617220" cy="201930"/>
            <wp:effectExtent l="0" t="0" r="0" b="7620"/>
            <wp:docPr id="795" name="Рисунок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617220" cy="201930"/>
                    </a:xfrm>
                    <a:prstGeom prst="rect">
                      <a:avLst/>
                    </a:prstGeom>
                    <a:noFill/>
                    <a:ln>
                      <a:noFill/>
                    </a:ln>
                  </pic:spPr>
                </pic:pic>
              </a:graphicData>
            </a:graphic>
          </wp:inline>
        </w:drawing>
      </w:r>
      <w:r>
        <w:t xml:space="preserve">независимо выбирают </w:t>
      </w:r>
      <w:r w:rsidR="00CD4C36">
        <w:rPr>
          <w:noProof/>
          <w:position w:val="-8"/>
        </w:rPr>
        <w:drawing>
          <wp:inline distT="0" distB="0" distL="0" distR="0">
            <wp:extent cx="308610" cy="201930"/>
            <wp:effectExtent l="0" t="0" r="0" b="7620"/>
            <wp:docPr id="796" name="Рисунок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420">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значений </w:t>
      </w:r>
      <w:r w:rsidR="00CD4C36">
        <w:rPr>
          <w:noProof/>
          <w:position w:val="-10"/>
        </w:rPr>
        <w:drawing>
          <wp:inline distT="0" distB="0" distL="0" distR="0">
            <wp:extent cx="118745" cy="225425"/>
            <wp:effectExtent l="0" t="0" r="0" b="3175"/>
            <wp:docPr id="797" name="Рисунок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421">
                      <a:extLst>
                        <a:ext uri="{28A0092B-C50C-407E-A947-70E740481C1C}">
                          <a14:useLocalDpi xmlns:a14="http://schemas.microsoft.com/office/drawing/2010/main" val="0"/>
                        </a:ext>
                      </a:extLst>
                    </a:blip>
                    <a:srcRect/>
                    <a:stretch>
                      <a:fillRect/>
                    </a:stretch>
                  </pic:blipFill>
                  <pic:spPr bwMode="auto">
                    <a:xfrm>
                      <a:off x="0" y="0"/>
                      <a:ext cx="118745" cy="225425"/>
                    </a:xfrm>
                    <a:prstGeom prst="rect">
                      <a:avLst/>
                    </a:prstGeom>
                    <a:noFill/>
                    <a:ln>
                      <a:noFill/>
                    </a:ln>
                  </pic:spPr>
                </pic:pic>
              </a:graphicData>
            </a:graphic>
          </wp:inline>
        </w:drawing>
      </w:r>
      <w:r>
        <w:t xml:space="preserve">, </w:t>
      </w:r>
      <w:r w:rsidR="00CD4C36">
        <w:rPr>
          <w:noProof/>
          <w:position w:val="-7"/>
        </w:rPr>
        <w:drawing>
          <wp:inline distT="0" distB="0" distL="0" distR="0">
            <wp:extent cx="213995" cy="166370"/>
            <wp:effectExtent l="0" t="0" r="0" b="5080"/>
            <wp:docPr id="798" name="Рисунок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13995" cy="166370"/>
                    </a:xfrm>
                    <a:prstGeom prst="rect">
                      <a:avLst/>
                    </a:prstGeom>
                    <a:noFill/>
                    <a:ln>
                      <a:noFill/>
                    </a:ln>
                  </pic:spPr>
                </pic:pic>
              </a:graphicData>
            </a:graphic>
          </wp:inline>
        </w:drawing>
      </w:r>
      <w:r>
        <w:t xml:space="preserve">1, ..., </w:t>
      </w:r>
      <w:r w:rsidR="00CD4C36">
        <w:rPr>
          <w:noProof/>
          <w:position w:val="-8"/>
        </w:rPr>
        <w:drawing>
          <wp:inline distT="0" distB="0" distL="0" distR="0">
            <wp:extent cx="308610" cy="201930"/>
            <wp:effectExtent l="0" t="0" r="0" b="7620"/>
            <wp:docPr id="799" name="Рисунок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с</w:t>
      </w:r>
      <w:r>
        <w:t xml:space="preserve">лучайной величины, подчиняющейся стандартному равномерному распределению </w:t>
      </w:r>
      <w:r w:rsidR="00CD4C36">
        <w:rPr>
          <w:noProof/>
          <w:position w:val="-8"/>
        </w:rPr>
        <w:drawing>
          <wp:inline distT="0" distB="0" distL="0" distR="0">
            <wp:extent cx="451485" cy="201930"/>
            <wp:effectExtent l="0" t="0" r="5715" b="7620"/>
            <wp:docPr id="800" name="Рисунок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t>(см. С.3.3), и формируют (см. [18])</w:t>
      </w:r>
    </w:p>
    <w:p w:rsidR="00000000" w:rsidRDefault="00A947DF">
      <w:pPr>
        <w:pStyle w:val="FORMATTEXT"/>
        <w:ind w:firstLine="568"/>
        <w:jc w:val="both"/>
      </w:pPr>
    </w:p>
    <w:p w:rsidR="00000000" w:rsidRDefault="00CD4C36">
      <w:pPr>
        <w:pStyle w:val="FORMATTEXT"/>
        <w:jc w:val="center"/>
      </w:pPr>
      <w:r>
        <w:rPr>
          <w:noProof/>
          <w:position w:val="-19"/>
        </w:rPr>
        <w:drawing>
          <wp:inline distT="0" distB="0" distL="0" distR="0">
            <wp:extent cx="807720" cy="462915"/>
            <wp:effectExtent l="0" t="0" r="0" b="0"/>
            <wp:docPr id="801" name="Рисунок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423">
                      <a:extLst>
                        <a:ext uri="{28A0092B-C50C-407E-A947-70E740481C1C}">
                          <a14:useLocalDpi xmlns:a14="http://schemas.microsoft.com/office/drawing/2010/main" val="0"/>
                        </a:ext>
                      </a:extLst>
                    </a:blip>
                    <a:srcRect/>
                    <a:stretch>
                      <a:fillRect/>
                    </a:stretch>
                  </pic:blipFill>
                  <pic:spPr bwMode="auto">
                    <a:xfrm>
                      <a:off x="0" y="0"/>
                      <a:ext cx="807720" cy="46291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Примечание 1 - Если подсчет осуществляют по нескольким выборкам (соответ</w:t>
      </w:r>
      <w:r>
        <w:t xml:space="preserve">ствующим одному и тому же распределению Пуассона), a </w:t>
      </w:r>
      <w:r w:rsidR="00CD4C36">
        <w:rPr>
          <w:noProof/>
          <w:position w:val="-10"/>
        </w:rPr>
        <w:drawing>
          <wp:inline distT="0" distB="0" distL="0" distR="0">
            <wp:extent cx="166370" cy="225425"/>
            <wp:effectExtent l="0" t="0" r="5080" b="3175"/>
            <wp:docPr id="802" name="Рисунок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 число объектов, обнаруженных в </w:t>
      </w:r>
      <w:r w:rsidR="00CD4C36">
        <w:rPr>
          <w:noProof/>
          <w:position w:val="-7"/>
        </w:rPr>
        <w:drawing>
          <wp:inline distT="0" distB="0" distL="0" distR="0">
            <wp:extent cx="83185" cy="166370"/>
            <wp:effectExtent l="0" t="0" r="0" b="5080"/>
            <wp:docPr id="803" name="Рисунок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425">
                      <a:extLst>
                        <a:ext uri="{28A0092B-C50C-407E-A947-70E740481C1C}">
                          <a14:useLocalDpi xmlns:a14="http://schemas.microsoft.com/office/drawing/2010/main" val="0"/>
                        </a:ext>
                      </a:extLst>
                    </a:blip>
                    <a:srcRect/>
                    <a:stretch>
                      <a:fillRect/>
                    </a:stretch>
                  </pic:blipFill>
                  <pic:spPr bwMode="auto">
                    <a:xfrm>
                      <a:off x="0" y="0"/>
                      <a:ext cx="83185" cy="166370"/>
                    </a:xfrm>
                    <a:prstGeom prst="rect">
                      <a:avLst/>
                    </a:prstGeom>
                    <a:noFill/>
                    <a:ln>
                      <a:noFill/>
                    </a:ln>
                  </pic:spPr>
                </pic:pic>
              </a:graphicData>
            </a:graphic>
          </wp:inline>
        </w:drawing>
      </w:r>
      <w:r>
        <w:t xml:space="preserve">-й выборке объема </w:t>
      </w:r>
      <w:r w:rsidR="00CD4C36">
        <w:rPr>
          <w:noProof/>
          <w:position w:val="-10"/>
        </w:rPr>
        <w:drawing>
          <wp:inline distT="0" distB="0" distL="0" distR="0">
            <wp:extent cx="166370" cy="225425"/>
            <wp:effectExtent l="0" t="0" r="5080" b="3175"/>
            <wp:docPr id="804" name="Рисунок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426">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то распределением среднего количества объек</w:t>
      </w:r>
      <w:r>
        <w:t xml:space="preserve">тов в выборке объема </w:t>
      </w:r>
      <w:r w:rsidR="00CD4C36">
        <w:rPr>
          <w:noProof/>
          <w:position w:val="-14"/>
        </w:rPr>
        <w:drawing>
          <wp:inline distT="0" distB="0" distL="0" distR="0">
            <wp:extent cx="605790" cy="332740"/>
            <wp:effectExtent l="0" t="0" r="3810" b="0"/>
            <wp:docPr id="805" name="Рисунок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427">
                      <a:extLst>
                        <a:ext uri="{28A0092B-C50C-407E-A947-70E740481C1C}">
                          <a14:useLocalDpi xmlns:a14="http://schemas.microsoft.com/office/drawing/2010/main" val="0"/>
                        </a:ext>
                      </a:extLst>
                    </a:blip>
                    <a:srcRect/>
                    <a:stretch>
                      <a:fillRect/>
                    </a:stretch>
                  </pic:blipFill>
                  <pic:spPr bwMode="auto">
                    <a:xfrm>
                      <a:off x="0" y="0"/>
                      <a:ext cx="605790" cy="332740"/>
                    </a:xfrm>
                    <a:prstGeom prst="rect">
                      <a:avLst/>
                    </a:prstGeom>
                    <a:noFill/>
                    <a:ln>
                      <a:noFill/>
                    </a:ln>
                  </pic:spPr>
                </pic:pic>
              </a:graphicData>
            </a:graphic>
          </wp:inline>
        </w:drawing>
      </w:r>
      <w:r>
        <w:t xml:space="preserve">будет </w:t>
      </w:r>
      <w:r w:rsidR="00CD4C36">
        <w:rPr>
          <w:noProof/>
          <w:position w:val="-8"/>
        </w:rPr>
        <w:drawing>
          <wp:inline distT="0" distB="0" distL="0" distR="0">
            <wp:extent cx="510540" cy="201930"/>
            <wp:effectExtent l="0" t="0" r="3810" b="7620"/>
            <wp:docPr id="806" name="Рисунок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0" y="0"/>
                      <a:ext cx="510540" cy="201930"/>
                    </a:xfrm>
                    <a:prstGeom prst="rect">
                      <a:avLst/>
                    </a:prstGeom>
                    <a:noFill/>
                    <a:ln>
                      <a:noFill/>
                    </a:ln>
                  </pic:spPr>
                </pic:pic>
              </a:graphicData>
            </a:graphic>
          </wp:inline>
        </w:drawing>
      </w:r>
      <w:r>
        <w:t xml:space="preserve">с </w:t>
      </w:r>
      <w:r w:rsidR="00CD4C36">
        <w:rPr>
          <w:noProof/>
          <w:position w:val="-14"/>
        </w:rPr>
        <w:drawing>
          <wp:inline distT="0" distB="0" distL="0" distR="0">
            <wp:extent cx="795655" cy="332740"/>
            <wp:effectExtent l="0" t="0" r="4445" b="0"/>
            <wp:docPr id="807" name="Рисунок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429">
                      <a:extLst>
                        <a:ext uri="{28A0092B-C50C-407E-A947-70E740481C1C}">
                          <a14:useLocalDpi xmlns:a14="http://schemas.microsoft.com/office/drawing/2010/main" val="0"/>
                        </a:ext>
                      </a:extLst>
                    </a:blip>
                    <a:srcRect/>
                    <a:stretch>
                      <a:fillRect/>
                    </a:stretch>
                  </pic:blipFill>
                  <pic:spPr bwMode="auto">
                    <a:xfrm>
                      <a:off x="0" y="0"/>
                      <a:ext cx="795655" cy="332740"/>
                    </a:xfrm>
                    <a:prstGeom prst="rect">
                      <a:avLst/>
                    </a:prstGeom>
                    <a:noFill/>
                    <a:ln>
                      <a:noFill/>
                    </a:ln>
                  </pic:spPr>
                </pic:pic>
              </a:graphicData>
            </a:graphic>
          </wp:inline>
        </w:drawing>
      </w:r>
      <w:r>
        <w:t xml:space="preserve">и </w:t>
      </w:r>
      <w:r w:rsidR="00CD4C36">
        <w:rPr>
          <w:noProof/>
          <w:position w:val="-8"/>
        </w:rPr>
        <w:drawing>
          <wp:inline distT="0" distB="0" distL="0" distR="0">
            <wp:extent cx="237490" cy="201930"/>
            <wp:effectExtent l="0" t="0" r="0" b="7620"/>
            <wp:docPr id="808" name="Рисунок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0" y="0"/>
                      <a:ext cx="237490" cy="201930"/>
                    </a:xfrm>
                    <a:prstGeom prst="rect">
                      <a:avLst/>
                    </a:prstGeom>
                    <a:noFill/>
                    <a:ln>
                      <a:noFill/>
                    </a:ln>
                  </pic:spPr>
                </pic:pic>
              </a:graphicData>
            </a:graphic>
          </wp:inline>
        </w:drawing>
      </w:r>
      <w:r>
        <w:t xml:space="preserve">1. Формулы (14) и (15) в этом случае применяют для </w:t>
      </w:r>
      <w:r w:rsidR="00CD4C36">
        <w:rPr>
          <w:noProof/>
          <w:position w:val="-14"/>
        </w:rPr>
        <w:drawing>
          <wp:inline distT="0" distB="0" distL="0" distR="0">
            <wp:extent cx="570230" cy="332740"/>
            <wp:effectExtent l="0" t="0" r="1270" b="0"/>
            <wp:docPr id="809" name="Рисунок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430">
                      <a:extLst>
                        <a:ext uri="{28A0092B-C50C-407E-A947-70E740481C1C}">
                          <a14:useLocalDpi xmlns:a14="http://schemas.microsoft.com/office/drawing/2010/main" val="0"/>
                        </a:ext>
                      </a:extLst>
                    </a:blip>
                    <a:srcRect/>
                    <a:stretch>
                      <a:fillRect/>
                    </a:stretch>
                  </pic:blipFill>
                  <pic:spPr bwMode="auto">
                    <a:xfrm>
                      <a:off x="0" y="0"/>
                      <a:ext cx="570230" cy="33274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Примечание 2 - Гамма-распределение является обобщением распределения хи-квадрат и используется для анализа информации, относящейся к дисперсиям.</w:t>
      </w:r>
    </w:p>
    <w:p w:rsidR="00000000" w:rsidRDefault="00A947DF">
      <w:pPr>
        <w:pStyle w:val="FORMATTEXT"/>
        <w:ind w:firstLine="568"/>
        <w:jc w:val="both"/>
      </w:pPr>
    </w:p>
    <w:p w:rsidR="00000000" w:rsidRDefault="00A947DF">
      <w:pPr>
        <w:pStyle w:val="FORMATTEXT"/>
        <w:ind w:firstLine="568"/>
        <w:jc w:val="both"/>
      </w:pPr>
      <w:r>
        <w:t>Примечание 3 - Специфическое гамма-распределение в 6.4.11.4 - это распределение Эрланга, представляюще</w:t>
      </w:r>
      <w:r>
        <w:t xml:space="preserve">е собой распределение суммы </w:t>
      </w:r>
      <w:r w:rsidR="00CD4C36">
        <w:rPr>
          <w:noProof/>
          <w:position w:val="-8"/>
        </w:rPr>
        <w:drawing>
          <wp:inline distT="0" distB="0" distL="0" distR="0">
            <wp:extent cx="308610" cy="201930"/>
            <wp:effectExtent l="0" t="0" r="0" b="7620"/>
            <wp:docPr id="810" name="Рисунок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431">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случайных величин, подчиняющихся экспоненциальному распределению с параметром 1 [18].</w:t>
      </w:r>
    </w:p>
    <w:p w:rsidR="00000000" w:rsidRDefault="00A947DF">
      <w:pPr>
        <w:pStyle w:val="FORMATTEXT"/>
        <w:ind w:firstLine="568"/>
        <w:jc w:val="both"/>
      </w:pPr>
    </w:p>
    <w:p w:rsidR="00000000" w:rsidRDefault="00A947DF">
      <w:pPr>
        <w:pStyle w:val="FORMATTEXT"/>
        <w:ind w:firstLine="568"/>
        <w:jc w:val="both"/>
      </w:pPr>
      <w:r>
        <w:rPr>
          <w:b/>
          <w:bCs/>
        </w:rPr>
        <w:t>6.5 Распределения, получаемые по предшествующим расчетам неопределенности</w:t>
      </w:r>
    </w:p>
    <w:p w:rsidR="00000000" w:rsidRDefault="00A947DF">
      <w:pPr>
        <w:pStyle w:val="FORMATTEXT"/>
        <w:ind w:firstLine="568"/>
        <w:jc w:val="both"/>
      </w:pPr>
    </w:p>
    <w:p w:rsidR="00000000" w:rsidRDefault="00A947DF">
      <w:pPr>
        <w:pStyle w:val="FORMATTEXT"/>
        <w:ind w:firstLine="568"/>
        <w:jc w:val="both"/>
      </w:pPr>
      <w:r>
        <w:t>Выполненные ранее вычисления не</w:t>
      </w:r>
      <w:r>
        <w:t>определенности могут быть использованы для приписывания распределения выходной величине, которая в последующих расчетах неопределенности может выступать в качестве входной величины. Такое распределение может иметь аналитическое представление, например в ви</w:t>
      </w:r>
      <w:r>
        <w:t xml:space="preserve">де нормального распределения. Оно может также иметь вид аппроксимации функции распределения для величины, полученной, например, при </w:t>
      </w:r>
      <w:r>
        <w:lastRenderedPageBreak/>
        <w:t>предшествующем применении метода Монте-Карло. Способы описания такой функции распределения приведены в 7.5.1 и разделе D.2.</w:t>
      </w:r>
    </w:p>
    <w:p w:rsidR="00000000" w:rsidRDefault="00A947DF">
      <w:pPr>
        <w:pStyle w:val="FORMATTEXT"/>
        <w:ind w:firstLine="568"/>
        <w:jc w:val="both"/>
      </w:pPr>
    </w:p>
    <w:p w:rsidR="00000000" w:rsidRDefault="00A947DF">
      <w:pPr>
        <w:pStyle w:val="HEADERTEXT"/>
        <w:rPr>
          <w:b/>
          <w:bCs/>
          <w:color w:val="000001"/>
        </w:rPr>
      </w:pPr>
    </w:p>
    <w:p w:rsidR="00000000" w:rsidRDefault="00A947DF">
      <w:pPr>
        <w:pStyle w:val="HEADERTEXT"/>
        <w:jc w:val="both"/>
        <w:rPr>
          <w:b/>
          <w:bCs/>
          <w:color w:val="000001"/>
        </w:rPr>
      </w:pPr>
      <w:r>
        <w:rPr>
          <w:b/>
          <w:bCs/>
          <w:color w:val="000001"/>
        </w:rPr>
        <w:t xml:space="preserve">      7 Применение метода Монте-Карло </w:t>
      </w:r>
    </w:p>
    <w:p w:rsidR="00000000" w:rsidRDefault="00A947DF">
      <w:pPr>
        <w:pStyle w:val="FORMATTEXT"/>
        <w:ind w:firstLine="568"/>
        <w:jc w:val="both"/>
      </w:pPr>
      <w:r>
        <w:rPr>
          <w:b/>
          <w:bCs/>
        </w:rPr>
        <w:t>7.1 Общие положения</w:t>
      </w:r>
    </w:p>
    <w:p w:rsidR="00000000" w:rsidRDefault="00A947DF">
      <w:pPr>
        <w:pStyle w:val="FORMATTEXT"/>
        <w:ind w:firstLine="568"/>
        <w:jc w:val="both"/>
      </w:pPr>
    </w:p>
    <w:p w:rsidR="00000000" w:rsidRDefault="00A947DF">
      <w:pPr>
        <w:pStyle w:val="FORMATTEXT"/>
        <w:ind w:firstLine="568"/>
        <w:jc w:val="both"/>
      </w:pPr>
      <w:r>
        <w:t>Данный раздел содержит сведения о применении метода Монте-Карло для трансформирования распределений (см. процедуру, описанную в 5.9.6 и графически изображенную на рисунке 4).</w:t>
      </w:r>
    </w:p>
    <w:p w:rsidR="00000000" w:rsidRDefault="00A947DF">
      <w:pPr>
        <w:pStyle w:val="FORMATTEXT"/>
        <w:ind w:firstLine="568"/>
        <w:jc w:val="both"/>
      </w:pPr>
    </w:p>
    <w:p w:rsidR="00000000" w:rsidRDefault="00A947DF">
      <w:pPr>
        <w:pStyle w:val="FORMATTEXT"/>
        <w:ind w:firstLine="568"/>
        <w:jc w:val="both"/>
      </w:pPr>
      <w:r>
        <w:rPr>
          <w:b/>
          <w:bCs/>
        </w:rPr>
        <w:t>7.2 Число испытани</w:t>
      </w:r>
      <w:r>
        <w:rPr>
          <w:b/>
          <w:bCs/>
        </w:rPr>
        <w:t>й при применении метода Монте-Карло</w:t>
      </w:r>
    </w:p>
    <w:p w:rsidR="00000000" w:rsidRDefault="00A947DF">
      <w:pPr>
        <w:pStyle w:val="FORMATTEXT"/>
        <w:ind w:firstLine="568"/>
        <w:jc w:val="both"/>
      </w:pPr>
    </w:p>
    <w:p w:rsidR="00000000" w:rsidRDefault="00A947DF">
      <w:pPr>
        <w:pStyle w:val="FORMATTEXT"/>
        <w:ind w:firstLine="568"/>
        <w:jc w:val="both"/>
      </w:pPr>
      <w:r>
        <w:t xml:space="preserve">7.2.1 Для применения метода Монте-Карло необходимо выбрать число испытаний </w:t>
      </w:r>
      <w:r w:rsidR="00CD4C36">
        <w:rPr>
          <w:noProof/>
          <w:position w:val="-7"/>
        </w:rPr>
        <w:drawing>
          <wp:inline distT="0" distB="0" distL="0" distR="0">
            <wp:extent cx="201930" cy="166370"/>
            <wp:effectExtent l="0" t="0" r="7620" b="5080"/>
            <wp:docPr id="811" name="Рисунок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т.е. число наблюдений выходных значений модели. Это число может быть выбрано заблаговременно (до проведения</w:t>
      </w:r>
      <w:r>
        <w:t xml:space="preserve"> испытаний), но тогда будет исключена возможность управления точностью результатов, полученных с помощью данного метода. Причиной этому служит то, что число испытаний, необходимое для получения результата вычисления с заданной точностью, зависит от формы п</w:t>
      </w:r>
      <w:r>
        <w:t>лотности распределения вероятностей выходной величины и от заданного значения вероятности охвата. Кроме того, метод вычисления является стохастическим по своей природе, поскольку зависит от случайной выборки.</w:t>
      </w:r>
    </w:p>
    <w:p w:rsidR="00000000" w:rsidRDefault="00A947DF">
      <w:pPr>
        <w:pStyle w:val="FORMATTEXT"/>
        <w:ind w:firstLine="568"/>
        <w:jc w:val="both"/>
      </w:pPr>
    </w:p>
    <w:p w:rsidR="00000000" w:rsidRDefault="00A947DF">
      <w:pPr>
        <w:pStyle w:val="FORMATTEXT"/>
        <w:ind w:firstLine="568"/>
        <w:jc w:val="both"/>
      </w:pPr>
      <w:r>
        <w:t xml:space="preserve">Примечание - Как правило, выбор </w:t>
      </w:r>
      <w:r w:rsidR="00CD4C36">
        <w:rPr>
          <w:noProof/>
          <w:position w:val="-7"/>
        </w:rPr>
        <w:drawing>
          <wp:inline distT="0" distB="0" distL="0" distR="0">
            <wp:extent cx="332740" cy="166370"/>
            <wp:effectExtent l="0" t="0" r="0" b="5080"/>
            <wp:docPr id="812" name="Рисунок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332740" cy="166370"/>
                    </a:xfrm>
                    <a:prstGeom prst="rect">
                      <a:avLst/>
                    </a:prstGeom>
                    <a:noFill/>
                    <a:ln>
                      <a:noFill/>
                    </a:ln>
                  </pic:spPr>
                </pic:pic>
              </a:graphicData>
            </a:graphic>
          </wp:inline>
        </w:drawing>
      </w:r>
      <w:r>
        <w:t>10</w:t>
      </w:r>
      <w:r w:rsidR="00CD4C36">
        <w:rPr>
          <w:noProof/>
          <w:position w:val="-9"/>
        </w:rPr>
        <w:drawing>
          <wp:inline distT="0" distB="0" distL="0" distR="0">
            <wp:extent cx="106680" cy="213995"/>
            <wp:effectExtent l="0" t="0" r="7620" b="0"/>
            <wp:docPr id="813" name="Рисунок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позволяет построить 95%-ный интервал охвата для выходной величины с точностью до одной или двух значащих цифр.</w:t>
      </w:r>
    </w:p>
    <w:p w:rsidR="00000000" w:rsidRDefault="00A947DF">
      <w:pPr>
        <w:pStyle w:val="FORMATTEXT"/>
        <w:ind w:firstLine="568"/>
        <w:jc w:val="both"/>
      </w:pPr>
    </w:p>
    <w:p w:rsidR="00000000" w:rsidRDefault="00A947DF">
      <w:pPr>
        <w:pStyle w:val="FORMATTEXT"/>
        <w:ind w:firstLine="568"/>
        <w:jc w:val="both"/>
      </w:pPr>
      <w:r>
        <w:t xml:space="preserve">7.2.2 Рекомендуется выбирать значение </w:t>
      </w:r>
      <w:r w:rsidR="00CD4C36">
        <w:rPr>
          <w:noProof/>
          <w:position w:val="-7"/>
        </w:rPr>
        <w:drawing>
          <wp:inline distT="0" distB="0" distL="0" distR="0">
            <wp:extent cx="201930" cy="166370"/>
            <wp:effectExtent l="0" t="0" r="7620" b="5080"/>
            <wp:docPr id="814" name="Рисунок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xml:space="preserve">достаточно </w:t>
      </w:r>
      <w:r>
        <w:t>большим (например, превышающим в 10</w:t>
      </w:r>
      <w:r w:rsidR="00CD4C36">
        <w:rPr>
          <w:noProof/>
          <w:position w:val="-9"/>
        </w:rPr>
        <w:drawing>
          <wp:inline distT="0" distB="0" distL="0" distR="0">
            <wp:extent cx="106680" cy="213995"/>
            <wp:effectExtent l="0" t="0" r="7620" b="0"/>
            <wp:docPr id="815" name="Рисунок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434">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раз) по сравнению с </w:t>
      </w:r>
      <w:r w:rsidR="00CD4C36">
        <w:rPr>
          <w:noProof/>
          <w:position w:val="-8"/>
        </w:rPr>
        <w:drawing>
          <wp:inline distT="0" distB="0" distL="0" distR="0">
            <wp:extent cx="558165" cy="201930"/>
            <wp:effectExtent l="0" t="0" r="0" b="7620"/>
            <wp:docPr id="816" name="Рисунок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435">
                      <a:extLst>
                        <a:ext uri="{28A0092B-C50C-407E-A947-70E740481C1C}">
                          <a14:useLocalDpi xmlns:a14="http://schemas.microsoft.com/office/drawing/2010/main" val="0"/>
                        </a:ext>
                      </a:extLst>
                    </a:blip>
                    <a:srcRect/>
                    <a:stretch>
                      <a:fillRect/>
                    </a:stretch>
                  </pic:blipFill>
                  <pic:spPr bwMode="auto">
                    <a:xfrm>
                      <a:off x="0" y="0"/>
                      <a:ext cx="558165" cy="201930"/>
                    </a:xfrm>
                    <a:prstGeom prst="rect">
                      <a:avLst/>
                    </a:prstGeom>
                    <a:noFill/>
                    <a:ln>
                      <a:noFill/>
                    </a:ln>
                  </pic:spPr>
                </pic:pic>
              </a:graphicData>
            </a:graphic>
          </wp:inline>
        </w:drawing>
      </w:r>
      <w:r>
        <w:t xml:space="preserve">. Тогда можно ожидать, что </w:t>
      </w:r>
      <w:r w:rsidR="00CD4C36">
        <w:rPr>
          <w:noProof/>
          <w:position w:val="-8"/>
        </w:rPr>
        <w:drawing>
          <wp:inline distT="0" distB="0" distL="0" distR="0">
            <wp:extent cx="166370" cy="178435"/>
            <wp:effectExtent l="0" t="0" r="5080" b="0"/>
            <wp:docPr id="817" name="Рисунок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обеспечит приемлемое дискретное представление </w:t>
      </w:r>
      <w:r w:rsidR="00CD4C36">
        <w:rPr>
          <w:noProof/>
          <w:position w:val="-9"/>
        </w:rPr>
        <w:drawing>
          <wp:inline distT="0" distB="0" distL="0" distR="0">
            <wp:extent cx="451485" cy="213995"/>
            <wp:effectExtent l="0" t="0" r="5715" b="0"/>
            <wp:docPr id="818" name="Рисунок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51485" cy="213995"/>
                    </a:xfrm>
                    <a:prstGeom prst="rect">
                      <a:avLst/>
                    </a:prstGeom>
                    <a:noFill/>
                    <a:ln>
                      <a:noFill/>
                    </a:ln>
                  </pic:spPr>
                </pic:pic>
              </a:graphicData>
            </a:graphic>
          </wp:inline>
        </w:drawing>
      </w:r>
      <w:r>
        <w:t>вблизи границ 100</w:t>
      </w:r>
      <w:r w:rsidR="00CD4C36">
        <w:rPr>
          <w:noProof/>
          <w:position w:val="-7"/>
        </w:rPr>
        <w:drawing>
          <wp:inline distT="0" distB="0" distL="0" distR="0">
            <wp:extent cx="154305" cy="166370"/>
            <wp:effectExtent l="0" t="0" r="0" b="5080"/>
            <wp:docPr id="819" name="Рисунок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%-ного интервала охвата для </w:t>
      </w:r>
      <w:r w:rsidR="00CD4C36">
        <w:rPr>
          <w:noProof/>
          <w:position w:val="-7"/>
        </w:rPr>
        <w:drawing>
          <wp:inline distT="0" distB="0" distL="0" distR="0">
            <wp:extent cx="142240" cy="166370"/>
            <wp:effectExtent l="0" t="0" r="0" b="5080"/>
            <wp:docPr id="820" name="Рисунок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7.2.3 Поскольку нельзя заранее гарантировать, что выбранное значение </w:t>
      </w:r>
      <w:r w:rsidR="00CD4C36">
        <w:rPr>
          <w:noProof/>
          <w:position w:val="-7"/>
        </w:rPr>
        <w:drawing>
          <wp:inline distT="0" distB="0" distL="0" distR="0">
            <wp:extent cx="201930" cy="166370"/>
            <wp:effectExtent l="0" t="0" r="7620" b="5080"/>
            <wp:docPr id="821" name="Рисунок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xml:space="preserve">обеспечит достаточную точность приближения, можно использовать процедуру адаптивного выбора, уточняя значение </w:t>
      </w:r>
      <w:r w:rsidR="00CD4C36">
        <w:rPr>
          <w:noProof/>
          <w:position w:val="-7"/>
        </w:rPr>
        <w:drawing>
          <wp:inline distT="0" distB="0" distL="0" distR="0">
            <wp:extent cx="201930" cy="166370"/>
            <wp:effectExtent l="0" t="0" r="7620" b="5080"/>
            <wp:docPr id="822" name="Рисунок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xml:space="preserve">в процессе испытаний. Некоторые рекомендации по адаптивной процедуре выбора </w:t>
      </w:r>
      <w:r w:rsidR="00CD4C36">
        <w:rPr>
          <w:noProof/>
          <w:position w:val="-7"/>
        </w:rPr>
        <w:drawing>
          <wp:inline distT="0" distB="0" distL="0" distR="0">
            <wp:extent cx="201930" cy="166370"/>
            <wp:effectExtent l="0" t="0" r="7620" b="5080"/>
            <wp:docPr id="823" name="Рисунок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xml:space="preserve">приведены в [2]. Адаптивная процедура, установленная в 7.9, позволяет оптимальным образом получить значение </w:t>
      </w:r>
      <w:r w:rsidR="00CD4C36">
        <w:rPr>
          <w:noProof/>
          <w:position w:val="-7"/>
        </w:rPr>
        <w:drawing>
          <wp:inline distT="0" distB="0" distL="0" distR="0">
            <wp:extent cx="201930" cy="166370"/>
            <wp:effectExtent l="0" t="0" r="7620" b="5080"/>
            <wp:docPr id="824" name="Рисунок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соответствующее заданной точности вычислений.</w:t>
      </w:r>
    </w:p>
    <w:p w:rsidR="00000000" w:rsidRDefault="00A947DF">
      <w:pPr>
        <w:pStyle w:val="FORMATTEXT"/>
        <w:ind w:firstLine="568"/>
        <w:jc w:val="both"/>
      </w:pPr>
    </w:p>
    <w:p w:rsidR="00000000" w:rsidRDefault="00A947DF">
      <w:pPr>
        <w:pStyle w:val="FORMATTEXT"/>
        <w:ind w:firstLine="568"/>
        <w:jc w:val="both"/>
      </w:pPr>
      <w:r>
        <w:t>Примечание - Для сложной модели, например, требующей получ</w:t>
      </w:r>
      <w:r>
        <w:t xml:space="preserve">ения решения методом конечных элементов, применение большого числа испытаний может оказаться невозможным. В этом случае рекомендуется представить плотность распределения вероятностей выходной величины </w:t>
      </w:r>
      <w:r w:rsidR="00CD4C36">
        <w:rPr>
          <w:noProof/>
          <w:position w:val="-9"/>
        </w:rPr>
        <w:drawing>
          <wp:inline distT="0" distB="0" distL="0" distR="0">
            <wp:extent cx="427355" cy="213995"/>
            <wp:effectExtent l="0" t="0" r="0" b="0"/>
            <wp:docPr id="825" name="Рисунок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436">
                      <a:extLst>
                        <a:ext uri="{28A0092B-C50C-407E-A947-70E740481C1C}">
                          <a14:useLocalDpi xmlns:a14="http://schemas.microsoft.com/office/drawing/2010/main" val="0"/>
                        </a:ext>
                      </a:extLst>
                    </a:blip>
                    <a:srcRect/>
                    <a:stretch>
                      <a:fillRect/>
                    </a:stretch>
                  </pic:blipFill>
                  <pic:spPr bwMode="auto">
                    <a:xfrm>
                      <a:off x="0" y="0"/>
                      <a:ext cx="427355" cy="213995"/>
                    </a:xfrm>
                    <a:prstGeom prst="rect">
                      <a:avLst/>
                    </a:prstGeom>
                    <a:noFill/>
                    <a:ln>
                      <a:noFill/>
                    </a:ln>
                  </pic:spPr>
                </pic:pic>
              </a:graphicData>
            </a:graphic>
          </wp:inline>
        </w:drawing>
      </w:r>
      <w:r>
        <w:t>в виде гауссовского</w:t>
      </w:r>
      <w:r>
        <w:t xml:space="preserve"> приближения (как в GUM). Это позволяет использовать относительно небольшое число испытаний </w:t>
      </w:r>
      <w:r w:rsidR="00CD4C36">
        <w:rPr>
          <w:noProof/>
          <w:position w:val="-7"/>
        </w:rPr>
        <w:drawing>
          <wp:inline distT="0" distB="0" distL="0" distR="0">
            <wp:extent cx="201930" cy="166370"/>
            <wp:effectExtent l="0" t="0" r="7620" b="5080"/>
            <wp:docPr id="826" name="Рисунок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например 50 или 100, а полученные по результатам испытаний выборочное среднее и выборочное стандартное отклонение принять, соот</w:t>
      </w:r>
      <w:r>
        <w:t xml:space="preserve">ветственно, за оценки </w:t>
      </w:r>
      <w:r w:rsidR="00CD4C36">
        <w:rPr>
          <w:noProof/>
          <w:position w:val="-7"/>
        </w:rPr>
        <w:drawing>
          <wp:inline distT="0" distB="0" distL="0" distR="0">
            <wp:extent cx="142240" cy="166370"/>
            <wp:effectExtent l="0" t="0" r="0" b="5080"/>
            <wp:docPr id="827" name="Рисунок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437">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w:t>
      </w:r>
      <w:r w:rsidR="00CD4C36">
        <w:rPr>
          <w:noProof/>
          <w:position w:val="-8"/>
        </w:rPr>
        <w:drawing>
          <wp:inline distT="0" distB="0" distL="0" distR="0">
            <wp:extent cx="308610" cy="201930"/>
            <wp:effectExtent l="0" t="0" r="0" b="7620"/>
            <wp:docPr id="828" name="Рисунок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 Для описания </w:t>
      </w:r>
      <w:r w:rsidR="00CD4C36">
        <w:rPr>
          <w:noProof/>
          <w:position w:val="-7"/>
        </w:rPr>
        <w:drawing>
          <wp:inline distT="0" distB="0" distL="0" distR="0">
            <wp:extent cx="142240" cy="166370"/>
            <wp:effectExtent l="0" t="0" r="0" b="5080"/>
            <wp:docPr id="829" name="Рисунок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построения интервала охвата используют плотность нормального распределения </w:t>
      </w:r>
      <w:r w:rsidR="00CD4C36">
        <w:rPr>
          <w:noProof/>
          <w:position w:val="-11"/>
        </w:rPr>
        <w:drawing>
          <wp:inline distT="0" distB="0" distL="0" distR="0">
            <wp:extent cx="1330325" cy="260985"/>
            <wp:effectExtent l="0" t="0" r="3175" b="5715"/>
            <wp:docPr id="830" name="Рисунок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438">
                      <a:extLst>
                        <a:ext uri="{28A0092B-C50C-407E-A947-70E740481C1C}">
                          <a14:useLocalDpi xmlns:a14="http://schemas.microsoft.com/office/drawing/2010/main" val="0"/>
                        </a:ext>
                      </a:extLst>
                    </a:blip>
                    <a:srcRect/>
                    <a:stretch>
                      <a:fillRect/>
                    </a:stretch>
                  </pic:blipFill>
                  <pic:spPr bwMode="auto">
                    <a:xfrm>
                      <a:off x="0" y="0"/>
                      <a:ext cx="1330325" cy="260985"/>
                    </a:xfrm>
                    <a:prstGeom prst="rect">
                      <a:avLst/>
                    </a:prstGeom>
                    <a:noFill/>
                    <a:ln>
                      <a:noFill/>
                    </a:ln>
                  </pic:spPr>
                </pic:pic>
              </a:graphicData>
            </a:graphic>
          </wp:inline>
        </w:drawing>
      </w:r>
      <w:r>
        <w:t>. Хотя уменьшение числа испытаний неизбежно ухудшает свойства метода в части аппроксимации распределения выходной величины, оно все же позволяет учесть нелинейность модели измерения.</w:t>
      </w:r>
    </w:p>
    <w:p w:rsidR="00000000" w:rsidRDefault="00A947DF">
      <w:pPr>
        <w:pStyle w:val="FORMATTEXT"/>
        <w:ind w:firstLine="568"/>
        <w:jc w:val="both"/>
      </w:pPr>
    </w:p>
    <w:p w:rsidR="00000000" w:rsidRDefault="00A947DF">
      <w:pPr>
        <w:pStyle w:val="FORMATTEXT"/>
        <w:ind w:firstLine="568"/>
        <w:jc w:val="both"/>
      </w:pPr>
      <w:r>
        <w:rPr>
          <w:b/>
          <w:bCs/>
        </w:rPr>
        <w:t>7.3 Выборка из распределения вероятностей</w:t>
      </w:r>
    </w:p>
    <w:p w:rsidR="00000000" w:rsidRDefault="00A947DF">
      <w:pPr>
        <w:pStyle w:val="FORMATTEXT"/>
        <w:ind w:firstLine="568"/>
        <w:jc w:val="both"/>
      </w:pPr>
    </w:p>
    <w:p w:rsidR="00000000" w:rsidRDefault="00A947DF">
      <w:pPr>
        <w:pStyle w:val="FORMATTEXT"/>
        <w:ind w:firstLine="568"/>
        <w:jc w:val="both"/>
      </w:pPr>
      <w:r>
        <w:t>Для применения метода Монте-</w:t>
      </w:r>
      <w:r>
        <w:t xml:space="preserve">Карло формируют </w:t>
      </w:r>
      <w:r w:rsidR="00CD4C36">
        <w:rPr>
          <w:noProof/>
          <w:position w:val="-7"/>
        </w:rPr>
        <w:drawing>
          <wp:inline distT="0" distB="0" distL="0" distR="0">
            <wp:extent cx="201930" cy="166370"/>
            <wp:effectExtent l="0" t="0" r="7620" b="5080"/>
            <wp:docPr id="831" name="Рисунок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xml:space="preserve">векторов </w:t>
      </w:r>
      <w:r w:rsidR="00CD4C36">
        <w:rPr>
          <w:noProof/>
          <w:position w:val="-9"/>
        </w:rPr>
        <w:drawing>
          <wp:inline distT="0" distB="0" distL="0" distR="0">
            <wp:extent cx="189865" cy="213995"/>
            <wp:effectExtent l="0" t="0" r="635" b="0"/>
            <wp:docPr id="832" name="Рисунок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 </w:t>
      </w:r>
      <w:r w:rsidR="00CD4C36">
        <w:rPr>
          <w:noProof/>
          <w:position w:val="-5"/>
        </w:rPr>
        <w:drawing>
          <wp:inline distT="0" distB="0" distL="0" distR="0">
            <wp:extent cx="237490" cy="118745"/>
            <wp:effectExtent l="0" t="0" r="0" b="0"/>
            <wp:docPr id="833" name="Рисунок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37490" cy="118745"/>
                    </a:xfrm>
                    <a:prstGeom prst="rect">
                      <a:avLst/>
                    </a:prstGeom>
                    <a:noFill/>
                    <a:ln>
                      <a:noFill/>
                    </a:ln>
                  </pic:spPr>
                </pic:pic>
              </a:graphicData>
            </a:graphic>
          </wp:inline>
        </w:drawing>
      </w:r>
      <w:r>
        <w:t xml:space="preserve">1, ..., </w:t>
      </w:r>
      <w:r w:rsidR="00CD4C36">
        <w:rPr>
          <w:noProof/>
          <w:position w:val="-7"/>
        </w:rPr>
        <w:drawing>
          <wp:inline distT="0" distB="0" distL="0" distR="0">
            <wp:extent cx="201930" cy="166370"/>
            <wp:effectExtent l="0" t="0" r="7620" b="5080"/>
            <wp:docPr id="834" name="Рисунок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xml:space="preserve">(см. 7.2) в соответствии с плотностями распределения вероятностей </w:t>
      </w:r>
      <w:r w:rsidR="00CD4C36">
        <w:rPr>
          <w:noProof/>
          <w:position w:val="-11"/>
        </w:rPr>
        <w:drawing>
          <wp:inline distT="0" distB="0" distL="0" distR="0">
            <wp:extent cx="534670" cy="260985"/>
            <wp:effectExtent l="0" t="0" r="0" b="5715"/>
            <wp:docPr id="835" name="Рисунок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34670" cy="260985"/>
                    </a:xfrm>
                    <a:prstGeom prst="rect">
                      <a:avLst/>
                    </a:prstGeom>
                    <a:noFill/>
                    <a:ln>
                      <a:noFill/>
                    </a:ln>
                  </pic:spPr>
                </pic:pic>
              </a:graphicData>
            </a:graphic>
          </wp:inline>
        </w:drawing>
      </w:r>
      <w:r>
        <w:t xml:space="preserve">для </w:t>
      </w:r>
      <w:r w:rsidR="00CD4C36">
        <w:rPr>
          <w:noProof/>
          <w:position w:val="-8"/>
        </w:rPr>
        <w:drawing>
          <wp:inline distT="0" distB="0" distL="0" distR="0">
            <wp:extent cx="178435" cy="178435"/>
            <wp:effectExtent l="0" t="0" r="0" b="0"/>
            <wp:docPr id="836" name="Рисунок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440">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r>
        <w:t xml:space="preserve">входных величин </w:t>
      </w:r>
      <w:r w:rsidR="00CD4C36">
        <w:rPr>
          <w:noProof/>
          <w:position w:val="-10"/>
        </w:rPr>
        <w:drawing>
          <wp:inline distT="0" distB="0" distL="0" distR="0">
            <wp:extent cx="201930" cy="225425"/>
            <wp:effectExtent l="0" t="0" r="7620" b="3175"/>
            <wp:docPr id="837" name="Рисунок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441">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или, если это необходимо, из совместной (многомерной) плотности распределения </w:t>
      </w:r>
      <w:r w:rsidR="00CD4C36">
        <w:rPr>
          <w:noProof/>
          <w:position w:val="-9"/>
        </w:rPr>
        <w:drawing>
          <wp:inline distT="0" distB="0" distL="0" distR="0">
            <wp:extent cx="427355" cy="213995"/>
            <wp:effectExtent l="0" t="0" r="0" b="0"/>
            <wp:docPr id="838" name="Рисунок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442">
                      <a:extLst>
                        <a:ext uri="{28A0092B-C50C-407E-A947-70E740481C1C}">
                          <a14:useLocalDpi xmlns:a14="http://schemas.microsoft.com/office/drawing/2010/main" val="0"/>
                        </a:ext>
                      </a:extLst>
                    </a:blip>
                    <a:srcRect/>
                    <a:stretch>
                      <a:fillRect/>
                    </a:stretch>
                  </pic:blipFill>
                  <pic:spPr bwMode="auto">
                    <a:xfrm>
                      <a:off x="0" y="0"/>
                      <a:ext cx="427355" cy="213995"/>
                    </a:xfrm>
                    <a:prstGeom prst="rect">
                      <a:avLst/>
                    </a:prstGeom>
                    <a:noFill/>
                    <a:ln>
                      <a:noFill/>
                    </a:ln>
                  </pic:spPr>
                </pic:pic>
              </a:graphicData>
            </a:graphic>
          </wp:inline>
        </w:drawing>
      </w:r>
      <w:r>
        <w:t xml:space="preserve">. Рекомендации по формированию выборки для наиболее распространенных распределений (равномерного, нормального, многомерного нормального и </w:t>
      </w:r>
      <w:r w:rsidR="00CD4C36">
        <w:rPr>
          <w:noProof/>
          <w:position w:val="-7"/>
        </w:rPr>
        <w:drawing>
          <wp:inline distT="0" distB="0" distL="0" distR="0">
            <wp:extent cx="83185" cy="154305"/>
            <wp:effectExtent l="0" t="0" r="0" b="0"/>
            <wp:docPr id="839" name="Рисунок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-распределения) приведены в приложении С (см. т</w:t>
      </w:r>
      <w:r>
        <w:t>акже 6.4). Однако возможно получение выборок, соответствующих и другим распределениям (см. раздел С.2). Некоторые распределения могут быть аппроксимированы распределениями, полученными в результате применения метода Монте-Карло при предыдущих вычислениях н</w:t>
      </w:r>
      <w:r>
        <w:t>еопределенности (см. 6.5, 7.5 и приложение D).</w:t>
      </w:r>
    </w:p>
    <w:p w:rsidR="00000000" w:rsidRDefault="00A947DF">
      <w:pPr>
        <w:pStyle w:val="FORMATTEXT"/>
        <w:ind w:firstLine="568"/>
        <w:jc w:val="both"/>
      </w:pPr>
    </w:p>
    <w:p w:rsidR="00000000" w:rsidRDefault="00A947DF">
      <w:pPr>
        <w:pStyle w:val="FORMATTEXT"/>
        <w:ind w:firstLine="568"/>
        <w:jc w:val="both"/>
      </w:pPr>
      <w:r>
        <w:t xml:space="preserve">Примечание - Для достоверности результатов применения метода Монте-Карло необходимо, </w:t>
      </w:r>
      <w:r>
        <w:lastRenderedPageBreak/>
        <w:t>чтобы генераторы псевдослучайных чисел, используемые для формирования выборок из заданных распределений, обладали соответст</w:t>
      </w:r>
      <w:r>
        <w:t>вующими свойствами. В С.3.2 приведены некоторые критерии проверки сформированных выборок на случайность.</w:t>
      </w:r>
    </w:p>
    <w:p w:rsidR="00000000" w:rsidRDefault="00A947DF">
      <w:pPr>
        <w:pStyle w:val="FORMATTEXT"/>
        <w:ind w:firstLine="568"/>
        <w:jc w:val="both"/>
      </w:pPr>
    </w:p>
    <w:p w:rsidR="00000000" w:rsidRDefault="00A947DF">
      <w:pPr>
        <w:pStyle w:val="FORMATTEXT"/>
        <w:ind w:firstLine="568"/>
        <w:jc w:val="both"/>
      </w:pPr>
      <w:r>
        <w:rPr>
          <w:b/>
          <w:bCs/>
        </w:rPr>
        <w:t>7.4 Оценка выходной величины</w:t>
      </w:r>
    </w:p>
    <w:p w:rsidR="00000000" w:rsidRDefault="00A947DF">
      <w:pPr>
        <w:pStyle w:val="FORMATTEXT"/>
        <w:ind w:firstLine="568"/>
        <w:jc w:val="both"/>
      </w:pPr>
    </w:p>
    <w:p w:rsidR="00000000" w:rsidRDefault="00A947DF">
      <w:pPr>
        <w:pStyle w:val="FORMATTEXT"/>
        <w:ind w:firstLine="568"/>
        <w:jc w:val="both"/>
      </w:pPr>
      <w:r>
        <w:t xml:space="preserve">7.4.1 Выходную величину определяют для каждой из </w:t>
      </w:r>
      <w:r w:rsidR="00CD4C36">
        <w:rPr>
          <w:noProof/>
          <w:position w:val="-7"/>
        </w:rPr>
        <w:drawing>
          <wp:inline distT="0" distB="0" distL="0" distR="0">
            <wp:extent cx="201930" cy="166370"/>
            <wp:effectExtent l="0" t="0" r="7620" b="5080"/>
            <wp:docPr id="840" name="Рисунок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443">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xml:space="preserve">выборок по </w:t>
      </w:r>
      <w:r w:rsidR="00CD4C36">
        <w:rPr>
          <w:noProof/>
          <w:position w:val="-8"/>
        </w:rPr>
        <w:drawing>
          <wp:inline distT="0" distB="0" distL="0" distR="0">
            <wp:extent cx="178435" cy="178435"/>
            <wp:effectExtent l="0" t="0" r="0" b="0"/>
            <wp:docPr id="841" name="Рисунок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r>
        <w:t xml:space="preserve">значениям входных величин в каждой, полученных в соответствии с заданными плотностями распределения вероятностей. Если обозначить </w:t>
      </w:r>
      <w:r w:rsidR="00CD4C36">
        <w:rPr>
          <w:noProof/>
          <w:position w:val="-7"/>
        </w:rPr>
        <w:drawing>
          <wp:inline distT="0" distB="0" distL="0" distR="0">
            <wp:extent cx="201930" cy="166370"/>
            <wp:effectExtent l="0" t="0" r="7620" b="5080"/>
            <wp:docPr id="842" name="Рисунок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xml:space="preserve">выборок через </w:t>
      </w:r>
      <w:r w:rsidR="00CD4C36">
        <w:rPr>
          <w:noProof/>
          <w:position w:val="-9"/>
        </w:rPr>
        <w:drawing>
          <wp:inline distT="0" distB="0" distL="0" distR="0">
            <wp:extent cx="178435" cy="213995"/>
            <wp:effectExtent l="0" t="0" r="0" b="0"/>
            <wp:docPr id="843" name="Рисунок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t xml:space="preserve">, …, </w:t>
      </w:r>
      <w:r w:rsidR="00CD4C36">
        <w:rPr>
          <w:noProof/>
          <w:position w:val="-9"/>
        </w:rPr>
        <w:drawing>
          <wp:inline distT="0" distB="0" distL="0" distR="0">
            <wp:extent cx="260985" cy="213995"/>
            <wp:effectExtent l="0" t="0" r="5715" b="0"/>
            <wp:docPr id="844" name="Рисунок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a:off x="0" y="0"/>
                      <a:ext cx="260985" cy="213995"/>
                    </a:xfrm>
                    <a:prstGeom prst="rect">
                      <a:avLst/>
                    </a:prstGeom>
                    <a:noFill/>
                    <a:ln>
                      <a:noFill/>
                    </a:ln>
                  </pic:spPr>
                </pic:pic>
              </a:graphicData>
            </a:graphic>
          </wp:inline>
        </w:drawing>
      </w:r>
      <w:r>
        <w:t xml:space="preserve">, где </w:t>
      </w:r>
      <w:r w:rsidR="00CD4C36">
        <w:rPr>
          <w:noProof/>
          <w:position w:val="-5"/>
        </w:rPr>
        <w:drawing>
          <wp:inline distT="0" distB="0" distL="0" distR="0">
            <wp:extent cx="118745" cy="118745"/>
            <wp:effectExtent l="0" t="0" r="0" b="0"/>
            <wp:docPr id="845" name="Рисунок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-й вектор состоит из случайных значений </w:t>
      </w:r>
      <w:r w:rsidR="00CD4C36">
        <w:rPr>
          <w:noProof/>
          <w:position w:val="-10"/>
        </w:rPr>
        <w:drawing>
          <wp:inline distT="0" distB="0" distL="0" distR="0">
            <wp:extent cx="260985" cy="237490"/>
            <wp:effectExtent l="0" t="0" r="5715" b="0"/>
            <wp:docPr id="846" name="Рисунок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446">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t xml:space="preserve">,..., </w:t>
      </w:r>
      <w:r w:rsidR="00CD4C36">
        <w:rPr>
          <w:noProof/>
          <w:position w:val="-10"/>
        </w:rPr>
        <w:drawing>
          <wp:inline distT="0" distB="0" distL="0" distR="0">
            <wp:extent cx="332740" cy="237490"/>
            <wp:effectExtent l="0" t="0" r="0" b="0"/>
            <wp:docPr id="847" name="Рисунок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447">
                      <a:extLst>
                        <a:ext uri="{28A0092B-C50C-407E-A947-70E740481C1C}">
                          <a14:useLocalDpi xmlns:a14="http://schemas.microsoft.com/office/drawing/2010/main" val="0"/>
                        </a:ext>
                      </a:extLst>
                    </a:blip>
                    <a:srcRect/>
                    <a:stretch>
                      <a:fillRect/>
                    </a:stretch>
                  </pic:blipFill>
                  <pic:spPr bwMode="auto">
                    <a:xfrm>
                      <a:off x="0" y="0"/>
                      <a:ext cx="332740" cy="237490"/>
                    </a:xfrm>
                    <a:prstGeom prst="rect">
                      <a:avLst/>
                    </a:prstGeom>
                    <a:noFill/>
                    <a:ln>
                      <a:noFill/>
                    </a:ln>
                  </pic:spPr>
                </pic:pic>
              </a:graphicData>
            </a:graphic>
          </wp:inline>
        </w:drawing>
      </w:r>
      <w:r>
        <w:t xml:space="preserve">, и каждое такое значение </w:t>
      </w:r>
      <w:r w:rsidR="00CD4C36">
        <w:rPr>
          <w:noProof/>
          <w:position w:val="-10"/>
        </w:rPr>
        <w:drawing>
          <wp:inline distT="0" distB="0" distL="0" distR="0">
            <wp:extent cx="260985" cy="237490"/>
            <wp:effectExtent l="0" t="0" r="5715" b="0"/>
            <wp:docPr id="848" name="Рисунок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448">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t>получено в соответствии</w:t>
      </w:r>
      <w:r>
        <w:t xml:space="preserve"> с плотностью распределения вероятностей для входной величины </w:t>
      </w:r>
      <w:r w:rsidR="00CD4C36">
        <w:rPr>
          <w:noProof/>
          <w:position w:val="-10"/>
        </w:rPr>
        <w:drawing>
          <wp:inline distT="0" distB="0" distL="0" distR="0">
            <wp:extent cx="201930" cy="225425"/>
            <wp:effectExtent l="0" t="0" r="7620" b="3175"/>
            <wp:docPr id="849" name="Рисунок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то выход модели можно представить в виде</w:t>
      </w:r>
    </w:p>
    <w:p w:rsidR="00000000" w:rsidRDefault="00A947DF">
      <w:pPr>
        <w:pStyle w:val="FORMATTEXT"/>
        <w:ind w:firstLine="568"/>
        <w:jc w:val="both"/>
      </w:pPr>
    </w:p>
    <w:p w:rsidR="00000000" w:rsidRDefault="00CD4C36">
      <w:pPr>
        <w:pStyle w:val="FORMATTEXT"/>
        <w:jc w:val="center"/>
      </w:pPr>
      <w:r>
        <w:rPr>
          <w:noProof/>
          <w:position w:val="-9"/>
        </w:rPr>
        <w:drawing>
          <wp:inline distT="0" distB="0" distL="0" distR="0">
            <wp:extent cx="748030" cy="213995"/>
            <wp:effectExtent l="0" t="0" r="0" b="0"/>
            <wp:docPr id="850" name="Рисунок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449">
                      <a:extLst>
                        <a:ext uri="{28A0092B-C50C-407E-A947-70E740481C1C}">
                          <a14:useLocalDpi xmlns:a14="http://schemas.microsoft.com/office/drawing/2010/main" val="0"/>
                        </a:ext>
                      </a:extLst>
                    </a:blip>
                    <a:srcRect/>
                    <a:stretch>
                      <a:fillRect/>
                    </a:stretch>
                  </pic:blipFill>
                  <pic:spPr bwMode="auto">
                    <a:xfrm>
                      <a:off x="0" y="0"/>
                      <a:ext cx="748030" cy="213995"/>
                    </a:xfrm>
                    <a:prstGeom prst="rect">
                      <a:avLst/>
                    </a:prstGeom>
                    <a:noFill/>
                    <a:ln>
                      <a:noFill/>
                    </a:ln>
                  </pic:spPr>
                </pic:pic>
              </a:graphicData>
            </a:graphic>
          </wp:inline>
        </w:drawing>
      </w:r>
      <w:r w:rsidR="00A947DF">
        <w:t xml:space="preserve">, </w:t>
      </w:r>
      <w:r>
        <w:rPr>
          <w:noProof/>
          <w:position w:val="-5"/>
        </w:rPr>
        <w:drawing>
          <wp:inline distT="0" distB="0" distL="0" distR="0">
            <wp:extent cx="237490" cy="118745"/>
            <wp:effectExtent l="0" t="0" r="0" b="0"/>
            <wp:docPr id="851" name="Рисунок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37490" cy="118745"/>
                    </a:xfrm>
                    <a:prstGeom prst="rect">
                      <a:avLst/>
                    </a:prstGeom>
                    <a:noFill/>
                    <a:ln>
                      <a:noFill/>
                    </a:ln>
                  </pic:spPr>
                </pic:pic>
              </a:graphicData>
            </a:graphic>
          </wp:inline>
        </w:drawing>
      </w:r>
      <w:r w:rsidR="00A947DF">
        <w:t xml:space="preserve">1, ..., </w:t>
      </w:r>
      <w:r>
        <w:rPr>
          <w:noProof/>
          <w:position w:val="-7"/>
        </w:rPr>
        <w:drawing>
          <wp:inline distT="0" distB="0" distL="0" distR="0">
            <wp:extent cx="201930" cy="166370"/>
            <wp:effectExtent l="0" t="0" r="7620" b="5080"/>
            <wp:docPr id="852" name="Рисунок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 xml:space="preserve">7.4.2 Если </w:t>
      </w:r>
      <w:r w:rsidR="00CD4C36">
        <w:rPr>
          <w:noProof/>
          <w:position w:val="-10"/>
        </w:rPr>
        <w:drawing>
          <wp:inline distT="0" distB="0" distL="0" distR="0">
            <wp:extent cx="201930" cy="225425"/>
            <wp:effectExtent l="0" t="0" r="7620" b="3175"/>
            <wp:docPr id="853" name="Рисунок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являются зависимыми величинами, то в 7.4.1 необходимо использовать совместную плотность распределения.</w:t>
      </w:r>
    </w:p>
    <w:p w:rsidR="00000000" w:rsidRDefault="00A947DF">
      <w:pPr>
        <w:pStyle w:val="FORMATTEXT"/>
        <w:ind w:firstLine="568"/>
        <w:jc w:val="both"/>
      </w:pPr>
    </w:p>
    <w:p w:rsidR="00000000" w:rsidRDefault="00A947DF">
      <w:pPr>
        <w:pStyle w:val="FORMATTEXT"/>
        <w:ind w:firstLine="568"/>
        <w:jc w:val="both"/>
      </w:pPr>
      <w:r>
        <w:t>Примечание - При использовании закона трансформирования неопределенностей, когда аналитические выра</w:t>
      </w:r>
      <w:r>
        <w:t>жения производных функции измерения по входным величинам известны точно, значения выходной величины и этих производных получают в точке наилучших оценок входных величин. Если аналитические выражения для производных неизвестны, и для их оценок используют пр</w:t>
      </w:r>
      <w:r>
        <w:t>иближение в виде конечных разностей, то получают значения только выходной величины. Согласно рекомендации GUM [Руководство ИСО/МЭК 98-3 (примечание 2 к 5.1.3)] значения функции измерения берут в точках наилучших оценок входных величин, а также в точках, от</w:t>
      </w:r>
      <w:r>
        <w:t>стоящих по обе стороны от этих наилучших оценок на расстоянии одной стандартной неопределенности (варьируя по очереди для каждой входной величины). В методе же Монте-Карло значения выходной величины получают при варьировании входных величин в окрестности и</w:t>
      </w:r>
      <w:r>
        <w:t>х наилучших оценок, так что в отдельной выборке значение входной величины может отстоять от ее наилучшей оценки на несколько стандартных отклонений. Тот факт, что в методе Монте-Карло значения функции измерений получают в разных точках, может породить вопр</w:t>
      </w:r>
      <w:r>
        <w:t>ос о свойствах вычислительной процедуры, в частности, о ее устойчивости и (в случае применения адаптивной процедуры) сходимости. При возникновении сомнений пользователю следует убедиться в том, что метод дает достоверные оценки выходной величины для достат</w:t>
      </w:r>
      <w:r>
        <w:t>очно больших окрестностей наилучших оценок входных величин. Однако следует ожидать, что вопросы устойчивости и сходимости численного метода могут стать критическими только в исключительных случаях.</w:t>
      </w:r>
    </w:p>
    <w:p w:rsidR="00000000" w:rsidRDefault="00A947DF">
      <w:pPr>
        <w:pStyle w:val="FORMATTEXT"/>
        <w:ind w:firstLine="568"/>
        <w:jc w:val="both"/>
      </w:pPr>
    </w:p>
    <w:p w:rsidR="00000000" w:rsidRDefault="00A947DF">
      <w:pPr>
        <w:pStyle w:val="FORMATTEXT"/>
        <w:ind w:firstLine="568"/>
        <w:jc w:val="both"/>
      </w:pPr>
      <w:r>
        <w:rPr>
          <w:b/>
          <w:bCs/>
        </w:rPr>
        <w:t>7.5 Дискретное представление функции распределения выходн</w:t>
      </w:r>
      <w:r>
        <w:rPr>
          <w:b/>
          <w:bCs/>
        </w:rPr>
        <w:t>ой величины</w:t>
      </w:r>
    </w:p>
    <w:p w:rsidR="00000000" w:rsidRDefault="00A947DF">
      <w:pPr>
        <w:pStyle w:val="FORMATTEXT"/>
        <w:ind w:firstLine="568"/>
        <w:jc w:val="both"/>
      </w:pPr>
    </w:p>
    <w:p w:rsidR="00000000" w:rsidRDefault="00A947DF">
      <w:pPr>
        <w:pStyle w:val="FORMATTEXT"/>
        <w:ind w:firstLine="568"/>
        <w:jc w:val="both"/>
      </w:pPr>
      <w:r>
        <w:t xml:space="preserve">7.5.1 Дискретное представление </w:t>
      </w:r>
      <w:r w:rsidR="00CD4C36">
        <w:rPr>
          <w:noProof/>
          <w:position w:val="-8"/>
        </w:rPr>
        <w:drawing>
          <wp:inline distT="0" distB="0" distL="0" distR="0">
            <wp:extent cx="166370" cy="178435"/>
            <wp:effectExtent l="0" t="0" r="5080" b="0"/>
            <wp:docPr id="854" name="Рисунок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функции распределения </w:t>
      </w:r>
      <w:r w:rsidR="00CD4C36">
        <w:rPr>
          <w:noProof/>
          <w:position w:val="-9"/>
        </w:rPr>
        <w:drawing>
          <wp:inline distT="0" distB="0" distL="0" distR="0">
            <wp:extent cx="451485" cy="213995"/>
            <wp:effectExtent l="0" t="0" r="5715" b="0"/>
            <wp:docPr id="855" name="Рисунок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51485" cy="213995"/>
                    </a:xfrm>
                    <a:prstGeom prst="rect">
                      <a:avLst/>
                    </a:prstGeom>
                    <a:noFill/>
                    <a:ln>
                      <a:noFill/>
                    </a:ln>
                  </pic:spPr>
                </pic:pic>
              </a:graphicData>
            </a:graphic>
          </wp:inline>
        </w:drawing>
      </w:r>
      <w:r>
        <w:t xml:space="preserve">выходной величины </w:t>
      </w:r>
      <w:r w:rsidR="00CD4C36">
        <w:rPr>
          <w:noProof/>
          <w:position w:val="-7"/>
        </w:rPr>
        <w:drawing>
          <wp:inline distT="0" distB="0" distL="0" distR="0">
            <wp:extent cx="142240" cy="166370"/>
            <wp:effectExtent l="0" t="0" r="0" b="5080"/>
            <wp:docPr id="856" name="Рисунок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может быть получено следующим образом:</w:t>
      </w:r>
    </w:p>
    <w:p w:rsidR="00000000" w:rsidRDefault="00A947DF">
      <w:pPr>
        <w:pStyle w:val="FORMATTEXT"/>
        <w:ind w:firstLine="568"/>
        <w:jc w:val="both"/>
      </w:pPr>
    </w:p>
    <w:p w:rsidR="00000000" w:rsidRDefault="00A947DF">
      <w:pPr>
        <w:pStyle w:val="FORMATTEXT"/>
        <w:ind w:firstLine="568"/>
        <w:jc w:val="both"/>
      </w:pPr>
      <w:r>
        <w:t>a) значения выходной вели</w:t>
      </w:r>
      <w:r>
        <w:t xml:space="preserve">чины </w:t>
      </w:r>
      <w:r w:rsidR="00CD4C36">
        <w:rPr>
          <w:noProof/>
          <w:position w:val="-9"/>
        </w:rPr>
        <w:drawing>
          <wp:inline distT="0" distB="0" distL="0" distR="0">
            <wp:extent cx="189865" cy="213995"/>
            <wp:effectExtent l="0" t="0" r="635" b="0"/>
            <wp:docPr id="857" name="Рисунок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450">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 </w:t>
      </w:r>
      <w:r w:rsidR="00CD4C36">
        <w:rPr>
          <w:noProof/>
          <w:position w:val="-5"/>
        </w:rPr>
        <w:drawing>
          <wp:inline distT="0" distB="0" distL="0" distR="0">
            <wp:extent cx="237490" cy="118745"/>
            <wp:effectExtent l="0" t="0" r="0" b="0"/>
            <wp:docPr id="858" name="Рисунок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451">
                      <a:extLst>
                        <a:ext uri="{28A0092B-C50C-407E-A947-70E740481C1C}">
                          <a14:useLocalDpi xmlns:a14="http://schemas.microsoft.com/office/drawing/2010/main" val="0"/>
                        </a:ext>
                      </a:extLst>
                    </a:blip>
                    <a:srcRect/>
                    <a:stretch>
                      <a:fillRect/>
                    </a:stretch>
                  </pic:blipFill>
                  <pic:spPr bwMode="auto">
                    <a:xfrm>
                      <a:off x="0" y="0"/>
                      <a:ext cx="237490" cy="118745"/>
                    </a:xfrm>
                    <a:prstGeom prst="rect">
                      <a:avLst/>
                    </a:prstGeom>
                    <a:noFill/>
                    <a:ln>
                      <a:noFill/>
                    </a:ln>
                  </pic:spPr>
                </pic:pic>
              </a:graphicData>
            </a:graphic>
          </wp:inline>
        </w:drawing>
      </w:r>
      <w:r>
        <w:t xml:space="preserve">1, ..., </w:t>
      </w:r>
      <w:r w:rsidR="00CD4C36">
        <w:rPr>
          <w:noProof/>
          <w:position w:val="-7"/>
        </w:rPr>
        <w:drawing>
          <wp:inline distT="0" distB="0" distL="0" distR="0">
            <wp:extent cx="201930" cy="166370"/>
            <wp:effectExtent l="0" t="0" r="7620" b="5080"/>
            <wp:docPr id="859" name="Рисунок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xml:space="preserve">, полученные в соответствии с методом Монте-Карло, располагают в неубывающем порядке, обозначая их </w:t>
      </w:r>
      <w:r w:rsidR="00CD4C36">
        <w:rPr>
          <w:noProof/>
          <w:position w:val="-10"/>
        </w:rPr>
        <w:drawing>
          <wp:inline distT="0" distB="0" distL="0" distR="0">
            <wp:extent cx="273050" cy="237490"/>
            <wp:effectExtent l="0" t="0" r="0" b="0"/>
            <wp:docPr id="860" name="Рисунок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452">
                      <a:extLst>
                        <a:ext uri="{28A0092B-C50C-407E-A947-70E740481C1C}">
                          <a14:useLocalDpi xmlns:a14="http://schemas.microsoft.com/office/drawing/2010/main" val="0"/>
                        </a:ext>
                      </a:extLst>
                    </a:blip>
                    <a:srcRect/>
                    <a:stretch>
                      <a:fillRect/>
                    </a:stretch>
                  </pic:blipFill>
                  <pic:spPr bwMode="auto">
                    <a:xfrm>
                      <a:off x="0" y="0"/>
                      <a:ext cx="273050" cy="237490"/>
                    </a:xfrm>
                    <a:prstGeom prst="rect">
                      <a:avLst/>
                    </a:prstGeom>
                    <a:noFill/>
                    <a:ln>
                      <a:noFill/>
                    </a:ln>
                  </pic:spPr>
                </pic:pic>
              </a:graphicData>
            </a:graphic>
          </wp:inline>
        </w:drawing>
      </w:r>
      <w:r>
        <w:t xml:space="preserve">, </w:t>
      </w:r>
      <w:r w:rsidR="00CD4C36">
        <w:rPr>
          <w:noProof/>
          <w:position w:val="-5"/>
        </w:rPr>
        <w:drawing>
          <wp:inline distT="0" distB="0" distL="0" distR="0">
            <wp:extent cx="237490" cy="118745"/>
            <wp:effectExtent l="0" t="0" r="0" b="0"/>
            <wp:docPr id="861" name="Рисунок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37490" cy="118745"/>
                    </a:xfrm>
                    <a:prstGeom prst="rect">
                      <a:avLst/>
                    </a:prstGeom>
                    <a:noFill/>
                    <a:ln>
                      <a:noFill/>
                    </a:ln>
                  </pic:spPr>
                </pic:pic>
              </a:graphicData>
            </a:graphic>
          </wp:inline>
        </w:drawing>
      </w:r>
      <w:r>
        <w:t>1, ..</w:t>
      </w:r>
      <w:r>
        <w:t xml:space="preserve">., </w:t>
      </w:r>
      <w:r w:rsidR="00CD4C36">
        <w:rPr>
          <w:noProof/>
          <w:position w:val="-7"/>
        </w:rPr>
        <w:drawing>
          <wp:inline distT="0" distB="0" distL="0" distR="0">
            <wp:extent cx="201930" cy="166370"/>
            <wp:effectExtent l="0" t="0" r="7620" b="5080"/>
            <wp:docPr id="862" name="Рисунок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b) если среди значений </w:t>
      </w:r>
      <w:r w:rsidR="00CD4C36">
        <w:rPr>
          <w:noProof/>
          <w:position w:val="-10"/>
        </w:rPr>
        <w:drawing>
          <wp:inline distT="0" distB="0" distL="0" distR="0">
            <wp:extent cx="273050" cy="237490"/>
            <wp:effectExtent l="0" t="0" r="0" b="0"/>
            <wp:docPr id="863" name="Рисунок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452">
                      <a:extLst>
                        <a:ext uri="{28A0092B-C50C-407E-A947-70E740481C1C}">
                          <a14:useLocalDpi xmlns:a14="http://schemas.microsoft.com/office/drawing/2010/main" val="0"/>
                        </a:ext>
                      </a:extLst>
                    </a:blip>
                    <a:srcRect/>
                    <a:stretch>
                      <a:fillRect/>
                    </a:stretch>
                  </pic:blipFill>
                  <pic:spPr bwMode="auto">
                    <a:xfrm>
                      <a:off x="0" y="0"/>
                      <a:ext cx="273050" cy="237490"/>
                    </a:xfrm>
                    <a:prstGeom prst="rect">
                      <a:avLst/>
                    </a:prstGeom>
                    <a:noFill/>
                    <a:ln>
                      <a:noFill/>
                    </a:ln>
                  </pic:spPr>
                </pic:pic>
              </a:graphicData>
            </a:graphic>
          </wp:inline>
        </w:drawing>
      </w:r>
      <w:r>
        <w:t xml:space="preserve">есть совпадающие, то в них вносят минимальные случайные возмущения, чтобы полученная в результате последовательность </w:t>
      </w:r>
      <w:r w:rsidR="00CD4C36">
        <w:rPr>
          <w:noProof/>
          <w:position w:val="-10"/>
        </w:rPr>
        <w:drawing>
          <wp:inline distT="0" distB="0" distL="0" distR="0">
            <wp:extent cx="273050" cy="237490"/>
            <wp:effectExtent l="0" t="0" r="0" b="0"/>
            <wp:docPr id="864" name="Рисунок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452">
                      <a:extLst>
                        <a:ext uri="{28A0092B-C50C-407E-A947-70E740481C1C}">
                          <a14:useLocalDpi xmlns:a14="http://schemas.microsoft.com/office/drawing/2010/main" val="0"/>
                        </a:ext>
                      </a:extLst>
                    </a:blip>
                    <a:srcRect/>
                    <a:stretch>
                      <a:fillRect/>
                    </a:stretch>
                  </pic:blipFill>
                  <pic:spPr bwMode="auto">
                    <a:xfrm>
                      <a:off x="0" y="0"/>
                      <a:ext cx="273050" cy="237490"/>
                    </a:xfrm>
                    <a:prstGeom prst="rect">
                      <a:avLst/>
                    </a:prstGeom>
                    <a:noFill/>
                    <a:ln>
                      <a:noFill/>
                    </a:ln>
                  </pic:spPr>
                </pic:pic>
              </a:graphicData>
            </a:graphic>
          </wp:inline>
        </w:drawing>
      </w:r>
      <w:r>
        <w:t xml:space="preserve">, </w:t>
      </w:r>
      <w:r w:rsidR="00CD4C36">
        <w:rPr>
          <w:noProof/>
          <w:position w:val="-5"/>
        </w:rPr>
        <w:drawing>
          <wp:inline distT="0" distB="0" distL="0" distR="0">
            <wp:extent cx="237490" cy="118745"/>
            <wp:effectExtent l="0" t="0" r="0" b="0"/>
            <wp:docPr id="865" name="Рисунок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453">
                      <a:extLst>
                        <a:ext uri="{28A0092B-C50C-407E-A947-70E740481C1C}">
                          <a14:useLocalDpi xmlns:a14="http://schemas.microsoft.com/office/drawing/2010/main" val="0"/>
                        </a:ext>
                      </a:extLst>
                    </a:blip>
                    <a:srcRect/>
                    <a:stretch>
                      <a:fillRect/>
                    </a:stretch>
                  </pic:blipFill>
                  <pic:spPr bwMode="auto">
                    <a:xfrm>
                      <a:off x="0" y="0"/>
                      <a:ext cx="237490" cy="118745"/>
                    </a:xfrm>
                    <a:prstGeom prst="rect">
                      <a:avLst/>
                    </a:prstGeom>
                    <a:noFill/>
                    <a:ln>
                      <a:noFill/>
                    </a:ln>
                  </pic:spPr>
                </pic:pic>
              </a:graphicData>
            </a:graphic>
          </wp:inline>
        </w:drawing>
      </w:r>
      <w:r>
        <w:t xml:space="preserve">1, ..., </w:t>
      </w:r>
      <w:r w:rsidR="00CD4C36">
        <w:rPr>
          <w:noProof/>
          <w:position w:val="-7"/>
        </w:rPr>
        <w:drawing>
          <wp:inline distT="0" distB="0" distL="0" distR="0">
            <wp:extent cx="201930" cy="166370"/>
            <wp:effectExtent l="0" t="0" r="7620" b="5080"/>
            <wp:docPr id="866" name="Рисунок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была строго возрастающей [см. условие b) в 5.10.1];</w:t>
      </w:r>
    </w:p>
    <w:p w:rsidR="00000000" w:rsidRDefault="00A947DF">
      <w:pPr>
        <w:pStyle w:val="FORMATTEXT"/>
        <w:ind w:firstLine="568"/>
        <w:jc w:val="both"/>
      </w:pPr>
    </w:p>
    <w:p w:rsidR="00000000" w:rsidRDefault="00A947DF">
      <w:pPr>
        <w:pStyle w:val="FORMATTEXT"/>
        <w:ind w:firstLine="568"/>
        <w:jc w:val="both"/>
      </w:pPr>
      <w:r>
        <w:t xml:space="preserve">c) полученная последовательность </w:t>
      </w:r>
      <w:r w:rsidR="00CD4C36">
        <w:rPr>
          <w:noProof/>
          <w:position w:val="-10"/>
        </w:rPr>
        <w:drawing>
          <wp:inline distT="0" distB="0" distL="0" distR="0">
            <wp:extent cx="273050" cy="237490"/>
            <wp:effectExtent l="0" t="0" r="0" b="0"/>
            <wp:docPr id="867" name="Рисунок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452">
                      <a:extLst>
                        <a:ext uri="{28A0092B-C50C-407E-A947-70E740481C1C}">
                          <a14:useLocalDpi xmlns:a14="http://schemas.microsoft.com/office/drawing/2010/main" val="0"/>
                        </a:ext>
                      </a:extLst>
                    </a:blip>
                    <a:srcRect/>
                    <a:stretch>
                      <a:fillRect/>
                    </a:stretch>
                  </pic:blipFill>
                  <pic:spPr bwMode="auto">
                    <a:xfrm>
                      <a:off x="0" y="0"/>
                      <a:ext cx="273050" cy="237490"/>
                    </a:xfrm>
                    <a:prstGeom prst="rect">
                      <a:avLst/>
                    </a:prstGeom>
                    <a:noFill/>
                    <a:ln>
                      <a:noFill/>
                    </a:ln>
                  </pic:spPr>
                </pic:pic>
              </a:graphicData>
            </a:graphic>
          </wp:inline>
        </w:drawing>
      </w:r>
      <w:r>
        <w:t xml:space="preserve">, </w:t>
      </w:r>
      <w:r w:rsidR="00CD4C36">
        <w:rPr>
          <w:noProof/>
          <w:position w:val="-5"/>
        </w:rPr>
        <w:drawing>
          <wp:inline distT="0" distB="0" distL="0" distR="0">
            <wp:extent cx="237490" cy="118745"/>
            <wp:effectExtent l="0" t="0" r="0" b="0"/>
            <wp:docPr id="868" name="Рисунок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453">
                      <a:extLst>
                        <a:ext uri="{28A0092B-C50C-407E-A947-70E740481C1C}">
                          <a14:useLocalDpi xmlns:a14="http://schemas.microsoft.com/office/drawing/2010/main" val="0"/>
                        </a:ext>
                      </a:extLst>
                    </a:blip>
                    <a:srcRect/>
                    <a:stretch>
                      <a:fillRect/>
                    </a:stretch>
                  </pic:blipFill>
                  <pic:spPr bwMode="auto">
                    <a:xfrm>
                      <a:off x="0" y="0"/>
                      <a:ext cx="237490" cy="118745"/>
                    </a:xfrm>
                    <a:prstGeom prst="rect">
                      <a:avLst/>
                    </a:prstGeom>
                    <a:noFill/>
                    <a:ln>
                      <a:noFill/>
                    </a:ln>
                  </pic:spPr>
                </pic:pic>
              </a:graphicData>
            </a:graphic>
          </wp:inline>
        </w:drawing>
      </w:r>
      <w:r>
        <w:t xml:space="preserve">1, ..., </w:t>
      </w:r>
      <w:r w:rsidR="00CD4C36">
        <w:rPr>
          <w:noProof/>
          <w:position w:val="-7"/>
        </w:rPr>
        <w:drawing>
          <wp:inline distT="0" distB="0" distL="0" distR="0">
            <wp:extent cx="201930" cy="166370"/>
            <wp:effectExtent l="0" t="0" r="7620" b="5080"/>
            <wp:docPr id="869" name="Рисунок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xml:space="preserve">, определяет </w:t>
      </w:r>
      <w:r w:rsidR="00CD4C36">
        <w:rPr>
          <w:noProof/>
          <w:position w:val="-8"/>
        </w:rPr>
        <w:drawing>
          <wp:inline distT="0" distB="0" distL="0" distR="0">
            <wp:extent cx="166370" cy="178435"/>
            <wp:effectExtent l="0" t="0" r="5080" b="0"/>
            <wp:docPr id="870" name="Рисунок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454">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Примечание 1 - Из возможных алгоритмов сортировки, применяемой на этапе а), рекомендуется выбирать такой, в котором число операций пропорционально </w:t>
      </w:r>
      <w:r w:rsidR="00CD4C36">
        <w:rPr>
          <w:noProof/>
          <w:position w:val="-7"/>
        </w:rPr>
        <w:drawing>
          <wp:inline distT="0" distB="0" distL="0" distR="0">
            <wp:extent cx="522605" cy="166370"/>
            <wp:effectExtent l="0" t="0" r="0" b="5080"/>
            <wp:docPr id="871" name="Рисунок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455">
                      <a:extLst>
                        <a:ext uri="{28A0092B-C50C-407E-A947-70E740481C1C}">
                          <a14:useLocalDpi xmlns:a14="http://schemas.microsoft.com/office/drawing/2010/main" val="0"/>
                        </a:ext>
                      </a:extLst>
                    </a:blip>
                    <a:srcRect/>
                    <a:stretch>
                      <a:fillRect/>
                    </a:stretch>
                  </pic:blipFill>
                  <pic:spPr bwMode="auto">
                    <a:xfrm>
                      <a:off x="0" y="0"/>
                      <a:ext cx="522605" cy="166370"/>
                    </a:xfrm>
                    <a:prstGeom prst="rect">
                      <a:avLst/>
                    </a:prstGeom>
                    <a:noFill/>
                    <a:ln>
                      <a:noFill/>
                    </a:ln>
                  </pic:spPr>
                </pic:pic>
              </a:graphicData>
            </a:graphic>
          </wp:inline>
        </w:drawing>
      </w:r>
      <w:r>
        <w:t xml:space="preserve">[47]. В обычных алгоритмах сортировки число операций пропорционально </w:t>
      </w:r>
      <w:r w:rsidR="00CD4C36">
        <w:rPr>
          <w:noProof/>
          <w:position w:val="-9"/>
        </w:rPr>
        <w:drawing>
          <wp:inline distT="0" distB="0" distL="0" distR="0">
            <wp:extent cx="260985" cy="213995"/>
            <wp:effectExtent l="0" t="0" r="5715" b="0"/>
            <wp:docPr id="872" name="Рисунок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456">
                      <a:extLst>
                        <a:ext uri="{28A0092B-C50C-407E-A947-70E740481C1C}">
                          <a14:useLocalDpi xmlns:a14="http://schemas.microsoft.com/office/drawing/2010/main" val="0"/>
                        </a:ext>
                      </a:extLst>
                    </a:blip>
                    <a:srcRect/>
                    <a:stretch>
                      <a:fillRect/>
                    </a:stretch>
                  </pic:blipFill>
                  <pic:spPr bwMode="auto">
                    <a:xfrm>
                      <a:off x="0" y="0"/>
                      <a:ext cx="260985" cy="213995"/>
                    </a:xfrm>
                    <a:prstGeom prst="rect">
                      <a:avLst/>
                    </a:prstGeom>
                    <a:noFill/>
                    <a:ln>
                      <a:noFill/>
                    </a:ln>
                  </pic:spPr>
                </pic:pic>
              </a:graphicData>
            </a:graphic>
          </wp:inline>
        </w:drawing>
      </w:r>
      <w:r>
        <w:t>, что необоснованно увеличивает время вычислений (см. 7.8).</w:t>
      </w:r>
    </w:p>
    <w:p w:rsidR="00000000" w:rsidRDefault="00A947DF">
      <w:pPr>
        <w:pStyle w:val="FORMATTEXT"/>
        <w:ind w:firstLine="568"/>
        <w:jc w:val="both"/>
      </w:pPr>
    </w:p>
    <w:p w:rsidR="00000000" w:rsidRDefault="00A947DF">
      <w:pPr>
        <w:pStyle w:val="FORMATTEXT"/>
        <w:ind w:firstLine="568"/>
        <w:jc w:val="both"/>
      </w:pPr>
      <w:r>
        <w:t>Примечание 2 - В перечислении а) использован термин "неубывающий", а не "возрастающий"</w:t>
      </w:r>
      <w:r>
        <w:t xml:space="preserve"> вследствие возможного равенства между собой некоторых значений </w:t>
      </w:r>
      <w:r w:rsidR="00CD4C36">
        <w:rPr>
          <w:noProof/>
          <w:position w:val="-9"/>
        </w:rPr>
        <w:drawing>
          <wp:inline distT="0" distB="0" distL="0" distR="0">
            <wp:extent cx="189865" cy="213995"/>
            <wp:effectExtent l="0" t="0" r="635" b="0"/>
            <wp:docPr id="873" name="Рисунок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выходной величины.</w:t>
      </w:r>
    </w:p>
    <w:p w:rsidR="00000000" w:rsidRDefault="00A947DF">
      <w:pPr>
        <w:pStyle w:val="FORMATTEXT"/>
        <w:ind w:firstLine="568"/>
        <w:jc w:val="both"/>
      </w:pPr>
    </w:p>
    <w:p w:rsidR="00000000" w:rsidRDefault="00A947DF">
      <w:pPr>
        <w:pStyle w:val="FORMATTEXT"/>
        <w:ind w:firstLine="568"/>
        <w:jc w:val="both"/>
      </w:pPr>
      <w:r>
        <w:t>Примечание 3 - Внесение в совпадающие значения выходной величины только очень малых возмущений [см. перечисление b)] обеспечивает неизмен</w:t>
      </w:r>
      <w:r>
        <w:t xml:space="preserve">ность статистических свойств </w:t>
      </w:r>
      <w:r w:rsidR="00CD4C36">
        <w:rPr>
          <w:noProof/>
          <w:position w:val="-10"/>
        </w:rPr>
        <w:drawing>
          <wp:inline distT="0" distB="0" distL="0" distR="0">
            <wp:extent cx="273050" cy="237490"/>
            <wp:effectExtent l="0" t="0" r="0" b="0"/>
            <wp:docPr id="874" name="Рисунок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452">
                      <a:extLst>
                        <a:ext uri="{28A0092B-C50C-407E-A947-70E740481C1C}">
                          <a14:useLocalDpi xmlns:a14="http://schemas.microsoft.com/office/drawing/2010/main" val="0"/>
                        </a:ext>
                      </a:extLst>
                    </a:blip>
                    <a:srcRect/>
                    <a:stretch>
                      <a:fillRect/>
                    </a:stretch>
                  </pic:blipFill>
                  <pic:spPr bwMode="auto">
                    <a:xfrm>
                      <a:off x="0" y="0"/>
                      <a:ext cx="273050" cy="23749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Примечание 4 - Необходимость внесения малых возмущений на этапе b) в действительности маловероятна из-за огромного множества различных чисел с плавающей запятой, появляющихся на выходе мод</w:t>
      </w:r>
      <w:r>
        <w:t>ели при подаче на ее вход данных с генератора случайных чисел. Тем не менее, возможность внесения малых возмущений должна быть предусмотрена применяемыми программными средствами.</w:t>
      </w:r>
    </w:p>
    <w:p w:rsidR="00000000" w:rsidRDefault="00A947DF">
      <w:pPr>
        <w:pStyle w:val="FORMATTEXT"/>
        <w:ind w:firstLine="568"/>
        <w:jc w:val="both"/>
      </w:pPr>
    </w:p>
    <w:p w:rsidR="00000000" w:rsidRDefault="00A947DF">
      <w:pPr>
        <w:pStyle w:val="FORMATTEXT"/>
        <w:ind w:firstLine="568"/>
        <w:jc w:val="both"/>
      </w:pPr>
      <w:r>
        <w:t xml:space="preserve">Примечание 5 - Из построенного на этапе с) приближения </w:t>
      </w:r>
      <w:r w:rsidR="00CD4C36">
        <w:rPr>
          <w:noProof/>
          <w:position w:val="-8"/>
        </w:rPr>
        <w:drawing>
          <wp:inline distT="0" distB="0" distL="0" distR="0">
            <wp:extent cx="166370" cy="178435"/>
            <wp:effectExtent l="0" t="0" r="5080" b="0"/>
            <wp:docPr id="875" name="Рисунок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457">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можно извлечь разнообразную дополнительную информацию. Так, помимо оценок математического ожидания и стандартного отклонения, могут быть получены оценки коэффициентов асимметрии и эксцесса, а также другие статистики, например оценки моды или</w:t>
      </w:r>
      <w:r>
        <w:t xml:space="preserve"> медианы.</w:t>
      </w:r>
    </w:p>
    <w:p w:rsidR="00000000" w:rsidRDefault="00A947DF">
      <w:pPr>
        <w:pStyle w:val="FORMATTEXT"/>
        <w:ind w:firstLine="568"/>
        <w:jc w:val="both"/>
      </w:pPr>
    </w:p>
    <w:p w:rsidR="00000000" w:rsidRDefault="00A947DF">
      <w:pPr>
        <w:pStyle w:val="FORMATTEXT"/>
        <w:ind w:firstLine="568"/>
        <w:jc w:val="both"/>
      </w:pPr>
      <w:r>
        <w:t xml:space="preserve">Примечание 6 - Если выходная величина </w:t>
      </w:r>
      <w:r w:rsidR="00CD4C36">
        <w:rPr>
          <w:noProof/>
          <w:position w:val="-7"/>
        </w:rPr>
        <w:drawing>
          <wp:inline distT="0" distB="0" distL="0" distR="0">
            <wp:extent cx="142240" cy="166370"/>
            <wp:effectExtent l="0" t="0" r="0" b="5080"/>
            <wp:docPr id="876" name="Рисунок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будет в дальнейшем рассматриваться как входная величина при оценивании неопределенности другого измерения, то выборку из ее распределения легко получить случайным (равнове</w:t>
      </w:r>
      <w:r>
        <w:t xml:space="preserve">роятным) выбором значений из </w:t>
      </w:r>
      <w:r w:rsidR="00CD4C36">
        <w:rPr>
          <w:noProof/>
          <w:position w:val="-10"/>
        </w:rPr>
        <w:drawing>
          <wp:inline distT="0" distB="0" distL="0" distR="0">
            <wp:extent cx="273050" cy="237490"/>
            <wp:effectExtent l="0" t="0" r="0" b="0"/>
            <wp:docPr id="877" name="Рисунок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458">
                      <a:extLst>
                        <a:ext uri="{28A0092B-C50C-407E-A947-70E740481C1C}">
                          <a14:useLocalDpi xmlns:a14="http://schemas.microsoft.com/office/drawing/2010/main" val="0"/>
                        </a:ext>
                      </a:extLst>
                    </a:blip>
                    <a:srcRect/>
                    <a:stretch>
                      <a:fillRect/>
                    </a:stretch>
                  </pic:blipFill>
                  <pic:spPr bwMode="auto">
                    <a:xfrm>
                      <a:off x="0" y="0"/>
                      <a:ext cx="273050" cy="237490"/>
                    </a:xfrm>
                    <a:prstGeom prst="rect">
                      <a:avLst/>
                    </a:prstGeom>
                    <a:noFill/>
                    <a:ln>
                      <a:noFill/>
                    </a:ln>
                  </pic:spPr>
                </pic:pic>
              </a:graphicData>
            </a:graphic>
          </wp:inline>
        </w:drawing>
      </w:r>
      <w:r>
        <w:t xml:space="preserve">, </w:t>
      </w:r>
      <w:r w:rsidR="00CD4C36">
        <w:rPr>
          <w:noProof/>
          <w:position w:val="-5"/>
        </w:rPr>
        <w:drawing>
          <wp:inline distT="0" distB="0" distL="0" distR="0">
            <wp:extent cx="237490" cy="118745"/>
            <wp:effectExtent l="0" t="0" r="0" b="0"/>
            <wp:docPr id="878" name="Рисунок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37490" cy="118745"/>
                    </a:xfrm>
                    <a:prstGeom prst="rect">
                      <a:avLst/>
                    </a:prstGeom>
                    <a:noFill/>
                    <a:ln>
                      <a:noFill/>
                    </a:ln>
                  </pic:spPr>
                </pic:pic>
              </a:graphicData>
            </a:graphic>
          </wp:inline>
        </w:drawing>
      </w:r>
      <w:r>
        <w:t xml:space="preserve">1, ..., </w:t>
      </w:r>
      <w:r w:rsidR="00CD4C36">
        <w:rPr>
          <w:noProof/>
          <w:position w:val="-7"/>
        </w:rPr>
        <w:drawing>
          <wp:inline distT="0" distB="0" distL="0" distR="0">
            <wp:extent cx="201930" cy="166370"/>
            <wp:effectExtent l="0" t="0" r="7620" b="5080"/>
            <wp:docPr id="879" name="Рисунок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(см. 6.5).</w:t>
      </w:r>
    </w:p>
    <w:p w:rsidR="00000000" w:rsidRDefault="00A947DF">
      <w:pPr>
        <w:pStyle w:val="FORMATTEXT"/>
        <w:ind w:firstLine="568"/>
        <w:jc w:val="both"/>
      </w:pPr>
    </w:p>
    <w:p w:rsidR="00000000" w:rsidRDefault="00A947DF">
      <w:pPr>
        <w:pStyle w:val="FORMATTEXT"/>
        <w:ind w:firstLine="568"/>
        <w:jc w:val="both"/>
      </w:pPr>
      <w:r>
        <w:t xml:space="preserve">7.5.2 Последовательность </w:t>
      </w:r>
      <w:r w:rsidR="00CD4C36">
        <w:rPr>
          <w:noProof/>
          <w:position w:val="-10"/>
        </w:rPr>
        <w:drawing>
          <wp:inline distT="0" distB="0" distL="0" distR="0">
            <wp:extent cx="273050" cy="237490"/>
            <wp:effectExtent l="0" t="0" r="0" b="0"/>
            <wp:docPr id="880" name="Рисунок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452">
                      <a:extLst>
                        <a:ext uri="{28A0092B-C50C-407E-A947-70E740481C1C}">
                          <a14:useLocalDpi xmlns:a14="http://schemas.microsoft.com/office/drawing/2010/main" val="0"/>
                        </a:ext>
                      </a:extLst>
                    </a:blip>
                    <a:srcRect/>
                    <a:stretch>
                      <a:fillRect/>
                    </a:stretch>
                  </pic:blipFill>
                  <pic:spPr bwMode="auto">
                    <a:xfrm>
                      <a:off x="0" y="0"/>
                      <a:ext cx="273050" cy="237490"/>
                    </a:xfrm>
                    <a:prstGeom prst="rect">
                      <a:avLst/>
                    </a:prstGeom>
                    <a:noFill/>
                    <a:ln>
                      <a:noFill/>
                    </a:ln>
                  </pic:spPr>
                </pic:pic>
              </a:graphicData>
            </a:graphic>
          </wp:inline>
        </w:drawing>
      </w:r>
      <w:r>
        <w:t xml:space="preserve">(или </w:t>
      </w:r>
      <w:r w:rsidR="00CD4C36">
        <w:rPr>
          <w:noProof/>
          <w:position w:val="-9"/>
        </w:rPr>
        <w:drawing>
          <wp:inline distT="0" distB="0" distL="0" distR="0">
            <wp:extent cx="189865" cy="213995"/>
            <wp:effectExtent l="0" t="0" r="635" b="0"/>
            <wp:docPr id="881" name="Рисунок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459">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может быть представлена в виде гистограммы (при соответствующем выборе ширины классов), представляющей собо</w:t>
      </w:r>
      <w:r>
        <w:t xml:space="preserve">й распределение частот появления выходной величины. После нормирования, обеспечивающего равенство площади под гистограммой единице, ее можно рассматривать как аппроксимацию плотности распределения вероятностей </w:t>
      </w:r>
      <w:r w:rsidR="00CD4C36">
        <w:rPr>
          <w:noProof/>
          <w:position w:val="-9"/>
        </w:rPr>
        <w:drawing>
          <wp:inline distT="0" distB="0" distL="0" distR="0">
            <wp:extent cx="427355" cy="213995"/>
            <wp:effectExtent l="0" t="0" r="0" b="0"/>
            <wp:docPr id="882" name="Рисунок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27355" cy="213995"/>
                    </a:xfrm>
                    <a:prstGeom prst="rect">
                      <a:avLst/>
                    </a:prstGeom>
                    <a:noFill/>
                    <a:ln>
                      <a:noFill/>
                    </a:ln>
                  </pic:spPr>
                </pic:pic>
              </a:graphicData>
            </a:graphic>
          </wp:inline>
        </w:drawing>
      </w:r>
      <w:r>
        <w:t>. Вычислени</w:t>
      </w:r>
      <w:r>
        <w:t xml:space="preserve">я характеристик распределения обычно проводят по приближению </w:t>
      </w:r>
      <w:r w:rsidR="00CD4C36">
        <w:rPr>
          <w:noProof/>
          <w:position w:val="-8"/>
        </w:rPr>
        <w:drawing>
          <wp:inline distT="0" distB="0" distL="0" distR="0">
            <wp:extent cx="166370" cy="178435"/>
            <wp:effectExtent l="0" t="0" r="5080" b="0"/>
            <wp:docPr id="883" name="Рисунок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а не по построенной гистограмме, поскольку разрешение последней зависит от выбора ширины классов. Тем не менее, гистограмма может быть полезна с точки зрения</w:t>
      </w:r>
      <w:r>
        <w:t xml:space="preserve"> понимания особенностей плотности распределения вероятностей выходной величины, например степени ее асимметрии (см. также примечание 1 к 7.8.3 в части использования гистограммы при больших значениях </w:t>
      </w:r>
      <w:r w:rsidR="00CD4C36">
        <w:rPr>
          <w:noProof/>
          <w:position w:val="-7"/>
        </w:rPr>
        <w:drawing>
          <wp:inline distT="0" distB="0" distL="0" distR="0">
            <wp:extent cx="201930" cy="166370"/>
            <wp:effectExtent l="0" t="0" r="7620" b="5080"/>
            <wp:docPr id="884" name="Рисунок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460">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7.5.3 В ряде случ</w:t>
      </w:r>
      <w:r>
        <w:t xml:space="preserve">аев требуется аппроксимация </w:t>
      </w:r>
      <w:r w:rsidR="00CD4C36">
        <w:rPr>
          <w:noProof/>
          <w:position w:val="-9"/>
        </w:rPr>
        <w:drawing>
          <wp:inline distT="0" distB="0" distL="0" distR="0">
            <wp:extent cx="451485" cy="213995"/>
            <wp:effectExtent l="0" t="0" r="5715" b="0"/>
            <wp:docPr id="885" name="Рисунок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51485" cy="213995"/>
                    </a:xfrm>
                    <a:prstGeom prst="rect">
                      <a:avLst/>
                    </a:prstGeom>
                    <a:noFill/>
                    <a:ln>
                      <a:noFill/>
                    </a:ln>
                  </pic:spPr>
                </pic:pic>
              </a:graphicData>
            </a:graphic>
          </wp:inline>
        </w:drawing>
      </w:r>
      <w:r>
        <w:t>непрерывной функцией. Этот вопрос рассматривается в приложении D.</w:t>
      </w:r>
    </w:p>
    <w:p w:rsidR="00000000" w:rsidRDefault="00A947DF">
      <w:pPr>
        <w:pStyle w:val="FORMATTEXT"/>
        <w:ind w:firstLine="568"/>
        <w:jc w:val="both"/>
      </w:pPr>
    </w:p>
    <w:p w:rsidR="00000000" w:rsidRDefault="00A947DF">
      <w:pPr>
        <w:pStyle w:val="FORMATTEXT"/>
        <w:ind w:firstLine="568"/>
        <w:jc w:val="both"/>
      </w:pPr>
      <w:r>
        <w:rPr>
          <w:b/>
          <w:bCs/>
        </w:rPr>
        <w:t>7.6 Оценка выходной величины и ее стандартной неопределенности</w:t>
      </w:r>
    </w:p>
    <w:p w:rsidR="00000000" w:rsidRDefault="00A947DF">
      <w:pPr>
        <w:pStyle w:val="FORMATTEXT"/>
        <w:ind w:firstLine="568"/>
        <w:jc w:val="both"/>
      </w:pPr>
    </w:p>
    <w:p w:rsidR="00000000" w:rsidRDefault="00A947DF">
      <w:pPr>
        <w:pStyle w:val="FORMATTEXT"/>
        <w:ind w:firstLine="568"/>
        <w:jc w:val="both"/>
      </w:pPr>
      <w:r>
        <w:t xml:space="preserve">В качестве оценки </w:t>
      </w:r>
      <w:r w:rsidR="00CD4C36">
        <w:rPr>
          <w:noProof/>
          <w:position w:val="-7"/>
        </w:rPr>
        <w:drawing>
          <wp:inline distT="0" distB="0" distL="0" distR="0">
            <wp:extent cx="142240" cy="166370"/>
            <wp:effectExtent l="0" t="0" r="0" b="5080"/>
            <wp:docPr id="886" name="Рисунок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461">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выходной величины </w:t>
      </w:r>
      <w:r w:rsidR="00CD4C36">
        <w:rPr>
          <w:noProof/>
          <w:position w:val="-7"/>
        </w:rPr>
        <w:drawing>
          <wp:inline distT="0" distB="0" distL="0" distR="0">
            <wp:extent cx="142240" cy="166370"/>
            <wp:effectExtent l="0" t="0" r="0" b="5080"/>
            <wp:docPr id="887" name="Рисунок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используют выборочное среднее</w:t>
      </w:r>
    </w:p>
    <w:p w:rsidR="00000000" w:rsidRDefault="00A947DF">
      <w:pPr>
        <w:pStyle w:val="FORMATTEXT"/>
        <w:ind w:firstLine="568"/>
        <w:jc w:val="both"/>
      </w:pPr>
    </w:p>
    <w:p w:rsidR="00000000" w:rsidRDefault="00CD4C36">
      <w:pPr>
        <w:pStyle w:val="FORMATTEXT"/>
        <w:jc w:val="right"/>
      </w:pPr>
      <w:r>
        <w:rPr>
          <w:noProof/>
          <w:position w:val="-17"/>
        </w:rPr>
        <w:drawing>
          <wp:inline distT="0" distB="0" distL="0" distR="0">
            <wp:extent cx="831215" cy="427355"/>
            <wp:effectExtent l="0" t="0" r="6985" b="0"/>
            <wp:docPr id="888" name="Рисунок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462">
                      <a:extLst>
                        <a:ext uri="{28A0092B-C50C-407E-A947-70E740481C1C}">
                          <a14:useLocalDpi xmlns:a14="http://schemas.microsoft.com/office/drawing/2010/main" val="0"/>
                        </a:ext>
                      </a:extLst>
                    </a:blip>
                    <a:srcRect/>
                    <a:stretch>
                      <a:fillRect/>
                    </a:stretch>
                  </pic:blipFill>
                  <pic:spPr bwMode="auto">
                    <a:xfrm>
                      <a:off x="0" y="0"/>
                      <a:ext cx="831215" cy="427355"/>
                    </a:xfrm>
                    <a:prstGeom prst="rect">
                      <a:avLst/>
                    </a:prstGeom>
                    <a:noFill/>
                    <a:ln>
                      <a:noFill/>
                    </a:ln>
                  </pic:spPr>
                </pic:pic>
              </a:graphicData>
            </a:graphic>
          </wp:inline>
        </w:drawing>
      </w:r>
      <w:r w:rsidR="00A947DF">
        <w:t xml:space="preserve">,                                                              (16) </w:t>
      </w:r>
    </w:p>
    <w:p w:rsidR="00000000" w:rsidRDefault="00A947DF">
      <w:pPr>
        <w:pStyle w:val="FORMATTEXT"/>
        <w:jc w:val="both"/>
      </w:pPr>
    </w:p>
    <w:p w:rsidR="00000000" w:rsidRDefault="00A947DF">
      <w:pPr>
        <w:pStyle w:val="FORMATTEXT"/>
        <w:jc w:val="both"/>
      </w:pPr>
    </w:p>
    <w:p w:rsidR="00000000" w:rsidRDefault="00A947DF">
      <w:pPr>
        <w:pStyle w:val="FORMATTEXT"/>
        <w:jc w:val="both"/>
      </w:pPr>
      <w:r>
        <w:t>а в качестве оценки ее стандар</w:t>
      </w:r>
      <w:r>
        <w:t xml:space="preserve">тной неопределенности </w:t>
      </w:r>
      <w:r w:rsidR="00CD4C36">
        <w:rPr>
          <w:noProof/>
          <w:position w:val="-8"/>
        </w:rPr>
        <w:drawing>
          <wp:inline distT="0" distB="0" distL="0" distR="0">
            <wp:extent cx="308610" cy="201930"/>
            <wp:effectExtent l="0" t="0" r="0" b="7620"/>
            <wp:docPr id="889" name="Рисунок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 выборочное стандартное отклонение </w:t>
      </w:r>
      <w:r w:rsidR="00CD4C36">
        <w:rPr>
          <w:noProof/>
          <w:position w:val="-8"/>
        </w:rPr>
        <w:drawing>
          <wp:inline distT="0" distB="0" distL="0" distR="0">
            <wp:extent cx="332740" cy="201930"/>
            <wp:effectExtent l="0" t="0" r="0" b="7620"/>
            <wp:docPr id="890" name="Рисунок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463">
                      <a:extLst>
                        <a:ext uri="{28A0092B-C50C-407E-A947-70E740481C1C}">
                          <a14:useLocalDpi xmlns:a14="http://schemas.microsoft.com/office/drawing/2010/main" val="0"/>
                        </a:ext>
                      </a:extLst>
                    </a:blip>
                    <a:srcRect/>
                    <a:stretch>
                      <a:fillRect/>
                    </a:stretch>
                  </pic:blipFill>
                  <pic:spPr bwMode="auto">
                    <a:xfrm>
                      <a:off x="0" y="0"/>
                      <a:ext cx="332740" cy="201930"/>
                    </a:xfrm>
                    <a:prstGeom prst="rect">
                      <a:avLst/>
                    </a:prstGeom>
                    <a:noFill/>
                    <a:ln>
                      <a:noFill/>
                    </a:ln>
                  </pic:spPr>
                </pic:pic>
              </a:graphicData>
            </a:graphic>
          </wp:inline>
        </w:drawing>
      </w:r>
      <w:r>
        <w:t>:</w:t>
      </w:r>
    </w:p>
    <w:p w:rsidR="00000000" w:rsidRDefault="00CD4C36">
      <w:pPr>
        <w:pStyle w:val="FORMATTEXT"/>
        <w:jc w:val="right"/>
      </w:pPr>
      <w:r>
        <w:rPr>
          <w:noProof/>
          <w:position w:val="-17"/>
        </w:rPr>
        <w:drawing>
          <wp:inline distT="0" distB="0" distL="0" distR="0">
            <wp:extent cx="1722120" cy="427355"/>
            <wp:effectExtent l="0" t="0" r="0" b="0"/>
            <wp:docPr id="891" name="Рисунок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464">
                      <a:extLst>
                        <a:ext uri="{28A0092B-C50C-407E-A947-70E740481C1C}">
                          <a14:useLocalDpi xmlns:a14="http://schemas.microsoft.com/office/drawing/2010/main" val="0"/>
                        </a:ext>
                      </a:extLst>
                    </a:blip>
                    <a:srcRect/>
                    <a:stretch>
                      <a:fillRect/>
                    </a:stretch>
                  </pic:blipFill>
                  <pic:spPr bwMode="auto">
                    <a:xfrm>
                      <a:off x="0" y="0"/>
                      <a:ext cx="1722120" cy="427355"/>
                    </a:xfrm>
                    <a:prstGeom prst="rect">
                      <a:avLst/>
                    </a:prstGeom>
                    <a:noFill/>
                    <a:ln>
                      <a:noFill/>
                    </a:ln>
                  </pic:spPr>
                </pic:pic>
              </a:graphicData>
            </a:graphic>
          </wp:inline>
        </w:drawing>
      </w:r>
      <w:r w:rsidR="00A947DF">
        <w:t xml:space="preserve">.                                            (17) </w:t>
      </w:r>
    </w:p>
    <w:p w:rsidR="00000000" w:rsidRDefault="00A947DF">
      <w:pPr>
        <w:pStyle w:val="FORMATTEXT"/>
        <w:ind w:firstLine="568"/>
        <w:jc w:val="both"/>
      </w:pPr>
      <w:r>
        <w:t>Примечание 1 - Для численных вычислени</w:t>
      </w:r>
      <w:r>
        <w:t>й следует использовать формулу (17), а не эквивалентную ей математически формулу</w:t>
      </w:r>
    </w:p>
    <w:p w:rsidR="00000000" w:rsidRDefault="00A947DF">
      <w:pPr>
        <w:pStyle w:val="FORMATTEXT"/>
        <w:ind w:firstLine="568"/>
        <w:jc w:val="both"/>
      </w:pPr>
    </w:p>
    <w:p w:rsidR="00000000" w:rsidRDefault="00CD4C36">
      <w:pPr>
        <w:pStyle w:val="FORMATTEXT"/>
        <w:jc w:val="center"/>
      </w:pPr>
      <w:r>
        <w:rPr>
          <w:noProof/>
          <w:position w:val="-21"/>
        </w:rPr>
        <w:drawing>
          <wp:inline distT="0" distB="0" distL="0" distR="0">
            <wp:extent cx="2042795" cy="522605"/>
            <wp:effectExtent l="0" t="0" r="0" b="0"/>
            <wp:docPr id="892" name="Рисунок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465">
                      <a:extLst>
                        <a:ext uri="{28A0092B-C50C-407E-A947-70E740481C1C}">
                          <a14:useLocalDpi xmlns:a14="http://schemas.microsoft.com/office/drawing/2010/main" val="0"/>
                        </a:ext>
                      </a:extLst>
                    </a:blip>
                    <a:srcRect/>
                    <a:stretch>
                      <a:fillRect/>
                    </a:stretch>
                  </pic:blipFill>
                  <pic:spPr bwMode="auto">
                    <a:xfrm>
                      <a:off x="0" y="0"/>
                      <a:ext cx="2042795" cy="52260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 xml:space="preserve">Это связано с тем, что очень часто в метрологии </w:t>
      </w:r>
      <w:r w:rsidR="00CD4C36">
        <w:rPr>
          <w:noProof/>
          <w:position w:val="-8"/>
        </w:rPr>
        <w:drawing>
          <wp:inline distT="0" distB="0" distL="0" distR="0">
            <wp:extent cx="308610" cy="201930"/>
            <wp:effectExtent l="0" t="0" r="0" b="7620"/>
            <wp:docPr id="893" name="Рисунок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много меньше по модулю, чем </w:t>
      </w:r>
      <w:r w:rsidR="00CD4C36">
        <w:rPr>
          <w:noProof/>
          <w:position w:val="-7"/>
        </w:rPr>
        <w:drawing>
          <wp:inline distT="0" distB="0" distL="0" distR="0">
            <wp:extent cx="142240" cy="166370"/>
            <wp:effectExtent l="0" t="0" r="0" b="5080"/>
            <wp:docPr id="894" name="Рисунок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и, как следствие, числа в последовательности </w:t>
      </w:r>
      <w:r w:rsidR="00CD4C36">
        <w:rPr>
          <w:noProof/>
          <w:position w:val="-9"/>
        </w:rPr>
        <w:drawing>
          <wp:inline distT="0" distB="0" distL="0" distR="0">
            <wp:extent cx="189865" cy="213995"/>
            <wp:effectExtent l="0" t="0" r="635" b="0"/>
            <wp:docPr id="895" name="Рисунок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466">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в их десятичном представлении имеют много совпадающих цифр в старших разрядах. В этом случае погрешности округления в арифметике с конечной точностью (при вычитани</w:t>
      </w:r>
      <w:r>
        <w:t xml:space="preserve">и близких по значению величин) могут привести к большим ошибкам в расчетах (доходящим даже до того, что выражение в круглых скобках станет отрицательным, т.е. средний квадрат будет меньше квадрата среднего). Результаты таких </w:t>
      </w:r>
      <w:r>
        <w:lastRenderedPageBreak/>
        <w:t>вычислений будут иметь неудовле</w:t>
      </w:r>
      <w:r>
        <w:t>творительную точность (см. [4]).</w:t>
      </w:r>
    </w:p>
    <w:p w:rsidR="00000000" w:rsidRDefault="00A947DF">
      <w:pPr>
        <w:pStyle w:val="FORMATTEXT"/>
        <w:ind w:firstLine="568"/>
        <w:jc w:val="both"/>
      </w:pPr>
    </w:p>
    <w:p w:rsidR="00000000" w:rsidRDefault="00A947DF">
      <w:pPr>
        <w:pStyle w:val="FORMATTEXT"/>
        <w:ind w:firstLine="568"/>
        <w:jc w:val="both"/>
      </w:pPr>
      <w:r>
        <w:t xml:space="preserve">Примечание 2 - В некоторых особых случаях, когда одной из входных величин приписано </w:t>
      </w:r>
      <w:r w:rsidR="00CD4C36">
        <w:rPr>
          <w:noProof/>
          <w:position w:val="-7"/>
        </w:rPr>
        <w:drawing>
          <wp:inline distT="0" distB="0" distL="0" distR="0">
            <wp:extent cx="83185" cy="154305"/>
            <wp:effectExtent l="0" t="0" r="0" b="0"/>
            <wp:docPr id="896" name="Рисунок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-распределение с числом степеней свободы менее трех, математическое ожидание и стандартное отклонение </w:t>
      </w:r>
      <w:r w:rsidR="00CD4C36">
        <w:rPr>
          <w:noProof/>
          <w:position w:val="-7"/>
        </w:rPr>
        <w:drawing>
          <wp:inline distT="0" distB="0" distL="0" distR="0">
            <wp:extent cx="142240" cy="166370"/>
            <wp:effectExtent l="0" t="0" r="0" b="5080"/>
            <wp:docPr id="897" name="Рисунок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соответствующие плотности распределения вероятностей </w:t>
      </w:r>
      <w:r w:rsidR="00CD4C36">
        <w:rPr>
          <w:noProof/>
          <w:position w:val="-9"/>
        </w:rPr>
        <w:drawing>
          <wp:inline distT="0" distB="0" distL="0" distR="0">
            <wp:extent cx="427355" cy="213995"/>
            <wp:effectExtent l="0" t="0" r="0" b="0"/>
            <wp:docPr id="898" name="Рисунок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27355" cy="213995"/>
                    </a:xfrm>
                    <a:prstGeom prst="rect">
                      <a:avLst/>
                    </a:prstGeom>
                    <a:noFill/>
                    <a:ln>
                      <a:noFill/>
                    </a:ln>
                  </pic:spPr>
                </pic:pic>
              </a:graphicData>
            </a:graphic>
          </wp:inline>
        </w:drawing>
      </w:r>
      <w:r>
        <w:t>, могут не существовать. Как следствие, формулы (16) и (17) не способны обеспечить получение содержательных результатов. Однако инт</w:t>
      </w:r>
      <w:r>
        <w:t xml:space="preserve">ервал охвата для </w:t>
      </w:r>
      <w:r w:rsidR="00CD4C36">
        <w:rPr>
          <w:noProof/>
          <w:position w:val="-7"/>
        </w:rPr>
        <w:drawing>
          <wp:inline distT="0" distB="0" distL="0" distR="0">
            <wp:extent cx="142240" cy="166370"/>
            <wp:effectExtent l="0" t="0" r="0" b="5080"/>
            <wp:docPr id="899" name="Рисунок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(см. 7.7), построенный на основе </w:t>
      </w:r>
      <w:r w:rsidR="00CD4C36">
        <w:rPr>
          <w:noProof/>
          <w:position w:val="-8"/>
        </w:rPr>
        <w:drawing>
          <wp:inline distT="0" distB="0" distL="0" distR="0">
            <wp:extent cx="166370" cy="178435"/>
            <wp:effectExtent l="0" t="0" r="5080" b="0"/>
            <wp:docPr id="900" name="Рисунок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467">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будет сохранять свое содержательное значение.</w:t>
      </w:r>
    </w:p>
    <w:p w:rsidR="00000000" w:rsidRDefault="00A947DF">
      <w:pPr>
        <w:pStyle w:val="FORMATTEXT"/>
        <w:ind w:firstLine="568"/>
        <w:jc w:val="both"/>
      </w:pPr>
    </w:p>
    <w:p w:rsidR="00000000" w:rsidRDefault="00A947DF">
      <w:pPr>
        <w:pStyle w:val="FORMATTEXT"/>
        <w:ind w:firstLine="568"/>
        <w:jc w:val="both"/>
      </w:pPr>
      <w:r>
        <w:t xml:space="preserve">Примечание 3 - В общем случае </w:t>
      </w:r>
      <w:r w:rsidR="00CD4C36">
        <w:rPr>
          <w:noProof/>
          <w:position w:val="-8"/>
        </w:rPr>
        <w:drawing>
          <wp:inline distT="0" distB="0" distL="0" distR="0">
            <wp:extent cx="142240" cy="201930"/>
            <wp:effectExtent l="0" t="0" r="0" b="7620"/>
            <wp:docPr id="901" name="Рисунок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468">
                      <a:extLst>
                        <a:ext uri="{28A0092B-C50C-407E-A947-70E740481C1C}">
                          <a14:useLocalDpi xmlns:a14="http://schemas.microsoft.com/office/drawing/2010/main" val="0"/>
                        </a:ext>
                      </a:extLst>
                    </a:blip>
                    <a:srcRect/>
                    <a:stretch>
                      <a:fillRect/>
                    </a:stretch>
                  </pic:blipFill>
                  <pic:spPr bwMode="auto">
                    <a:xfrm>
                      <a:off x="0" y="0"/>
                      <a:ext cx="142240" cy="201930"/>
                    </a:xfrm>
                    <a:prstGeom prst="rect">
                      <a:avLst/>
                    </a:prstGeom>
                    <a:noFill/>
                    <a:ln>
                      <a:noFill/>
                    </a:ln>
                  </pic:spPr>
                </pic:pic>
              </a:graphicData>
            </a:graphic>
          </wp:inline>
        </w:drawing>
      </w:r>
      <w:r>
        <w:t>не будет согласовыват</w:t>
      </w:r>
      <w:r>
        <w:t xml:space="preserve">ься с оценкой выходной величины, полученной по наилучшим оценкам входных величин, т.к. для нелинейной функции измерения </w:t>
      </w:r>
      <w:r w:rsidR="00CD4C36">
        <w:rPr>
          <w:noProof/>
          <w:position w:val="-8"/>
        </w:rPr>
        <w:drawing>
          <wp:inline distT="0" distB="0" distL="0" distR="0">
            <wp:extent cx="391795" cy="201930"/>
            <wp:effectExtent l="0" t="0" r="8255" b="7620"/>
            <wp:docPr id="902" name="Рисунок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 xml:space="preserve">математическое ожидание </w:t>
      </w:r>
      <w:r w:rsidR="00CD4C36">
        <w:rPr>
          <w:noProof/>
          <w:position w:val="-8"/>
        </w:rPr>
        <w:drawing>
          <wp:inline distT="0" distB="0" distL="0" distR="0">
            <wp:extent cx="1781175" cy="201930"/>
            <wp:effectExtent l="0" t="0" r="9525" b="7620"/>
            <wp:docPr id="903" name="Рисунок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469">
                      <a:extLst>
                        <a:ext uri="{28A0092B-C50C-407E-A947-70E740481C1C}">
                          <a14:useLocalDpi xmlns:a14="http://schemas.microsoft.com/office/drawing/2010/main" val="0"/>
                        </a:ext>
                      </a:extLst>
                    </a:blip>
                    <a:srcRect/>
                    <a:stretch>
                      <a:fillRect/>
                    </a:stretch>
                  </pic:blipFill>
                  <pic:spPr bwMode="auto">
                    <a:xfrm>
                      <a:off x="0" y="0"/>
                      <a:ext cx="1781175" cy="201930"/>
                    </a:xfrm>
                    <a:prstGeom prst="rect">
                      <a:avLst/>
                    </a:prstGeom>
                    <a:noFill/>
                    <a:ln>
                      <a:noFill/>
                    </a:ln>
                  </pic:spPr>
                </pic:pic>
              </a:graphicData>
            </a:graphic>
          </wp:inline>
        </w:drawing>
      </w:r>
      <w:r>
        <w:t>(см. [Руководство ИСО/МЭК 98-3 (4.1.4)]).</w:t>
      </w:r>
      <w:r>
        <w:t xml:space="preserve"> Независимо от линейности или нелинейности функции </w:t>
      </w:r>
      <w:r w:rsidR="00CD4C36">
        <w:rPr>
          <w:noProof/>
          <w:position w:val="-8"/>
        </w:rPr>
        <w:drawing>
          <wp:inline distT="0" distB="0" distL="0" distR="0">
            <wp:extent cx="391795" cy="201930"/>
            <wp:effectExtent l="0" t="0" r="8255" b="7620"/>
            <wp:docPr id="904" name="Рисунок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 xml:space="preserve">при </w:t>
      </w:r>
      <w:r w:rsidR="00CD4C36">
        <w:rPr>
          <w:noProof/>
          <w:position w:val="-7"/>
        </w:rPr>
        <w:drawing>
          <wp:inline distT="0" distB="0" distL="0" distR="0">
            <wp:extent cx="201930" cy="166370"/>
            <wp:effectExtent l="0" t="0" r="7620" b="5080"/>
            <wp:docPr id="905" name="Рисунок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470">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xml:space="preserve">, стремящемся к бесконечности, </w:t>
      </w:r>
      <w:r w:rsidR="00CD4C36">
        <w:rPr>
          <w:noProof/>
          <w:position w:val="-8"/>
        </w:rPr>
        <w:drawing>
          <wp:inline distT="0" distB="0" distL="0" distR="0">
            <wp:extent cx="142240" cy="201930"/>
            <wp:effectExtent l="0" t="0" r="0" b="7620"/>
            <wp:docPr id="906" name="Рисунок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468">
                      <a:extLst>
                        <a:ext uri="{28A0092B-C50C-407E-A947-70E740481C1C}">
                          <a14:useLocalDpi xmlns:a14="http://schemas.microsoft.com/office/drawing/2010/main" val="0"/>
                        </a:ext>
                      </a:extLst>
                    </a:blip>
                    <a:srcRect/>
                    <a:stretch>
                      <a:fillRect/>
                    </a:stretch>
                  </pic:blipFill>
                  <pic:spPr bwMode="auto">
                    <a:xfrm>
                      <a:off x="0" y="0"/>
                      <a:ext cx="142240" cy="201930"/>
                    </a:xfrm>
                    <a:prstGeom prst="rect">
                      <a:avLst/>
                    </a:prstGeom>
                    <a:noFill/>
                    <a:ln>
                      <a:noFill/>
                    </a:ln>
                  </pic:spPr>
                </pic:pic>
              </a:graphicData>
            </a:graphic>
          </wp:inline>
        </w:drawing>
      </w:r>
      <w:r>
        <w:t xml:space="preserve">стремится к </w:t>
      </w:r>
      <w:r w:rsidR="00CD4C36">
        <w:rPr>
          <w:noProof/>
          <w:position w:val="-8"/>
        </w:rPr>
        <w:drawing>
          <wp:inline distT="0" distB="0" distL="0" distR="0">
            <wp:extent cx="605790" cy="201930"/>
            <wp:effectExtent l="0" t="0" r="3810" b="7620"/>
            <wp:docPr id="907" name="Рисунок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471">
                      <a:extLst>
                        <a:ext uri="{28A0092B-C50C-407E-A947-70E740481C1C}">
                          <a14:useLocalDpi xmlns:a14="http://schemas.microsoft.com/office/drawing/2010/main" val="0"/>
                        </a:ext>
                      </a:extLst>
                    </a:blip>
                    <a:srcRect/>
                    <a:stretch>
                      <a:fillRect/>
                    </a:stretch>
                  </pic:blipFill>
                  <pic:spPr bwMode="auto">
                    <a:xfrm>
                      <a:off x="0" y="0"/>
                      <a:ext cx="605790" cy="201930"/>
                    </a:xfrm>
                    <a:prstGeom prst="rect">
                      <a:avLst/>
                    </a:prstGeom>
                    <a:noFill/>
                    <a:ln>
                      <a:noFill/>
                    </a:ln>
                  </pic:spPr>
                </pic:pic>
              </a:graphicData>
            </a:graphic>
          </wp:inline>
        </w:drawing>
      </w:r>
      <w:r>
        <w:t>, если последня</w:t>
      </w:r>
      <w:r>
        <w:t>я величина существует.</w:t>
      </w:r>
    </w:p>
    <w:p w:rsidR="00000000" w:rsidRDefault="00A947DF">
      <w:pPr>
        <w:pStyle w:val="FORMATTEXT"/>
        <w:ind w:firstLine="568"/>
        <w:jc w:val="both"/>
      </w:pPr>
    </w:p>
    <w:p w:rsidR="00000000" w:rsidRDefault="00A947DF">
      <w:pPr>
        <w:pStyle w:val="FORMATTEXT"/>
        <w:ind w:firstLine="568"/>
        <w:jc w:val="both"/>
      </w:pPr>
      <w:r>
        <w:rPr>
          <w:b/>
          <w:bCs/>
        </w:rPr>
        <w:t>7.7 Интервал охвата для выходной величины</w:t>
      </w:r>
    </w:p>
    <w:p w:rsidR="00000000" w:rsidRDefault="00A947DF">
      <w:pPr>
        <w:pStyle w:val="FORMATTEXT"/>
        <w:ind w:firstLine="568"/>
        <w:jc w:val="both"/>
      </w:pPr>
    </w:p>
    <w:p w:rsidR="00000000" w:rsidRDefault="00A947DF">
      <w:pPr>
        <w:pStyle w:val="FORMATTEXT"/>
        <w:ind w:firstLine="568"/>
        <w:jc w:val="both"/>
      </w:pPr>
      <w:r>
        <w:t xml:space="preserve">7.7.1 Интервал охвата для </w:t>
      </w:r>
      <w:r w:rsidR="00CD4C36">
        <w:rPr>
          <w:noProof/>
          <w:position w:val="-7"/>
        </w:rPr>
        <w:drawing>
          <wp:inline distT="0" distB="0" distL="0" distR="0">
            <wp:extent cx="142240" cy="166370"/>
            <wp:effectExtent l="0" t="0" r="0" b="5080"/>
            <wp:docPr id="908" name="Рисунок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может быть получен на основе дискретного приближения </w:t>
      </w:r>
      <w:r w:rsidR="00CD4C36">
        <w:rPr>
          <w:noProof/>
          <w:position w:val="-8"/>
        </w:rPr>
        <w:drawing>
          <wp:inline distT="0" distB="0" distL="0" distR="0">
            <wp:extent cx="166370" cy="178435"/>
            <wp:effectExtent l="0" t="0" r="5080" b="0"/>
            <wp:docPr id="909" name="Рисунок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467">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для </w:t>
      </w:r>
      <w:r w:rsidR="00CD4C36">
        <w:rPr>
          <w:noProof/>
          <w:position w:val="-9"/>
        </w:rPr>
        <w:drawing>
          <wp:inline distT="0" distB="0" distL="0" distR="0">
            <wp:extent cx="451485" cy="213995"/>
            <wp:effectExtent l="0" t="0" r="5715" b="0"/>
            <wp:docPr id="910" name="Рисунок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51485" cy="213995"/>
                    </a:xfrm>
                    <a:prstGeom prst="rect">
                      <a:avLst/>
                    </a:prstGeom>
                    <a:noFill/>
                    <a:ln>
                      <a:noFill/>
                    </a:ln>
                  </pic:spPr>
                </pic:pic>
              </a:graphicData>
            </a:graphic>
          </wp:inline>
        </w:drawing>
      </w:r>
      <w:r>
        <w:t xml:space="preserve">аналогично тому, как он был построен для </w:t>
      </w:r>
      <w:r w:rsidR="00CD4C36">
        <w:rPr>
          <w:noProof/>
          <w:position w:val="-9"/>
        </w:rPr>
        <w:drawing>
          <wp:inline distT="0" distB="0" distL="0" distR="0">
            <wp:extent cx="451485" cy="213995"/>
            <wp:effectExtent l="0" t="0" r="5715" b="0"/>
            <wp:docPr id="911" name="Рисунок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51485" cy="213995"/>
                    </a:xfrm>
                    <a:prstGeom prst="rect">
                      <a:avLst/>
                    </a:prstGeom>
                    <a:noFill/>
                    <a:ln>
                      <a:noFill/>
                    </a:ln>
                  </pic:spPr>
                </pic:pic>
              </a:graphicData>
            </a:graphic>
          </wp:inline>
        </w:drawing>
      </w:r>
      <w:r>
        <w:t>в 5.3.2.</w:t>
      </w:r>
    </w:p>
    <w:p w:rsidR="00000000" w:rsidRDefault="00A947DF">
      <w:pPr>
        <w:pStyle w:val="FORMATTEXT"/>
        <w:ind w:firstLine="568"/>
        <w:jc w:val="both"/>
      </w:pPr>
    </w:p>
    <w:p w:rsidR="00000000" w:rsidRDefault="00A947DF">
      <w:pPr>
        <w:pStyle w:val="FORMATTEXT"/>
        <w:ind w:firstLine="568"/>
        <w:jc w:val="both"/>
      </w:pPr>
      <w:r>
        <w:t xml:space="preserve">7.7.2 Если </w:t>
      </w:r>
      <w:r w:rsidR="00CD4C36">
        <w:rPr>
          <w:noProof/>
          <w:position w:val="-8"/>
        </w:rPr>
        <w:drawing>
          <wp:inline distT="0" distB="0" distL="0" distR="0">
            <wp:extent cx="297180" cy="201930"/>
            <wp:effectExtent l="0" t="0" r="7620" b="7620"/>
            <wp:docPr id="912" name="Рисунок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472">
                      <a:extLst>
                        <a:ext uri="{28A0092B-C50C-407E-A947-70E740481C1C}">
                          <a14:useLocalDpi xmlns:a14="http://schemas.microsoft.com/office/drawing/2010/main" val="0"/>
                        </a:ext>
                      </a:extLst>
                    </a:blip>
                    <a:srcRect/>
                    <a:stretch>
                      <a:fillRect/>
                    </a:stretch>
                  </pic:blipFill>
                  <pic:spPr bwMode="auto">
                    <a:xfrm>
                      <a:off x="0" y="0"/>
                      <a:ext cx="297180" cy="201930"/>
                    </a:xfrm>
                    <a:prstGeom prst="rect">
                      <a:avLst/>
                    </a:prstGeom>
                    <a:noFill/>
                    <a:ln>
                      <a:noFill/>
                    </a:ln>
                  </pic:spPr>
                </pic:pic>
              </a:graphicData>
            </a:graphic>
          </wp:inline>
        </w:drawing>
      </w:r>
      <w:r>
        <w:t xml:space="preserve">- целое число, то берут </w:t>
      </w:r>
      <w:r w:rsidR="00CD4C36">
        <w:rPr>
          <w:noProof/>
          <w:position w:val="-8"/>
        </w:rPr>
        <w:drawing>
          <wp:inline distT="0" distB="0" distL="0" distR="0">
            <wp:extent cx="534670" cy="201930"/>
            <wp:effectExtent l="0" t="0" r="0" b="7620"/>
            <wp:docPr id="913" name="Рисунок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473">
                      <a:extLst>
                        <a:ext uri="{28A0092B-C50C-407E-A947-70E740481C1C}">
                          <a14:useLocalDpi xmlns:a14="http://schemas.microsoft.com/office/drawing/2010/main" val="0"/>
                        </a:ext>
                      </a:extLst>
                    </a:blip>
                    <a:srcRect/>
                    <a:stretch>
                      <a:fillRect/>
                    </a:stretch>
                  </pic:blipFill>
                  <pic:spPr bwMode="auto">
                    <a:xfrm>
                      <a:off x="0" y="0"/>
                      <a:ext cx="534670" cy="201930"/>
                    </a:xfrm>
                    <a:prstGeom prst="rect">
                      <a:avLst/>
                    </a:prstGeom>
                    <a:noFill/>
                    <a:ln>
                      <a:noFill/>
                    </a:ln>
                  </pic:spPr>
                </pic:pic>
              </a:graphicData>
            </a:graphic>
          </wp:inline>
        </w:drawing>
      </w:r>
      <w:r>
        <w:t xml:space="preserve">, в противном случае в качестве </w:t>
      </w:r>
      <w:r w:rsidR="00CD4C36">
        <w:rPr>
          <w:noProof/>
          <w:position w:val="-7"/>
        </w:rPr>
        <w:drawing>
          <wp:inline distT="0" distB="0" distL="0" distR="0">
            <wp:extent cx="118745" cy="166370"/>
            <wp:effectExtent l="0" t="0" r="0" b="5080"/>
            <wp:docPr id="914" name="Рисунок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можно выбрать целую часть </w:t>
      </w:r>
      <w:r w:rsidR="00CD4C36">
        <w:rPr>
          <w:noProof/>
          <w:position w:val="-8"/>
        </w:rPr>
        <w:drawing>
          <wp:inline distT="0" distB="0" distL="0" distR="0">
            <wp:extent cx="760095" cy="201930"/>
            <wp:effectExtent l="0" t="0" r="1905" b="7620"/>
            <wp:docPr id="915" name="Рисунок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474">
                      <a:extLst>
                        <a:ext uri="{28A0092B-C50C-407E-A947-70E740481C1C}">
                          <a14:useLocalDpi xmlns:a14="http://schemas.microsoft.com/office/drawing/2010/main" val="0"/>
                        </a:ext>
                      </a:extLst>
                    </a:blip>
                    <a:srcRect/>
                    <a:stretch>
                      <a:fillRect/>
                    </a:stretch>
                  </pic:blipFill>
                  <pic:spPr bwMode="auto">
                    <a:xfrm>
                      <a:off x="0" y="0"/>
                      <a:ext cx="760095" cy="201930"/>
                    </a:xfrm>
                    <a:prstGeom prst="rect">
                      <a:avLst/>
                    </a:prstGeom>
                    <a:noFill/>
                    <a:ln>
                      <a:noFill/>
                    </a:ln>
                  </pic:spPr>
                </pic:pic>
              </a:graphicData>
            </a:graphic>
          </wp:inline>
        </w:drawing>
      </w:r>
      <w:r>
        <w:t>. Тогда [</w:t>
      </w:r>
      <w:r w:rsidR="00CD4C36">
        <w:rPr>
          <w:noProof/>
          <w:position w:val="-10"/>
        </w:rPr>
        <w:drawing>
          <wp:inline distT="0" distB="0" distL="0" distR="0">
            <wp:extent cx="308610" cy="225425"/>
            <wp:effectExtent l="0" t="0" r="0" b="3175"/>
            <wp:docPr id="916" name="Рисунок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475">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xml:space="preserve">, </w:t>
      </w:r>
      <w:r w:rsidR="00CD4C36">
        <w:rPr>
          <w:noProof/>
          <w:position w:val="-10"/>
        </w:rPr>
        <w:drawing>
          <wp:inline distT="0" distB="0" distL="0" distR="0">
            <wp:extent cx="344170" cy="237490"/>
            <wp:effectExtent l="0" t="0" r="0" b="0"/>
            <wp:docPr id="917" name="Рисунок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476">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r>
        <w:t>] является 100</w:t>
      </w:r>
      <w:r w:rsidR="00CD4C36">
        <w:rPr>
          <w:noProof/>
          <w:position w:val="-7"/>
        </w:rPr>
        <w:drawing>
          <wp:inline distT="0" distB="0" distL="0" distR="0">
            <wp:extent cx="154305" cy="166370"/>
            <wp:effectExtent l="0" t="0" r="0" b="5080"/>
            <wp:docPr id="918" name="Рисунок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%-ным интервалом охвата для </w:t>
      </w:r>
      <w:r w:rsidR="00CD4C36">
        <w:rPr>
          <w:noProof/>
          <w:position w:val="-7"/>
        </w:rPr>
        <w:drawing>
          <wp:inline distT="0" distB="0" distL="0" distR="0">
            <wp:extent cx="142240" cy="166370"/>
            <wp:effectExtent l="0" t="0" r="0" b="5080"/>
            <wp:docPr id="919" name="Рисунок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где </w:t>
      </w:r>
      <w:r w:rsidR="00CD4C36">
        <w:rPr>
          <w:noProof/>
          <w:position w:val="-10"/>
        </w:rPr>
        <w:drawing>
          <wp:inline distT="0" distB="0" distL="0" distR="0">
            <wp:extent cx="724535" cy="237490"/>
            <wp:effectExtent l="0" t="0" r="0" b="0"/>
            <wp:docPr id="920" name="Рисунок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477">
                      <a:extLst>
                        <a:ext uri="{28A0092B-C50C-407E-A947-70E740481C1C}">
                          <a14:useLocalDpi xmlns:a14="http://schemas.microsoft.com/office/drawing/2010/main" val="0"/>
                        </a:ext>
                      </a:extLst>
                    </a:blip>
                    <a:srcRect/>
                    <a:stretch>
                      <a:fillRect/>
                    </a:stretch>
                  </pic:blipFill>
                  <pic:spPr bwMode="auto">
                    <a:xfrm>
                      <a:off x="0" y="0"/>
                      <a:ext cx="724535" cy="237490"/>
                    </a:xfrm>
                    <a:prstGeom prst="rect">
                      <a:avLst/>
                    </a:prstGeom>
                    <a:noFill/>
                    <a:ln>
                      <a:noFill/>
                    </a:ln>
                  </pic:spPr>
                </pic:pic>
              </a:graphicData>
            </a:graphic>
          </wp:inline>
        </w:drawing>
      </w:r>
      <w:r>
        <w:t xml:space="preserve">, </w:t>
      </w:r>
      <w:r w:rsidR="00CD4C36">
        <w:rPr>
          <w:noProof/>
          <w:position w:val="-10"/>
        </w:rPr>
        <w:drawing>
          <wp:inline distT="0" distB="0" distL="0" distR="0">
            <wp:extent cx="890905" cy="237490"/>
            <wp:effectExtent l="0" t="0" r="4445" b="0"/>
            <wp:docPr id="921" name="Рисунок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478">
                      <a:extLst>
                        <a:ext uri="{28A0092B-C50C-407E-A947-70E740481C1C}">
                          <a14:useLocalDpi xmlns:a14="http://schemas.microsoft.com/office/drawing/2010/main" val="0"/>
                        </a:ext>
                      </a:extLst>
                    </a:blip>
                    <a:srcRect/>
                    <a:stretch>
                      <a:fillRect/>
                    </a:stretch>
                  </pic:blipFill>
                  <pic:spPr bwMode="auto">
                    <a:xfrm>
                      <a:off x="0" y="0"/>
                      <a:ext cx="890905" cy="237490"/>
                    </a:xfrm>
                    <a:prstGeom prst="rect">
                      <a:avLst/>
                    </a:prstGeom>
                    <a:noFill/>
                    <a:ln>
                      <a:noFill/>
                    </a:ln>
                  </pic:spPr>
                </pic:pic>
              </a:graphicData>
            </a:graphic>
          </wp:inline>
        </w:drawing>
      </w:r>
      <w:r>
        <w:t xml:space="preserve">для любого </w:t>
      </w:r>
      <w:r w:rsidR="00CD4C36">
        <w:rPr>
          <w:noProof/>
          <w:position w:val="-5"/>
        </w:rPr>
        <w:drawing>
          <wp:inline distT="0" distB="0" distL="0" distR="0">
            <wp:extent cx="118745" cy="118745"/>
            <wp:effectExtent l="0" t="0" r="0" b="0"/>
            <wp:docPr id="922" name="Рисунок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из ряда </w:t>
      </w:r>
      <w:r w:rsidR="00CD4C36">
        <w:rPr>
          <w:noProof/>
          <w:position w:val="-5"/>
        </w:rPr>
        <w:drawing>
          <wp:inline distT="0" distB="0" distL="0" distR="0">
            <wp:extent cx="237490" cy="118745"/>
            <wp:effectExtent l="0" t="0" r="0" b="0"/>
            <wp:docPr id="923" name="Рисунок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37490" cy="118745"/>
                    </a:xfrm>
                    <a:prstGeom prst="rect">
                      <a:avLst/>
                    </a:prstGeom>
                    <a:noFill/>
                    <a:ln>
                      <a:noFill/>
                    </a:ln>
                  </pic:spPr>
                </pic:pic>
              </a:graphicData>
            </a:graphic>
          </wp:inline>
        </w:drawing>
      </w:r>
      <w:r>
        <w:t xml:space="preserve">1, ..., </w:t>
      </w:r>
      <w:r w:rsidR="00CD4C36">
        <w:rPr>
          <w:noProof/>
          <w:position w:val="-8"/>
        </w:rPr>
        <w:drawing>
          <wp:inline distT="0" distB="0" distL="0" distR="0">
            <wp:extent cx="534670" cy="201930"/>
            <wp:effectExtent l="0" t="0" r="0" b="7620"/>
            <wp:docPr id="924" name="Рисунок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479">
                      <a:extLst>
                        <a:ext uri="{28A0092B-C50C-407E-A947-70E740481C1C}">
                          <a14:useLocalDpi xmlns:a14="http://schemas.microsoft.com/office/drawing/2010/main" val="0"/>
                        </a:ext>
                      </a:extLst>
                    </a:blip>
                    <a:srcRect/>
                    <a:stretch>
                      <a:fillRect/>
                    </a:stretch>
                  </pic:blipFill>
                  <pic:spPr bwMode="auto">
                    <a:xfrm>
                      <a:off x="0" y="0"/>
                      <a:ext cx="534670" cy="201930"/>
                    </a:xfrm>
                    <a:prstGeom prst="rect">
                      <a:avLst/>
                    </a:prstGeom>
                    <a:noFill/>
                    <a:ln>
                      <a:noFill/>
                    </a:ln>
                  </pic:spPr>
                </pic:pic>
              </a:graphicData>
            </a:graphic>
          </wp:inline>
        </w:drawing>
      </w:r>
      <w:r>
        <w:t>. Вероя</w:t>
      </w:r>
      <w:r>
        <w:t>тностно симметричный 100</w:t>
      </w:r>
      <w:r w:rsidR="00CD4C36">
        <w:rPr>
          <w:noProof/>
          <w:position w:val="-7"/>
        </w:rPr>
        <w:drawing>
          <wp:inline distT="0" distB="0" distL="0" distR="0">
            <wp:extent cx="154305" cy="166370"/>
            <wp:effectExtent l="0" t="0" r="0" b="5080"/>
            <wp:docPr id="925" name="Рисунок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%-ный интервал охвата можно получить, выбрав </w:t>
      </w:r>
      <w:r w:rsidR="00CD4C36">
        <w:rPr>
          <w:noProof/>
          <w:position w:val="-8"/>
        </w:rPr>
        <w:drawing>
          <wp:inline distT="0" distB="0" distL="0" distR="0">
            <wp:extent cx="926465" cy="201930"/>
            <wp:effectExtent l="0" t="0" r="6985" b="7620"/>
            <wp:docPr id="926" name="Рисунок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480">
                      <a:extLst>
                        <a:ext uri="{28A0092B-C50C-407E-A947-70E740481C1C}">
                          <a14:useLocalDpi xmlns:a14="http://schemas.microsoft.com/office/drawing/2010/main" val="0"/>
                        </a:ext>
                      </a:extLst>
                    </a:blip>
                    <a:srcRect/>
                    <a:stretch>
                      <a:fillRect/>
                    </a:stretch>
                  </pic:blipFill>
                  <pic:spPr bwMode="auto">
                    <a:xfrm>
                      <a:off x="0" y="0"/>
                      <a:ext cx="926465" cy="201930"/>
                    </a:xfrm>
                    <a:prstGeom prst="rect">
                      <a:avLst/>
                    </a:prstGeom>
                    <a:noFill/>
                    <a:ln>
                      <a:noFill/>
                    </a:ln>
                  </pic:spPr>
                </pic:pic>
              </a:graphicData>
            </a:graphic>
          </wp:inline>
        </w:drawing>
      </w:r>
      <w:r>
        <w:t xml:space="preserve">, если </w:t>
      </w:r>
      <w:r w:rsidR="00CD4C36">
        <w:rPr>
          <w:noProof/>
          <w:position w:val="-8"/>
        </w:rPr>
        <w:drawing>
          <wp:inline distT="0" distB="0" distL="0" distR="0">
            <wp:extent cx="700405" cy="201930"/>
            <wp:effectExtent l="0" t="0" r="4445" b="7620"/>
            <wp:docPr id="927" name="Рисунок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481">
                      <a:extLst>
                        <a:ext uri="{28A0092B-C50C-407E-A947-70E740481C1C}">
                          <a14:useLocalDpi xmlns:a14="http://schemas.microsoft.com/office/drawing/2010/main" val="0"/>
                        </a:ext>
                      </a:extLst>
                    </a:blip>
                    <a:srcRect/>
                    <a:stretch>
                      <a:fillRect/>
                    </a:stretch>
                  </pic:blipFill>
                  <pic:spPr bwMode="auto">
                    <a:xfrm>
                      <a:off x="0" y="0"/>
                      <a:ext cx="700405" cy="201930"/>
                    </a:xfrm>
                    <a:prstGeom prst="rect">
                      <a:avLst/>
                    </a:prstGeom>
                    <a:noFill/>
                    <a:ln>
                      <a:noFill/>
                    </a:ln>
                  </pic:spPr>
                </pic:pic>
              </a:graphicData>
            </a:graphic>
          </wp:inline>
        </w:drawing>
      </w:r>
      <w:r>
        <w:t xml:space="preserve">- целое число, или </w:t>
      </w:r>
      <w:r w:rsidR="00CD4C36">
        <w:rPr>
          <w:noProof/>
          <w:position w:val="-8"/>
        </w:rPr>
        <w:drawing>
          <wp:inline distT="0" distB="0" distL="0" distR="0">
            <wp:extent cx="1377315" cy="201930"/>
            <wp:effectExtent l="0" t="0" r="0" b="7620"/>
            <wp:docPr id="928" name="Рисунок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482">
                      <a:extLst>
                        <a:ext uri="{28A0092B-C50C-407E-A947-70E740481C1C}">
                          <a14:useLocalDpi xmlns:a14="http://schemas.microsoft.com/office/drawing/2010/main" val="0"/>
                        </a:ext>
                      </a:extLst>
                    </a:blip>
                    <a:srcRect/>
                    <a:stretch>
                      <a:fillRect/>
                    </a:stretch>
                  </pic:blipFill>
                  <pic:spPr bwMode="auto">
                    <a:xfrm>
                      <a:off x="0" y="0"/>
                      <a:ext cx="1377315" cy="201930"/>
                    </a:xfrm>
                    <a:prstGeom prst="rect">
                      <a:avLst/>
                    </a:prstGeom>
                    <a:noFill/>
                    <a:ln>
                      <a:noFill/>
                    </a:ln>
                  </pic:spPr>
                </pic:pic>
              </a:graphicData>
            </a:graphic>
          </wp:inline>
        </w:drawing>
      </w:r>
      <w:r>
        <w:t>в противном случае. Д</w:t>
      </w:r>
      <w:r>
        <w:t>ля определения наименьшего 100</w:t>
      </w:r>
      <w:r w:rsidR="00CD4C36">
        <w:rPr>
          <w:noProof/>
          <w:position w:val="-7"/>
        </w:rPr>
        <w:drawing>
          <wp:inline distT="0" distB="0" distL="0" distR="0">
            <wp:extent cx="154305" cy="166370"/>
            <wp:effectExtent l="0" t="0" r="0" b="5080"/>
            <wp:docPr id="929" name="Рисунок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%-ного интервала охвата следует выбрать такое </w:t>
      </w:r>
      <w:r w:rsidR="00CD4C36">
        <w:rPr>
          <w:noProof/>
          <w:position w:val="-9"/>
        </w:rPr>
        <w:drawing>
          <wp:inline distT="0" distB="0" distL="0" distR="0">
            <wp:extent cx="178435" cy="213995"/>
            <wp:effectExtent l="0" t="0" r="0" b="0"/>
            <wp:docPr id="930" name="Рисунок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483">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t xml:space="preserve">, чтобы для всех </w:t>
      </w:r>
      <w:r w:rsidR="00CD4C36">
        <w:rPr>
          <w:noProof/>
          <w:position w:val="-5"/>
        </w:rPr>
        <w:drawing>
          <wp:inline distT="0" distB="0" distL="0" distR="0">
            <wp:extent cx="118745" cy="118745"/>
            <wp:effectExtent l="0" t="0" r="0" b="0"/>
            <wp:docPr id="931" name="Рисунок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 принадлежащих ряду </w:t>
      </w:r>
      <w:r w:rsidR="00CD4C36">
        <w:rPr>
          <w:noProof/>
          <w:position w:val="-5"/>
        </w:rPr>
        <w:drawing>
          <wp:inline distT="0" distB="0" distL="0" distR="0">
            <wp:extent cx="237490" cy="118745"/>
            <wp:effectExtent l="0" t="0" r="0" b="0"/>
            <wp:docPr id="932" name="Рисунок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37490" cy="118745"/>
                    </a:xfrm>
                    <a:prstGeom prst="rect">
                      <a:avLst/>
                    </a:prstGeom>
                    <a:noFill/>
                    <a:ln>
                      <a:noFill/>
                    </a:ln>
                  </pic:spPr>
                </pic:pic>
              </a:graphicData>
            </a:graphic>
          </wp:inline>
        </w:drawing>
      </w:r>
      <w:r>
        <w:t>1</w:t>
      </w:r>
      <w:r>
        <w:t xml:space="preserve">, ..., </w:t>
      </w:r>
      <w:r w:rsidR="00CD4C36">
        <w:rPr>
          <w:noProof/>
          <w:position w:val="-8"/>
        </w:rPr>
        <w:drawing>
          <wp:inline distT="0" distB="0" distL="0" distR="0">
            <wp:extent cx="534670" cy="201930"/>
            <wp:effectExtent l="0" t="0" r="0" b="7620"/>
            <wp:docPr id="933" name="Рисунок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479">
                      <a:extLst>
                        <a:ext uri="{28A0092B-C50C-407E-A947-70E740481C1C}">
                          <a14:useLocalDpi xmlns:a14="http://schemas.microsoft.com/office/drawing/2010/main" val="0"/>
                        </a:ext>
                      </a:extLst>
                    </a:blip>
                    <a:srcRect/>
                    <a:stretch>
                      <a:fillRect/>
                    </a:stretch>
                  </pic:blipFill>
                  <pic:spPr bwMode="auto">
                    <a:xfrm>
                      <a:off x="0" y="0"/>
                      <a:ext cx="534670" cy="201930"/>
                    </a:xfrm>
                    <a:prstGeom prst="rect">
                      <a:avLst/>
                    </a:prstGeom>
                    <a:noFill/>
                    <a:ln>
                      <a:noFill/>
                    </a:ln>
                  </pic:spPr>
                </pic:pic>
              </a:graphicData>
            </a:graphic>
          </wp:inline>
        </w:drawing>
      </w:r>
      <w:r>
        <w:t>, выполнялось неравенство</w:t>
      </w:r>
    </w:p>
    <w:p w:rsidR="00000000" w:rsidRDefault="00A947DF">
      <w:pPr>
        <w:pStyle w:val="FORMATTEXT"/>
        <w:ind w:firstLine="568"/>
        <w:jc w:val="both"/>
      </w:pPr>
    </w:p>
    <w:p w:rsidR="00000000" w:rsidRDefault="00CD4C36">
      <w:pPr>
        <w:pStyle w:val="FORMATTEXT"/>
        <w:jc w:val="center"/>
      </w:pPr>
      <w:r>
        <w:rPr>
          <w:noProof/>
          <w:position w:val="-11"/>
        </w:rPr>
        <w:drawing>
          <wp:inline distT="0" distB="0" distL="0" distR="0">
            <wp:extent cx="2161540" cy="260985"/>
            <wp:effectExtent l="0" t="0" r="0" b="5715"/>
            <wp:docPr id="934" name="Рисунок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484">
                      <a:extLst>
                        <a:ext uri="{28A0092B-C50C-407E-A947-70E740481C1C}">
                          <a14:useLocalDpi xmlns:a14="http://schemas.microsoft.com/office/drawing/2010/main" val="0"/>
                        </a:ext>
                      </a:extLst>
                    </a:blip>
                    <a:srcRect/>
                    <a:stretch>
                      <a:fillRect/>
                    </a:stretch>
                  </pic:blipFill>
                  <pic:spPr bwMode="auto">
                    <a:xfrm>
                      <a:off x="0" y="0"/>
                      <a:ext cx="2161540" cy="26098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Примечание - Поскольку численные значения, полученные в результате применения метода Монте-Карло, случайны по своей природе, то некоторые из построе</w:t>
      </w:r>
      <w:r>
        <w:t xml:space="preserve">нных </w:t>
      </w:r>
      <w:r w:rsidR="00CD4C36">
        <w:rPr>
          <w:noProof/>
          <w:position w:val="-8"/>
        </w:rPr>
        <w:drawing>
          <wp:inline distT="0" distB="0" distL="0" distR="0">
            <wp:extent cx="534670" cy="201930"/>
            <wp:effectExtent l="0" t="0" r="0" b="7620"/>
            <wp:docPr id="935" name="Рисунок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479">
                      <a:extLst>
                        <a:ext uri="{28A0092B-C50C-407E-A947-70E740481C1C}">
                          <a14:useLocalDpi xmlns:a14="http://schemas.microsoft.com/office/drawing/2010/main" val="0"/>
                        </a:ext>
                      </a:extLst>
                    </a:blip>
                    <a:srcRect/>
                    <a:stretch>
                      <a:fillRect/>
                    </a:stretch>
                  </pic:blipFill>
                  <pic:spPr bwMode="auto">
                    <a:xfrm>
                      <a:off x="0" y="0"/>
                      <a:ext cx="534670" cy="201930"/>
                    </a:xfrm>
                    <a:prstGeom prst="rect">
                      <a:avLst/>
                    </a:prstGeom>
                    <a:noFill/>
                    <a:ln>
                      <a:noFill/>
                    </a:ln>
                  </pic:spPr>
                </pic:pic>
              </a:graphicData>
            </a:graphic>
          </wp:inline>
        </w:drawing>
      </w:r>
      <w:r>
        <w:t>интервалов будут меньше, чем в среднем (при многократном применении метода), а некоторые - больше. Поэтому при выборе наименьшего 100</w:t>
      </w:r>
      <w:r w:rsidR="00CD4C36">
        <w:rPr>
          <w:noProof/>
          <w:position w:val="-7"/>
        </w:rPr>
        <w:drawing>
          <wp:inline distT="0" distB="0" distL="0" distR="0">
            <wp:extent cx="154305" cy="166370"/>
            <wp:effectExtent l="0" t="0" r="0" b="5080"/>
            <wp:docPr id="936" name="Рисунок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485">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%-ного интервала охвата следует иметь в виду, ч</w:t>
      </w:r>
      <w:r>
        <w:t xml:space="preserve">то его длина будет, как правило, меньше, чем если бы он был рассчитан на основе </w:t>
      </w:r>
      <w:r w:rsidR="00CD4C36">
        <w:rPr>
          <w:noProof/>
          <w:position w:val="-9"/>
        </w:rPr>
        <w:drawing>
          <wp:inline distT="0" distB="0" distL="0" distR="0">
            <wp:extent cx="451485" cy="213995"/>
            <wp:effectExtent l="0" t="0" r="5715" b="0"/>
            <wp:docPr id="937" name="Рисунок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51485" cy="213995"/>
                    </a:xfrm>
                    <a:prstGeom prst="rect">
                      <a:avLst/>
                    </a:prstGeom>
                    <a:noFill/>
                    <a:ln>
                      <a:noFill/>
                    </a:ln>
                  </pic:spPr>
                </pic:pic>
              </a:graphicData>
            </a:graphic>
          </wp:inline>
        </w:drawing>
      </w:r>
      <w:r>
        <w:t>, или, что то же самое, что вероятность охвата для построенного эмпирического наименьшего 100</w:t>
      </w:r>
      <w:r w:rsidR="00CD4C36">
        <w:rPr>
          <w:noProof/>
          <w:position w:val="-7"/>
        </w:rPr>
        <w:drawing>
          <wp:inline distT="0" distB="0" distL="0" distR="0">
            <wp:extent cx="154305" cy="166370"/>
            <wp:effectExtent l="0" t="0" r="0" b="5080"/>
            <wp:docPr id="938" name="Рисунок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%-ного интерв</w:t>
      </w:r>
      <w:r>
        <w:t>ала охвата будет в действительности меньше, чем 100</w:t>
      </w:r>
      <w:r w:rsidR="00CD4C36">
        <w:rPr>
          <w:noProof/>
          <w:position w:val="-7"/>
        </w:rPr>
        <w:drawing>
          <wp:inline distT="0" distB="0" distL="0" distR="0">
            <wp:extent cx="154305" cy="166370"/>
            <wp:effectExtent l="0" t="0" r="0" b="5080"/>
            <wp:docPr id="939" name="Рисунок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Однако для больших </w:t>
      </w:r>
      <w:r w:rsidR="00CD4C36">
        <w:rPr>
          <w:noProof/>
          <w:position w:val="-7"/>
        </w:rPr>
        <w:drawing>
          <wp:inline distT="0" distB="0" distL="0" distR="0">
            <wp:extent cx="201930" cy="166370"/>
            <wp:effectExtent l="0" t="0" r="7620" b="5080"/>
            <wp:docPr id="940" name="Рисунок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этим отличием можно пренебречь.</w:t>
      </w:r>
    </w:p>
    <w:p w:rsidR="00000000" w:rsidRDefault="00A947DF">
      <w:pPr>
        <w:pStyle w:val="FORMATTEXT"/>
        <w:ind w:firstLine="568"/>
        <w:jc w:val="both"/>
      </w:pPr>
    </w:p>
    <w:p w:rsidR="00000000" w:rsidRDefault="00A947DF">
      <w:pPr>
        <w:pStyle w:val="FORMATTEXT"/>
        <w:ind w:firstLine="568"/>
        <w:jc w:val="both"/>
      </w:pPr>
      <w:r>
        <w:rPr>
          <w:b/>
          <w:bCs/>
          <w:i/>
          <w:iCs/>
        </w:rPr>
        <w:t>Пример - С помощью генератора псевдослучайных чисел для равномерного распределения в интервале [0,1] были получены 10</w:t>
      </w:r>
      <w:r w:rsidR="00CD4C36">
        <w:rPr>
          <w:noProof/>
          <w:position w:val="-9"/>
        </w:rPr>
        <w:drawing>
          <wp:inline distT="0" distB="0" distL="0" distR="0">
            <wp:extent cx="118745" cy="213995"/>
            <wp:effectExtent l="0" t="0" r="0" b="0"/>
            <wp:docPr id="941" name="Рисунок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486">
                      <a:extLst>
                        <a:ext uri="{28A0092B-C50C-407E-A947-70E740481C1C}">
                          <a14:useLocalDpi xmlns:a14="http://schemas.microsoft.com/office/drawing/2010/main" val="0"/>
                        </a:ext>
                      </a:extLst>
                    </a:blip>
                    <a:srcRect/>
                    <a:stretch>
                      <a:fillRect/>
                    </a:stretch>
                  </pic:blipFill>
                  <pic:spPr bwMode="auto">
                    <a:xfrm>
                      <a:off x="0" y="0"/>
                      <a:ext cx="118745" cy="213995"/>
                    </a:xfrm>
                    <a:prstGeom prst="rect">
                      <a:avLst/>
                    </a:prstGeom>
                    <a:noFill/>
                    <a:ln>
                      <a:noFill/>
                    </a:ln>
                  </pic:spPr>
                </pic:pic>
              </a:graphicData>
            </a:graphic>
          </wp:inline>
        </w:drawing>
      </w:r>
      <w:r>
        <w:t xml:space="preserve"> </w:t>
      </w:r>
      <w:r>
        <w:rPr>
          <w:b/>
          <w:bCs/>
          <w:i/>
          <w:iCs/>
        </w:rPr>
        <w:t>псевдослучайных значений, и по этой выборке вышеописанным способом был построен наименьший 95%-ный интервал охвата. Всего эта процедура была повторена 1000 раз. Средняя вероятность охвата составила 94,92%, а выборочное с</w:t>
      </w:r>
      <w:r>
        <w:rPr>
          <w:b/>
          <w:bCs/>
          <w:i/>
          <w:iCs/>
        </w:rPr>
        <w:t>тандартное отклонение вероятности охвата по 1000 реализациям процедуры составило 0,06%.</w:t>
      </w:r>
    </w:p>
    <w:p w:rsidR="00000000" w:rsidRDefault="00A947DF">
      <w:pPr>
        <w:pStyle w:val="FORMATTEXT"/>
        <w:ind w:firstLine="568"/>
        <w:jc w:val="both"/>
      </w:pPr>
    </w:p>
    <w:p w:rsidR="00000000" w:rsidRDefault="00A947DF">
      <w:pPr>
        <w:pStyle w:val="FORMATTEXT"/>
        <w:ind w:firstLine="568"/>
        <w:jc w:val="both"/>
      </w:pPr>
      <w:r>
        <w:rPr>
          <w:b/>
          <w:bCs/>
        </w:rPr>
        <w:t>7.8 Время вычислений</w:t>
      </w:r>
    </w:p>
    <w:p w:rsidR="00000000" w:rsidRDefault="00A947DF">
      <w:pPr>
        <w:pStyle w:val="FORMATTEXT"/>
        <w:ind w:firstLine="568"/>
        <w:jc w:val="both"/>
      </w:pPr>
    </w:p>
    <w:p w:rsidR="00000000" w:rsidRDefault="00A947DF">
      <w:pPr>
        <w:pStyle w:val="FORMATTEXT"/>
        <w:ind w:firstLine="568"/>
        <w:jc w:val="both"/>
      </w:pPr>
      <w:r>
        <w:t>7.8.1 Большая часть времени вычислений по методу Монте-Карло расходуется на выполнение следующих трех этапов:</w:t>
      </w:r>
    </w:p>
    <w:p w:rsidR="00000000" w:rsidRDefault="00A947DF">
      <w:pPr>
        <w:pStyle w:val="FORMATTEXT"/>
        <w:ind w:firstLine="568"/>
        <w:jc w:val="both"/>
      </w:pPr>
    </w:p>
    <w:p w:rsidR="00000000" w:rsidRDefault="00A947DF">
      <w:pPr>
        <w:pStyle w:val="FORMATTEXT"/>
        <w:ind w:firstLine="568"/>
        <w:jc w:val="both"/>
      </w:pPr>
      <w:r>
        <w:t xml:space="preserve">a) генерирование </w:t>
      </w:r>
      <w:r w:rsidR="00CD4C36">
        <w:rPr>
          <w:noProof/>
          <w:position w:val="-7"/>
        </w:rPr>
        <w:drawing>
          <wp:inline distT="0" distB="0" distL="0" distR="0">
            <wp:extent cx="201930" cy="166370"/>
            <wp:effectExtent l="0" t="0" r="7620" b="5080"/>
            <wp:docPr id="942" name="Рисунок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487">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xml:space="preserve">случайных значений в соответствии с заданной плотностью распределения вероятностей для каждой входной величины </w:t>
      </w:r>
      <w:r w:rsidR="00CD4C36">
        <w:rPr>
          <w:noProof/>
          <w:position w:val="-10"/>
        </w:rPr>
        <w:drawing>
          <wp:inline distT="0" distB="0" distL="0" distR="0">
            <wp:extent cx="201930" cy="225425"/>
            <wp:effectExtent l="0" t="0" r="7620" b="3175"/>
            <wp:docPr id="943" name="Рисунок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(или совместной плотности распределения для </w:t>
      </w:r>
      <w:r w:rsidR="00CD4C36">
        <w:rPr>
          <w:noProof/>
          <w:position w:val="-7"/>
        </w:rPr>
        <w:drawing>
          <wp:inline distT="0" distB="0" distL="0" distR="0">
            <wp:extent cx="178435" cy="166370"/>
            <wp:effectExtent l="0" t="0" r="0" b="5080"/>
            <wp:docPr id="944" name="Рисунок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lastRenderedPageBreak/>
        <w:t>b) опре</w:t>
      </w:r>
      <w:r>
        <w:t xml:space="preserve">деление </w:t>
      </w:r>
      <w:r w:rsidR="00CD4C36">
        <w:rPr>
          <w:noProof/>
          <w:position w:val="-7"/>
        </w:rPr>
        <w:drawing>
          <wp:inline distT="0" distB="0" distL="0" distR="0">
            <wp:extent cx="201930" cy="166370"/>
            <wp:effectExtent l="0" t="0" r="7620" b="5080"/>
            <wp:docPr id="945" name="Рисунок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488">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соответствующих значений на выходе модели;</w:t>
      </w:r>
    </w:p>
    <w:p w:rsidR="00000000" w:rsidRDefault="00A947DF">
      <w:pPr>
        <w:pStyle w:val="FORMATTEXT"/>
        <w:ind w:firstLine="568"/>
        <w:jc w:val="both"/>
      </w:pPr>
    </w:p>
    <w:p w:rsidR="00000000" w:rsidRDefault="00A947DF">
      <w:pPr>
        <w:pStyle w:val="FORMATTEXT"/>
        <w:ind w:firstLine="568"/>
        <w:jc w:val="both"/>
      </w:pPr>
      <w:r>
        <w:t xml:space="preserve">c) расположение </w:t>
      </w:r>
      <w:r w:rsidR="00CD4C36">
        <w:rPr>
          <w:noProof/>
          <w:position w:val="-7"/>
        </w:rPr>
        <w:drawing>
          <wp:inline distT="0" distB="0" distL="0" distR="0">
            <wp:extent cx="201930" cy="166370"/>
            <wp:effectExtent l="0" t="0" r="7620" b="5080"/>
            <wp:docPr id="946" name="Рисунок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значений выходной величины в неубывающем порядке.</w:t>
      </w:r>
    </w:p>
    <w:p w:rsidR="00000000" w:rsidRDefault="00A947DF">
      <w:pPr>
        <w:pStyle w:val="FORMATTEXT"/>
        <w:ind w:firstLine="568"/>
        <w:jc w:val="both"/>
      </w:pPr>
    </w:p>
    <w:p w:rsidR="00000000" w:rsidRDefault="00A947DF">
      <w:pPr>
        <w:pStyle w:val="FORMATTEXT"/>
        <w:ind w:firstLine="568"/>
        <w:jc w:val="both"/>
      </w:pPr>
      <w:r>
        <w:t>7.8.2 Время, необходимое на выполнение этих трех этапов, прямо про</w:t>
      </w:r>
      <w:r>
        <w:t xml:space="preserve">порционально </w:t>
      </w:r>
      <w:r w:rsidR="00CD4C36">
        <w:rPr>
          <w:noProof/>
          <w:position w:val="-7"/>
        </w:rPr>
        <w:drawing>
          <wp:inline distT="0" distB="0" distL="0" distR="0">
            <wp:extent cx="201930" cy="166370"/>
            <wp:effectExtent l="0" t="0" r="7620" b="5080"/>
            <wp:docPr id="947" name="Рисунок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xml:space="preserve">для этапов а) и b) и </w:t>
      </w:r>
      <w:r w:rsidR="00CD4C36">
        <w:rPr>
          <w:noProof/>
          <w:position w:val="-7"/>
        </w:rPr>
        <w:drawing>
          <wp:inline distT="0" distB="0" distL="0" distR="0">
            <wp:extent cx="522605" cy="166370"/>
            <wp:effectExtent l="0" t="0" r="0" b="5080"/>
            <wp:docPr id="948" name="Рисунок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455">
                      <a:extLst>
                        <a:ext uri="{28A0092B-C50C-407E-A947-70E740481C1C}">
                          <a14:useLocalDpi xmlns:a14="http://schemas.microsoft.com/office/drawing/2010/main" val="0"/>
                        </a:ext>
                      </a:extLst>
                    </a:blip>
                    <a:srcRect/>
                    <a:stretch>
                      <a:fillRect/>
                    </a:stretch>
                  </pic:blipFill>
                  <pic:spPr bwMode="auto">
                    <a:xfrm>
                      <a:off x="0" y="0"/>
                      <a:ext cx="522605" cy="166370"/>
                    </a:xfrm>
                    <a:prstGeom prst="rect">
                      <a:avLst/>
                    </a:prstGeom>
                    <a:noFill/>
                    <a:ln>
                      <a:noFill/>
                    </a:ln>
                  </pic:spPr>
                </pic:pic>
              </a:graphicData>
            </a:graphic>
          </wp:inline>
        </w:drawing>
      </w:r>
      <w:r>
        <w:t>для этапа с) (при использовании эффективного алгоритма сортировки [47]).</w:t>
      </w:r>
    </w:p>
    <w:p w:rsidR="00000000" w:rsidRDefault="00A947DF">
      <w:pPr>
        <w:pStyle w:val="FORMATTEXT"/>
        <w:ind w:firstLine="568"/>
        <w:jc w:val="both"/>
      </w:pPr>
    </w:p>
    <w:p w:rsidR="00000000" w:rsidRDefault="00A947DF">
      <w:pPr>
        <w:pStyle w:val="FORMATTEXT"/>
        <w:ind w:firstLine="568"/>
        <w:jc w:val="both"/>
      </w:pPr>
      <w:r>
        <w:t>7.8.3 В случае простой модели и независимых входных величин время, необходимо</w:t>
      </w:r>
      <w:r>
        <w:t xml:space="preserve">е для выполнения этапа с), будет преобладающим, а общее время вычислений на персональном компьютере с тактовой частотой процесса в несколько гигагерц при </w:t>
      </w:r>
      <w:r w:rsidR="00CD4C36">
        <w:rPr>
          <w:noProof/>
          <w:position w:val="-7"/>
        </w:rPr>
        <w:drawing>
          <wp:inline distT="0" distB="0" distL="0" distR="0">
            <wp:extent cx="332740" cy="166370"/>
            <wp:effectExtent l="0" t="0" r="0" b="5080"/>
            <wp:docPr id="949" name="Рисунок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489">
                      <a:extLst>
                        <a:ext uri="{28A0092B-C50C-407E-A947-70E740481C1C}">
                          <a14:useLocalDpi xmlns:a14="http://schemas.microsoft.com/office/drawing/2010/main" val="0"/>
                        </a:ext>
                      </a:extLst>
                    </a:blip>
                    <a:srcRect/>
                    <a:stretch>
                      <a:fillRect/>
                    </a:stretch>
                  </pic:blipFill>
                  <pic:spPr bwMode="auto">
                    <a:xfrm>
                      <a:off x="0" y="0"/>
                      <a:ext cx="332740" cy="166370"/>
                    </a:xfrm>
                    <a:prstGeom prst="rect">
                      <a:avLst/>
                    </a:prstGeom>
                    <a:noFill/>
                    <a:ln>
                      <a:noFill/>
                    </a:ln>
                  </pic:spPr>
                </pic:pic>
              </a:graphicData>
            </a:graphic>
          </wp:inline>
        </w:drawing>
      </w:r>
      <w:r>
        <w:t>10</w:t>
      </w:r>
      <w:r w:rsidR="00CD4C36">
        <w:rPr>
          <w:noProof/>
          <w:position w:val="-9"/>
        </w:rPr>
        <w:drawing>
          <wp:inline distT="0" distB="0" distL="0" distR="0">
            <wp:extent cx="106680" cy="213995"/>
            <wp:effectExtent l="0" t="0" r="7620" b="0"/>
            <wp:docPr id="950" name="Рисунок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составит несколько секунд. Е</w:t>
      </w:r>
      <w:r>
        <w:t xml:space="preserve">сли же процедура сортировки не является затратной по времени, то, обозначив </w:t>
      </w:r>
      <w:r w:rsidR="00CD4C36">
        <w:rPr>
          <w:noProof/>
          <w:position w:val="-9"/>
        </w:rPr>
        <w:drawing>
          <wp:inline distT="0" distB="0" distL="0" distR="0">
            <wp:extent cx="154305" cy="213995"/>
            <wp:effectExtent l="0" t="0" r="0" b="0"/>
            <wp:docPr id="951" name="Рисунок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490">
                      <a:extLst>
                        <a:ext uri="{28A0092B-C50C-407E-A947-70E740481C1C}">
                          <a14:useLocalDpi xmlns:a14="http://schemas.microsoft.com/office/drawing/2010/main" val="0"/>
                        </a:ext>
                      </a:extLst>
                    </a:blip>
                    <a:srcRect/>
                    <a:stretch>
                      <a:fillRect/>
                    </a:stretch>
                  </pic:blipFill>
                  <pic:spPr bwMode="auto">
                    <a:xfrm>
                      <a:off x="0" y="0"/>
                      <a:ext cx="154305" cy="213995"/>
                    </a:xfrm>
                    <a:prstGeom prst="rect">
                      <a:avLst/>
                    </a:prstGeom>
                    <a:noFill/>
                    <a:ln>
                      <a:noFill/>
                    </a:ln>
                  </pic:spPr>
                </pic:pic>
              </a:graphicData>
            </a:graphic>
          </wp:inline>
        </w:drawing>
      </w:r>
      <w:r>
        <w:t xml:space="preserve">время вычисления одного псевдослучайного значения в соответствии с заданной плотностью распределения вероятностей для входных величин, а </w:t>
      </w:r>
      <w:r w:rsidR="00CD4C36">
        <w:rPr>
          <w:noProof/>
          <w:position w:val="-9"/>
        </w:rPr>
        <w:drawing>
          <wp:inline distT="0" distB="0" distL="0" distR="0">
            <wp:extent cx="178435" cy="213995"/>
            <wp:effectExtent l="0" t="0" r="0" b="0"/>
            <wp:docPr id="952" name="Рисунок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491">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t xml:space="preserve">- время вычисления одного значения выходной величины, получим приближенную оценку общего времени вычислений в виде </w:t>
      </w:r>
      <w:r w:rsidR="00CD4C36">
        <w:rPr>
          <w:noProof/>
          <w:position w:val="-9"/>
        </w:rPr>
        <w:drawing>
          <wp:inline distT="0" distB="0" distL="0" distR="0">
            <wp:extent cx="735965" cy="213995"/>
            <wp:effectExtent l="0" t="0" r="6985" b="0"/>
            <wp:docPr id="953" name="Рисунок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492">
                      <a:extLst>
                        <a:ext uri="{28A0092B-C50C-407E-A947-70E740481C1C}">
                          <a14:useLocalDpi xmlns:a14="http://schemas.microsoft.com/office/drawing/2010/main" val="0"/>
                        </a:ext>
                      </a:extLst>
                    </a:blip>
                    <a:srcRect/>
                    <a:stretch>
                      <a:fillRect/>
                    </a:stretch>
                  </pic:blipFill>
                  <pic:spPr bwMode="auto">
                    <a:xfrm>
                      <a:off x="0" y="0"/>
                      <a:ext cx="735965" cy="213995"/>
                    </a:xfrm>
                    <a:prstGeom prst="rect">
                      <a:avLst/>
                    </a:prstGeom>
                    <a:noFill/>
                    <a:ln>
                      <a:noFill/>
                    </a:ln>
                  </pic:spPr>
                </pic:pic>
              </a:graphicData>
            </a:graphic>
          </wp:inline>
        </w:drawing>
      </w:r>
      <w:r>
        <w:t xml:space="preserve">. Для сложной модели преобладающим будет слагаемое </w:t>
      </w:r>
      <w:r w:rsidR="00CD4C36">
        <w:rPr>
          <w:noProof/>
          <w:position w:val="-9"/>
        </w:rPr>
        <w:drawing>
          <wp:inline distT="0" distB="0" distL="0" distR="0">
            <wp:extent cx="308610" cy="213995"/>
            <wp:effectExtent l="0" t="0" r="0" b="0"/>
            <wp:docPr id="954" name="Рисунок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493">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Примечание 1 - Если модель проста, а </w:t>
      </w:r>
      <w:r w:rsidR="00CD4C36">
        <w:rPr>
          <w:noProof/>
          <w:position w:val="-7"/>
        </w:rPr>
        <w:drawing>
          <wp:inline distT="0" distB="0" distL="0" distR="0">
            <wp:extent cx="201930" cy="166370"/>
            <wp:effectExtent l="0" t="0" r="7620" b="5080"/>
            <wp:docPr id="955" name="Рисунок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очень большое число, например 10</w:t>
      </w:r>
      <w:r w:rsidR="00CD4C36">
        <w:rPr>
          <w:noProof/>
          <w:position w:val="-9"/>
        </w:rPr>
        <w:drawing>
          <wp:inline distT="0" distB="0" distL="0" distR="0">
            <wp:extent cx="106680" cy="213995"/>
            <wp:effectExtent l="0" t="0" r="7620" b="0"/>
            <wp:docPr id="956" name="Рисунок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494">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или 10</w:t>
      </w:r>
      <w:r w:rsidR="00CD4C36">
        <w:rPr>
          <w:noProof/>
          <w:position w:val="-9"/>
        </w:rPr>
        <w:drawing>
          <wp:inline distT="0" distB="0" distL="0" distR="0">
            <wp:extent cx="106680" cy="213995"/>
            <wp:effectExtent l="0" t="0" r="7620" b="0"/>
            <wp:docPr id="957" name="Рисунок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495">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то время сортировки может быть значительно больше времени в</w:t>
      </w:r>
      <w:r>
        <w:t xml:space="preserve">ычисления значения на выходе модели. В таком случае предпочтительным может быть оценивание неопределенности не по экспериментальной функции распределения, а по гистограмме, построенной для ряда </w:t>
      </w:r>
      <w:r w:rsidR="00CD4C36">
        <w:rPr>
          <w:noProof/>
          <w:position w:val="-9"/>
        </w:rPr>
        <w:drawing>
          <wp:inline distT="0" distB="0" distL="0" distR="0">
            <wp:extent cx="189865" cy="213995"/>
            <wp:effectExtent l="0" t="0" r="635" b="0"/>
            <wp:docPr id="958" name="Рисунок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Примечание 2 - Ориентиро</w:t>
      </w:r>
      <w:r>
        <w:t>вочно оценку времени вычислений методом Монте-Карло можно выполнить на примере, задав модель измерения в виде суммы пяти членов:</w:t>
      </w:r>
    </w:p>
    <w:p w:rsidR="00000000" w:rsidRDefault="00A947DF">
      <w:pPr>
        <w:pStyle w:val="FORMATTEXT"/>
        <w:ind w:firstLine="568"/>
        <w:jc w:val="both"/>
      </w:pPr>
    </w:p>
    <w:p w:rsidR="00000000" w:rsidRDefault="00CD4C36">
      <w:pPr>
        <w:pStyle w:val="FORMATTEXT"/>
        <w:jc w:val="center"/>
      </w:pPr>
      <w:r>
        <w:rPr>
          <w:noProof/>
          <w:position w:val="-11"/>
        </w:rPr>
        <w:drawing>
          <wp:inline distT="0" distB="0" distL="0" distR="0">
            <wp:extent cx="2897505" cy="260985"/>
            <wp:effectExtent l="0" t="0" r="0" b="5715"/>
            <wp:docPr id="959" name="Рисунок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496">
                      <a:extLst>
                        <a:ext uri="{28A0092B-C50C-407E-A947-70E740481C1C}">
                          <a14:useLocalDpi xmlns:a14="http://schemas.microsoft.com/office/drawing/2010/main" val="0"/>
                        </a:ext>
                      </a:extLst>
                    </a:blip>
                    <a:srcRect/>
                    <a:stretch>
                      <a:fillRect/>
                    </a:stretch>
                  </pic:blipFill>
                  <pic:spPr bwMode="auto">
                    <a:xfrm>
                      <a:off x="0" y="0"/>
                      <a:ext cx="2897505" cy="260985"/>
                    </a:xfrm>
                    <a:prstGeom prst="rect">
                      <a:avLst/>
                    </a:prstGeom>
                    <a:noFill/>
                    <a:ln>
                      <a:noFill/>
                    </a:ln>
                  </pic:spPr>
                </pic:pic>
              </a:graphicData>
            </a:graphic>
          </wp:inline>
        </w:drawing>
      </w:r>
      <w:r w:rsidR="00A947DF">
        <w:t xml:space="preserve">.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            </w:t>
      </w:r>
    </w:p>
    <w:p w:rsidR="00000000" w:rsidRDefault="00A947DF">
      <w:pPr>
        <w:pStyle w:val="FORMATTEXT"/>
        <w:ind w:firstLine="568"/>
        <w:jc w:val="both"/>
      </w:pPr>
      <w:r>
        <w:t xml:space="preserve">Каждой входной величине </w:t>
      </w:r>
      <w:r w:rsidR="00CD4C36">
        <w:rPr>
          <w:noProof/>
          <w:position w:val="-10"/>
        </w:rPr>
        <w:drawing>
          <wp:inline distT="0" distB="0" distL="0" distR="0">
            <wp:extent cx="201930" cy="225425"/>
            <wp:effectExtent l="0" t="0" r="7620" b="3175"/>
            <wp:docPr id="960" name="Рисунок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приписано нор</w:t>
      </w:r>
      <w:r>
        <w:t xml:space="preserve">мальное распределение. Число испытаний метода выбрано равным </w:t>
      </w:r>
      <w:r w:rsidR="00CD4C36">
        <w:rPr>
          <w:noProof/>
          <w:position w:val="-7"/>
        </w:rPr>
        <w:drawing>
          <wp:inline distT="0" distB="0" distL="0" distR="0">
            <wp:extent cx="332740" cy="166370"/>
            <wp:effectExtent l="0" t="0" r="0" b="5080"/>
            <wp:docPr id="961" name="Рисунок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332740" cy="166370"/>
                    </a:xfrm>
                    <a:prstGeom prst="rect">
                      <a:avLst/>
                    </a:prstGeom>
                    <a:noFill/>
                    <a:ln>
                      <a:noFill/>
                    </a:ln>
                  </pic:spPr>
                </pic:pic>
              </a:graphicData>
            </a:graphic>
          </wp:inline>
        </w:drawing>
      </w:r>
      <w:r>
        <w:t>10</w:t>
      </w:r>
      <w:r w:rsidR="00CD4C36">
        <w:rPr>
          <w:noProof/>
          <w:position w:val="-9"/>
        </w:rPr>
        <w:drawing>
          <wp:inline distT="0" distB="0" distL="0" distR="0">
            <wp:extent cx="106680" cy="213995"/>
            <wp:effectExtent l="0" t="0" r="7620" b="0"/>
            <wp:docPr id="962" name="Рисунок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497">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Относительное время выполнения операций:</w:t>
      </w:r>
    </w:p>
    <w:p w:rsidR="00000000" w:rsidRDefault="00A947DF">
      <w:pPr>
        <w:pStyle w:val="FORMATTEXT"/>
        <w:ind w:firstLine="568"/>
        <w:jc w:val="both"/>
      </w:pPr>
    </w:p>
    <w:p w:rsidR="00000000" w:rsidRDefault="00A947DF">
      <w:pPr>
        <w:pStyle w:val="FORMATTEXT"/>
        <w:ind w:firstLine="568"/>
        <w:jc w:val="both"/>
      </w:pPr>
      <w:r>
        <w:t xml:space="preserve">a) генерирования </w:t>
      </w:r>
      <w:r w:rsidR="00CD4C36">
        <w:rPr>
          <w:noProof/>
          <w:position w:val="-8"/>
        </w:rPr>
        <w:drawing>
          <wp:inline distT="0" distB="0" distL="0" distR="0">
            <wp:extent cx="273050" cy="178435"/>
            <wp:effectExtent l="0" t="0" r="0" b="0"/>
            <wp:docPr id="963" name="Рисунок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498">
                      <a:extLst>
                        <a:ext uri="{28A0092B-C50C-407E-A947-70E740481C1C}">
                          <a14:useLocalDpi xmlns:a14="http://schemas.microsoft.com/office/drawing/2010/main" val="0"/>
                        </a:ext>
                      </a:extLst>
                    </a:blip>
                    <a:srcRect/>
                    <a:stretch>
                      <a:fillRect/>
                    </a:stretch>
                  </pic:blipFill>
                  <pic:spPr bwMode="auto">
                    <a:xfrm>
                      <a:off x="0" y="0"/>
                      <a:ext cx="273050" cy="178435"/>
                    </a:xfrm>
                    <a:prstGeom prst="rect">
                      <a:avLst/>
                    </a:prstGeom>
                    <a:noFill/>
                    <a:ln>
                      <a:noFill/>
                    </a:ln>
                  </pic:spPr>
                </pic:pic>
              </a:graphicData>
            </a:graphic>
          </wp:inline>
        </w:drawing>
      </w:r>
      <w:r>
        <w:t>случайных чисел;</w:t>
      </w:r>
    </w:p>
    <w:p w:rsidR="00000000" w:rsidRDefault="00A947DF">
      <w:pPr>
        <w:pStyle w:val="FORMATTEXT"/>
        <w:ind w:firstLine="568"/>
        <w:jc w:val="both"/>
      </w:pPr>
    </w:p>
    <w:p w:rsidR="00000000" w:rsidRDefault="00A947DF">
      <w:pPr>
        <w:pStyle w:val="FORMATTEXT"/>
        <w:ind w:firstLine="568"/>
        <w:jc w:val="both"/>
      </w:pPr>
      <w:r>
        <w:t>b) вычи</w:t>
      </w:r>
      <w:r>
        <w:t xml:space="preserve">сления </w:t>
      </w:r>
      <w:r w:rsidR="00CD4C36">
        <w:rPr>
          <w:noProof/>
          <w:position w:val="-7"/>
        </w:rPr>
        <w:drawing>
          <wp:inline distT="0" distB="0" distL="0" distR="0">
            <wp:extent cx="201930" cy="166370"/>
            <wp:effectExtent l="0" t="0" r="7620" b="5080"/>
            <wp:docPr id="964" name="Рисунок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значений на выходе модели;</w:t>
      </w:r>
    </w:p>
    <w:p w:rsidR="00000000" w:rsidRDefault="00A947DF">
      <w:pPr>
        <w:pStyle w:val="FORMATTEXT"/>
        <w:ind w:firstLine="568"/>
        <w:jc w:val="both"/>
      </w:pPr>
    </w:p>
    <w:p w:rsidR="00000000" w:rsidRDefault="00A947DF">
      <w:pPr>
        <w:pStyle w:val="FORMATTEXT"/>
        <w:ind w:firstLine="568"/>
        <w:jc w:val="both"/>
      </w:pPr>
      <w:r>
        <w:t xml:space="preserve">c) сортировки </w:t>
      </w:r>
      <w:r w:rsidR="00CD4C36">
        <w:rPr>
          <w:noProof/>
          <w:position w:val="-7"/>
        </w:rPr>
        <w:drawing>
          <wp:inline distT="0" distB="0" distL="0" distR="0">
            <wp:extent cx="201930" cy="166370"/>
            <wp:effectExtent l="0" t="0" r="7620" b="5080"/>
            <wp:docPr id="965" name="Рисунок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значений выходной величины, - составляет, соответственно, 20%, 20% и 60% общего времени вычислений, равного приблизительно нескольким с</w:t>
      </w:r>
      <w:r>
        <w:t>екундам при выполнении расчетов на персональном компьютере с тактовой частотой в несколько гигагерц.</w:t>
      </w:r>
    </w:p>
    <w:p w:rsidR="00000000" w:rsidRDefault="00A947DF">
      <w:pPr>
        <w:pStyle w:val="FORMATTEXT"/>
        <w:ind w:firstLine="568"/>
        <w:jc w:val="both"/>
      </w:pPr>
    </w:p>
    <w:p w:rsidR="00000000" w:rsidRDefault="00A947DF">
      <w:pPr>
        <w:pStyle w:val="FORMATTEXT"/>
        <w:ind w:firstLine="568"/>
        <w:jc w:val="both"/>
      </w:pPr>
      <w:r>
        <w:rPr>
          <w:b/>
          <w:bCs/>
        </w:rPr>
        <w:t>7.9 Адаптивная процедура реализации метода Монте-Карло</w:t>
      </w:r>
    </w:p>
    <w:p w:rsidR="00000000" w:rsidRDefault="00A947DF">
      <w:pPr>
        <w:pStyle w:val="FORMATTEXT"/>
        <w:ind w:firstLine="568"/>
        <w:jc w:val="both"/>
      </w:pPr>
    </w:p>
    <w:p w:rsidR="00000000" w:rsidRDefault="00A947DF">
      <w:pPr>
        <w:pStyle w:val="FORMATTEXT"/>
        <w:ind w:firstLine="568"/>
        <w:jc w:val="both"/>
      </w:pPr>
      <w:r>
        <w:rPr>
          <w:b/>
          <w:bCs/>
        </w:rPr>
        <w:t>7.9.1 Общие положения</w:t>
      </w:r>
    </w:p>
    <w:p w:rsidR="00000000" w:rsidRDefault="00A947DF">
      <w:pPr>
        <w:pStyle w:val="FORMATTEXT"/>
        <w:ind w:firstLine="568"/>
        <w:jc w:val="both"/>
      </w:pPr>
    </w:p>
    <w:p w:rsidR="00000000" w:rsidRDefault="00A947DF">
      <w:pPr>
        <w:pStyle w:val="FORMATTEXT"/>
        <w:ind w:firstLine="568"/>
        <w:jc w:val="both"/>
      </w:pPr>
      <w:r>
        <w:t>Суть адаптивной процедуры состоит в последовательном увеличении числа испыт</w:t>
      </w:r>
      <w:r>
        <w:t>аний до тех пор, пока полученные числовые оценки статистических характеристик не станут установившимися. Численный результат считается установившимся, если соответствующее ему удвоенное стандартное отклонение станет меньше заданной точности вычисления стан</w:t>
      </w:r>
      <w:r>
        <w:t xml:space="preserve">дартной неопределенности </w:t>
      </w:r>
      <w:r w:rsidR="00CD4C36">
        <w:rPr>
          <w:noProof/>
          <w:position w:val="-8"/>
        </w:rPr>
        <w:drawing>
          <wp:inline distT="0" distB="0" distL="0" distR="0">
            <wp:extent cx="308610" cy="201930"/>
            <wp:effectExtent l="0" t="0" r="0" b="7620"/>
            <wp:docPr id="966" name="Рисунок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(см. 7.9.2).</w:t>
      </w:r>
    </w:p>
    <w:p w:rsidR="00000000" w:rsidRDefault="00A947DF">
      <w:pPr>
        <w:pStyle w:val="FORMATTEXT"/>
        <w:ind w:firstLine="568"/>
        <w:jc w:val="both"/>
      </w:pPr>
    </w:p>
    <w:p w:rsidR="00000000" w:rsidRDefault="00A947DF">
      <w:pPr>
        <w:pStyle w:val="FORMATTEXT"/>
        <w:ind w:firstLine="568"/>
        <w:jc w:val="both"/>
      </w:pPr>
      <w:r>
        <w:rPr>
          <w:b/>
          <w:bCs/>
        </w:rPr>
        <w:t>7.9.2 Точность вычисления числовых значений</w:t>
      </w:r>
    </w:p>
    <w:p w:rsidR="00000000" w:rsidRDefault="00A947DF">
      <w:pPr>
        <w:pStyle w:val="FORMATTEXT"/>
        <w:ind w:firstLine="568"/>
        <w:jc w:val="both"/>
      </w:pPr>
    </w:p>
    <w:p w:rsidR="00000000" w:rsidRDefault="00A947DF">
      <w:pPr>
        <w:pStyle w:val="FORMATTEXT"/>
        <w:ind w:firstLine="568"/>
        <w:jc w:val="both"/>
      </w:pPr>
      <w:r>
        <w:t xml:space="preserve">Если обозначить через </w:t>
      </w:r>
      <w:r w:rsidR="00CD4C36">
        <w:rPr>
          <w:noProof/>
          <w:position w:val="-10"/>
        </w:rPr>
        <w:drawing>
          <wp:inline distT="0" distB="0" distL="0" distR="0">
            <wp:extent cx="273050" cy="237490"/>
            <wp:effectExtent l="0" t="0" r="0" b="0"/>
            <wp:docPr id="967" name="Рисунок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499">
                      <a:extLst>
                        <a:ext uri="{28A0092B-C50C-407E-A947-70E740481C1C}">
                          <a14:useLocalDpi xmlns:a14="http://schemas.microsoft.com/office/drawing/2010/main" val="0"/>
                        </a:ext>
                      </a:extLst>
                    </a:blip>
                    <a:srcRect/>
                    <a:stretch>
                      <a:fillRect/>
                    </a:stretch>
                  </pic:blipFill>
                  <pic:spPr bwMode="auto">
                    <a:xfrm>
                      <a:off x="0" y="0"/>
                      <a:ext cx="273050" cy="237490"/>
                    </a:xfrm>
                    <a:prstGeom prst="rect">
                      <a:avLst/>
                    </a:prstGeom>
                    <a:noFill/>
                    <a:ln>
                      <a:noFill/>
                    </a:ln>
                  </pic:spPr>
                </pic:pic>
              </a:graphicData>
            </a:graphic>
          </wp:inline>
        </w:drawing>
      </w:r>
      <w:r>
        <w:t xml:space="preserve">число существенных значащих цифр в числовом представлении величины </w:t>
      </w:r>
      <w:r w:rsidR="00CD4C36">
        <w:rPr>
          <w:noProof/>
          <w:position w:val="-5"/>
        </w:rPr>
        <w:drawing>
          <wp:inline distT="0" distB="0" distL="0" distR="0">
            <wp:extent cx="118745" cy="118745"/>
            <wp:effectExtent l="0" t="0" r="0" b="0"/>
            <wp:docPr id="968" name="Рисунок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500">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 то предел погрешности вычисления </w:t>
      </w:r>
      <w:r w:rsidR="00CD4C36">
        <w:rPr>
          <w:noProof/>
          <w:position w:val="-8"/>
        </w:rPr>
        <w:drawing>
          <wp:inline distT="0" distB="0" distL="0" distR="0">
            <wp:extent cx="118745" cy="178435"/>
            <wp:effectExtent l="0" t="0" r="0" b="0"/>
            <wp:docPr id="969" name="Рисунок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501">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значения </w:t>
      </w:r>
      <w:r w:rsidR="00CD4C36">
        <w:rPr>
          <w:noProof/>
          <w:position w:val="-5"/>
        </w:rPr>
        <w:drawing>
          <wp:inline distT="0" distB="0" distL="0" distR="0">
            <wp:extent cx="118745" cy="118745"/>
            <wp:effectExtent l="0" t="0" r="0" b="0"/>
            <wp:docPr id="970" name="Рисунок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500">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определяют следующим образом:</w:t>
      </w:r>
    </w:p>
    <w:p w:rsidR="00000000" w:rsidRDefault="00A947DF">
      <w:pPr>
        <w:pStyle w:val="FORMATTEXT"/>
        <w:ind w:firstLine="568"/>
        <w:jc w:val="both"/>
      </w:pPr>
    </w:p>
    <w:p w:rsidR="00000000" w:rsidRDefault="00A947DF">
      <w:pPr>
        <w:pStyle w:val="FORMATTEXT"/>
        <w:ind w:firstLine="568"/>
        <w:jc w:val="both"/>
      </w:pPr>
      <w:r>
        <w:t xml:space="preserve">a) представляют значение </w:t>
      </w:r>
      <w:r w:rsidR="00CD4C36">
        <w:rPr>
          <w:noProof/>
          <w:position w:val="-5"/>
        </w:rPr>
        <w:drawing>
          <wp:inline distT="0" distB="0" distL="0" distR="0">
            <wp:extent cx="118745" cy="118745"/>
            <wp:effectExtent l="0" t="0" r="0" b="0"/>
            <wp:docPr id="971" name="Рисунок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500">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в виде </w:t>
      </w:r>
      <w:r w:rsidR="00CD4C36">
        <w:rPr>
          <w:noProof/>
          <w:position w:val="-10"/>
        </w:rPr>
        <w:drawing>
          <wp:inline distT="0" distB="0" distL="0" distR="0">
            <wp:extent cx="379730" cy="225425"/>
            <wp:effectExtent l="0" t="0" r="1270" b="3175"/>
            <wp:docPr id="972" name="Рисунок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502">
                      <a:extLst>
                        <a:ext uri="{28A0092B-C50C-407E-A947-70E740481C1C}">
                          <a14:useLocalDpi xmlns:a14="http://schemas.microsoft.com/office/drawing/2010/main" val="0"/>
                        </a:ext>
                      </a:extLst>
                    </a:blip>
                    <a:srcRect/>
                    <a:stretch>
                      <a:fillRect/>
                    </a:stretch>
                  </pic:blipFill>
                  <pic:spPr bwMode="auto">
                    <a:xfrm>
                      <a:off x="0" y="0"/>
                      <a:ext cx="379730" cy="225425"/>
                    </a:xfrm>
                    <a:prstGeom prst="rect">
                      <a:avLst/>
                    </a:prstGeom>
                    <a:noFill/>
                    <a:ln>
                      <a:noFill/>
                    </a:ln>
                  </pic:spPr>
                </pic:pic>
              </a:graphicData>
            </a:graphic>
          </wp:inline>
        </w:drawing>
      </w:r>
      <w:r>
        <w:t xml:space="preserve">, где </w:t>
      </w:r>
      <w:r w:rsidR="00CD4C36">
        <w:rPr>
          <w:noProof/>
          <w:position w:val="-6"/>
        </w:rPr>
        <w:drawing>
          <wp:inline distT="0" distB="0" distL="0" distR="0">
            <wp:extent cx="118745" cy="142240"/>
            <wp:effectExtent l="0" t="0" r="0" b="0"/>
            <wp:docPr id="973" name="Рисунок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503">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 целое число, состоящее из </w:t>
      </w:r>
      <w:r w:rsidR="00CD4C36">
        <w:rPr>
          <w:noProof/>
          <w:position w:val="-10"/>
        </w:rPr>
        <w:drawing>
          <wp:inline distT="0" distB="0" distL="0" distR="0">
            <wp:extent cx="273050" cy="237490"/>
            <wp:effectExtent l="0" t="0" r="0" b="0"/>
            <wp:docPr id="974" name="Рисунок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504">
                      <a:extLst>
                        <a:ext uri="{28A0092B-C50C-407E-A947-70E740481C1C}">
                          <a14:useLocalDpi xmlns:a14="http://schemas.microsoft.com/office/drawing/2010/main" val="0"/>
                        </a:ext>
                      </a:extLst>
                    </a:blip>
                    <a:srcRect/>
                    <a:stretch>
                      <a:fillRect/>
                    </a:stretch>
                  </pic:blipFill>
                  <pic:spPr bwMode="auto">
                    <a:xfrm>
                      <a:off x="0" y="0"/>
                      <a:ext cx="273050" cy="237490"/>
                    </a:xfrm>
                    <a:prstGeom prst="rect">
                      <a:avLst/>
                    </a:prstGeom>
                    <a:noFill/>
                    <a:ln>
                      <a:noFill/>
                    </a:ln>
                  </pic:spPr>
                </pic:pic>
              </a:graphicData>
            </a:graphic>
          </wp:inline>
        </w:drawing>
      </w:r>
      <w:r>
        <w:t xml:space="preserve">значащих цифр, </w:t>
      </w:r>
      <w:r w:rsidR="00CD4C36">
        <w:rPr>
          <w:noProof/>
          <w:position w:val="-8"/>
        </w:rPr>
        <w:drawing>
          <wp:inline distT="0" distB="0" distL="0" distR="0">
            <wp:extent cx="83185" cy="178435"/>
            <wp:effectExtent l="0" t="0" r="0" b="0"/>
            <wp:docPr id="975" name="Рисунок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505">
                      <a:extLst>
                        <a:ext uri="{28A0092B-C50C-407E-A947-70E740481C1C}">
                          <a14:useLocalDpi xmlns:a14="http://schemas.microsoft.com/office/drawing/2010/main" val="0"/>
                        </a:ext>
                      </a:extLst>
                    </a:blip>
                    <a:srcRect/>
                    <a:stretch>
                      <a:fillRect/>
                    </a:stretch>
                  </pic:blipFill>
                  <pic:spPr bwMode="auto">
                    <a:xfrm>
                      <a:off x="0" y="0"/>
                      <a:ext cx="83185" cy="178435"/>
                    </a:xfrm>
                    <a:prstGeom prst="rect">
                      <a:avLst/>
                    </a:prstGeom>
                    <a:noFill/>
                    <a:ln>
                      <a:noFill/>
                    </a:ln>
                  </pic:spPr>
                </pic:pic>
              </a:graphicData>
            </a:graphic>
          </wp:inline>
        </w:drawing>
      </w:r>
      <w:r>
        <w:t>- целое число;</w:t>
      </w:r>
    </w:p>
    <w:p w:rsidR="00000000" w:rsidRDefault="00A947DF">
      <w:pPr>
        <w:pStyle w:val="FORMATTEXT"/>
        <w:ind w:firstLine="568"/>
        <w:jc w:val="both"/>
      </w:pPr>
    </w:p>
    <w:p w:rsidR="00000000" w:rsidRDefault="00A947DF">
      <w:pPr>
        <w:pStyle w:val="FORMATTEXT"/>
        <w:ind w:firstLine="568"/>
        <w:jc w:val="both"/>
      </w:pPr>
      <w:r>
        <w:t xml:space="preserve">b) определяют </w:t>
      </w:r>
      <w:r w:rsidR="00CD4C36">
        <w:rPr>
          <w:noProof/>
          <w:position w:val="-8"/>
        </w:rPr>
        <w:drawing>
          <wp:inline distT="0" distB="0" distL="0" distR="0">
            <wp:extent cx="118745" cy="178435"/>
            <wp:effectExtent l="0" t="0" r="0" b="0"/>
            <wp:docPr id="976" name="Рисунок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501">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по формуле</w:t>
      </w:r>
    </w:p>
    <w:p w:rsidR="00000000" w:rsidRDefault="00A947DF">
      <w:pPr>
        <w:pStyle w:val="FORMATTEXT"/>
        <w:ind w:firstLine="568"/>
        <w:jc w:val="both"/>
      </w:pPr>
    </w:p>
    <w:p w:rsidR="00000000" w:rsidRDefault="00CD4C36">
      <w:pPr>
        <w:pStyle w:val="FORMATTEXT"/>
        <w:jc w:val="right"/>
      </w:pPr>
      <w:r>
        <w:rPr>
          <w:noProof/>
          <w:position w:val="-16"/>
        </w:rPr>
        <w:drawing>
          <wp:inline distT="0" distB="0" distL="0" distR="0">
            <wp:extent cx="581660" cy="391795"/>
            <wp:effectExtent l="0" t="0" r="8890" b="8255"/>
            <wp:docPr id="977" name="Рисунок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506">
                      <a:extLst>
                        <a:ext uri="{28A0092B-C50C-407E-A947-70E740481C1C}">
                          <a14:useLocalDpi xmlns:a14="http://schemas.microsoft.com/office/drawing/2010/main" val="0"/>
                        </a:ext>
                      </a:extLst>
                    </a:blip>
                    <a:srcRect/>
                    <a:stretch>
                      <a:fillRect/>
                    </a:stretch>
                  </pic:blipFill>
                  <pic:spPr bwMode="auto">
                    <a:xfrm>
                      <a:off x="0" y="0"/>
                      <a:ext cx="581660" cy="391795"/>
                    </a:xfrm>
                    <a:prstGeom prst="rect">
                      <a:avLst/>
                    </a:prstGeom>
                    <a:noFill/>
                    <a:ln>
                      <a:noFill/>
                    </a:ln>
                  </pic:spPr>
                </pic:pic>
              </a:graphicData>
            </a:graphic>
          </wp:inline>
        </w:drawing>
      </w:r>
      <w:r w:rsidR="00A947DF">
        <w:t xml:space="preserve">.                                                          (18) </w:t>
      </w:r>
    </w:p>
    <w:p w:rsidR="00000000" w:rsidRDefault="00A947DF">
      <w:pPr>
        <w:pStyle w:val="FORMATTEXT"/>
        <w:ind w:firstLine="568"/>
        <w:jc w:val="both"/>
      </w:pPr>
      <w:r>
        <w:rPr>
          <w:b/>
          <w:bCs/>
          <w:i/>
          <w:iCs/>
        </w:rPr>
        <w:t>Пример 1 - Оценка выходной величины для эталона массы номиналом 100 г [Руководство ИСО/МЭК 98-3 (7.2.2)] составляет</w:t>
      </w:r>
      <w:r>
        <w:t xml:space="preserve"> </w:t>
      </w:r>
      <w:r w:rsidR="00CD4C36">
        <w:rPr>
          <w:noProof/>
          <w:position w:val="-7"/>
        </w:rPr>
        <w:drawing>
          <wp:inline distT="0" distB="0" distL="0" distR="0">
            <wp:extent cx="260985" cy="166370"/>
            <wp:effectExtent l="0" t="0" r="5715" b="5080"/>
            <wp:docPr id="978" name="Рисунок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507">
                      <a:extLst>
                        <a:ext uri="{28A0092B-C50C-407E-A947-70E740481C1C}">
                          <a14:useLocalDpi xmlns:a14="http://schemas.microsoft.com/office/drawing/2010/main" val="0"/>
                        </a:ext>
                      </a:extLst>
                    </a:blip>
                    <a:srcRect/>
                    <a:stretch>
                      <a:fillRect/>
                    </a:stretch>
                  </pic:blipFill>
                  <pic:spPr bwMode="auto">
                    <a:xfrm>
                      <a:off x="0" y="0"/>
                      <a:ext cx="260985" cy="166370"/>
                    </a:xfrm>
                    <a:prstGeom prst="rect">
                      <a:avLst/>
                    </a:prstGeom>
                    <a:noFill/>
                    <a:ln>
                      <a:noFill/>
                    </a:ln>
                  </pic:spPr>
                </pic:pic>
              </a:graphicData>
            </a:graphic>
          </wp:inline>
        </w:drawing>
      </w:r>
      <w:r>
        <w:rPr>
          <w:b/>
          <w:bCs/>
          <w:i/>
          <w:iCs/>
        </w:rPr>
        <w:t>100,02147 г. Стандартная неопределенность</w:t>
      </w:r>
      <w:r>
        <w:t xml:space="preserve"> </w:t>
      </w:r>
      <w:r w:rsidR="00CD4C36">
        <w:rPr>
          <w:noProof/>
          <w:position w:val="-8"/>
        </w:rPr>
        <w:drawing>
          <wp:inline distT="0" distB="0" distL="0" distR="0">
            <wp:extent cx="462915" cy="201930"/>
            <wp:effectExtent l="0" t="0" r="0" b="7620"/>
            <wp:docPr id="979" name="Рисунок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508">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r>
        <w:rPr>
          <w:b/>
          <w:bCs/>
          <w:i/>
          <w:iCs/>
        </w:rPr>
        <w:t>0,00035 г, причем обе значащие цифры рассматриваются как существенные. Таким образом,</w:t>
      </w:r>
      <w:r>
        <w:t xml:space="preserve"> </w:t>
      </w:r>
      <w:r w:rsidR="00CD4C36">
        <w:rPr>
          <w:noProof/>
          <w:position w:val="-10"/>
        </w:rPr>
        <w:drawing>
          <wp:inline distT="0" distB="0" distL="0" distR="0">
            <wp:extent cx="427355" cy="237490"/>
            <wp:effectExtent l="0" t="0" r="0" b="0"/>
            <wp:docPr id="980" name="Рисунок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509">
                      <a:extLst>
                        <a:ext uri="{28A0092B-C50C-407E-A947-70E740481C1C}">
                          <a14:useLocalDpi xmlns:a14="http://schemas.microsoft.com/office/drawing/2010/main" val="0"/>
                        </a:ext>
                      </a:extLst>
                    </a:blip>
                    <a:srcRect/>
                    <a:stretch>
                      <a:fillRect/>
                    </a:stretch>
                  </pic:blipFill>
                  <pic:spPr bwMode="auto">
                    <a:xfrm>
                      <a:off x="0" y="0"/>
                      <a:ext cx="427355" cy="237490"/>
                    </a:xfrm>
                    <a:prstGeom prst="rect">
                      <a:avLst/>
                    </a:prstGeom>
                    <a:noFill/>
                    <a:ln>
                      <a:noFill/>
                    </a:ln>
                  </pic:spPr>
                </pic:pic>
              </a:graphicData>
            </a:graphic>
          </wp:inline>
        </w:drawing>
      </w:r>
      <w:r>
        <w:rPr>
          <w:b/>
          <w:bCs/>
          <w:i/>
          <w:iCs/>
        </w:rPr>
        <w:t>2, и</w:t>
      </w:r>
      <w:r>
        <w:t xml:space="preserve"> </w:t>
      </w:r>
      <w:r w:rsidR="00CD4C36">
        <w:rPr>
          <w:noProof/>
          <w:position w:val="-8"/>
        </w:rPr>
        <w:drawing>
          <wp:inline distT="0" distB="0" distL="0" distR="0">
            <wp:extent cx="332740" cy="201930"/>
            <wp:effectExtent l="0" t="0" r="0" b="7620"/>
            <wp:docPr id="981" name="Рисунок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510">
                      <a:extLst>
                        <a:ext uri="{28A0092B-C50C-407E-A947-70E740481C1C}">
                          <a14:useLocalDpi xmlns:a14="http://schemas.microsoft.com/office/drawing/2010/main" val="0"/>
                        </a:ext>
                      </a:extLst>
                    </a:blip>
                    <a:srcRect/>
                    <a:stretch>
                      <a:fillRect/>
                    </a:stretch>
                  </pic:blipFill>
                  <pic:spPr bwMode="auto">
                    <a:xfrm>
                      <a:off x="0" y="0"/>
                      <a:ext cx="332740" cy="201930"/>
                    </a:xfrm>
                    <a:prstGeom prst="rect">
                      <a:avLst/>
                    </a:prstGeom>
                    <a:noFill/>
                    <a:ln>
                      <a:noFill/>
                    </a:ln>
                  </pic:spPr>
                </pic:pic>
              </a:graphicData>
            </a:graphic>
          </wp:inline>
        </w:drawing>
      </w:r>
      <w:r>
        <w:rPr>
          <w:b/>
          <w:bCs/>
          <w:i/>
          <w:iCs/>
        </w:rPr>
        <w:t>может быть представлена в виде 35·10</w:t>
      </w:r>
      <w:r w:rsidR="00CD4C36">
        <w:rPr>
          <w:noProof/>
          <w:position w:val="-9"/>
        </w:rPr>
        <w:drawing>
          <wp:inline distT="0" distB="0" distL="0" distR="0">
            <wp:extent cx="154305" cy="213995"/>
            <wp:effectExtent l="0" t="0" r="0" b="0"/>
            <wp:docPr id="982" name="Рисунок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511">
                      <a:extLst>
                        <a:ext uri="{28A0092B-C50C-407E-A947-70E740481C1C}">
                          <a14:useLocalDpi xmlns:a14="http://schemas.microsoft.com/office/drawing/2010/main" val="0"/>
                        </a:ext>
                      </a:extLst>
                    </a:blip>
                    <a:srcRect/>
                    <a:stretch>
                      <a:fillRect/>
                    </a:stretch>
                  </pic:blipFill>
                  <pic:spPr bwMode="auto">
                    <a:xfrm>
                      <a:off x="0" y="0"/>
                      <a:ext cx="154305" cy="213995"/>
                    </a:xfrm>
                    <a:prstGeom prst="rect">
                      <a:avLst/>
                    </a:prstGeom>
                    <a:noFill/>
                    <a:ln>
                      <a:noFill/>
                    </a:ln>
                  </pic:spPr>
                </pic:pic>
              </a:graphicData>
            </a:graphic>
          </wp:inline>
        </w:drawing>
      </w:r>
      <w:r>
        <w:t xml:space="preserve"> </w:t>
      </w:r>
      <w:r>
        <w:rPr>
          <w:b/>
          <w:bCs/>
          <w:i/>
          <w:iCs/>
        </w:rPr>
        <w:t>г, следовательно,</w:t>
      </w:r>
      <w:r>
        <w:t xml:space="preserve"> </w:t>
      </w:r>
      <w:r w:rsidR="00CD4C36">
        <w:rPr>
          <w:noProof/>
          <w:position w:val="-6"/>
        </w:rPr>
        <w:drawing>
          <wp:inline distT="0" distB="0" distL="0" distR="0">
            <wp:extent cx="237490" cy="142240"/>
            <wp:effectExtent l="0" t="0" r="0" b="0"/>
            <wp:docPr id="983" name="Рисунок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512">
                      <a:extLst>
                        <a:ext uri="{28A0092B-C50C-407E-A947-70E740481C1C}">
                          <a14:useLocalDpi xmlns:a14="http://schemas.microsoft.com/office/drawing/2010/main" val="0"/>
                        </a:ext>
                      </a:extLst>
                    </a:blip>
                    <a:srcRect/>
                    <a:stretch>
                      <a:fillRect/>
                    </a:stretch>
                  </pic:blipFill>
                  <pic:spPr bwMode="auto">
                    <a:xfrm>
                      <a:off x="0" y="0"/>
                      <a:ext cx="237490" cy="142240"/>
                    </a:xfrm>
                    <a:prstGeom prst="rect">
                      <a:avLst/>
                    </a:prstGeom>
                    <a:noFill/>
                    <a:ln>
                      <a:noFill/>
                    </a:ln>
                  </pic:spPr>
                </pic:pic>
              </a:graphicData>
            </a:graphic>
          </wp:inline>
        </w:drawing>
      </w:r>
      <w:r>
        <w:rPr>
          <w:b/>
          <w:bCs/>
          <w:i/>
          <w:iCs/>
        </w:rPr>
        <w:t>35 и</w:t>
      </w:r>
      <w:r>
        <w:t xml:space="preserve"> </w:t>
      </w:r>
      <w:r w:rsidR="00CD4C36">
        <w:rPr>
          <w:noProof/>
          <w:position w:val="-8"/>
        </w:rPr>
        <w:drawing>
          <wp:inline distT="0" distB="0" distL="0" distR="0">
            <wp:extent cx="225425" cy="178435"/>
            <wp:effectExtent l="0" t="0" r="3175" b="0"/>
            <wp:docPr id="984" name="Рисунок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513">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rPr>
          <w:b/>
          <w:bCs/>
          <w:i/>
          <w:iCs/>
        </w:rPr>
        <w:t>-5. Таким образом,</w:t>
      </w:r>
      <w:r>
        <w:t xml:space="preserve"> </w:t>
      </w:r>
      <w:r w:rsidR="00CD4C36">
        <w:rPr>
          <w:noProof/>
          <w:position w:val="-16"/>
        </w:rPr>
        <w:drawing>
          <wp:inline distT="0" distB="0" distL="0" distR="0">
            <wp:extent cx="391795" cy="391795"/>
            <wp:effectExtent l="0" t="0" r="8255" b="8255"/>
            <wp:docPr id="985" name="Рисунок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514">
                      <a:extLst>
                        <a:ext uri="{28A0092B-C50C-407E-A947-70E740481C1C}">
                          <a14:useLocalDpi xmlns:a14="http://schemas.microsoft.com/office/drawing/2010/main" val="0"/>
                        </a:ext>
                      </a:extLst>
                    </a:blip>
                    <a:srcRect/>
                    <a:stretch>
                      <a:fillRect/>
                    </a:stretch>
                  </pic:blipFill>
                  <pic:spPr bwMode="auto">
                    <a:xfrm>
                      <a:off x="0" y="0"/>
                      <a:ext cx="391795" cy="391795"/>
                    </a:xfrm>
                    <a:prstGeom prst="rect">
                      <a:avLst/>
                    </a:prstGeom>
                    <a:noFill/>
                    <a:ln>
                      <a:noFill/>
                    </a:ln>
                  </pic:spPr>
                </pic:pic>
              </a:graphicData>
            </a:graphic>
          </wp:inline>
        </w:drawing>
      </w:r>
      <w:r>
        <w:rPr>
          <w:b/>
          <w:bCs/>
          <w:i/>
          <w:iCs/>
        </w:rPr>
        <w:t>10</w:t>
      </w:r>
      <w:r w:rsidR="00CD4C36">
        <w:rPr>
          <w:noProof/>
          <w:position w:val="-9"/>
        </w:rPr>
        <w:drawing>
          <wp:inline distT="0" distB="0" distL="0" distR="0">
            <wp:extent cx="154305" cy="213995"/>
            <wp:effectExtent l="0" t="0" r="0" b="0"/>
            <wp:docPr id="986" name="Рисунок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511">
                      <a:extLst>
                        <a:ext uri="{28A0092B-C50C-407E-A947-70E740481C1C}">
                          <a14:useLocalDpi xmlns:a14="http://schemas.microsoft.com/office/drawing/2010/main" val="0"/>
                        </a:ext>
                      </a:extLst>
                    </a:blip>
                    <a:srcRect/>
                    <a:stretch>
                      <a:fillRect/>
                    </a:stretch>
                  </pic:blipFill>
                  <pic:spPr bwMode="auto">
                    <a:xfrm>
                      <a:off x="0" y="0"/>
                      <a:ext cx="154305" cy="213995"/>
                    </a:xfrm>
                    <a:prstGeom prst="rect">
                      <a:avLst/>
                    </a:prstGeom>
                    <a:noFill/>
                    <a:ln>
                      <a:noFill/>
                    </a:ln>
                  </pic:spPr>
                </pic:pic>
              </a:graphicData>
            </a:graphic>
          </wp:inline>
        </w:drawing>
      </w:r>
      <w:r>
        <w:rPr>
          <w:b/>
          <w:bCs/>
          <w:i/>
          <w:iCs/>
        </w:rPr>
        <w:t>=0,000005 г.</w:t>
      </w:r>
    </w:p>
    <w:p w:rsidR="00000000" w:rsidRDefault="00A947DF">
      <w:pPr>
        <w:pStyle w:val="FORMATTEXT"/>
        <w:ind w:firstLine="568"/>
        <w:jc w:val="both"/>
      </w:pPr>
    </w:p>
    <w:p w:rsidR="00000000" w:rsidRDefault="00A947DF">
      <w:pPr>
        <w:pStyle w:val="FORMATTEXT"/>
        <w:ind w:firstLine="568"/>
        <w:jc w:val="both"/>
      </w:pPr>
      <w:r>
        <w:rPr>
          <w:b/>
          <w:bCs/>
          <w:i/>
          <w:iCs/>
        </w:rPr>
        <w:t>Пример 2 - Условия те же, что и в примере 1, за исключением того, что только одна значащая цифра в</w:t>
      </w:r>
      <w:r>
        <w:t xml:space="preserve"> </w:t>
      </w:r>
      <w:r w:rsidR="00CD4C36">
        <w:rPr>
          <w:noProof/>
          <w:position w:val="-8"/>
        </w:rPr>
        <w:drawing>
          <wp:inline distT="0" distB="0" distL="0" distR="0">
            <wp:extent cx="332740" cy="201930"/>
            <wp:effectExtent l="0" t="0" r="0" b="7620"/>
            <wp:docPr id="987" name="Рисунок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515">
                      <a:extLst>
                        <a:ext uri="{28A0092B-C50C-407E-A947-70E740481C1C}">
                          <a14:useLocalDpi xmlns:a14="http://schemas.microsoft.com/office/drawing/2010/main" val="0"/>
                        </a:ext>
                      </a:extLst>
                    </a:blip>
                    <a:srcRect/>
                    <a:stretch>
                      <a:fillRect/>
                    </a:stretch>
                  </pic:blipFill>
                  <pic:spPr bwMode="auto">
                    <a:xfrm>
                      <a:off x="0" y="0"/>
                      <a:ext cx="332740" cy="201930"/>
                    </a:xfrm>
                    <a:prstGeom prst="rect">
                      <a:avLst/>
                    </a:prstGeom>
                    <a:noFill/>
                    <a:ln>
                      <a:noFill/>
                    </a:ln>
                  </pic:spPr>
                </pic:pic>
              </a:graphicData>
            </a:graphic>
          </wp:inline>
        </w:drawing>
      </w:r>
      <w:r>
        <w:rPr>
          <w:b/>
          <w:bCs/>
          <w:i/>
          <w:iCs/>
        </w:rPr>
        <w:t>является существенной;</w:t>
      </w:r>
      <w:r>
        <w:t xml:space="preserve"> </w:t>
      </w:r>
      <w:r w:rsidR="00CD4C36">
        <w:rPr>
          <w:noProof/>
          <w:position w:val="-10"/>
        </w:rPr>
        <w:drawing>
          <wp:inline distT="0" distB="0" distL="0" distR="0">
            <wp:extent cx="427355" cy="237490"/>
            <wp:effectExtent l="0" t="0" r="0" b="0"/>
            <wp:docPr id="988" name="Рисунок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509">
                      <a:extLst>
                        <a:ext uri="{28A0092B-C50C-407E-A947-70E740481C1C}">
                          <a14:useLocalDpi xmlns:a14="http://schemas.microsoft.com/office/drawing/2010/main" val="0"/>
                        </a:ext>
                      </a:extLst>
                    </a:blip>
                    <a:srcRect/>
                    <a:stretch>
                      <a:fillRect/>
                    </a:stretch>
                  </pic:blipFill>
                  <pic:spPr bwMode="auto">
                    <a:xfrm>
                      <a:off x="0" y="0"/>
                      <a:ext cx="427355" cy="237490"/>
                    </a:xfrm>
                    <a:prstGeom prst="rect">
                      <a:avLst/>
                    </a:prstGeom>
                    <a:noFill/>
                    <a:ln>
                      <a:noFill/>
                    </a:ln>
                  </pic:spPr>
                </pic:pic>
              </a:graphicData>
            </a:graphic>
          </wp:inline>
        </w:drawing>
      </w:r>
      <w:r>
        <w:rPr>
          <w:b/>
          <w:bCs/>
          <w:i/>
          <w:iCs/>
        </w:rPr>
        <w:t>1 и</w:t>
      </w:r>
      <w:r>
        <w:t xml:space="preserve"> </w:t>
      </w:r>
      <w:r w:rsidR="00CD4C36">
        <w:rPr>
          <w:noProof/>
          <w:position w:val="-8"/>
        </w:rPr>
        <w:drawing>
          <wp:inline distT="0" distB="0" distL="0" distR="0">
            <wp:extent cx="462915" cy="201930"/>
            <wp:effectExtent l="0" t="0" r="0" b="7620"/>
            <wp:docPr id="989" name="Рисунок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508">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r>
        <w:rPr>
          <w:b/>
          <w:bCs/>
          <w:i/>
          <w:iCs/>
        </w:rPr>
        <w:t>0,0004 г = 4·10</w:t>
      </w:r>
      <w:r w:rsidR="00CD4C36">
        <w:rPr>
          <w:noProof/>
          <w:position w:val="-9"/>
        </w:rPr>
        <w:drawing>
          <wp:inline distT="0" distB="0" distL="0" distR="0">
            <wp:extent cx="154305" cy="213995"/>
            <wp:effectExtent l="0" t="0" r="0" b="0"/>
            <wp:docPr id="990" name="Рисунок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154305" cy="213995"/>
                    </a:xfrm>
                    <a:prstGeom prst="rect">
                      <a:avLst/>
                    </a:prstGeom>
                    <a:noFill/>
                    <a:ln>
                      <a:noFill/>
                    </a:ln>
                  </pic:spPr>
                </pic:pic>
              </a:graphicData>
            </a:graphic>
          </wp:inline>
        </w:drawing>
      </w:r>
      <w:r>
        <w:t xml:space="preserve"> </w:t>
      </w:r>
      <w:r>
        <w:rPr>
          <w:b/>
          <w:bCs/>
          <w:i/>
          <w:iCs/>
        </w:rPr>
        <w:t>г. Это дает</w:t>
      </w:r>
      <w:r>
        <w:t xml:space="preserve"> </w:t>
      </w:r>
      <w:r w:rsidR="00CD4C36">
        <w:rPr>
          <w:noProof/>
          <w:position w:val="-6"/>
        </w:rPr>
        <w:drawing>
          <wp:inline distT="0" distB="0" distL="0" distR="0">
            <wp:extent cx="237490" cy="142240"/>
            <wp:effectExtent l="0" t="0" r="0" b="0"/>
            <wp:docPr id="991" name="Рисунок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512">
                      <a:extLst>
                        <a:ext uri="{28A0092B-C50C-407E-A947-70E740481C1C}">
                          <a14:useLocalDpi xmlns:a14="http://schemas.microsoft.com/office/drawing/2010/main" val="0"/>
                        </a:ext>
                      </a:extLst>
                    </a:blip>
                    <a:srcRect/>
                    <a:stretch>
                      <a:fillRect/>
                    </a:stretch>
                  </pic:blipFill>
                  <pic:spPr bwMode="auto">
                    <a:xfrm>
                      <a:off x="0" y="0"/>
                      <a:ext cx="237490" cy="142240"/>
                    </a:xfrm>
                    <a:prstGeom prst="rect">
                      <a:avLst/>
                    </a:prstGeom>
                    <a:noFill/>
                    <a:ln>
                      <a:noFill/>
                    </a:ln>
                  </pic:spPr>
                </pic:pic>
              </a:graphicData>
            </a:graphic>
          </wp:inline>
        </w:drawing>
      </w:r>
      <w:r>
        <w:rPr>
          <w:b/>
          <w:bCs/>
          <w:i/>
          <w:iCs/>
        </w:rPr>
        <w:t>4 и</w:t>
      </w:r>
      <w:r>
        <w:t xml:space="preserve"> </w:t>
      </w:r>
      <w:r w:rsidR="00CD4C36">
        <w:rPr>
          <w:noProof/>
          <w:position w:val="-8"/>
        </w:rPr>
        <w:drawing>
          <wp:inline distT="0" distB="0" distL="0" distR="0">
            <wp:extent cx="225425" cy="178435"/>
            <wp:effectExtent l="0" t="0" r="3175" b="0"/>
            <wp:docPr id="992" name="Рисунок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513">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rPr>
          <w:b/>
          <w:bCs/>
          <w:i/>
          <w:iCs/>
        </w:rPr>
        <w:t>-4. Следовательно,</w:t>
      </w:r>
      <w:r>
        <w:t xml:space="preserve"> </w:t>
      </w:r>
      <w:r w:rsidR="00CD4C36">
        <w:rPr>
          <w:noProof/>
          <w:position w:val="-16"/>
        </w:rPr>
        <w:drawing>
          <wp:inline distT="0" distB="0" distL="0" distR="0">
            <wp:extent cx="391795" cy="391795"/>
            <wp:effectExtent l="0" t="0" r="8255" b="8255"/>
            <wp:docPr id="993" name="Рисунок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514">
                      <a:extLst>
                        <a:ext uri="{28A0092B-C50C-407E-A947-70E740481C1C}">
                          <a14:useLocalDpi xmlns:a14="http://schemas.microsoft.com/office/drawing/2010/main" val="0"/>
                        </a:ext>
                      </a:extLst>
                    </a:blip>
                    <a:srcRect/>
                    <a:stretch>
                      <a:fillRect/>
                    </a:stretch>
                  </pic:blipFill>
                  <pic:spPr bwMode="auto">
                    <a:xfrm>
                      <a:off x="0" y="0"/>
                      <a:ext cx="391795" cy="391795"/>
                    </a:xfrm>
                    <a:prstGeom prst="rect">
                      <a:avLst/>
                    </a:prstGeom>
                    <a:noFill/>
                    <a:ln>
                      <a:noFill/>
                    </a:ln>
                  </pic:spPr>
                </pic:pic>
              </a:graphicData>
            </a:graphic>
          </wp:inline>
        </w:drawing>
      </w:r>
      <w:r>
        <w:rPr>
          <w:b/>
          <w:bCs/>
          <w:i/>
          <w:iCs/>
        </w:rPr>
        <w:t>10</w:t>
      </w:r>
      <w:r w:rsidR="00CD4C36">
        <w:rPr>
          <w:noProof/>
          <w:position w:val="-9"/>
        </w:rPr>
        <w:drawing>
          <wp:inline distT="0" distB="0" distL="0" distR="0">
            <wp:extent cx="154305" cy="213995"/>
            <wp:effectExtent l="0" t="0" r="0" b="0"/>
            <wp:docPr id="994" name="Рисунок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517">
                      <a:extLst>
                        <a:ext uri="{28A0092B-C50C-407E-A947-70E740481C1C}">
                          <a14:useLocalDpi xmlns:a14="http://schemas.microsoft.com/office/drawing/2010/main" val="0"/>
                        </a:ext>
                      </a:extLst>
                    </a:blip>
                    <a:srcRect/>
                    <a:stretch>
                      <a:fillRect/>
                    </a:stretch>
                  </pic:blipFill>
                  <pic:spPr bwMode="auto">
                    <a:xfrm>
                      <a:off x="0" y="0"/>
                      <a:ext cx="154305" cy="213995"/>
                    </a:xfrm>
                    <a:prstGeom prst="rect">
                      <a:avLst/>
                    </a:prstGeom>
                    <a:noFill/>
                    <a:ln>
                      <a:noFill/>
                    </a:ln>
                  </pic:spPr>
                </pic:pic>
              </a:graphicData>
            </a:graphic>
          </wp:inline>
        </w:drawing>
      </w:r>
      <w:r>
        <w:rPr>
          <w:b/>
          <w:bCs/>
          <w:i/>
          <w:iCs/>
        </w:rPr>
        <w:t>= 0,00005 г.</w:t>
      </w:r>
    </w:p>
    <w:p w:rsidR="00000000" w:rsidRDefault="00A947DF">
      <w:pPr>
        <w:pStyle w:val="FORMATTEXT"/>
        <w:ind w:firstLine="568"/>
        <w:jc w:val="both"/>
      </w:pPr>
    </w:p>
    <w:p w:rsidR="00000000" w:rsidRDefault="00A947DF">
      <w:pPr>
        <w:pStyle w:val="FORMATTEXT"/>
        <w:ind w:firstLine="568"/>
        <w:jc w:val="both"/>
      </w:pPr>
      <w:r>
        <w:rPr>
          <w:b/>
          <w:bCs/>
          <w:i/>
          <w:iCs/>
        </w:rPr>
        <w:t>Пример 3 - При измерениях температуры</w:t>
      </w:r>
      <w:r>
        <w:t xml:space="preserve"> </w:t>
      </w:r>
      <w:r w:rsidR="00CD4C36">
        <w:rPr>
          <w:noProof/>
          <w:position w:val="-8"/>
        </w:rPr>
        <w:drawing>
          <wp:inline distT="0" distB="0" distL="0" distR="0">
            <wp:extent cx="462915" cy="201930"/>
            <wp:effectExtent l="0" t="0" r="0" b="7620"/>
            <wp:docPr id="995" name="Рисунок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508">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r>
        <w:rPr>
          <w:b/>
          <w:bCs/>
          <w:i/>
          <w:iCs/>
        </w:rPr>
        <w:t>2 К. Тогда</w:t>
      </w:r>
      <w:r>
        <w:t xml:space="preserve"> </w:t>
      </w:r>
      <w:r w:rsidR="00CD4C36">
        <w:rPr>
          <w:noProof/>
          <w:position w:val="-10"/>
        </w:rPr>
        <w:drawing>
          <wp:inline distT="0" distB="0" distL="0" distR="0">
            <wp:extent cx="427355" cy="237490"/>
            <wp:effectExtent l="0" t="0" r="0" b="0"/>
            <wp:docPr id="996" name="Рисунок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518">
                      <a:extLst>
                        <a:ext uri="{28A0092B-C50C-407E-A947-70E740481C1C}">
                          <a14:useLocalDpi xmlns:a14="http://schemas.microsoft.com/office/drawing/2010/main" val="0"/>
                        </a:ext>
                      </a:extLst>
                    </a:blip>
                    <a:srcRect/>
                    <a:stretch>
                      <a:fillRect/>
                    </a:stretch>
                  </pic:blipFill>
                  <pic:spPr bwMode="auto">
                    <a:xfrm>
                      <a:off x="0" y="0"/>
                      <a:ext cx="427355" cy="237490"/>
                    </a:xfrm>
                    <a:prstGeom prst="rect">
                      <a:avLst/>
                    </a:prstGeom>
                    <a:noFill/>
                    <a:ln>
                      <a:noFill/>
                    </a:ln>
                  </pic:spPr>
                </pic:pic>
              </a:graphicData>
            </a:graphic>
          </wp:inline>
        </w:drawing>
      </w:r>
      <w:r>
        <w:rPr>
          <w:b/>
          <w:bCs/>
          <w:i/>
          <w:iCs/>
        </w:rPr>
        <w:t>1,</w:t>
      </w:r>
      <w:r>
        <w:t xml:space="preserve"> </w:t>
      </w:r>
      <w:r w:rsidR="00CD4C36">
        <w:rPr>
          <w:noProof/>
          <w:position w:val="-8"/>
        </w:rPr>
        <w:drawing>
          <wp:inline distT="0" distB="0" distL="0" distR="0">
            <wp:extent cx="462915" cy="201930"/>
            <wp:effectExtent l="0" t="0" r="0" b="7620"/>
            <wp:docPr id="997" name="Рисунок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508">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r>
        <w:rPr>
          <w:b/>
          <w:bCs/>
          <w:i/>
          <w:iCs/>
        </w:rPr>
        <w:t>2·10 К, что дает</w:t>
      </w:r>
      <w:r>
        <w:t xml:space="preserve"> </w:t>
      </w:r>
      <w:r w:rsidR="00CD4C36">
        <w:rPr>
          <w:noProof/>
          <w:position w:val="-6"/>
        </w:rPr>
        <w:drawing>
          <wp:inline distT="0" distB="0" distL="0" distR="0">
            <wp:extent cx="237490" cy="142240"/>
            <wp:effectExtent l="0" t="0" r="0" b="0"/>
            <wp:docPr id="998" name="Рисунок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519">
                      <a:extLst>
                        <a:ext uri="{28A0092B-C50C-407E-A947-70E740481C1C}">
                          <a14:useLocalDpi xmlns:a14="http://schemas.microsoft.com/office/drawing/2010/main" val="0"/>
                        </a:ext>
                      </a:extLst>
                    </a:blip>
                    <a:srcRect/>
                    <a:stretch>
                      <a:fillRect/>
                    </a:stretch>
                  </pic:blipFill>
                  <pic:spPr bwMode="auto">
                    <a:xfrm>
                      <a:off x="0" y="0"/>
                      <a:ext cx="237490" cy="142240"/>
                    </a:xfrm>
                    <a:prstGeom prst="rect">
                      <a:avLst/>
                    </a:prstGeom>
                    <a:noFill/>
                    <a:ln>
                      <a:noFill/>
                    </a:ln>
                  </pic:spPr>
                </pic:pic>
              </a:graphicData>
            </a:graphic>
          </wp:inline>
        </w:drawing>
      </w:r>
      <w:r>
        <w:rPr>
          <w:b/>
          <w:bCs/>
          <w:i/>
          <w:iCs/>
        </w:rPr>
        <w:t>2 и</w:t>
      </w:r>
      <w:r>
        <w:t xml:space="preserve"> </w:t>
      </w:r>
      <w:r w:rsidR="00CD4C36">
        <w:rPr>
          <w:noProof/>
          <w:position w:val="-8"/>
        </w:rPr>
        <w:drawing>
          <wp:inline distT="0" distB="0" distL="0" distR="0">
            <wp:extent cx="225425" cy="178435"/>
            <wp:effectExtent l="0" t="0" r="3175" b="0"/>
            <wp:docPr id="999" name="Рисунок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513">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rPr>
          <w:b/>
          <w:bCs/>
          <w:i/>
          <w:iCs/>
        </w:rPr>
        <w:t>0. Таким образом,</w:t>
      </w:r>
      <w:r>
        <w:t xml:space="preserve"> </w:t>
      </w:r>
      <w:r w:rsidR="00CD4C36">
        <w:rPr>
          <w:noProof/>
          <w:position w:val="-16"/>
        </w:rPr>
        <w:drawing>
          <wp:inline distT="0" distB="0" distL="0" distR="0">
            <wp:extent cx="391795" cy="391795"/>
            <wp:effectExtent l="0" t="0" r="8255" b="8255"/>
            <wp:docPr id="1000" name="Рисунок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514">
                      <a:extLst>
                        <a:ext uri="{28A0092B-C50C-407E-A947-70E740481C1C}">
                          <a14:useLocalDpi xmlns:a14="http://schemas.microsoft.com/office/drawing/2010/main" val="0"/>
                        </a:ext>
                      </a:extLst>
                    </a:blip>
                    <a:srcRect/>
                    <a:stretch>
                      <a:fillRect/>
                    </a:stretch>
                  </pic:blipFill>
                  <pic:spPr bwMode="auto">
                    <a:xfrm>
                      <a:off x="0" y="0"/>
                      <a:ext cx="391795" cy="391795"/>
                    </a:xfrm>
                    <a:prstGeom prst="rect">
                      <a:avLst/>
                    </a:prstGeom>
                    <a:noFill/>
                    <a:ln>
                      <a:noFill/>
                    </a:ln>
                  </pic:spPr>
                </pic:pic>
              </a:graphicData>
            </a:graphic>
          </wp:inline>
        </w:drawing>
      </w:r>
      <w:r>
        <w:rPr>
          <w:b/>
          <w:bCs/>
          <w:i/>
          <w:iCs/>
        </w:rPr>
        <w:t>10 К = 0,5 К.</w:t>
      </w:r>
    </w:p>
    <w:p w:rsidR="00000000" w:rsidRDefault="00A947DF">
      <w:pPr>
        <w:pStyle w:val="FORMATTEXT"/>
        <w:ind w:firstLine="568"/>
        <w:jc w:val="both"/>
      </w:pPr>
    </w:p>
    <w:p w:rsidR="00000000" w:rsidRDefault="00A947DF">
      <w:pPr>
        <w:pStyle w:val="FORMATTEXT"/>
        <w:ind w:firstLine="568"/>
        <w:jc w:val="both"/>
      </w:pPr>
      <w:r>
        <w:rPr>
          <w:b/>
          <w:bCs/>
        </w:rPr>
        <w:t>7.9.3 Назначение адаптивной процедуры</w:t>
      </w:r>
    </w:p>
    <w:p w:rsidR="00000000" w:rsidRDefault="00A947DF">
      <w:pPr>
        <w:pStyle w:val="FORMATTEXT"/>
        <w:ind w:firstLine="568"/>
        <w:jc w:val="both"/>
      </w:pPr>
    </w:p>
    <w:p w:rsidR="00000000" w:rsidRDefault="00A947DF">
      <w:pPr>
        <w:pStyle w:val="FORMATTEXT"/>
        <w:ind w:firstLine="568"/>
        <w:jc w:val="both"/>
      </w:pPr>
      <w:r>
        <w:t>В результате применения адаптивной процедуры, приведенной в 7.9.4, должны быть определены:</w:t>
      </w:r>
    </w:p>
    <w:p w:rsidR="00000000" w:rsidRDefault="00A947DF">
      <w:pPr>
        <w:pStyle w:val="FORMATTEXT"/>
        <w:ind w:firstLine="568"/>
        <w:jc w:val="both"/>
      </w:pPr>
    </w:p>
    <w:p w:rsidR="00000000" w:rsidRDefault="00A947DF">
      <w:pPr>
        <w:pStyle w:val="FORMATTEXT"/>
        <w:ind w:firstLine="568"/>
        <w:jc w:val="both"/>
      </w:pPr>
      <w:r>
        <w:t xml:space="preserve">a) оценка </w:t>
      </w:r>
      <w:r w:rsidR="00CD4C36">
        <w:rPr>
          <w:noProof/>
          <w:position w:val="-7"/>
        </w:rPr>
        <w:drawing>
          <wp:inline distT="0" distB="0" distL="0" distR="0">
            <wp:extent cx="142240" cy="166370"/>
            <wp:effectExtent l="0" t="0" r="0" b="5080"/>
            <wp:docPr id="1001" name="Рисунок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520">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величины </w:t>
      </w:r>
      <w:r w:rsidR="00CD4C36">
        <w:rPr>
          <w:noProof/>
          <w:position w:val="-7"/>
        </w:rPr>
        <w:drawing>
          <wp:inline distT="0" distB="0" distL="0" distR="0">
            <wp:extent cx="142240" cy="166370"/>
            <wp:effectExtent l="0" t="0" r="0" b="5080"/>
            <wp:docPr id="1002" name="Рисунок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b) стандартная неопределенность </w:t>
      </w:r>
      <w:r w:rsidR="00CD4C36">
        <w:rPr>
          <w:noProof/>
          <w:position w:val="-8"/>
        </w:rPr>
        <w:drawing>
          <wp:inline distT="0" distB="0" distL="0" distR="0">
            <wp:extent cx="308610" cy="201930"/>
            <wp:effectExtent l="0" t="0" r="0" b="7620"/>
            <wp:docPr id="1003" name="Рисунок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c) границы </w:t>
      </w:r>
      <w:r w:rsidR="00CD4C36">
        <w:rPr>
          <w:noProof/>
          <w:position w:val="-10"/>
        </w:rPr>
        <w:drawing>
          <wp:inline distT="0" distB="0" distL="0" distR="0">
            <wp:extent cx="308610" cy="225425"/>
            <wp:effectExtent l="0" t="0" r="0" b="3175"/>
            <wp:docPr id="1004" name="Рисунок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521">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xml:space="preserve">и </w:t>
      </w:r>
      <w:r w:rsidR="00CD4C36">
        <w:rPr>
          <w:noProof/>
          <w:position w:val="-10"/>
        </w:rPr>
        <w:drawing>
          <wp:inline distT="0" distB="0" distL="0" distR="0">
            <wp:extent cx="344170" cy="237490"/>
            <wp:effectExtent l="0" t="0" r="0" b="0"/>
            <wp:docPr id="1005" name="Рисунок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476">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r>
        <w:t>интервала охвата дл</w:t>
      </w:r>
      <w:r>
        <w:t xml:space="preserve">я </w:t>
      </w:r>
      <w:r w:rsidR="00CD4C36">
        <w:rPr>
          <w:noProof/>
          <w:position w:val="-7"/>
        </w:rPr>
        <w:drawing>
          <wp:inline distT="0" distB="0" distL="0" distR="0">
            <wp:extent cx="142240" cy="166370"/>
            <wp:effectExtent l="0" t="0" r="0" b="5080"/>
            <wp:docPr id="1006" name="Рисунок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соответствующего заданной вероятности охвата.</w:t>
      </w:r>
    </w:p>
    <w:p w:rsidR="00000000" w:rsidRDefault="00A947DF">
      <w:pPr>
        <w:pStyle w:val="FORMATTEXT"/>
        <w:ind w:firstLine="568"/>
        <w:jc w:val="both"/>
      </w:pPr>
    </w:p>
    <w:p w:rsidR="00000000" w:rsidRDefault="00A947DF">
      <w:pPr>
        <w:pStyle w:val="FORMATTEXT"/>
        <w:ind w:firstLine="568"/>
        <w:jc w:val="both"/>
      </w:pPr>
      <w:r>
        <w:t>При этом числовые значения каждой из вышеуказанных четырех величин должны в среднем удовлетворять заданной точности вычисления.</w:t>
      </w:r>
    </w:p>
    <w:p w:rsidR="00000000" w:rsidRDefault="00A947DF">
      <w:pPr>
        <w:pStyle w:val="FORMATTEXT"/>
        <w:ind w:firstLine="568"/>
        <w:jc w:val="both"/>
      </w:pPr>
    </w:p>
    <w:p w:rsidR="00000000" w:rsidRDefault="00A947DF">
      <w:pPr>
        <w:pStyle w:val="FORMATTEXT"/>
        <w:ind w:firstLine="568"/>
        <w:jc w:val="both"/>
      </w:pPr>
      <w:r>
        <w:t>Примечание 1 - То, что выполнение требова</w:t>
      </w:r>
      <w:r>
        <w:t>ния к точности вычислений может быть гарантировано не безусловно, а только в среднем, обусловлено природой случайности, на которой основан метод Монте-Карло.</w:t>
      </w:r>
    </w:p>
    <w:p w:rsidR="00000000" w:rsidRDefault="00A947DF">
      <w:pPr>
        <w:pStyle w:val="FORMATTEXT"/>
        <w:ind w:firstLine="568"/>
        <w:jc w:val="both"/>
      </w:pPr>
    </w:p>
    <w:p w:rsidR="00000000" w:rsidRDefault="00A947DF">
      <w:pPr>
        <w:pStyle w:val="FORMATTEXT"/>
        <w:ind w:firstLine="568"/>
        <w:jc w:val="both"/>
      </w:pPr>
      <w:r>
        <w:t xml:space="preserve">Примечание 2 - С увеличением числа испытаний скорость сходимости оценок </w:t>
      </w:r>
      <w:r w:rsidR="00CD4C36">
        <w:rPr>
          <w:noProof/>
          <w:position w:val="-7"/>
        </w:rPr>
        <w:drawing>
          <wp:inline distT="0" distB="0" distL="0" distR="0">
            <wp:extent cx="142240" cy="166370"/>
            <wp:effectExtent l="0" t="0" r="0" b="5080"/>
            <wp:docPr id="1007" name="Рисунок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w:t>
      </w:r>
      <w:r w:rsidR="00CD4C36">
        <w:rPr>
          <w:noProof/>
          <w:position w:val="-8"/>
        </w:rPr>
        <w:drawing>
          <wp:inline distT="0" distB="0" distL="0" distR="0">
            <wp:extent cx="308610" cy="201930"/>
            <wp:effectExtent l="0" t="0" r="0" b="7620"/>
            <wp:docPr id="1008" name="Рисунок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522">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обычно гораздо выше, чем оценок </w:t>
      </w:r>
      <w:r w:rsidR="00CD4C36">
        <w:rPr>
          <w:noProof/>
          <w:position w:val="-10"/>
        </w:rPr>
        <w:drawing>
          <wp:inline distT="0" distB="0" distL="0" distR="0">
            <wp:extent cx="308610" cy="225425"/>
            <wp:effectExtent l="0" t="0" r="0" b="3175"/>
            <wp:docPr id="1009" name="Рисунок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521">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xml:space="preserve">и </w:t>
      </w:r>
      <w:r w:rsidR="00CD4C36">
        <w:rPr>
          <w:noProof/>
          <w:position w:val="-10"/>
        </w:rPr>
        <w:drawing>
          <wp:inline distT="0" distB="0" distL="0" distR="0">
            <wp:extent cx="344170" cy="237490"/>
            <wp:effectExtent l="0" t="0" r="0" b="0"/>
            <wp:docPr id="1010" name="Рисунок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523">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Примечание 3 - Как правило, чем больше вероятность охвата, тем большее число испытаний требуется д</w:t>
      </w:r>
      <w:r>
        <w:t xml:space="preserve">ля определения </w:t>
      </w:r>
      <w:r w:rsidR="00CD4C36">
        <w:rPr>
          <w:noProof/>
          <w:position w:val="-10"/>
        </w:rPr>
        <w:drawing>
          <wp:inline distT="0" distB="0" distL="0" distR="0">
            <wp:extent cx="308610" cy="225425"/>
            <wp:effectExtent l="0" t="0" r="0" b="3175"/>
            <wp:docPr id="1011" name="Рисунок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521">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xml:space="preserve">и </w:t>
      </w:r>
      <w:r w:rsidR="00CD4C36">
        <w:rPr>
          <w:noProof/>
          <w:position w:val="-10"/>
        </w:rPr>
        <w:drawing>
          <wp:inline distT="0" distB="0" distL="0" distR="0">
            <wp:extent cx="344170" cy="237490"/>
            <wp:effectExtent l="0" t="0" r="0" b="0"/>
            <wp:docPr id="1012" name="Рисунок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523">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r>
        <w:t>с заданной точностью вычисления.</w:t>
      </w:r>
    </w:p>
    <w:p w:rsidR="00000000" w:rsidRDefault="00A947DF">
      <w:pPr>
        <w:pStyle w:val="FORMATTEXT"/>
        <w:ind w:firstLine="568"/>
        <w:jc w:val="both"/>
      </w:pPr>
    </w:p>
    <w:p w:rsidR="00000000" w:rsidRDefault="00A947DF">
      <w:pPr>
        <w:pStyle w:val="FORMATTEXT"/>
        <w:ind w:firstLine="568"/>
        <w:jc w:val="both"/>
      </w:pPr>
      <w:r>
        <w:rPr>
          <w:b/>
          <w:bCs/>
        </w:rPr>
        <w:t>7.9.4 Процедура</w:t>
      </w:r>
    </w:p>
    <w:p w:rsidR="00000000" w:rsidRDefault="00A947DF">
      <w:pPr>
        <w:pStyle w:val="FORMATTEXT"/>
        <w:ind w:firstLine="568"/>
        <w:jc w:val="both"/>
      </w:pPr>
    </w:p>
    <w:p w:rsidR="00000000" w:rsidRDefault="00A947DF">
      <w:pPr>
        <w:pStyle w:val="FORMATTEXT"/>
        <w:ind w:firstLine="568"/>
        <w:jc w:val="both"/>
      </w:pPr>
      <w:r>
        <w:t>Практическая реализация адаптивной процедуры метода Монте-Карло с последовательным увеличением числа испытаний состоит в следующем:</w:t>
      </w:r>
    </w:p>
    <w:p w:rsidR="00000000" w:rsidRDefault="00A947DF">
      <w:pPr>
        <w:pStyle w:val="FORMATTEXT"/>
        <w:ind w:firstLine="568"/>
        <w:jc w:val="both"/>
      </w:pPr>
    </w:p>
    <w:p w:rsidR="00000000" w:rsidRDefault="00A947DF">
      <w:pPr>
        <w:pStyle w:val="FORMATTEXT"/>
        <w:ind w:firstLine="568"/>
        <w:jc w:val="both"/>
      </w:pPr>
      <w:r>
        <w:t xml:space="preserve">a) задают </w:t>
      </w:r>
      <w:r w:rsidR="00CD4C36">
        <w:rPr>
          <w:noProof/>
          <w:position w:val="-10"/>
        </w:rPr>
        <w:drawing>
          <wp:inline distT="0" distB="0" distL="0" distR="0">
            <wp:extent cx="273050" cy="237490"/>
            <wp:effectExtent l="0" t="0" r="0" b="0"/>
            <wp:docPr id="1013" name="Рисунок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524">
                      <a:extLst>
                        <a:ext uri="{28A0092B-C50C-407E-A947-70E740481C1C}">
                          <a14:useLocalDpi xmlns:a14="http://schemas.microsoft.com/office/drawing/2010/main" val="0"/>
                        </a:ext>
                      </a:extLst>
                    </a:blip>
                    <a:srcRect/>
                    <a:stretch>
                      <a:fillRect/>
                    </a:stretch>
                  </pic:blipFill>
                  <pic:spPr bwMode="auto">
                    <a:xfrm>
                      <a:off x="0" y="0"/>
                      <a:ext cx="273050" cy="23749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b) задают </w:t>
      </w:r>
      <w:r w:rsidR="00CD4C36">
        <w:rPr>
          <w:noProof/>
          <w:position w:val="-11"/>
        </w:rPr>
        <w:drawing>
          <wp:inline distT="0" distB="0" distL="0" distR="0">
            <wp:extent cx="1116330" cy="260985"/>
            <wp:effectExtent l="0" t="0" r="7620" b="5715"/>
            <wp:docPr id="1014" name="Рисунок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525">
                      <a:extLst>
                        <a:ext uri="{28A0092B-C50C-407E-A947-70E740481C1C}">
                          <a14:useLocalDpi xmlns:a14="http://schemas.microsoft.com/office/drawing/2010/main" val="0"/>
                        </a:ext>
                      </a:extLst>
                    </a:blip>
                    <a:srcRect/>
                    <a:stretch>
                      <a:fillRect/>
                    </a:stretch>
                  </pic:blipFill>
                  <pic:spPr bwMode="auto">
                    <a:xfrm>
                      <a:off x="0" y="0"/>
                      <a:ext cx="1116330" cy="260985"/>
                    </a:xfrm>
                    <a:prstGeom prst="rect">
                      <a:avLst/>
                    </a:prstGeom>
                    <a:noFill/>
                    <a:ln>
                      <a:noFill/>
                    </a:ln>
                  </pic:spPr>
                </pic:pic>
              </a:graphicData>
            </a:graphic>
          </wp:inline>
        </w:drawing>
      </w:r>
      <w:r>
        <w:t xml:space="preserve">, где </w:t>
      </w:r>
      <w:r w:rsidR="00CD4C36">
        <w:rPr>
          <w:noProof/>
          <w:position w:val="-8"/>
        </w:rPr>
        <w:drawing>
          <wp:inline distT="0" distB="0" distL="0" distR="0">
            <wp:extent cx="142240" cy="178435"/>
            <wp:effectExtent l="0" t="0" r="0" b="0"/>
            <wp:docPr id="1015" name="Рисунок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526">
                      <a:extLst>
                        <a:ext uri="{28A0092B-C50C-407E-A947-70E740481C1C}">
                          <a14:useLocalDpi xmlns:a14="http://schemas.microsoft.com/office/drawing/2010/main" val="0"/>
                        </a:ext>
                      </a:extLst>
                    </a:blip>
                    <a:srcRect/>
                    <a:stretch>
                      <a:fillRect/>
                    </a:stretch>
                  </pic:blipFill>
                  <pic:spPr bwMode="auto">
                    <a:xfrm>
                      <a:off x="0" y="0"/>
                      <a:ext cx="142240" cy="178435"/>
                    </a:xfrm>
                    <a:prstGeom prst="rect">
                      <a:avLst/>
                    </a:prstGeom>
                    <a:noFill/>
                    <a:ln>
                      <a:noFill/>
                    </a:ln>
                  </pic:spPr>
                </pic:pic>
              </a:graphicData>
            </a:graphic>
          </wp:inline>
        </w:drawing>
      </w:r>
      <w:r>
        <w:t xml:space="preserve">- наименьшее целое, больше или равное </w:t>
      </w:r>
      <w:r w:rsidR="00CD4C36">
        <w:rPr>
          <w:noProof/>
          <w:position w:val="-8"/>
        </w:rPr>
        <w:drawing>
          <wp:inline distT="0" distB="0" distL="0" distR="0">
            <wp:extent cx="724535" cy="201930"/>
            <wp:effectExtent l="0" t="0" r="0" b="7620"/>
            <wp:docPr id="1016" name="Рисунок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527">
                      <a:extLst>
                        <a:ext uri="{28A0092B-C50C-407E-A947-70E740481C1C}">
                          <a14:useLocalDpi xmlns:a14="http://schemas.microsoft.com/office/drawing/2010/main" val="0"/>
                        </a:ext>
                      </a:extLst>
                    </a:blip>
                    <a:srcRect/>
                    <a:stretch>
                      <a:fillRect/>
                    </a:stretch>
                  </pic:blipFill>
                  <pic:spPr bwMode="auto">
                    <a:xfrm>
                      <a:off x="0" y="0"/>
                      <a:ext cx="724535" cy="20193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lastRenderedPageBreak/>
        <w:t xml:space="preserve">c) задают </w:t>
      </w:r>
      <w:r w:rsidR="00CD4C36">
        <w:rPr>
          <w:noProof/>
          <w:position w:val="-8"/>
        </w:rPr>
        <w:drawing>
          <wp:inline distT="0" distB="0" distL="0" distR="0">
            <wp:extent cx="260985" cy="178435"/>
            <wp:effectExtent l="0" t="0" r="5715" b="0"/>
            <wp:docPr id="1017" name="Рисунок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528">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1 (счетчик итераций метода Монте-Ка</w:t>
      </w:r>
      <w:r>
        <w:t>рло);</w:t>
      </w:r>
    </w:p>
    <w:p w:rsidR="00000000" w:rsidRDefault="00A947DF">
      <w:pPr>
        <w:pStyle w:val="FORMATTEXT"/>
        <w:ind w:firstLine="568"/>
        <w:jc w:val="both"/>
      </w:pPr>
    </w:p>
    <w:p w:rsidR="00000000" w:rsidRDefault="00A947DF">
      <w:pPr>
        <w:pStyle w:val="FORMATTEXT"/>
        <w:ind w:firstLine="568"/>
        <w:jc w:val="both"/>
      </w:pPr>
      <w:r>
        <w:t xml:space="preserve">d) выполняют </w:t>
      </w:r>
      <w:r w:rsidR="00CD4C36">
        <w:rPr>
          <w:noProof/>
          <w:position w:val="-7"/>
        </w:rPr>
        <w:drawing>
          <wp:inline distT="0" distB="0" distL="0" distR="0">
            <wp:extent cx="201930" cy="166370"/>
            <wp:effectExtent l="0" t="0" r="7620" b="5080"/>
            <wp:docPr id="1018" name="Рисунок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испытаний методом Монте-Карло (см. 7.3 и 7.4);</w:t>
      </w:r>
    </w:p>
    <w:p w:rsidR="00000000" w:rsidRDefault="00A947DF">
      <w:pPr>
        <w:pStyle w:val="FORMATTEXT"/>
        <w:ind w:firstLine="568"/>
        <w:jc w:val="both"/>
      </w:pPr>
    </w:p>
    <w:p w:rsidR="00000000" w:rsidRDefault="00A947DF">
      <w:pPr>
        <w:pStyle w:val="FORMATTEXT"/>
        <w:ind w:firstLine="568"/>
        <w:jc w:val="both"/>
      </w:pPr>
      <w:r>
        <w:t xml:space="preserve">e) используют </w:t>
      </w:r>
      <w:r w:rsidR="00CD4C36">
        <w:rPr>
          <w:noProof/>
          <w:position w:val="-7"/>
        </w:rPr>
        <w:drawing>
          <wp:inline distT="0" distB="0" distL="0" distR="0">
            <wp:extent cx="201930" cy="166370"/>
            <wp:effectExtent l="0" t="0" r="7620" b="5080"/>
            <wp:docPr id="1019" name="Рисунок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xml:space="preserve">полученных на выходе модели значений </w:t>
      </w:r>
      <w:r w:rsidR="00CD4C36">
        <w:rPr>
          <w:noProof/>
          <w:position w:val="-9"/>
        </w:rPr>
        <w:drawing>
          <wp:inline distT="0" distB="0" distL="0" distR="0">
            <wp:extent cx="178435" cy="213995"/>
            <wp:effectExtent l="0" t="0" r="0" b="0"/>
            <wp:docPr id="1020" name="Рисунок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529">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t xml:space="preserve">, ..., </w:t>
      </w:r>
      <w:r w:rsidR="00CD4C36">
        <w:rPr>
          <w:noProof/>
          <w:position w:val="-9"/>
        </w:rPr>
        <w:drawing>
          <wp:inline distT="0" distB="0" distL="0" distR="0">
            <wp:extent cx="260985" cy="213995"/>
            <wp:effectExtent l="0" t="0" r="5715" b="0"/>
            <wp:docPr id="1021" name="Рисунок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530">
                      <a:extLst>
                        <a:ext uri="{28A0092B-C50C-407E-A947-70E740481C1C}">
                          <a14:useLocalDpi xmlns:a14="http://schemas.microsoft.com/office/drawing/2010/main" val="0"/>
                        </a:ext>
                      </a:extLst>
                    </a:blip>
                    <a:srcRect/>
                    <a:stretch>
                      <a:fillRect/>
                    </a:stretch>
                  </pic:blipFill>
                  <pic:spPr bwMode="auto">
                    <a:xfrm>
                      <a:off x="0" y="0"/>
                      <a:ext cx="260985" cy="213995"/>
                    </a:xfrm>
                    <a:prstGeom prst="rect">
                      <a:avLst/>
                    </a:prstGeom>
                    <a:noFill/>
                    <a:ln>
                      <a:noFill/>
                    </a:ln>
                  </pic:spPr>
                </pic:pic>
              </a:graphicData>
            </a:graphic>
          </wp:inline>
        </w:drawing>
      </w:r>
      <w:r>
        <w:t xml:space="preserve">для вычислений в соответствии с 7.5-7.7 очередной, </w:t>
      </w:r>
      <w:r w:rsidR="00CD4C36">
        <w:rPr>
          <w:noProof/>
          <w:position w:val="-8"/>
        </w:rPr>
        <w:drawing>
          <wp:inline distT="0" distB="0" distL="0" distR="0">
            <wp:extent cx="118745" cy="178435"/>
            <wp:effectExtent l="0" t="0" r="0" b="0"/>
            <wp:docPr id="1022" name="Рисунок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531">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-й оценки </w:t>
      </w:r>
      <w:r w:rsidR="00CD4C36">
        <w:rPr>
          <w:noProof/>
          <w:position w:val="-11"/>
        </w:rPr>
        <w:drawing>
          <wp:inline distT="0" distB="0" distL="0" distR="0">
            <wp:extent cx="297180" cy="260985"/>
            <wp:effectExtent l="0" t="0" r="7620" b="5715"/>
            <wp:docPr id="1023" name="Рисунок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532">
                      <a:extLst>
                        <a:ext uri="{28A0092B-C50C-407E-A947-70E740481C1C}">
                          <a14:useLocalDpi xmlns:a14="http://schemas.microsoft.com/office/drawing/2010/main" val="0"/>
                        </a:ext>
                      </a:extLst>
                    </a:blip>
                    <a:srcRect/>
                    <a:stretch>
                      <a:fillRect/>
                    </a:stretch>
                  </pic:blipFill>
                  <pic:spPr bwMode="auto">
                    <a:xfrm>
                      <a:off x="0" y="0"/>
                      <a:ext cx="297180" cy="260985"/>
                    </a:xfrm>
                    <a:prstGeom prst="rect">
                      <a:avLst/>
                    </a:prstGeom>
                    <a:noFill/>
                    <a:ln>
                      <a:noFill/>
                    </a:ln>
                  </pic:spPr>
                </pic:pic>
              </a:graphicData>
            </a:graphic>
          </wp:inline>
        </w:drawing>
      </w:r>
      <w:r>
        <w:t xml:space="preserve">величины </w:t>
      </w:r>
      <w:r w:rsidR="00CD4C36">
        <w:rPr>
          <w:noProof/>
          <w:position w:val="-7"/>
        </w:rPr>
        <w:drawing>
          <wp:inline distT="0" distB="0" distL="0" distR="0">
            <wp:extent cx="142240" cy="166370"/>
            <wp:effectExtent l="0" t="0" r="0" b="5080"/>
            <wp:docPr id="1024" name="Рисунок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ее стандартной неопределенности </w:t>
      </w:r>
      <w:r w:rsidR="00CD4C36">
        <w:rPr>
          <w:noProof/>
          <w:position w:val="-11"/>
        </w:rPr>
        <w:drawing>
          <wp:inline distT="0" distB="0" distL="0" distR="0">
            <wp:extent cx="487045" cy="260985"/>
            <wp:effectExtent l="0" t="0" r="8255" b="5715"/>
            <wp:docPr id="1025" name="Рисунок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533">
                      <a:extLst>
                        <a:ext uri="{28A0092B-C50C-407E-A947-70E740481C1C}">
                          <a14:useLocalDpi xmlns:a14="http://schemas.microsoft.com/office/drawing/2010/main" val="0"/>
                        </a:ext>
                      </a:extLst>
                    </a:blip>
                    <a:srcRect/>
                    <a:stretch>
                      <a:fillRect/>
                    </a:stretch>
                  </pic:blipFill>
                  <pic:spPr bwMode="auto">
                    <a:xfrm>
                      <a:off x="0" y="0"/>
                      <a:ext cx="487045" cy="260985"/>
                    </a:xfrm>
                    <a:prstGeom prst="rect">
                      <a:avLst/>
                    </a:prstGeom>
                    <a:noFill/>
                    <a:ln>
                      <a:noFill/>
                    </a:ln>
                  </pic:spPr>
                </pic:pic>
              </a:graphicData>
            </a:graphic>
          </wp:inline>
        </w:drawing>
      </w:r>
      <w:r>
        <w:t xml:space="preserve">левой </w:t>
      </w:r>
      <w:r w:rsidR="00CD4C36">
        <w:rPr>
          <w:noProof/>
          <w:position w:val="-11"/>
        </w:rPr>
        <w:drawing>
          <wp:inline distT="0" distB="0" distL="0" distR="0">
            <wp:extent cx="308610" cy="273050"/>
            <wp:effectExtent l="0" t="0" r="0" b="0"/>
            <wp:docPr id="1026" name="Рисунок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534">
                      <a:extLst>
                        <a:ext uri="{28A0092B-C50C-407E-A947-70E740481C1C}">
                          <a14:useLocalDpi xmlns:a14="http://schemas.microsoft.com/office/drawing/2010/main" val="0"/>
                        </a:ext>
                      </a:extLst>
                    </a:blip>
                    <a:srcRect/>
                    <a:stretch>
                      <a:fillRect/>
                    </a:stretch>
                  </pic:blipFill>
                  <pic:spPr bwMode="auto">
                    <a:xfrm>
                      <a:off x="0" y="0"/>
                      <a:ext cx="308610" cy="273050"/>
                    </a:xfrm>
                    <a:prstGeom prst="rect">
                      <a:avLst/>
                    </a:prstGeom>
                    <a:noFill/>
                    <a:ln>
                      <a:noFill/>
                    </a:ln>
                  </pic:spPr>
                </pic:pic>
              </a:graphicData>
            </a:graphic>
          </wp:inline>
        </w:drawing>
      </w:r>
      <w:r>
        <w:t xml:space="preserve">и правой </w:t>
      </w:r>
      <w:r w:rsidR="00CD4C36">
        <w:rPr>
          <w:noProof/>
          <w:position w:val="-13"/>
        </w:rPr>
        <w:drawing>
          <wp:inline distT="0" distB="0" distL="0" distR="0">
            <wp:extent cx="344170" cy="308610"/>
            <wp:effectExtent l="0" t="0" r="0" b="0"/>
            <wp:docPr id="1027" name="Рисунок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535">
                      <a:extLst>
                        <a:ext uri="{28A0092B-C50C-407E-A947-70E740481C1C}">
                          <a14:useLocalDpi xmlns:a14="http://schemas.microsoft.com/office/drawing/2010/main" val="0"/>
                        </a:ext>
                      </a:extLst>
                    </a:blip>
                    <a:srcRect/>
                    <a:stretch>
                      <a:fillRect/>
                    </a:stretch>
                  </pic:blipFill>
                  <pic:spPr bwMode="auto">
                    <a:xfrm>
                      <a:off x="0" y="0"/>
                      <a:ext cx="344170" cy="308610"/>
                    </a:xfrm>
                    <a:prstGeom prst="rect">
                      <a:avLst/>
                    </a:prstGeom>
                    <a:noFill/>
                    <a:ln>
                      <a:noFill/>
                    </a:ln>
                  </pic:spPr>
                </pic:pic>
              </a:graphicData>
            </a:graphic>
          </wp:inline>
        </w:drawing>
      </w:r>
      <w:r>
        <w:t>границ 100</w:t>
      </w:r>
      <w:r w:rsidR="00CD4C36">
        <w:rPr>
          <w:noProof/>
          <w:position w:val="-7"/>
        </w:rPr>
        <w:drawing>
          <wp:inline distT="0" distB="0" distL="0" distR="0">
            <wp:extent cx="154305" cy="166370"/>
            <wp:effectExtent l="0" t="0" r="0" b="5080"/>
            <wp:docPr id="1028" name="Рисунок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%-ного интервала охвата;</w:t>
      </w:r>
    </w:p>
    <w:p w:rsidR="00000000" w:rsidRDefault="00A947DF">
      <w:pPr>
        <w:pStyle w:val="FORMATTEXT"/>
        <w:ind w:firstLine="568"/>
        <w:jc w:val="both"/>
      </w:pPr>
    </w:p>
    <w:p w:rsidR="00000000" w:rsidRDefault="00A947DF">
      <w:pPr>
        <w:pStyle w:val="FORMATTEXT"/>
        <w:ind w:firstLine="568"/>
        <w:jc w:val="both"/>
      </w:pPr>
      <w:r>
        <w:t xml:space="preserve">f) если </w:t>
      </w:r>
      <w:r w:rsidR="00CD4C36">
        <w:rPr>
          <w:noProof/>
          <w:position w:val="-8"/>
        </w:rPr>
        <w:drawing>
          <wp:inline distT="0" distB="0" distL="0" distR="0">
            <wp:extent cx="260985" cy="178435"/>
            <wp:effectExtent l="0" t="0" r="5715" b="0"/>
            <wp:docPr id="1029" name="Рисунок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536">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 xml:space="preserve">1, то увеличивают счетчик </w:t>
      </w:r>
      <w:r w:rsidR="00CD4C36">
        <w:rPr>
          <w:noProof/>
          <w:position w:val="-8"/>
        </w:rPr>
        <w:drawing>
          <wp:inline distT="0" distB="0" distL="0" distR="0">
            <wp:extent cx="118745" cy="178435"/>
            <wp:effectExtent l="0" t="0" r="0" b="0"/>
            <wp:docPr id="1030" name="Рисунок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531">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на единицу и выполняют этап d);</w:t>
      </w:r>
    </w:p>
    <w:p w:rsidR="00000000" w:rsidRDefault="00A947DF">
      <w:pPr>
        <w:pStyle w:val="FORMATTEXT"/>
        <w:ind w:firstLine="568"/>
        <w:jc w:val="both"/>
      </w:pPr>
    </w:p>
    <w:p w:rsidR="00000000" w:rsidRDefault="00A947DF">
      <w:pPr>
        <w:pStyle w:val="FORMATTEXT"/>
        <w:ind w:firstLine="568"/>
        <w:jc w:val="both"/>
      </w:pPr>
      <w:r>
        <w:t xml:space="preserve">g) вычисляют выборочное стандартное отклонение </w:t>
      </w:r>
      <w:r w:rsidR="00CD4C36">
        <w:rPr>
          <w:noProof/>
          <w:position w:val="-10"/>
        </w:rPr>
        <w:drawing>
          <wp:inline distT="0" distB="0" distL="0" distR="0">
            <wp:extent cx="178435" cy="237490"/>
            <wp:effectExtent l="0" t="0" r="0" b="0"/>
            <wp:docPr id="1031" name="Рисунок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537">
                      <a:extLst>
                        <a:ext uri="{28A0092B-C50C-407E-A947-70E740481C1C}">
                          <a14:useLocalDpi xmlns:a14="http://schemas.microsoft.com/office/drawing/2010/main" val="0"/>
                        </a:ext>
                      </a:extLst>
                    </a:blip>
                    <a:srcRect/>
                    <a:stretch>
                      <a:fillRect/>
                    </a:stretch>
                  </pic:blipFill>
                  <pic:spPr bwMode="auto">
                    <a:xfrm>
                      <a:off x="0" y="0"/>
                      <a:ext cx="178435" cy="237490"/>
                    </a:xfrm>
                    <a:prstGeom prst="rect">
                      <a:avLst/>
                    </a:prstGeom>
                    <a:noFill/>
                    <a:ln>
                      <a:noFill/>
                    </a:ln>
                  </pic:spPr>
                </pic:pic>
              </a:graphicData>
            </a:graphic>
          </wp:inline>
        </w:drawing>
      </w:r>
      <w:r>
        <w:t xml:space="preserve">среднего значения полученных в результате итераций оценок </w:t>
      </w:r>
      <w:r w:rsidR="00CD4C36">
        <w:rPr>
          <w:noProof/>
          <w:position w:val="-11"/>
        </w:rPr>
        <w:drawing>
          <wp:inline distT="0" distB="0" distL="0" distR="0">
            <wp:extent cx="260985" cy="260985"/>
            <wp:effectExtent l="0" t="0" r="5715" b="5715"/>
            <wp:docPr id="1032" name="Рисунок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538">
                      <a:extLst>
                        <a:ext uri="{28A0092B-C50C-407E-A947-70E740481C1C}">
                          <a14:useLocalDpi xmlns:a14="http://schemas.microsoft.com/office/drawing/2010/main" val="0"/>
                        </a:ext>
                      </a:extLst>
                    </a:blip>
                    <a:srcRect/>
                    <a:stretch>
                      <a:fillRect/>
                    </a:stretch>
                  </pic:blipFill>
                  <pic:spPr bwMode="auto">
                    <a:xfrm>
                      <a:off x="0" y="0"/>
                      <a:ext cx="260985" cy="260985"/>
                    </a:xfrm>
                    <a:prstGeom prst="rect">
                      <a:avLst/>
                    </a:prstGeom>
                    <a:noFill/>
                    <a:ln>
                      <a:noFill/>
                    </a:ln>
                  </pic:spPr>
                </pic:pic>
              </a:graphicData>
            </a:graphic>
          </wp:inline>
        </w:drawing>
      </w:r>
      <w:r>
        <w:t xml:space="preserve">, ..., </w:t>
      </w:r>
      <w:r w:rsidR="00CD4C36">
        <w:rPr>
          <w:noProof/>
          <w:position w:val="-11"/>
        </w:rPr>
        <w:drawing>
          <wp:inline distT="0" distB="0" distL="0" distR="0">
            <wp:extent cx="297180" cy="260985"/>
            <wp:effectExtent l="0" t="0" r="7620" b="5715"/>
            <wp:docPr id="1033" name="Рисунок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532">
                      <a:extLst>
                        <a:ext uri="{28A0092B-C50C-407E-A947-70E740481C1C}">
                          <a14:useLocalDpi xmlns:a14="http://schemas.microsoft.com/office/drawing/2010/main" val="0"/>
                        </a:ext>
                      </a:extLst>
                    </a:blip>
                    <a:srcRect/>
                    <a:stretch>
                      <a:fillRect/>
                    </a:stretch>
                  </pic:blipFill>
                  <pic:spPr bwMode="auto">
                    <a:xfrm>
                      <a:off x="0" y="0"/>
                      <a:ext cx="297180" cy="260985"/>
                    </a:xfrm>
                    <a:prstGeom prst="rect">
                      <a:avLst/>
                    </a:prstGeom>
                    <a:noFill/>
                    <a:ln>
                      <a:noFill/>
                    </a:ln>
                  </pic:spPr>
                </pic:pic>
              </a:graphicData>
            </a:graphic>
          </wp:inline>
        </w:drawing>
      </w:r>
      <w:r>
        <w:t>по формуле:</w:t>
      </w:r>
    </w:p>
    <w:p w:rsidR="00000000" w:rsidRDefault="00A947DF">
      <w:pPr>
        <w:pStyle w:val="FORMATTEXT"/>
        <w:ind w:firstLine="568"/>
        <w:jc w:val="both"/>
      </w:pPr>
    </w:p>
    <w:p w:rsidR="00000000" w:rsidRDefault="00CD4C36">
      <w:pPr>
        <w:pStyle w:val="FORMATTEXT"/>
        <w:jc w:val="center"/>
      </w:pPr>
      <w:r>
        <w:rPr>
          <w:noProof/>
          <w:position w:val="-17"/>
        </w:rPr>
        <w:drawing>
          <wp:inline distT="0" distB="0" distL="0" distR="0">
            <wp:extent cx="1710055" cy="427355"/>
            <wp:effectExtent l="0" t="0" r="4445" b="0"/>
            <wp:docPr id="1034" name="Рисунок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539">
                      <a:extLst>
                        <a:ext uri="{28A0092B-C50C-407E-A947-70E740481C1C}">
                          <a14:useLocalDpi xmlns:a14="http://schemas.microsoft.com/office/drawing/2010/main" val="0"/>
                        </a:ext>
                      </a:extLst>
                    </a:blip>
                    <a:srcRect/>
                    <a:stretch>
                      <a:fillRect/>
                    </a:stretch>
                  </pic:blipFill>
                  <pic:spPr bwMode="auto">
                    <a:xfrm>
                      <a:off x="0" y="0"/>
                      <a:ext cx="1710055" cy="427355"/>
                    </a:xfrm>
                    <a:prstGeom prst="rect">
                      <a:avLst/>
                    </a:prstGeom>
                    <a:noFill/>
                    <a:ln>
                      <a:noFill/>
                    </a:ln>
                  </pic:spPr>
                </pic:pic>
              </a:graphicData>
            </a:graphic>
          </wp:inline>
        </w:drawing>
      </w:r>
      <w:r w:rsidR="00A947DF">
        <w:t xml:space="preserve">,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где </w:t>
      </w:r>
      <w:r w:rsidR="00CD4C36">
        <w:rPr>
          <w:noProof/>
          <w:position w:val="-17"/>
        </w:rPr>
        <w:drawing>
          <wp:inline distT="0" distB="0" distL="0" distR="0">
            <wp:extent cx="843280" cy="427355"/>
            <wp:effectExtent l="0" t="0" r="0" b="0"/>
            <wp:docPr id="1035" name="Рисунок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540">
                      <a:extLst>
                        <a:ext uri="{28A0092B-C50C-407E-A947-70E740481C1C}">
                          <a14:useLocalDpi xmlns:a14="http://schemas.microsoft.com/office/drawing/2010/main" val="0"/>
                        </a:ext>
                      </a:extLst>
                    </a:blip>
                    <a:srcRect/>
                    <a:stretch>
                      <a:fillRect/>
                    </a:stretch>
                  </pic:blipFill>
                  <pic:spPr bwMode="auto">
                    <a:xfrm>
                      <a:off x="0" y="0"/>
                      <a:ext cx="843280" cy="427355"/>
                    </a:xfrm>
                    <a:prstGeom prst="rect">
                      <a:avLst/>
                    </a:prstGeom>
                    <a:noFill/>
                    <a:ln>
                      <a:noFill/>
                    </a:ln>
                  </pic:spPr>
                </pic:pic>
              </a:graphicData>
            </a:graphic>
          </wp:inline>
        </w:drawing>
      </w:r>
      <w:r>
        <w:t>;</w:t>
      </w:r>
    </w:p>
    <w:p w:rsidR="00000000" w:rsidRDefault="00A947DF">
      <w:pPr>
        <w:pStyle w:val="FORMATTEXT"/>
        <w:ind w:firstLine="568"/>
        <w:jc w:val="both"/>
      </w:pPr>
      <w:r>
        <w:t>h) аналогичным образом вычисляют выборочное стандартное отклонение для средних значен</w:t>
      </w:r>
      <w:r>
        <w:t xml:space="preserve">ий оценок </w:t>
      </w:r>
      <w:r w:rsidR="00CD4C36">
        <w:rPr>
          <w:noProof/>
          <w:position w:val="-8"/>
        </w:rPr>
        <w:drawing>
          <wp:inline distT="0" distB="0" distL="0" distR="0">
            <wp:extent cx="308610" cy="201930"/>
            <wp:effectExtent l="0" t="0" r="0" b="7620"/>
            <wp:docPr id="1036" name="Рисунок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 </w:t>
      </w:r>
      <w:r w:rsidR="00CD4C36">
        <w:rPr>
          <w:noProof/>
          <w:position w:val="-10"/>
        </w:rPr>
        <w:drawing>
          <wp:inline distT="0" distB="0" distL="0" distR="0">
            <wp:extent cx="308610" cy="225425"/>
            <wp:effectExtent l="0" t="0" r="0" b="3175"/>
            <wp:docPr id="1037" name="Рисунок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521">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xml:space="preserve">и </w:t>
      </w:r>
      <w:r w:rsidR="00CD4C36">
        <w:rPr>
          <w:noProof/>
          <w:position w:val="-10"/>
        </w:rPr>
        <w:drawing>
          <wp:inline distT="0" distB="0" distL="0" distR="0">
            <wp:extent cx="344170" cy="237490"/>
            <wp:effectExtent l="0" t="0" r="0" b="0"/>
            <wp:docPr id="1038" name="Рисунок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541">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i) используют все </w:t>
      </w:r>
      <w:r w:rsidR="00CD4C36">
        <w:rPr>
          <w:noProof/>
          <w:position w:val="-8"/>
        </w:rPr>
        <w:drawing>
          <wp:inline distT="0" distB="0" distL="0" distR="0">
            <wp:extent cx="273050" cy="178435"/>
            <wp:effectExtent l="0" t="0" r="0" b="0"/>
            <wp:docPr id="1039" name="Рисунок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542">
                      <a:extLst>
                        <a:ext uri="{28A0092B-C50C-407E-A947-70E740481C1C}">
                          <a14:useLocalDpi xmlns:a14="http://schemas.microsoft.com/office/drawing/2010/main" val="0"/>
                        </a:ext>
                      </a:extLst>
                    </a:blip>
                    <a:srcRect/>
                    <a:stretch>
                      <a:fillRect/>
                    </a:stretch>
                  </pic:blipFill>
                  <pic:spPr bwMode="auto">
                    <a:xfrm>
                      <a:off x="0" y="0"/>
                      <a:ext cx="273050" cy="178435"/>
                    </a:xfrm>
                    <a:prstGeom prst="rect">
                      <a:avLst/>
                    </a:prstGeom>
                    <a:noFill/>
                    <a:ln>
                      <a:noFill/>
                    </a:ln>
                  </pic:spPr>
                </pic:pic>
              </a:graphicData>
            </a:graphic>
          </wp:inline>
        </w:drawing>
      </w:r>
      <w:r>
        <w:t xml:space="preserve">значений выходной величины для вычисления </w:t>
      </w:r>
      <w:r w:rsidR="00CD4C36">
        <w:rPr>
          <w:noProof/>
          <w:position w:val="-8"/>
        </w:rPr>
        <w:drawing>
          <wp:inline distT="0" distB="0" distL="0" distR="0">
            <wp:extent cx="308610" cy="201930"/>
            <wp:effectExtent l="0" t="0" r="0" b="7620"/>
            <wp:docPr id="1040" name="Рисунок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j) определяют предел погрешности вычисления </w:t>
      </w:r>
      <w:r w:rsidR="00CD4C36">
        <w:rPr>
          <w:noProof/>
          <w:position w:val="-8"/>
        </w:rPr>
        <w:drawing>
          <wp:inline distT="0" distB="0" distL="0" distR="0">
            <wp:extent cx="118745" cy="178435"/>
            <wp:effectExtent l="0" t="0" r="0" b="0"/>
            <wp:docPr id="1041" name="Рисунок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543">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для </w:t>
      </w:r>
      <w:r w:rsidR="00CD4C36">
        <w:rPr>
          <w:noProof/>
          <w:position w:val="-8"/>
        </w:rPr>
        <w:drawing>
          <wp:inline distT="0" distB="0" distL="0" distR="0">
            <wp:extent cx="308610" cy="201930"/>
            <wp:effectExtent l="0" t="0" r="0" b="7620"/>
            <wp:docPr id="1042" name="Рисунок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(см. 7.9.2);</w:t>
      </w:r>
    </w:p>
    <w:p w:rsidR="00000000" w:rsidRDefault="00A947DF">
      <w:pPr>
        <w:pStyle w:val="FORMATTEXT"/>
        <w:ind w:firstLine="568"/>
        <w:jc w:val="both"/>
      </w:pPr>
    </w:p>
    <w:p w:rsidR="00000000" w:rsidRDefault="00A947DF">
      <w:pPr>
        <w:pStyle w:val="FORMATTEXT"/>
        <w:ind w:firstLine="568"/>
        <w:jc w:val="both"/>
      </w:pPr>
      <w:r>
        <w:t xml:space="preserve">k) если хотя бы одно из значений </w:t>
      </w:r>
      <w:r w:rsidR="00CD4C36">
        <w:rPr>
          <w:noProof/>
          <w:position w:val="-10"/>
        </w:rPr>
        <w:drawing>
          <wp:inline distT="0" distB="0" distL="0" distR="0">
            <wp:extent cx="260985" cy="237490"/>
            <wp:effectExtent l="0" t="0" r="5715" b="0"/>
            <wp:docPr id="1043" name="Рисунок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544">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t xml:space="preserve">, </w:t>
      </w:r>
      <w:r w:rsidR="00CD4C36">
        <w:rPr>
          <w:noProof/>
          <w:position w:val="-10"/>
        </w:rPr>
        <w:drawing>
          <wp:inline distT="0" distB="0" distL="0" distR="0">
            <wp:extent cx="403860" cy="237490"/>
            <wp:effectExtent l="0" t="0" r="0" b="0"/>
            <wp:docPr id="1044" name="Рисунок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545">
                      <a:extLst>
                        <a:ext uri="{28A0092B-C50C-407E-A947-70E740481C1C}">
                          <a14:useLocalDpi xmlns:a14="http://schemas.microsoft.com/office/drawing/2010/main" val="0"/>
                        </a:ext>
                      </a:extLst>
                    </a:blip>
                    <a:srcRect/>
                    <a:stretch>
                      <a:fillRect/>
                    </a:stretch>
                  </pic:blipFill>
                  <pic:spPr bwMode="auto">
                    <a:xfrm>
                      <a:off x="0" y="0"/>
                      <a:ext cx="403860" cy="237490"/>
                    </a:xfrm>
                    <a:prstGeom prst="rect">
                      <a:avLst/>
                    </a:prstGeom>
                    <a:noFill/>
                    <a:ln>
                      <a:noFill/>
                    </a:ln>
                  </pic:spPr>
                </pic:pic>
              </a:graphicData>
            </a:graphic>
          </wp:inline>
        </w:drawing>
      </w:r>
      <w:r>
        <w:t xml:space="preserve">, </w:t>
      </w:r>
      <w:r w:rsidR="00CD4C36">
        <w:rPr>
          <w:noProof/>
          <w:position w:val="-11"/>
        </w:rPr>
        <w:drawing>
          <wp:inline distT="0" distB="0" distL="0" distR="0">
            <wp:extent cx="403860" cy="260985"/>
            <wp:effectExtent l="0" t="0" r="0" b="5715"/>
            <wp:docPr id="1045" name="Рисунок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546">
                      <a:extLst>
                        <a:ext uri="{28A0092B-C50C-407E-A947-70E740481C1C}">
                          <a14:useLocalDpi xmlns:a14="http://schemas.microsoft.com/office/drawing/2010/main" val="0"/>
                        </a:ext>
                      </a:extLst>
                    </a:blip>
                    <a:srcRect/>
                    <a:stretch>
                      <a:fillRect/>
                    </a:stretch>
                  </pic:blipFill>
                  <pic:spPr bwMode="auto">
                    <a:xfrm>
                      <a:off x="0" y="0"/>
                      <a:ext cx="403860" cy="260985"/>
                    </a:xfrm>
                    <a:prstGeom prst="rect">
                      <a:avLst/>
                    </a:prstGeom>
                    <a:noFill/>
                    <a:ln>
                      <a:noFill/>
                    </a:ln>
                  </pic:spPr>
                </pic:pic>
              </a:graphicData>
            </a:graphic>
          </wp:inline>
        </w:drawing>
      </w:r>
      <w:r>
        <w:t xml:space="preserve">, </w:t>
      </w:r>
      <w:r w:rsidR="00CD4C36">
        <w:rPr>
          <w:noProof/>
          <w:position w:val="-11"/>
        </w:rPr>
        <w:drawing>
          <wp:inline distT="0" distB="0" distL="0" distR="0">
            <wp:extent cx="427355" cy="260985"/>
            <wp:effectExtent l="0" t="0" r="0" b="5715"/>
            <wp:docPr id="1046" name="Рисунок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547">
                      <a:extLst>
                        <a:ext uri="{28A0092B-C50C-407E-A947-70E740481C1C}">
                          <a14:useLocalDpi xmlns:a14="http://schemas.microsoft.com/office/drawing/2010/main" val="0"/>
                        </a:ext>
                      </a:extLst>
                    </a:blip>
                    <a:srcRect/>
                    <a:stretch>
                      <a:fillRect/>
                    </a:stretch>
                  </pic:blipFill>
                  <pic:spPr bwMode="auto">
                    <a:xfrm>
                      <a:off x="0" y="0"/>
                      <a:ext cx="427355" cy="260985"/>
                    </a:xfrm>
                    <a:prstGeom prst="rect">
                      <a:avLst/>
                    </a:prstGeom>
                    <a:noFill/>
                    <a:ln>
                      <a:noFill/>
                    </a:ln>
                  </pic:spPr>
                </pic:pic>
              </a:graphicData>
            </a:graphic>
          </wp:inline>
        </w:drawing>
      </w:r>
      <w:r>
        <w:t xml:space="preserve">превышает </w:t>
      </w:r>
      <w:r w:rsidR="00CD4C36">
        <w:rPr>
          <w:noProof/>
          <w:position w:val="-8"/>
        </w:rPr>
        <w:drawing>
          <wp:inline distT="0" distB="0" distL="0" distR="0">
            <wp:extent cx="118745" cy="178435"/>
            <wp:effectExtent l="0" t="0" r="0" b="0"/>
            <wp:docPr id="1047" name="Рисунок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501">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 то увеличивают значение счетчика </w:t>
      </w:r>
      <w:r w:rsidR="00CD4C36">
        <w:rPr>
          <w:noProof/>
          <w:position w:val="-8"/>
        </w:rPr>
        <w:drawing>
          <wp:inline distT="0" distB="0" distL="0" distR="0">
            <wp:extent cx="118745" cy="178435"/>
            <wp:effectExtent l="0" t="0" r="0" b="0"/>
            <wp:docPr id="1048" name="Рисунок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531">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на единицу и возвращаются к этапу d);</w:t>
      </w:r>
    </w:p>
    <w:p w:rsidR="00000000" w:rsidRDefault="00A947DF">
      <w:pPr>
        <w:pStyle w:val="FORMATTEXT"/>
        <w:ind w:firstLine="568"/>
        <w:jc w:val="both"/>
      </w:pPr>
    </w:p>
    <w:p w:rsidR="00000000" w:rsidRDefault="00A947DF">
      <w:pPr>
        <w:pStyle w:val="FORMATTEXT"/>
        <w:ind w:firstLine="568"/>
        <w:jc w:val="both"/>
      </w:pPr>
      <w:r>
        <w:t>l) если возврата к этапу d) не произошло</w:t>
      </w:r>
      <w:r>
        <w:t xml:space="preserve">, и значения всех вычисляемых оценок можно считать установившимися, то на основе полученных </w:t>
      </w:r>
      <w:r w:rsidR="00CD4C36">
        <w:rPr>
          <w:noProof/>
          <w:position w:val="-8"/>
        </w:rPr>
        <w:drawing>
          <wp:inline distT="0" distB="0" distL="0" distR="0">
            <wp:extent cx="273050" cy="178435"/>
            <wp:effectExtent l="0" t="0" r="0" b="0"/>
            <wp:docPr id="1049" name="Рисунок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542">
                      <a:extLst>
                        <a:ext uri="{28A0092B-C50C-407E-A947-70E740481C1C}">
                          <a14:useLocalDpi xmlns:a14="http://schemas.microsoft.com/office/drawing/2010/main" val="0"/>
                        </a:ext>
                      </a:extLst>
                    </a:blip>
                    <a:srcRect/>
                    <a:stretch>
                      <a:fillRect/>
                    </a:stretch>
                  </pic:blipFill>
                  <pic:spPr bwMode="auto">
                    <a:xfrm>
                      <a:off x="0" y="0"/>
                      <a:ext cx="273050" cy="178435"/>
                    </a:xfrm>
                    <a:prstGeom prst="rect">
                      <a:avLst/>
                    </a:prstGeom>
                    <a:noFill/>
                    <a:ln>
                      <a:noFill/>
                    </a:ln>
                  </pic:spPr>
                </pic:pic>
              </a:graphicData>
            </a:graphic>
          </wp:inline>
        </w:drawing>
      </w:r>
      <w:r>
        <w:t xml:space="preserve">значений выходной величины в соответствии с 7.5-7.7 вычисляют </w:t>
      </w:r>
      <w:r w:rsidR="00CD4C36">
        <w:rPr>
          <w:noProof/>
          <w:position w:val="-7"/>
        </w:rPr>
        <w:drawing>
          <wp:inline distT="0" distB="0" distL="0" distR="0">
            <wp:extent cx="142240" cy="166370"/>
            <wp:effectExtent l="0" t="0" r="0" b="5080"/>
            <wp:docPr id="1050" name="Рисунок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w:t>
      </w:r>
      <w:r w:rsidR="00CD4C36">
        <w:rPr>
          <w:noProof/>
          <w:position w:val="-8"/>
        </w:rPr>
        <w:drawing>
          <wp:inline distT="0" distB="0" distL="0" distR="0">
            <wp:extent cx="308610" cy="201930"/>
            <wp:effectExtent l="0" t="0" r="0" b="7620"/>
            <wp:docPr id="1051" name="Рисунок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и 100</w:t>
      </w:r>
      <w:r w:rsidR="00CD4C36">
        <w:rPr>
          <w:noProof/>
          <w:position w:val="-7"/>
        </w:rPr>
        <w:drawing>
          <wp:inline distT="0" distB="0" distL="0" distR="0">
            <wp:extent cx="154305" cy="166370"/>
            <wp:effectExtent l="0" t="0" r="0" b="5080"/>
            <wp:docPr id="1052" name="Рисунок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549">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%-ный интервал охвата.</w:t>
      </w:r>
    </w:p>
    <w:p w:rsidR="00000000" w:rsidRDefault="00A947DF">
      <w:pPr>
        <w:pStyle w:val="FORMATTEXT"/>
        <w:ind w:firstLine="568"/>
        <w:jc w:val="both"/>
      </w:pPr>
    </w:p>
    <w:p w:rsidR="00000000" w:rsidRDefault="00A947DF">
      <w:pPr>
        <w:pStyle w:val="FORMATTEXT"/>
        <w:ind w:firstLine="568"/>
        <w:jc w:val="both"/>
      </w:pPr>
      <w:r>
        <w:t xml:space="preserve">Примечание 1 - Обычно на этапе а) задают </w:t>
      </w:r>
      <w:r w:rsidR="00CD4C36">
        <w:rPr>
          <w:noProof/>
          <w:position w:val="-10"/>
        </w:rPr>
        <w:drawing>
          <wp:inline distT="0" distB="0" distL="0" distR="0">
            <wp:extent cx="415925" cy="237490"/>
            <wp:effectExtent l="0" t="0" r="3175" b="0"/>
            <wp:docPr id="1053" name="Рисунок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550">
                      <a:extLst>
                        <a:ext uri="{28A0092B-C50C-407E-A947-70E740481C1C}">
                          <a14:useLocalDpi xmlns:a14="http://schemas.microsoft.com/office/drawing/2010/main" val="0"/>
                        </a:ext>
                      </a:extLst>
                    </a:blip>
                    <a:srcRect/>
                    <a:stretch>
                      <a:fillRect/>
                    </a:stretch>
                  </pic:blipFill>
                  <pic:spPr bwMode="auto">
                    <a:xfrm>
                      <a:off x="0" y="0"/>
                      <a:ext cx="415925" cy="237490"/>
                    </a:xfrm>
                    <a:prstGeom prst="rect">
                      <a:avLst/>
                    </a:prstGeom>
                    <a:noFill/>
                    <a:ln>
                      <a:noFill/>
                    </a:ln>
                  </pic:spPr>
                </pic:pic>
              </a:graphicData>
            </a:graphic>
          </wp:inline>
        </w:drawing>
      </w:r>
      <w:r>
        <w:t xml:space="preserve">1 или </w:t>
      </w:r>
      <w:r w:rsidR="00CD4C36">
        <w:rPr>
          <w:noProof/>
          <w:position w:val="-10"/>
        </w:rPr>
        <w:drawing>
          <wp:inline distT="0" distB="0" distL="0" distR="0">
            <wp:extent cx="415925" cy="237490"/>
            <wp:effectExtent l="0" t="0" r="3175" b="0"/>
            <wp:docPr id="1054" name="Рисунок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550">
                      <a:extLst>
                        <a:ext uri="{28A0092B-C50C-407E-A947-70E740481C1C}">
                          <a14:useLocalDpi xmlns:a14="http://schemas.microsoft.com/office/drawing/2010/main" val="0"/>
                        </a:ext>
                      </a:extLst>
                    </a:blip>
                    <a:srcRect/>
                    <a:stretch>
                      <a:fillRect/>
                    </a:stretch>
                  </pic:blipFill>
                  <pic:spPr bwMode="auto">
                    <a:xfrm>
                      <a:off x="0" y="0"/>
                      <a:ext cx="415925" cy="237490"/>
                    </a:xfrm>
                    <a:prstGeom prst="rect">
                      <a:avLst/>
                    </a:prstGeom>
                    <a:noFill/>
                    <a:ln>
                      <a:noFill/>
                    </a:ln>
                  </pic:spPr>
                </pic:pic>
              </a:graphicData>
            </a:graphic>
          </wp:inline>
        </w:drawing>
      </w:r>
      <w:r>
        <w:t>2.</w:t>
      </w:r>
    </w:p>
    <w:p w:rsidR="00000000" w:rsidRDefault="00A947DF">
      <w:pPr>
        <w:pStyle w:val="FORMATTEXT"/>
        <w:ind w:firstLine="568"/>
        <w:jc w:val="both"/>
      </w:pPr>
    </w:p>
    <w:p w:rsidR="00000000" w:rsidRDefault="00A947DF">
      <w:pPr>
        <w:pStyle w:val="FORMATTEXT"/>
        <w:ind w:firstLine="568"/>
        <w:jc w:val="both"/>
      </w:pPr>
      <w:r>
        <w:t xml:space="preserve">Примечание 2 - На этапе b) выбор </w:t>
      </w:r>
      <w:r w:rsidR="00CD4C36">
        <w:rPr>
          <w:noProof/>
          <w:position w:val="-7"/>
        </w:rPr>
        <w:drawing>
          <wp:inline distT="0" distB="0" distL="0" distR="0">
            <wp:extent cx="201930" cy="166370"/>
            <wp:effectExtent l="0" t="0" r="7620" b="5080"/>
            <wp:docPr id="1055" name="Рисунок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551">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произволен, но должен основываться на практических соображениях.</w:t>
      </w:r>
    </w:p>
    <w:p w:rsidR="00000000" w:rsidRDefault="00A947DF">
      <w:pPr>
        <w:pStyle w:val="FORMATTEXT"/>
        <w:ind w:firstLine="568"/>
        <w:jc w:val="both"/>
      </w:pPr>
    </w:p>
    <w:p w:rsidR="00000000" w:rsidRDefault="00A947DF">
      <w:pPr>
        <w:pStyle w:val="FORMATTEXT"/>
        <w:ind w:firstLine="568"/>
        <w:jc w:val="both"/>
      </w:pPr>
      <w:r>
        <w:t xml:space="preserve">Примечание 3 - На этапе g) </w:t>
      </w:r>
      <w:r w:rsidR="00CD4C36">
        <w:rPr>
          <w:noProof/>
          <w:position w:val="-7"/>
        </w:rPr>
        <w:drawing>
          <wp:inline distT="0" distB="0" distL="0" distR="0">
            <wp:extent cx="142240" cy="166370"/>
            <wp:effectExtent l="0" t="0" r="0" b="5080"/>
            <wp:docPr id="1056" name="Рисунок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можно рассматривать как реализацию случайной величины со стандартным отклонением </w:t>
      </w:r>
      <w:r w:rsidR="00CD4C36">
        <w:rPr>
          <w:noProof/>
          <w:position w:val="-10"/>
        </w:rPr>
        <w:drawing>
          <wp:inline distT="0" distB="0" distL="0" distR="0">
            <wp:extent cx="178435" cy="237490"/>
            <wp:effectExtent l="0" t="0" r="0" b="0"/>
            <wp:docPr id="1057" name="Рисунок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552">
                      <a:extLst>
                        <a:ext uri="{28A0092B-C50C-407E-A947-70E740481C1C}">
                          <a14:useLocalDpi xmlns:a14="http://schemas.microsoft.com/office/drawing/2010/main" val="0"/>
                        </a:ext>
                      </a:extLst>
                    </a:blip>
                    <a:srcRect/>
                    <a:stretch>
                      <a:fillRect/>
                    </a:stretch>
                  </pic:blipFill>
                  <pic:spPr bwMode="auto">
                    <a:xfrm>
                      <a:off x="0" y="0"/>
                      <a:ext cx="178435" cy="23749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Примечание 4 - Стандартные отклонения, полученные в соответствии с g) и h), имеют тенденцию к уменьшению по закону </w:t>
      </w:r>
      <w:r w:rsidR="00CD4C36">
        <w:rPr>
          <w:noProof/>
          <w:position w:val="-10"/>
        </w:rPr>
        <w:drawing>
          <wp:inline distT="0" distB="0" distL="0" distR="0">
            <wp:extent cx="368300" cy="225425"/>
            <wp:effectExtent l="0" t="0" r="0" b="3175"/>
            <wp:docPr id="1058" name="Рисунок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553">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(см. 5.9.6, примечание 2).</w:t>
      </w:r>
    </w:p>
    <w:p w:rsidR="00000000" w:rsidRDefault="00A947DF">
      <w:pPr>
        <w:pStyle w:val="FORMATTEXT"/>
        <w:ind w:firstLine="568"/>
        <w:jc w:val="both"/>
      </w:pPr>
    </w:p>
    <w:p w:rsidR="00000000" w:rsidRDefault="00A947DF">
      <w:pPr>
        <w:pStyle w:val="FORMATTEXT"/>
        <w:ind w:firstLine="568"/>
        <w:jc w:val="both"/>
      </w:pPr>
      <w:r>
        <w:t xml:space="preserve">Примечание 5 - В тех случаях, когда определять интервал охвата не требуется, проверку точности вычислений на этапе k) достаточно выполнять только для </w:t>
      </w:r>
      <w:r w:rsidR="00CD4C36">
        <w:rPr>
          <w:noProof/>
          <w:position w:val="-10"/>
        </w:rPr>
        <w:drawing>
          <wp:inline distT="0" distB="0" distL="0" distR="0">
            <wp:extent cx="260985" cy="237490"/>
            <wp:effectExtent l="0" t="0" r="5715" b="0"/>
            <wp:docPr id="1059" name="Рисунок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554">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t xml:space="preserve">и </w:t>
      </w:r>
      <w:r w:rsidR="00CD4C36">
        <w:rPr>
          <w:noProof/>
          <w:position w:val="-10"/>
        </w:rPr>
        <w:drawing>
          <wp:inline distT="0" distB="0" distL="0" distR="0">
            <wp:extent cx="403860" cy="237490"/>
            <wp:effectExtent l="0" t="0" r="0" b="0"/>
            <wp:docPr id="1060" name="Рисунок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545">
                      <a:extLst>
                        <a:ext uri="{28A0092B-C50C-407E-A947-70E740481C1C}">
                          <a14:useLocalDpi xmlns:a14="http://schemas.microsoft.com/office/drawing/2010/main" val="0"/>
                        </a:ext>
                      </a:extLst>
                    </a:blip>
                    <a:srcRect/>
                    <a:stretch>
                      <a:fillRect/>
                    </a:stretch>
                  </pic:blipFill>
                  <pic:spPr bwMode="auto">
                    <a:xfrm>
                      <a:off x="0" y="0"/>
                      <a:ext cx="403860" cy="23749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Примечание 6 - Множитель 2, используемый на этапе k), основан на представлении выборочных средних в виде случайных величин, подчиняющихся нормальному распределению, и соответствует</w:t>
      </w:r>
      <w:r>
        <w:t xml:space="preserve"> вероятности охвата, приблизительно равной 95%.</w:t>
      </w:r>
    </w:p>
    <w:p w:rsidR="00000000" w:rsidRDefault="00A947DF">
      <w:pPr>
        <w:pStyle w:val="FORMATTEXT"/>
        <w:ind w:firstLine="568"/>
        <w:jc w:val="both"/>
      </w:pPr>
    </w:p>
    <w:p w:rsidR="00000000" w:rsidRDefault="00A947DF">
      <w:pPr>
        <w:pStyle w:val="FORMATTEXT"/>
        <w:ind w:firstLine="568"/>
        <w:jc w:val="both"/>
      </w:pPr>
      <w:r>
        <w:t xml:space="preserve">Примечание 7 - Альтернативный неадаптивный подход для построения 95%-ного вероятностно </w:t>
      </w:r>
      <w:r>
        <w:lastRenderedPageBreak/>
        <w:t>симметричного интервала охвата, основанный на использовании статистик биноминального распределения [10], состоит в следу</w:t>
      </w:r>
      <w:r>
        <w:t xml:space="preserve">ющем. Выбирают </w:t>
      </w:r>
      <w:r w:rsidR="00CD4C36">
        <w:rPr>
          <w:noProof/>
          <w:position w:val="-7"/>
        </w:rPr>
        <w:drawing>
          <wp:inline distT="0" distB="0" distL="0" distR="0">
            <wp:extent cx="332740" cy="166370"/>
            <wp:effectExtent l="0" t="0" r="0" b="5080"/>
            <wp:docPr id="1061" name="Рисунок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555">
                      <a:extLst>
                        <a:ext uri="{28A0092B-C50C-407E-A947-70E740481C1C}">
                          <a14:useLocalDpi xmlns:a14="http://schemas.microsoft.com/office/drawing/2010/main" val="0"/>
                        </a:ext>
                      </a:extLst>
                    </a:blip>
                    <a:srcRect/>
                    <a:stretch>
                      <a:fillRect/>
                    </a:stretch>
                  </pic:blipFill>
                  <pic:spPr bwMode="auto">
                    <a:xfrm>
                      <a:off x="0" y="0"/>
                      <a:ext cx="332740" cy="166370"/>
                    </a:xfrm>
                    <a:prstGeom prst="rect">
                      <a:avLst/>
                    </a:prstGeom>
                    <a:noFill/>
                    <a:ln>
                      <a:noFill/>
                    </a:ln>
                  </pic:spPr>
                </pic:pic>
              </a:graphicData>
            </a:graphic>
          </wp:inline>
        </w:drawing>
      </w:r>
      <w:r>
        <w:t>10</w:t>
      </w:r>
      <w:r w:rsidR="00CD4C36">
        <w:rPr>
          <w:noProof/>
          <w:position w:val="-9"/>
        </w:rPr>
        <w:drawing>
          <wp:inline distT="0" distB="0" distL="0" distR="0">
            <wp:extent cx="106680" cy="213995"/>
            <wp:effectExtent l="0" t="0" r="7620" b="0"/>
            <wp:docPr id="1062" name="Рисунок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556">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или </w:t>
      </w:r>
      <w:r w:rsidR="00CD4C36">
        <w:rPr>
          <w:noProof/>
          <w:position w:val="-7"/>
        </w:rPr>
        <w:drawing>
          <wp:inline distT="0" distB="0" distL="0" distR="0">
            <wp:extent cx="332740" cy="166370"/>
            <wp:effectExtent l="0" t="0" r="0" b="5080"/>
            <wp:docPr id="1063" name="Рисунок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332740" cy="166370"/>
                    </a:xfrm>
                    <a:prstGeom prst="rect">
                      <a:avLst/>
                    </a:prstGeom>
                    <a:noFill/>
                    <a:ln>
                      <a:noFill/>
                    </a:ln>
                  </pic:spPr>
                </pic:pic>
              </a:graphicData>
            </a:graphic>
          </wp:inline>
        </w:drawing>
      </w:r>
      <w:r>
        <w:t>10</w:t>
      </w:r>
      <w:r w:rsidR="00CD4C36">
        <w:rPr>
          <w:noProof/>
          <w:position w:val="-9"/>
        </w:rPr>
        <w:drawing>
          <wp:inline distT="0" distB="0" distL="0" distR="0">
            <wp:extent cx="106680" cy="213995"/>
            <wp:effectExtent l="0" t="0" r="7620" b="0"/>
            <wp:docPr id="1064" name="Рисунок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497">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Формируют интервал [</w:t>
      </w:r>
      <w:r w:rsidR="00CD4C36">
        <w:rPr>
          <w:noProof/>
          <w:position w:val="-10"/>
        </w:rPr>
        <w:drawing>
          <wp:inline distT="0" distB="0" distL="0" distR="0">
            <wp:extent cx="273050" cy="237490"/>
            <wp:effectExtent l="0" t="0" r="0" b="0"/>
            <wp:docPr id="1065" name="Рисунок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458">
                      <a:extLst>
                        <a:ext uri="{28A0092B-C50C-407E-A947-70E740481C1C}">
                          <a14:useLocalDpi xmlns:a14="http://schemas.microsoft.com/office/drawing/2010/main" val="0"/>
                        </a:ext>
                      </a:extLst>
                    </a:blip>
                    <a:srcRect/>
                    <a:stretch>
                      <a:fillRect/>
                    </a:stretch>
                  </pic:blipFill>
                  <pic:spPr bwMode="auto">
                    <a:xfrm>
                      <a:off x="0" y="0"/>
                      <a:ext cx="273050" cy="237490"/>
                    </a:xfrm>
                    <a:prstGeom prst="rect">
                      <a:avLst/>
                    </a:prstGeom>
                    <a:noFill/>
                    <a:ln>
                      <a:noFill/>
                    </a:ln>
                  </pic:spPr>
                </pic:pic>
              </a:graphicData>
            </a:graphic>
          </wp:inline>
        </w:drawing>
      </w:r>
      <w:r>
        <w:t>,</w:t>
      </w:r>
      <w:r w:rsidR="00CD4C36">
        <w:rPr>
          <w:noProof/>
          <w:position w:val="-10"/>
        </w:rPr>
        <w:drawing>
          <wp:inline distT="0" distB="0" distL="0" distR="0">
            <wp:extent cx="260985" cy="237490"/>
            <wp:effectExtent l="0" t="0" r="5715" b="0"/>
            <wp:docPr id="1066" name="Рисунок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557">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t xml:space="preserve">], где для </w:t>
      </w:r>
      <w:r w:rsidR="00CD4C36">
        <w:rPr>
          <w:noProof/>
          <w:position w:val="-7"/>
        </w:rPr>
        <w:drawing>
          <wp:inline distT="0" distB="0" distL="0" distR="0">
            <wp:extent cx="332740" cy="166370"/>
            <wp:effectExtent l="0" t="0" r="0" b="5080"/>
            <wp:docPr id="1067" name="Рисунок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332740" cy="166370"/>
                    </a:xfrm>
                    <a:prstGeom prst="rect">
                      <a:avLst/>
                    </a:prstGeom>
                    <a:noFill/>
                    <a:ln>
                      <a:noFill/>
                    </a:ln>
                  </pic:spPr>
                </pic:pic>
              </a:graphicData>
            </a:graphic>
          </wp:inline>
        </w:drawing>
      </w:r>
      <w:r>
        <w:t>10</w:t>
      </w:r>
      <w:r w:rsidR="00CD4C36">
        <w:rPr>
          <w:noProof/>
          <w:position w:val="-9"/>
        </w:rPr>
        <w:drawing>
          <wp:inline distT="0" distB="0" distL="0" distR="0">
            <wp:extent cx="106680" cy="213995"/>
            <wp:effectExtent l="0" t="0" r="7620" b="0"/>
            <wp:docPr id="1068" name="Рисунок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558">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w:t>
      </w:r>
      <w:r w:rsidR="00CD4C36">
        <w:rPr>
          <w:noProof/>
          <w:position w:val="-5"/>
        </w:rPr>
        <w:drawing>
          <wp:inline distT="0" distB="0" distL="0" distR="0">
            <wp:extent cx="237490" cy="118745"/>
            <wp:effectExtent l="0" t="0" r="0" b="0"/>
            <wp:docPr id="1069" name="Рисунок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37490" cy="118745"/>
                    </a:xfrm>
                    <a:prstGeom prst="rect">
                      <a:avLst/>
                    </a:prstGeom>
                    <a:noFill/>
                    <a:ln>
                      <a:noFill/>
                    </a:ln>
                  </pic:spPr>
                </pic:pic>
              </a:graphicData>
            </a:graphic>
          </wp:inline>
        </w:drawing>
      </w:r>
      <w:r>
        <w:t xml:space="preserve">2420, </w:t>
      </w:r>
      <w:r w:rsidR="00CD4C36">
        <w:rPr>
          <w:noProof/>
          <w:position w:val="-6"/>
        </w:rPr>
        <w:drawing>
          <wp:inline distT="0" distB="0" distL="0" distR="0">
            <wp:extent cx="237490" cy="142240"/>
            <wp:effectExtent l="0" t="0" r="0" b="0"/>
            <wp:docPr id="1070" name="Рисунок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559">
                      <a:extLst>
                        <a:ext uri="{28A0092B-C50C-407E-A947-70E740481C1C}">
                          <a14:useLocalDpi xmlns:a14="http://schemas.microsoft.com/office/drawing/2010/main" val="0"/>
                        </a:ext>
                      </a:extLst>
                    </a:blip>
                    <a:srcRect/>
                    <a:stretch>
                      <a:fillRect/>
                    </a:stretch>
                  </pic:blipFill>
                  <pic:spPr bwMode="auto">
                    <a:xfrm>
                      <a:off x="0" y="0"/>
                      <a:ext cx="237490" cy="142240"/>
                    </a:xfrm>
                    <a:prstGeom prst="rect">
                      <a:avLst/>
                    </a:prstGeom>
                    <a:noFill/>
                    <a:ln>
                      <a:noFill/>
                    </a:ln>
                  </pic:spPr>
                </pic:pic>
              </a:graphicData>
            </a:graphic>
          </wp:inline>
        </w:drawing>
      </w:r>
      <w:r>
        <w:t xml:space="preserve">97581, а для </w:t>
      </w:r>
      <w:r w:rsidR="00CD4C36">
        <w:rPr>
          <w:noProof/>
          <w:position w:val="-7"/>
        </w:rPr>
        <w:drawing>
          <wp:inline distT="0" distB="0" distL="0" distR="0">
            <wp:extent cx="332740" cy="166370"/>
            <wp:effectExtent l="0" t="0" r="0" b="5080"/>
            <wp:docPr id="1071" name="Рисунок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332740" cy="166370"/>
                    </a:xfrm>
                    <a:prstGeom prst="rect">
                      <a:avLst/>
                    </a:prstGeom>
                    <a:noFill/>
                    <a:ln>
                      <a:noFill/>
                    </a:ln>
                  </pic:spPr>
                </pic:pic>
              </a:graphicData>
            </a:graphic>
          </wp:inline>
        </w:drawing>
      </w:r>
      <w:r>
        <w:t>10</w:t>
      </w:r>
      <w:r w:rsidR="00CD4C36">
        <w:rPr>
          <w:noProof/>
          <w:position w:val="-9"/>
        </w:rPr>
        <w:drawing>
          <wp:inline distT="0" distB="0" distL="0" distR="0">
            <wp:extent cx="106680" cy="213995"/>
            <wp:effectExtent l="0" t="0" r="7620" b="0"/>
            <wp:docPr id="1072" name="Рисунок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497">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w:t>
      </w:r>
      <w:r w:rsidR="00CD4C36">
        <w:rPr>
          <w:noProof/>
          <w:position w:val="-5"/>
        </w:rPr>
        <w:drawing>
          <wp:inline distT="0" distB="0" distL="0" distR="0">
            <wp:extent cx="237490" cy="118745"/>
            <wp:effectExtent l="0" t="0" r="0" b="0"/>
            <wp:docPr id="1073" name="Рисунок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560">
                      <a:extLst>
                        <a:ext uri="{28A0092B-C50C-407E-A947-70E740481C1C}">
                          <a14:useLocalDpi xmlns:a14="http://schemas.microsoft.com/office/drawing/2010/main" val="0"/>
                        </a:ext>
                      </a:extLst>
                    </a:blip>
                    <a:srcRect/>
                    <a:stretch>
                      <a:fillRect/>
                    </a:stretch>
                  </pic:blipFill>
                  <pic:spPr bwMode="auto">
                    <a:xfrm>
                      <a:off x="0" y="0"/>
                      <a:ext cx="237490" cy="118745"/>
                    </a:xfrm>
                    <a:prstGeom prst="rect">
                      <a:avLst/>
                    </a:prstGeom>
                    <a:noFill/>
                    <a:ln>
                      <a:noFill/>
                    </a:ln>
                  </pic:spPr>
                </pic:pic>
              </a:graphicData>
            </a:graphic>
          </wp:inline>
        </w:drawing>
      </w:r>
      <w:r>
        <w:t xml:space="preserve">24747, </w:t>
      </w:r>
      <w:r w:rsidR="00CD4C36">
        <w:rPr>
          <w:noProof/>
          <w:position w:val="-6"/>
        </w:rPr>
        <w:drawing>
          <wp:inline distT="0" distB="0" distL="0" distR="0">
            <wp:extent cx="237490" cy="142240"/>
            <wp:effectExtent l="0" t="0" r="0" b="0"/>
            <wp:docPr id="1074" name="Рисунок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559">
                      <a:extLst>
                        <a:ext uri="{28A0092B-C50C-407E-A947-70E740481C1C}">
                          <a14:useLocalDpi xmlns:a14="http://schemas.microsoft.com/office/drawing/2010/main" val="0"/>
                        </a:ext>
                      </a:extLst>
                    </a:blip>
                    <a:srcRect/>
                    <a:stretch>
                      <a:fillRect/>
                    </a:stretch>
                  </pic:blipFill>
                  <pic:spPr bwMode="auto">
                    <a:xfrm>
                      <a:off x="0" y="0"/>
                      <a:ext cx="237490" cy="142240"/>
                    </a:xfrm>
                    <a:prstGeom prst="rect">
                      <a:avLst/>
                    </a:prstGeom>
                    <a:noFill/>
                    <a:ln>
                      <a:noFill/>
                    </a:ln>
                  </pic:spPr>
                </pic:pic>
              </a:graphicData>
            </a:graphic>
          </wp:inline>
        </w:drawing>
      </w:r>
      <w:r>
        <w:t>975254. Этот интервал будет 95%-ным толерантным интервалом для уровня доверия 0,99 (см. [Руководство ИСО/МЭК 98-3 (С.2.30)], [55]), т.е. вероятность охвата составит не менее 95% в 99%, как минимум, случаев применения мето</w:t>
      </w:r>
      <w:r>
        <w:t xml:space="preserve">да Монте-Карло. Средняя вероятность охвата для такого интервала будет равна </w:t>
      </w:r>
      <w:r w:rsidR="00CD4C36">
        <w:rPr>
          <w:noProof/>
          <w:position w:val="-8"/>
        </w:rPr>
        <w:drawing>
          <wp:inline distT="0" distB="0" distL="0" distR="0">
            <wp:extent cx="949960" cy="201930"/>
            <wp:effectExtent l="0" t="0" r="2540" b="7620"/>
            <wp:docPr id="1075" name="Рисунок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561">
                      <a:extLst>
                        <a:ext uri="{28A0092B-C50C-407E-A947-70E740481C1C}">
                          <a14:useLocalDpi xmlns:a14="http://schemas.microsoft.com/office/drawing/2010/main" val="0"/>
                        </a:ext>
                      </a:extLst>
                    </a:blip>
                    <a:srcRect/>
                    <a:stretch>
                      <a:fillRect/>
                    </a:stretch>
                  </pic:blipFill>
                  <pic:spPr bwMode="auto">
                    <a:xfrm>
                      <a:off x="0" y="0"/>
                      <a:ext cx="949960" cy="201930"/>
                    </a:xfrm>
                    <a:prstGeom prst="rect">
                      <a:avLst/>
                    </a:prstGeom>
                    <a:noFill/>
                    <a:ln>
                      <a:noFill/>
                    </a:ln>
                  </pic:spPr>
                </pic:pic>
              </a:graphicData>
            </a:graphic>
          </wp:inline>
        </w:drawing>
      </w:r>
      <w:r>
        <w:t xml:space="preserve">, что превышает 95% на величину, уменьшающуюся с ростом </w:t>
      </w:r>
      <w:r w:rsidR="00CD4C36">
        <w:rPr>
          <w:noProof/>
          <w:position w:val="-7"/>
        </w:rPr>
        <w:drawing>
          <wp:inline distT="0" distB="0" distL="0" distR="0">
            <wp:extent cx="201930" cy="166370"/>
            <wp:effectExtent l="0" t="0" r="7620" b="5080"/>
            <wp:docPr id="1076" name="Рисунок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xml:space="preserve">. Так для </w:t>
      </w:r>
      <w:r w:rsidR="00CD4C36">
        <w:rPr>
          <w:noProof/>
          <w:position w:val="-7"/>
        </w:rPr>
        <w:drawing>
          <wp:inline distT="0" distB="0" distL="0" distR="0">
            <wp:extent cx="332740" cy="166370"/>
            <wp:effectExtent l="0" t="0" r="0" b="5080"/>
            <wp:docPr id="1077" name="Рисунок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332740" cy="166370"/>
                    </a:xfrm>
                    <a:prstGeom prst="rect">
                      <a:avLst/>
                    </a:prstGeom>
                    <a:noFill/>
                    <a:ln>
                      <a:noFill/>
                    </a:ln>
                  </pic:spPr>
                </pic:pic>
              </a:graphicData>
            </a:graphic>
          </wp:inline>
        </w:drawing>
      </w:r>
      <w:r>
        <w:t>10</w:t>
      </w:r>
      <w:r w:rsidR="00CD4C36">
        <w:rPr>
          <w:noProof/>
          <w:position w:val="-9"/>
        </w:rPr>
        <w:drawing>
          <wp:inline distT="0" distB="0" distL="0" distR="0">
            <wp:extent cx="106680" cy="213995"/>
            <wp:effectExtent l="0" t="0" r="7620" b="0"/>
            <wp:docPr id="1078" name="Рисунок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558">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средняя вероятность охвата будет 95,16%, а для </w:t>
      </w:r>
      <w:r w:rsidR="00CD4C36">
        <w:rPr>
          <w:noProof/>
          <w:position w:val="-7"/>
        </w:rPr>
        <w:drawing>
          <wp:inline distT="0" distB="0" distL="0" distR="0">
            <wp:extent cx="332740" cy="166370"/>
            <wp:effectExtent l="0" t="0" r="0" b="5080"/>
            <wp:docPr id="1079" name="Рисунок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332740" cy="166370"/>
                    </a:xfrm>
                    <a:prstGeom prst="rect">
                      <a:avLst/>
                    </a:prstGeom>
                    <a:noFill/>
                    <a:ln>
                      <a:noFill/>
                    </a:ln>
                  </pic:spPr>
                </pic:pic>
              </a:graphicData>
            </a:graphic>
          </wp:inline>
        </w:drawing>
      </w:r>
      <w:r>
        <w:t>10</w:t>
      </w:r>
      <w:r w:rsidR="00CD4C36">
        <w:rPr>
          <w:noProof/>
          <w:position w:val="-9"/>
        </w:rPr>
        <w:drawing>
          <wp:inline distT="0" distB="0" distL="0" distR="0">
            <wp:extent cx="106680" cy="213995"/>
            <wp:effectExtent l="0" t="0" r="7620" b="0"/>
            <wp:docPr id="1080" name="Рисунок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497">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- 95,05%. (Возможен и другой выбор значений </w:t>
      </w:r>
      <w:r w:rsidR="00CD4C36">
        <w:rPr>
          <w:noProof/>
          <w:position w:val="-5"/>
        </w:rPr>
        <w:drawing>
          <wp:inline distT="0" distB="0" distL="0" distR="0">
            <wp:extent cx="118745" cy="118745"/>
            <wp:effectExtent l="0" t="0" r="0" b="0"/>
            <wp:docPr id="1081" name="Рисунок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562">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и </w:t>
      </w:r>
      <w:r w:rsidR="00CD4C36">
        <w:rPr>
          <w:noProof/>
          <w:position w:val="-6"/>
        </w:rPr>
        <w:drawing>
          <wp:inline distT="0" distB="0" distL="0" distR="0">
            <wp:extent cx="118745" cy="142240"/>
            <wp:effectExtent l="0" t="0" r="0" b="0"/>
            <wp:docPr id="1082" name="Рисунок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 и при этом не обязательно, чтобы их сумма составляла </w:t>
      </w:r>
      <w:r w:rsidR="00CD4C36">
        <w:rPr>
          <w:noProof/>
          <w:position w:val="-7"/>
        </w:rPr>
        <w:drawing>
          <wp:inline distT="0" distB="0" distL="0" distR="0">
            <wp:extent cx="391795" cy="166370"/>
            <wp:effectExtent l="0" t="0" r="8255" b="5080"/>
            <wp:docPr id="1083" name="Рисунок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563">
                      <a:extLst>
                        <a:ext uri="{28A0092B-C50C-407E-A947-70E740481C1C}">
                          <a14:useLocalDpi xmlns:a14="http://schemas.microsoft.com/office/drawing/2010/main" val="0"/>
                        </a:ext>
                      </a:extLst>
                    </a:blip>
                    <a:srcRect/>
                    <a:stretch>
                      <a:fillRect/>
                    </a:stretch>
                  </pic:blipFill>
                  <pic:spPr bwMode="auto">
                    <a:xfrm>
                      <a:off x="0" y="0"/>
                      <a:ext cx="391795" cy="166370"/>
                    </a:xfrm>
                    <a:prstGeom prst="rect">
                      <a:avLst/>
                    </a:prstGeom>
                    <a:noFill/>
                    <a:ln>
                      <a:noFill/>
                    </a:ln>
                  </pic:spPr>
                </pic:pic>
              </a:graphicData>
            </a:graphic>
          </wp:inline>
        </w:drawing>
      </w:r>
      <w:r>
        <w:t xml:space="preserve">. Достаточно [10, раздел 2.6], чтобы разность </w:t>
      </w:r>
      <w:r w:rsidR="00CD4C36">
        <w:rPr>
          <w:noProof/>
          <w:position w:val="-8"/>
        </w:rPr>
        <w:drawing>
          <wp:inline distT="0" distB="0" distL="0" distR="0">
            <wp:extent cx="427355" cy="201930"/>
            <wp:effectExtent l="0" t="0" r="0" b="7620"/>
            <wp:docPr id="1084" name="Рисунок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564">
                      <a:extLst>
                        <a:ext uri="{28A0092B-C50C-407E-A947-70E740481C1C}">
                          <a14:useLocalDpi xmlns:a14="http://schemas.microsoft.com/office/drawing/2010/main" val="0"/>
                        </a:ext>
                      </a:extLst>
                    </a:blip>
                    <a:srcRect/>
                    <a:stretch>
                      <a:fillRect/>
                    </a:stretch>
                  </pic:blipFill>
                  <pic:spPr bwMode="auto">
                    <a:xfrm>
                      <a:off x="0" y="0"/>
                      <a:ext cx="427355" cy="201930"/>
                    </a:xfrm>
                    <a:prstGeom prst="rect">
                      <a:avLst/>
                    </a:prstGeom>
                    <a:noFill/>
                    <a:ln>
                      <a:noFill/>
                    </a:ln>
                  </pic:spPr>
                </pic:pic>
              </a:graphicData>
            </a:graphic>
          </wp:inline>
        </w:drawing>
      </w:r>
      <w:r>
        <w:t>удовлетворяла условию</w:t>
      </w:r>
    </w:p>
    <w:p w:rsidR="00000000" w:rsidRDefault="00A947DF">
      <w:pPr>
        <w:pStyle w:val="FORMATTEXT"/>
        <w:ind w:firstLine="568"/>
        <w:jc w:val="both"/>
      </w:pPr>
    </w:p>
    <w:p w:rsidR="00000000" w:rsidRDefault="00CD4C36">
      <w:pPr>
        <w:pStyle w:val="FORMATTEXT"/>
        <w:jc w:val="center"/>
      </w:pPr>
      <w:r>
        <w:rPr>
          <w:noProof/>
          <w:position w:val="-19"/>
        </w:rPr>
        <w:drawing>
          <wp:inline distT="0" distB="0" distL="0" distR="0">
            <wp:extent cx="2172970" cy="462915"/>
            <wp:effectExtent l="0" t="0" r="0" b="0"/>
            <wp:docPr id="1085" name="Рисунок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565">
                      <a:extLst>
                        <a:ext uri="{28A0092B-C50C-407E-A947-70E740481C1C}">
                          <a14:useLocalDpi xmlns:a14="http://schemas.microsoft.com/office/drawing/2010/main" val="0"/>
                        </a:ext>
                      </a:extLst>
                    </a:blip>
                    <a:srcRect/>
                    <a:stretch>
                      <a:fillRect/>
                    </a:stretch>
                  </pic:blipFill>
                  <pic:spPr bwMode="auto">
                    <a:xfrm>
                      <a:off x="0" y="0"/>
                      <a:ext cx="2172970" cy="462915"/>
                    </a:xfrm>
                    <a:prstGeom prst="rect">
                      <a:avLst/>
                    </a:prstGeom>
                    <a:noFill/>
                    <a:ln>
                      <a:noFill/>
                    </a:ln>
                  </pic:spPr>
                </pic:pic>
              </a:graphicData>
            </a:graphic>
          </wp:inline>
        </w:drawing>
      </w:r>
      <w:r w:rsidR="00A947DF">
        <w:t xml:space="preserve">,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где </w:t>
      </w:r>
      <w:r w:rsidR="00CD4C36">
        <w:rPr>
          <w:noProof/>
          <w:position w:val="-17"/>
        </w:rPr>
        <w:drawing>
          <wp:inline distT="0" distB="0" distL="0" distR="0">
            <wp:extent cx="1187450" cy="415925"/>
            <wp:effectExtent l="0" t="0" r="0" b="3175"/>
            <wp:docPr id="1086" name="Рисунок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566">
                      <a:extLst>
                        <a:ext uri="{28A0092B-C50C-407E-A947-70E740481C1C}">
                          <a14:useLocalDpi xmlns:a14="http://schemas.microsoft.com/office/drawing/2010/main" val="0"/>
                        </a:ext>
                      </a:extLst>
                    </a:blip>
                    <a:srcRect/>
                    <a:stretch>
                      <a:fillRect/>
                    </a:stretch>
                  </pic:blipFill>
                  <pic:spPr bwMode="auto">
                    <a:xfrm>
                      <a:off x="0" y="0"/>
                      <a:ext cx="1187450" cy="415925"/>
                    </a:xfrm>
                    <a:prstGeom prst="rect">
                      <a:avLst/>
                    </a:prstGeom>
                    <a:noFill/>
                    <a:ln>
                      <a:noFill/>
                    </a:ln>
                  </pic:spPr>
                </pic:pic>
              </a:graphicData>
            </a:graphic>
          </wp:inline>
        </w:drawing>
      </w:r>
      <w:r>
        <w:t>. Наилучший результат соответствует ситуации, когда левая часть этого неравенства достигает максимального значения, при котором неравенство еще выполняется.) Эти результаты могут быть распространены на другие значения вероя</w:t>
      </w:r>
      <w:r>
        <w:t xml:space="preserve">тности охвата и другие значения </w:t>
      </w:r>
      <w:r w:rsidR="00CD4C36">
        <w:rPr>
          <w:noProof/>
          <w:position w:val="-7"/>
        </w:rPr>
        <w:drawing>
          <wp:inline distT="0" distB="0" distL="0" distR="0">
            <wp:extent cx="201930" cy="166370"/>
            <wp:effectExtent l="0" t="0" r="7620" b="5080"/>
            <wp:docPr id="1087" name="Рисунок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xml:space="preserve">. </w:t>
      </w:r>
    </w:p>
    <w:p w:rsidR="00000000" w:rsidRDefault="00A947DF">
      <w:pPr>
        <w:pStyle w:val="HEADERTEXT"/>
        <w:rPr>
          <w:b/>
          <w:bCs/>
          <w:color w:val="000001"/>
        </w:rPr>
      </w:pPr>
    </w:p>
    <w:p w:rsidR="00000000" w:rsidRDefault="00A947DF">
      <w:pPr>
        <w:pStyle w:val="HEADERTEXT"/>
        <w:jc w:val="both"/>
        <w:rPr>
          <w:b/>
          <w:bCs/>
          <w:color w:val="000001"/>
        </w:rPr>
      </w:pPr>
      <w:r>
        <w:rPr>
          <w:b/>
          <w:bCs/>
          <w:color w:val="000001"/>
        </w:rPr>
        <w:t xml:space="preserve">      8 Проверка результатов </w:t>
      </w:r>
    </w:p>
    <w:p w:rsidR="00000000" w:rsidRDefault="00A947DF">
      <w:pPr>
        <w:pStyle w:val="FORMATTEXT"/>
        <w:ind w:firstLine="568"/>
        <w:jc w:val="both"/>
      </w:pPr>
      <w:r>
        <w:rPr>
          <w:b/>
          <w:bCs/>
        </w:rPr>
        <w:t>8.1 Проверка результатов оценивания неопределенности по GUM сравнением с методом Монте-Карло</w:t>
      </w:r>
    </w:p>
    <w:p w:rsidR="00000000" w:rsidRDefault="00A947DF">
      <w:pPr>
        <w:pStyle w:val="FORMATTEXT"/>
        <w:ind w:firstLine="568"/>
        <w:jc w:val="both"/>
      </w:pPr>
    </w:p>
    <w:p w:rsidR="00000000" w:rsidRDefault="00A947DF">
      <w:pPr>
        <w:pStyle w:val="FORMATTEXT"/>
        <w:ind w:firstLine="568"/>
        <w:jc w:val="both"/>
      </w:pPr>
      <w:r>
        <w:t>8.1.1 Способ оценивания неопределенности по GUM во многих слу</w:t>
      </w:r>
      <w:r>
        <w:t>чаях работает хорошо. Однако не всегда можно сразу определить, соблюдены ли все условия для его применения (см. 5.7 и 5.8). Обычно гораздо проще оценить неопределенность с использованием метода Монте-Карло (при наличии соответствующего программного обеспеч</w:t>
      </w:r>
      <w:r>
        <w:t>ения), чем выяснить, выполнены ли все условия оценивания по GUM [8]. При наличии сомнений в обоснованности применения способа оценивания по GUM полученные с его помощью результаты нуждаются в проверке, а поскольку диапазон условий, при которых может быть п</w:t>
      </w:r>
      <w:r>
        <w:t>рименен метод Монте-Карло, значительно шире, чем для метода по GUM, то для такой проверки рекомендуется сопоставить результаты оценивания по GUM с результатами оценивания методом Монте-Карло. Если сравнение подтвердит обоснованность применения GUM, то спос</w:t>
      </w:r>
      <w:r>
        <w:t>об оценивания неопределенности по GUM можно будет применять в будущем для схожих задач. В противном случае следует рассмотреть возможность замены на другой способ оценивания неопределенности, включая тот же метод Монте-Карло.</w:t>
      </w:r>
    </w:p>
    <w:p w:rsidR="00000000" w:rsidRDefault="00A947DF">
      <w:pPr>
        <w:pStyle w:val="FORMATTEXT"/>
        <w:ind w:firstLine="568"/>
        <w:jc w:val="both"/>
      </w:pPr>
    </w:p>
    <w:p w:rsidR="00000000" w:rsidRDefault="00A947DF">
      <w:pPr>
        <w:pStyle w:val="FORMATTEXT"/>
        <w:ind w:firstLine="568"/>
        <w:jc w:val="both"/>
      </w:pPr>
      <w:r>
        <w:t>8.1.2 При сравнении двух мето</w:t>
      </w:r>
      <w:r>
        <w:t>дов рекомендуется руководствоваться следующей двухэтапной процедурой:</w:t>
      </w:r>
    </w:p>
    <w:p w:rsidR="00000000" w:rsidRDefault="00A947DF">
      <w:pPr>
        <w:pStyle w:val="FORMATTEXT"/>
        <w:ind w:firstLine="568"/>
        <w:jc w:val="both"/>
      </w:pPr>
    </w:p>
    <w:p w:rsidR="00000000" w:rsidRDefault="00A947DF">
      <w:pPr>
        <w:pStyle w:val="FORMATTEXT"/>
        <w:ind w:firstLine="568"/>
        <w:jc w:val="both"/>
      </w:pPr>
      <w:r>
        <w:t>a) применить способ оценивания неопределенности по GUM (возможно с учетом членов высшего порядка разложения функции измерения в ряд Тейлора в законе трансформирования неопределенностей)</w:t>
      </w:r>
      <w:r>
        <w:t xml:space="preserve"> (см. 5.6), для определения 100</w:t>
      </w:r>
      <w:r w:rsidR="00CD4C36">
        <w:rPr>
          <w:noProof/>
          <w:position w:val="-7"/>
        </w:rPr>
        <w:drawing>
          <wp:inline distT="0" distB="0" distL="0" distR="0">
            <wp:extent cx="154305" cy="166370"/>
            <wp:effectExtent l="0" t="0" r="0" b="5080"/>
            <wp:docPr id="1088" name="Рисунок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567">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%-ного интервала охвата </w:t>
      </w:r>
      <w:r w:rsidR="00CD4C36">
        <w:rPr>
          <w:noProof/>
          <w:position w:val="-10"/>
        </w:rPr>
        <w:drawing>
          <wp:inline distT="0" distB="0" distL="0" distR="0">
            <wp:extent cx="462915" cy="237490"/>
            <wp:effectExtent l="0" t="0" r="0" b="0"/>
            <wp:docPr id="1089" name="Рисунок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462915" cy="237490"/>
                    </a:xfrm>
                    <a:prstGeom prst="rect">
                      <a:avLst/>
                    </a:prstGeom>
                    <a:noFill/>
                    <a:ln>
                      <a:noFill/>
                    </a:ln>
                  </pic:spPr>
                </pic:pic>
              </a:graphicData>
            </a:graphic>
          </wp:inline>
        </w:drawing>
      </w:r>
      <w:r>
        <w:t xml:space="preserve">, где </w:t>
      </w:r>
      <w:r w:rsidR="00CD4C36">
        <w:rPr>
          <w:noProof/>
          <w:position w:val="-7"/>
        </w:rPr>
        <w:drawing>
          <wp:inline distT="0" distB="0" distL="0" distR="0">
            <wp:extent cx="154305" cy="166370"/>
            <wp:effectExtent l="0" t="0" r="0" b="5080"/>
            <wp:docPr id="1090" name="Рисунок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568">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заданная вероятность охвата;</w:t>
      </w:r>
    </w:p>
    <w:p w:rsidR="00000000" w:rsidRDefault="00A947DF">
      <w:pPr>
        <w:pStyle w:val="FORMATTEXT"/>
        <w:ind w:firstLine="568"/>
        <w:jc w:val="both"/>
      </w:pPr>
    </w:p>
    <w:p w:rsidR="00000000" w:rsidRDefault="00A947DF">
      <w:pPr>
        <w:pStyle w:val="FORMATTEXT"/>
        <w:ind w:firstLine="568"/>
        <w:jc w:val="both"/>
      </w:pPr>
      <w:r>
        <w:t>b) применить адаптивную процедуру Монте-Карло (см. 7.9.</w:t>
      </w:r>
      <w:r>
        <w:t xml:space="preserve">4) для получения стандартной неопределенности </w:t>
      </w:r>
      <w:r w:rsidR="00CD4C36">
        <w:rPr>
          <w:noProof/>
          <w:position w:val="-8"/>
        </w:rPr>
        <w:drawing>
          <wp:inline distT="0" distB="0" distL="0" distR="0">
            <wp:extent cx="308610" cy="201930"/>
            <wp:effectExtent l="0" t="0" r="0" b="7620"/>
            <wp:docPr id="1091" name="Рисунок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и границ </w:t>
      </w:r>
      <w:r w:rsidR="00CD4C36">
        <w:rPr>
          <w:noProof/>
          <w:position w:val="-10"/>
        </w:rPr>
        <w:drawing>
          <wp:inline distT="0" distB="0" distL="0" distR="0">
            <wp:extent cx="308610" cy="225425"/>
            <wp:effectExtent l="0" t="0" r="0" b="3175"/>
            <wp:docPr id="1092" name="Рисунок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521">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xml:space="preserve">и </w:t>
      </w:r>
      <w:r w:rsidR="00CD4C36">
        <w:rPr>
          <w:noProof/>
          <w:position w:val="-10"/>
        </w:rPr>
        <w:drawing>
          <wp:inline distT="0" distB="0" distL="0" distR="0">
            <wp:extent cx="344170" cy="237490"/>
            <wp:effectExtent l="0" t="0" r="0" b="0"/>
            <wp:docPr id="1093" name="Рисунок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569">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r>
        <w:t>заданного 100</w:t>
      </w:r>
      <w:r w:rsidR="00CD4C36">
        <w:rPr>
          <w:noProof/>
          <w:position w:val="-7"/>
        </w:rPr>
        <w:drawing>
          <wp:inline distT="0" distB="0" distL="0" distR="0">
            <wp:extent cx="154305" cy="166370"/>
            <wp:effectExtent l="0" t="0" r="0" b="5080"/>
            <wp:docPr id="1094" name="Рисунок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%-ного интервала охвата для выходной величины (вероятностно симметричного или наименьшего) (см. также 8.2).</w:t>
      </w:r>
    </w:p>
    <w:p w:rsidR="00000000" w:rsidRDefault="00A947DF">
      <w:pPr>
        <w:pStyle w:val="FORMATTEXT"/>
        <w:ind w:firstLine="568"/>
        <w:jc w:val="both"/>
      </w:pPr>
    </w:p>
    <w:p w:rsidR="00000000" w:rsidRDefault="00A947DF">
      <w:pPr>
        <w:pStyle w:val="FORMATTEXT"/>
        <w:ind w:firstLine="568"/>
        <w:jc w:val="both"/>
      </w:pPr>
      <w:r>
        <w:t>8.1.3 Процедура сравнения позволяет определить, согласуются ли и</w:t>
      </w:r>
      <w:r>
        <w:t>нтервалы охвата, полученные в соответствии со способом оценивания неопределенности по GUM и методом Монте-Карло, в пределах заданной точности вычислений. Точность вычислений для границ интервалов охвата определяют через точность выражения стандартной неопр</w:t>
      </w:r>
      <w:r>
        <w:t xml:space="preserve">еделенности </w:t>
      </w:r>
      <w:r w:rsidR="00CD4C36">
        <w:rPr>
          <w:noProof/>
          <w:position w:val="-8"/>
        </w:rPr>
        <w:drawing>
          <wp:inline distT="0" distB="0" distL="0" distR="0">
            <wp:extent cx="308610" cy="201930"/>
            <wp:effectExtent l="0" t="0" r="0" b="7620"/>
            <wp:docPr id="1095" name="Рисунок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числом существенных значащих цифр в ее десятичном представлении (сравни с 7.9.2). Для этого:</w:t>
      </w:r>
    </w:p>
    <w:p w:rsidR="00000000" w:rsidRDefault="00A947DF">
      <w:pPr>
        <w:pStyle w:val="FORMATTEXT"/>
        <w:ind w:firstLine="568"/>
        <w:jc w:val="both"/>
      </w:pPr>
    </w:p>
    <w:p w:rsidR="00000000" w:rsidRDefault="00A947DF">
      <w:pPr>
        <w:pStyle w:val="FORMATTEXT"/>
        <w:ind w:firstLine="568"/>
        <w:jc w:val="both"/>
      </w:pPr>
      <w:r>
        <w:lastRenderedPageBreak/>
        <w:t xml:space="preserve">a) определяют предел погрешности вычисления </w:t>
      </w:r>
      <w:r w:rsidR="00CD4C36">
        <w:rPr>
          <w:noProof/>
          <w:position w:val="-8"/>
        </w:rPr>
        <w:drawing>
          <wp:inline distT="0" distB="0" distL="0" distR="0">
            <wp:extent cx="118745" cy="178435"/>
            <wp:effectExtent l="0" t="0" r="0" b="0"/>
            <wp:docPr id="1096" name="Рисунок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543">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для </w:t>
      </w:r>
      <w:r w:rsidR="00CD4C36">
        <w:rPr>
          <w:noProof/>
          <w:position w:val="-8"/>
        </w:rPr>
        <w:drawing>
          <wp:inline distT="0" distB="0" distL="0" distR="0">
            <wp:extent cx="308610" cy="201930"/>
            <wp:effectExtent l="0" t="0" r="0" b="7620"/>
            <wp:docPr id="1097" name="Рисунок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как указано в 7.9.2;</w:t>
      </w:r>
    </w:p>
    <w:p w:rsidR="00000000" w:rsidRDefault="00A947DF">
      <w:pPr>
        <w:pStyle w:val="FORMATTEXT"/>
        <w:ind w:firstLine="568"/>
        <w:jc w:val="both"/>
      </w:pPr>
    </w:p>
    <w:p w:rsidR="00000000" w:rsidRDefault="00A947DF">
      <w:pPr>
        <w:pStyle w:val="FORMATTEXT"/>
        <w:ind w:firstLine="568"/>
        <w:jc w:val="both"/>
      </w:pPr>
      <w:r>
        <w:t xml:space="preserve">b) сравнивают интервалы охвата, полученные в соответствии со способом оценивания неопределенности по GUM и методом Монте-Карло, чтобы определить, получено ли в значениях границ интервала охвата, вычисленных по GUM, необходимое </w:t>
      </w:r>
      <w:r>
        <w:t>число верных значащих цифр. При этом определяют:</w:t>
      </w:r>
    </w:p>
    <w:p w:rsidR="00000000" w:rsidRDefault="00A947DF">
      <w:pPr>
        <w:pStyle w:val="FORMATTEXT"/>
        <w:ind w:firstLine="568"/>
        <w:jc w:val="both"/>
      </w:pPr>
    </w:p>
    <w:p w:rsidR="00000000" w:rsidRDefault="00CD4C36">
      <w:pPr>
        <w:pStyle w:val="FORMATTEXT"/>
        <w:jc w:val="right"/>
      </w:pPr>
      <w:r>
        <w:rPr>
          <w:noProof/>
          <w:position w:val="-11"/>
        </w:rPr>
        <w:drawing>
          <wp:inline distT="0" distB="0" distL="0" distR="0">
            <wp:extent cx="1412875" cy="273050"/>
            <wp:effectExtent l="0" t="0" r="0" b="0"/>
            <wp:docPr id="1098" name="Рисунок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570">
                      <a:extLst>
                        <a:ext uri="{28A0092B-C50C-407E-A947-70E740481C1C}">
                          <a14:useLocalDpi xmlns:a14="http://schemas.microsoft.com/office/drawing/2010/main" val="0"/>
                        </a:ext>
                      </a:extLst>
                    </a:blip>
                    <a:srcRect/>
                    <a:stretch>
                      <a:fillRect/>
                    </a:stretch>
                  </pic:blipFill>
                  <pic:spPr bwMode="auto">
                    <a:xfrm>
                      <a:off x="0" y="0"/>
                      <a:ext cx="1412875" cy="273050"/>
                    </a:xfrm>
                    <a:prstGeom prst="rect">
                      <a:avLst/>
                    </a:prstGeom>
                    <a:noFill/>
                    <a:ln>
                      <a:noFill/>
                    </a:ln>
                  </pic:spPr>
                </pic:pic>
              </a:graphicData>
            </a:graphic>
          </wp:inline>
        </w:drawing>
      </w:r>
      <w:r w:rsidR="00A947DF">
        <w:t xml:space="preserve">,                                                (19) </w:t>
      </w:r>
    </w:p>
    <w:p w:rsidR="00000000" w:rsidRDefault="00A947DF">
      <w:pPr>
        <w:pStyle w:val="FORMATTEXT"/>
        <w:jc w:val="right"/>
      </w:pPr>
      <w:r>
        <w:t>     </w:t>
      </w:r>
    </w:p>
    <w:p w:rsidR="00000000" w:rsidRDefault="00CD4C36">
      <w:pPr>
        <w:pStyle w:val="FORMATTEXT"/>
        <w:jc w:val="right"/>
      </w:pPr>
      <w:r>
        <w:rPr>
          <w:noProof/>
          <w:position w:val="-11"/>
        </w:rPr>
        <w:drawing>
          <wp:inline distT="0" distB="0" distL="0" distR="0">
            <wp:extent cx="1472565" cy="273050"/>
            <wp:effectExtent l="0" t="0" r="0" b="0"/>
            <wp:docPr id="1099" name="Рисунок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571">
                      <a:extLst>
                        <a:ext uri="{28A0092B-C50C-407E-A947-70E740481C1C}">
                          <a14:useLocalDpi xmlns:a14="http://schemas.microsoft.com/office/drawing/2010/main" val="0"/>
                        </a:ext>
                      </a:extLst>
                    </a:blip>
                    <a:srcRect/>
                    <a:stretch>
                      <a:fillRect/>
                    </a:stretch>
                  </pic:blipFill>
                  <pic:spPr bwMode="auto">
                    <a:xfrm>
                      <a:off x="0" y="0"/>
                      <a:ext cx="1472565" cy="273050"/>
                    </a:xfrm>
                    <a:prstGeom prst="rect">
                      <a:avLst/>
                    </a:prstGeom>
                    <a:noFill/>
                    <a:ln>
                      <a:noFill/>
                    </a:ln>
                  </pic:spPr>
                </pic:pic>
              </a:graphicData>
            </a:graphic>
          </wp:inline>
        </w:drawing>
      </w:r>
      <w:r w:rsidR="00A947DF">
        <w:t xml:space="preserve">,                                                 (20) </w:t>
      </w:r>
    </w:p>
    <w:p w:rsidR="00000000" w:rsidRDefault="00A947DF">
      <w:pPr>
        <w:pStyle w:val="FORMATTEXT"/>
        <w:jc w:val="both"/>
      </w:pPr>
    </w:p>
    <w:p w:rsidR="00000000" w:rsidRDefault="00A947DF">
      <w:pPr>
        <w:pStyle w:val="FORMATTEXT"/>
        <w:jc w:val="both"/>
      </w:pPr>
    </w:p>
    <w:p w:rsidR="00000000" w:rsidRDefault="00A947DF">
      <w:pPr>
        <w:pStyle w:val="FORMATTEXT"/>
        <w:jc w:val="both"/>
      </w:pPr>
      <w:r>
        <w:t>т.е. абсолютные з</w:t>
      </w:r>
      <w:r>
        <w:t xml:space="preserve">начения разности соответствующих границ двух интервалов охвата. Если как </w:t>
      </w:r>
      <w:r w:rsidR="00CD4C36">
        <w:rPr>
          <w:noProof/>
          <w:position w:val="-10"/>
        </w:rPr>
        <w:drawing>
          <wp:inline distT="0" distB="0" distL="0" distR="0">
            <wp:extent cx="308610" cy="225425"/>
            <wp:effectExtent l="0" t="0" r="0" b="3175"/>
            <wp:docPr id="1100" name="Рисунок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572">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xml:space="preserve">, так и </w:t>
      </w:r>
      <w:r w:rsidR="00CD4C36">
        <w:rPr>
          <w:noProof/>
          <w:position w:val="-10"/>
        </w:rPr>
        <w:drawing>
          <wp:inline distT="0" distB="0" distL="0" distR="0">
            <wp:extent cx="344170" cy="237490"/>
            <wp:effectExtent l="0" t="0" r="0" b="0"/>
            <wp:docPr id="1101" name="Рисунок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573">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r>
        <w:t xml:space="preserve">не превышают </w:t>
      </w:r>
      <w:r w:rsidR="00CD4C36">
        <w:rPr>
          <w:noProof/>
          <w:position w:val="-8"/>
        </w:rPr>
        <w:drawing>
          <wp:inline distT="0" distB="0" distL="0" distR="0">
            <wp:extent cx="118745" cy="178435"/>
            <wp:effectExtent l="0" t="0" r="0" b="0"/>
            <wp:docPr id="1102" name="Рисунок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501">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то способ оценивания неопределенности по GUM в этом с</w:t>
      </w:r>
      <w:r>
        <w:t xml:space="preserve">лучае можно считать применимым. </w:t>
      </w:r>
    </w:p>
    <w:p w:rsidR="00000000" w:rsidRDefault="00A947DF">
      <w:pPr>
        <w:pStyle w:val="FORMATTEXT"/>
        <w:ind w:firstLine="568"/>
        <w:jc w:val="both"/>
      </w:pPr>
      <w:r>
        <w:t xml:space="preserve">Примечание - Результат сравнения будет зависеть от того, какой вероятности охвата соответствуют сравниваемые интервалы. Поэтому проверку выполняют только для конкретной заданной вероятности охвата </w:t>
      </w:r>
      <w:r w:rsidR="00CD4C36">
        <w:rPr>
          <w:noProof/>
          <w:position w:val="-7"/>
        </w:rPr>
        <w:drawing>
          <wp:inline distT="0" distB="0" distL="0" distR="0">
            <wp:extent cx="154305" cy="166370"/>
            <wp:effectExtent l="0" t="0" r="0" b="5080"/>
            <wp:docPr id="1103" name="Рисунок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rPr>
          <w:b/>
          <w:bCs/>
        </w:rPr>
        <w:t>8.2 Применение метода Монте-Карло при проведении проверки</w:t>
      </w:r>
    </w:p>
    <w:p w:rsidR="00000000" w:rsidRDefault="00A947DF">
      <w:pPr>
        <w:pStyle w:val="FORMATTEXT"/>
        <w:ind w:firstLine="568"/>
        <w:jc w:val="both"/>
      </w:pPr>
    </w:p>
    <w:p w:rsidR="00000000" w:rsidRDefault="00A947DF">
      <w:pPr>
        <w:pStyle w:val="FORMATTEXT"/>
        <w:ind w:firstLine="568"/>
        <w:jc w:val="both"/>
      </w:pPr>
      <w:r>
        <w:t xml:space="preserve">Для выполнения проверки по 8.1 метод Монте-Карло должен быть реализован для достаточно большого числа испытаний </w:t>
      </w:r>
      <w:r w:rsidR="00CD4C36">
        <w:rPr>
          <w:noProof/>
          <w:position w:val="-7"/>
        </w:rPr>
        <w:drawing>
          <wp:inline distT="0" distB="0" distL="0" distR="0">
            <wp:extent cx="201930" cy="166370"/>
            <wp:effectExtent l="0" t="0" r="7620" b="5080"/>
            <wp:docPr id="1104" name="Рисунок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xml:space="preserve">(см. 7.2). Если обозначить через </w:t>
      </w:r>
      <w:r w:rsidR="00CD4C36">
        <w:rPr>
          <w:noProof/>
          <w:position w:val="-10"/>
        </w:rPr>
        <w:drawing>
          <wp:inline distT="0" distB="0" distL="0" distR="0">
            <wp:extent cx="273050" cy="237490"/>
            <wp:effectExtent l="0" t="0" r="0" b="0"/>
            <wp:docPr id="1105" name="Рисунок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574">
                      <a:extLst>
                        <a:ext uri="{28A0092B-C50C-407E-A947-70E740481C1C}">
                          <a14:useLocalDpi xmlns:a14="http://schemas.microsoft.com/office/drawing/2010/main" val="0"/>
                        </a:ext>
                      </a:extLst>
                    </a:blip>
                    <a:srcRect/>
                    <a:stretch>
                      <a:fillRect/>
                    </a:stretch>
                  </pic:blipFill>
                  <pic:spPr bwMode="auto">
                    <a:xfrm>
                      <a:off x="0" y="0"/>
                      <a:ext cx="273050" cy="237490"/>
                    </a:xfrm>
                    <a:prstGeom prst="rect">
                      <a:avLst/>
                    </a:prstGeom>
                    <a:noFill/>
                    <a:ln>
                      <a:noFill/>
                    </a:ln>
                  </pic:spPr>
                </pic:pic>
              </a:graphicData>
            </a:graphic>
          </wp:inline>
        </w:drawing>
      </w:r>
      <w:r>
        <w:t xml:space="preserve">число существенных значащих цифр в десятичном представлении </w:t>
      </w:r>
      <w:r w:rsidR="00CD4C36">
        <w:rPr>
          <w:noProof/>
          <w:position w:val="-8"/>
        </w:rPr>
        <w:drawing>
          <wp:inline distT="0" distB="0" distL="0" distR="0">
            <wp:extent cx="308610" cy="201930"/>
            <wp:effectExtent l="0" t="0" r="0" b="7620"/>
            <wp:docPr id="1106" name="Рисунок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при проверке применимости способа оценивания по GUM, а через </w:t>
      </w:r>
      <w:r w:rsidR="00CD4C36">
        <w:rPr>
          <w:noProof/>
          <w:position w:val="-8"/>
        </w:rPr>
        <w:drawing>
          <wp:inline distT="0" distB="0" distL="0" distR="0">
            <wp:extent cx="118745" cy="178435"/>
            <wp:effectExtent l="0" t="0" r="0" b="0"/>
            <wp:docPr id="1107" name="Рисунок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543">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допустимую погрешность вычислен</w:t>
      </w:r>
      <w:r>
        <w:t xml:space="preserve">ия </w:t>
      </w:r>
      <w:r w:rsidR="00CD4C36">
        <w:rPr>
          <w:noProof/>
          <w:position w:val="-8"/>
        </w:rPr>
        <w:drawing>
          <wp:inline distT="0" distB="0" distL="0" distR="0">
            <wp:extent cx="308610" cy="201930"/>
            <wp:effectExtent l="0" t="0" r="0" b="7620"/>
            <wp:docPr id="1108" name="Рисунок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(см. 7.9.2), то для получения в целях проверки результатов методом Монте-Карло рекомендуется использовать его адаптивный вариант (см. 7.9.4) до достижения погрешности вычисления </w:t>
      </w:r>
      <w:r w:rsidR="00CD4C36">
        <w:rPr>
          <w:noProof/>
          <w:position w:val="-8"/>
        </w:rPr>
        <w:drawing>
          <wp:inline distT="0" distB="0" distL="0" distR="0">
            <wp:extent cx="273050" cy="178435"/>
            <wp:effectExtent l="0" t="0" r="0" b="0"/>
            <wp:docPr id="1109" name="Рисунок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575">
                      <a:extLst>
                        <a:ext uri="{28A0092B-C50C-407E-A947-70E740481C1C}">
                          <a14:useLocalDpi xmlns:a14="http://schemas.microsoft.com/office/drawing/2010/main" val="0"/>
                        </a:ext>
                      </a:extLst>
                    </a:blip>
                    <a:srcRect/>
                    <a:stretch>
                      <a:fillRect/>
                    </a:stretch>
                  </pic:blipFill>
                  <pic:spPr bwMode="auto">
                    <a:xfrm>
                      <a:off x="0" y="0"/>
                      <a:ext cx="273050" cy="178435"/>
                    </a:xfrm>
                    <a:prstGeom prst="rect">
                      <a:avLst/>
                    </a:prstGeom>
                    <a:noFill/>
                    <a:ln>
                      <a:noFill/>
                    </a:ln>
                  </pic:spPr>
                </pic:pic>
              </a:graphicData>
            </a:graphic>
          </wp:inline>
        </w:drawing>
      </w:r>
      <w:r>
        <w:t>[т.</w:t>
      </w:r>
      <w:r>
        <w:t xml:space="preserve">е. в 7.9.4 на этапе k) </w:t>
      </w:r>
      <w:r w:rsidR="00CD4C36">
        <w:rPr>
          <w:noProof/>
          <w:position w:val="-8"/>
        </w:rPr>
        <w:drawing>
          <wp:inline distT="0" distB="0" distL="0" distR="0">
            <wp:extent cx="118745" cy="178435"/>
            <wp:effectExtent l="0" t="0" r="0" b="0"/>
            <wp:docPr id="1110" name="Рисунок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501">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следует заменить на </w:t>
      </w:r>
      <w:r w:rsidR="00CD4C36">
        <w:rPr>
          <w:noProof/>
          <w:position w:val="-8"/>
        </w:rPr>
        <w:drawing>
          <wp:inline distT="0" distB="0" distL="0" distR="0">
            <wp:extent cx="273050" cy="178435"/>
            <wp:effectExtent l="0" t="0" r="0" b="0"/>
            <wp:docPr id="1111" name="Рисунок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576">
                      <a:extLst>
                        <a:ext uri="{28A0092B-C50C-407E-A947-70E740481C1C}">
                          <a14:useLocalDpi xmlns:a14="http://schemas.microsoft.com/office/drawing/2010/main" val="0"/>
                        </a:ext>
                      </a:extLst>
                    </a:blip>
                    <a:srcRect/>
                    <a:stretch>
                      <a:fillRect/>
                    </a:stretch>
                  </pic:blipFill>
                  <pic:spPr bwMode="auto">
                    <a:xfrm>
                      <a:off x="0" y="0"/>
                      <a:ext cx="273050" cy="17843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Примечание - В среднем уменьшение погрешности вычисления до </w:t>
      </w:r>
      <w:r w:rsidR="00CD4C36">
        <w:rPr>
          <w:noProof/>
          <w:position w:val="-8"/>
        </w:rPr>
        <w:drawing>
          <wp:inline distT="0" distB="0" distL="0" distR="0">
            <wp:extent cx="273050" cy="178435"/>
            <wp:effectExtent l="0" t="0" r="0" b="0"/>
            <wp:docPr id="1112" name="Рисунок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576">
                      <a:extLst>
                        <a:ext uri="{28A0092B-C50C-407E-A947-70E740481C1C}">
                          <a14:useLocalDpi xmlns:a14="http://schemas.microsoft.com/office/drawing/2010/main" val="0"/>
                        </a:ext>
                      </a:extLst>
                    </a:blip>
                    <a:srcRect/>
                    <a:stretch>
                      <a:fillRect/>
                    </a:stretch>
                  </pic:blipFill>
                  <pic:spPr bwMode="auto">
                    <a:xfrm>
                      <a:off x="0" y="0"/>
                      <a:ext cx="273050" cy="178435"/>
                    </a:xfrm>
                    <a:prstGeom prst="rect">
                      <a:avLst/>
                    </a:prstGeom>
                    <a:noFill/>
                    <a:ln>
                      <a:noFill/>
                    </a:ln>
                  </pic:spPr>
                </pic:pic>
              </a:graphicData>
            </a:graphic>
          </wp:inline>
        </w:drawing>
      </w:r>
      <w:r>
        <w:t xml:space="preserve">требует повышения числа испытаний </w:t>
      </w:r>
      <w:r w:rsidR="00CD4C36">
        <w:rPr>
          <w:noProof/>
          <w:position w:val="-7"/>
        </w:rPr>
        <w:drawing>
          <wp:inline distT="0" distB="0" distL="0" distR="0">
            <wp:extent cx="201930" cy="166370"/>
            <wp:effectExtent l="0" t="0" r="7620" b="5080"/>
            <wp:docPr id="1113" name="Рисунок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577">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в 25 раз. Выполнение операций с векторами столь большой размерности может представлять собой серьезную проблему для ряда компьютеров. В этом случае для вычисления статистических оценок рекомендуется использовать приближен</w:t>
      </w:r>
      <w:r>
        <w:t xml:space="preserve">ие </w:t>
      </w:r>
      <w:r w:rsidR="00CD4C36">
        <w:rPr>
          <w:noProof/>
          <w:position w:val="-9"/>
        </w:rPr>
        <w:drawing>
          <wp:inline distT="0" distB="0" distL="0" distR="0">
            <wp:extent cx="427355" cy="213995"/>
            <wp:effectExtent l="0" t="0" r="0" b="0"/>
            <wp:docPr id="1114" name="Рисунок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27355" cy="213995"/>
                    </a:xfrm>
                    <a:prstGeom prst="rect">
                      <a:avLst/>
                    </a:prstGeom>
                    <a:noFill/>
                    <a:ln>
                      <a:noFill/>
                    </a:ln>
                  </pic:spPr>
                </pic:pic>
              </a:graphicData>
            </a:graphic>
          </wp:inline>
        </w:drawing>
      </w:r>
      <w:r>
        <w:t xml:space="preserve">гистограммой для ряда </w:t>
      </w:r>
      <w:r w:rsidR="00CD4C36">
        <w:rPr>
          <w:noProof/>
          <w:position w:val="-9"/>
        </w:rPr>
        <w:drawing>
          <wp:inline distT="0" distB="0" distL="0" distR="0">
            <wp:extent cx="189865" cy="213995"/>
            <wp:effectExtent l="0" t="0" r="635" b="0"/>
            <wp:docPr id="1115" name="Рисунок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578">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При этом частота попаданий в соответствующий класс гистограммы уточняется в ходе итераций (см. 7.8.3, примечание 1).</w:t>
      </w:r>
    </w:p>
    <w:p w:rsidR="00000000" w:rsidRDefault="00A947DF">
      <w:pPr>
        <w:pStyle w:val="FORMATTEXT"/>
        <w:ind w:firstLine="568"/>
        <w:jc w:val="both"/>
      </w:pPr>
    </w:p>
    <w:p w:rsidR="00000000" w:rsidRDefault="00A947DF">
      <w:pPr>
        <w:pStyle w:val="HEADERTEXT"/>
        <w:rPr>
          <w:b/>
          <w:bCs/>
          <w:color w:val="000001"/>
        </w:rPr>
      </w:pPr>
    </w:p>
    <w:p w:rsidR="00000000" w:rsidRDefault="00A947DF">
      <w:pPr>
        <w:pStyle w:val="HEADERTEXT"/>
        <w:jc w:val="both"/>
        <w:rPr>
          <w:b/>
          <w:bCs/>
          <w:color w:val="000001"/>
        </w:rPr>
      </w:pPr>
      <w:r>
        <w:rPr>
          <w:b/>
          <w:bCs/>
          <w:color w:val="000001"/>
        </w:rPr>
        <w:t xml:space="preserve">      9 Примеры </w:t>
      </w:r>
    </w:p>
    <w:p w:rsidR="00000000" w:rsidRDefault="00A947DF">
      <w:pPr>
        <w:pStyle w:val="FORMATTEXT"/>
        <w:ind w:firstLine="568"/>
        <w:jc w:val="both"/>
      </w:pPr>
      <w:r>
        <w:rPr>
          <w:b/>
          <w:bCs/>
        </w:rPr>
        <w:t>9.1 Иллюстрация полож</w:t>
      </w:r>
      <w:r>
        <w:rPr>
          <w:b/>
          <w:bCs/>
        </w:rPr>
        <w:t>ений настоящего стандарта</w:t>
      </w:r>
    </w:p>
    <w:p w:rsidR="00000000" w:rsidRDefault="00A947DF">
      <w:pPr>
        <w:pStyle w:val="FORMATTEXT"/>
        <w:ind w:firstLine="568"/>
        <w:jc w:val="both"/>
      </w:pPr>
    </w:p>
    <w:p w:rsidR="00000000" w:rsidRDefault="00A947DF">
      <w:pPr>
        <w:pStyle w:val="FORMATTEXT"/>
        <w:ind w:firstLine="568"/>
        <w:jc w:val="both"/>
      </w:pPr>
      <w:r>
        <w:t>9.1.1 Приведенные в настоящем разделе примеры иллюстрируют различные вопросы применения положений настоящего стандарта, включая использование способа оценивания неопределенности по GUM с учетом и без учета членов разложения функц</w:t>
      </w:r>
      <w:r>
        <w:t>ии измерения в ряд Тейлора высших порядков и сопоставление полученных с его помощью результатов с результатами:</w:t>
      </w:r>
    </w:p>
    <w:p w:rsidR="00000000" w:rsidRDefault="00A947DF">
      <w:pPr>
        <w:pStyle w:val="FORMATTEXT"/>
        <w:ind w:firstLine="568"/>
        <w:jc w:val="both"/>
      </w:pPr>
    </w:p>
    <w:p w:rsidR="00000000" w:rsidRDefault="00A947DF">
      <w:pPr>
        <w:pStyle w:val="FORMATTEXT"/>
        <w:ind w:firstLine="568"/>
        <w:jc w:val="both"/>
      </w:pPr>
      <w:r>
        <w:t xml:space="preserve">a) метода Монте-Карло с использованием заданного числа испытаний </w:t>
      </w:r>
      <w:r w:rsidR="00CD4C36">
        <w:rPr>
          <w:noProof/>
          <w:position w:val="-7"/>
        </w:rPr>
        <w:drawing>
          <wp:inline distT="0" distB="0" distL="0" distR="0">
            <wp:extent cx="201930" cy="166370"/>
            <wp:effectExtent l="0" t="0" r="7620" b="5080"/>
            <wp:docPr id="1116" name="Рисунок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b) адаптивной процедуры метода Монте-Кар</w:t>
      </w:r>
      <w:r>
        <w:t xml:space="preserve">ло (см. 7.9.4), в которой необходимое значение </w:t>
      </w:r>
      <w:r w:rsidR="00CD4C36">
        <w:rPr>
          <w:noProof/>
          <w:position w:val="-7"/>
        </w:rPr>
        <w:drawing>
          <wp:inline distT="0" distB="0" distL="0" distR="0">
            <wp:extent cx="201930" cy="166370"/>
            <wp:effectExtent l="0" t="0" r="7620" b="5080"/>
            <wp:docPr id="1117" name="Рисунок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определяется в ходе итераций;</w:t>
      </w:r>
    </w:p>
    <w:p w:rsidR="00000000" w:rsidRDefault="00A947DF">
      <w:pPr>
        <w:pStyle w:val="FORMATTEXT"/>
        <w:ind w:firstLine="568"/>
        <w:jc w:val="both"/>
      </w:pPr>
    </w:p>
    <w:p w:rsidR="00000000" w:rsidRDefault="00A947DF">
      <w:pPr>
        <w:pStyle w:val="FORMATTEXT"/>
        <w:ind w:firstLine="568"/>
        <w:jc w:val="both"/>
      </w:pPr>
      <w:r>
        <w:t>c) сочетающими перечисленное в а) и b).</w:t>
      </w:r>
    </w:p>
    <w:p w:rsidR="00000000" w:rsidRDefault="00A947DF">
      <w:pPr>
        <w:pStyle w:val="FORMATTEXT"/>
        <w:ind w:firstLine="568"/>
        <w:jc w:val="both"/>
      </w:pPr>
    </w:p>
    <w:p w:rsidR="00000000" w:rsidRDefault="00A947DF">
      <w:pPr>
        <w:pStyle w:val="FORMATTEXT"/>
        <w:ind w:firstLine="568"/>
        <w:jc w:val="both"/>
      </w:pPr>
      <w:r>
        <w:t>9.1.2 Некоторые из примеров посвящены вопросу, подтверждают ли результаты, указанные в 9.1.1, перечис</w:t>
      </w:r>
      <w:r>
        <w:t xml:space="preserve">ление b), результаты оценивания неопределенности по GUM. Для целей сравнения результатов используется соответствующим образом выбранный предел погрешности вычисления </w:t>
      </w:r>
      <w:r w:rsidR="00CD4C36">
        <w:rPr>
          <w:noProof/>
          <w:position w:val="-8"/>
        </w:rPr>
        <w:drawing>
          <wp:inline distT="0" distB="0" distL="0" distR="0">
            <wp:extent cx="118745" cy="178435"/>
            <wp:effectExtent l="0" t="0" r="0" b="0"/>
            <wp:docPr id="1118" name="Рисунок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579">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(см. 7.9.2) для оценки </w:t>
      </w:r>
      <w:r w:rsidR="00CD4C36">
        <w:rPr>
          <w:noProof/>
          <w:position w:val="-8"/>
        </w:rPr>
        <w:drawing>
          <wp:inline distT="0" distB="0" distL="0" distR="0">
            <wp:extent cx="308610" cy="201930"/>
            <wp:effectExtent l="0" t="0" r="0" b="7620"/>
            <wp:docPr id="1119" name="Рисунок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 Результаты с использованием адаптивной процедуры метода Монте-Карло получены для погрешности вычисления </w:t>
      </w:r>
      <w:r w:rsidR="00CD4C36">
        <w:rPr>
          <w:noProof/>
          <w:position w:val="-8"/>
        </w:rPr>
        <w:drawing>
          <wp:inline distT="0" distB="0" distL="0" distR="0">
            <wp:extent cx="273050" cy="178435"/>
            <wp:effectExtent l="0" t="0" r="0" b="0"/>
            <wp:docPr id="1120" name="Рисунок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575">
                      <a:extLst>
                        <a:ext uri="{28A0092B-C50C-407E-A947-70E740481C1C}">
                          <a14:useLocalDpi xmlns:a14="http://schemas.microsoft.com/office/drawing/2010/main" val="0"/>
                        </a:ext>
                      </a:extLst>
                    </a:blip>
                    <a:srcRect/>
                    <a:stretch>
                      <a:fillRect/>
                    </a:stretch>
                  </pic:blipFill>
                  <pic:spPr bwMode="auto">
                    <a:xfrm>
                      <a:off x="0" y="0"/>
                      <a:ext cx="273050" cy="178435"/>
                    </a:xfrm>
                    <a:prstGeom prst="rect">
                      <a:avLst/>
                    </a:prstGeom>
                    <a:noFill/>
                    <a:ln>
                      <a:noFill/>
                    </a:ln>
                  </pic:spPr>
                </pic:pic>
              </a:graphicData>
            </a:graphic>
          </wp:inline>
        </w:drawing>
      </w:r>
      <w:r>
        <w:t>(см. 8.2). В некоторых случаях результаты сравниваются с решениями, полученными аналитически.</w:t>
      </w:r>
    </w:p>
    <w:p w:rsidR="00000000" w:rsidRDefault="00A947DF">
      <w:pPr>
        <w:pStyle w:val="FORMATTEXT"/>
        <w:ind w:firstLine="568"/>
        <w:jc w:val="both"/>
      </w:pPr>
    </w:p>
    <w:p w:rsidR="00000000" w:rsidRDefault="00A947DF">
      <w:pPr>
        <w:pStyle w:val="FORMATTEXT"/>
        <w:ind w:firstLine="568"/>
        <w:jc w:val="both"/>
      </w:pPr>
      <w:r>
        <w:t>9.1.3 Как правил</w:t>
      </w:r>
      <w:r>
        <w:t>о, результаты представлены в виде, установленном в 5.5. Однако для облегчения сравнения результатов, полученных разными методами, часто использовано более рекомендованных одной или двух значащих цифр.</w:t>
      </w:r>
    </w:p>
    <w:p w:rsidR="00000000" w:rsidRDefault="00A947DF">
      <w:pPr>
        <w:pStyle w:val="FORMATTEXT"/>
        <w:ind w:firstLine="568"/>
        <w:jc w:val="both"/>
      </w:pPr>
    </w:p>
    <w:p w:rsidR="00000000" w:rsidRDefault="00A947DF">
      <w:pPr>
        <w:pStyle w:val="FORMATTEXT"/>
        <w:ind w:firstLine="568"/>
        <w:jc w:val="both"/>
      </w:pPr>
      <w:r>
        <w:t>9.1.4 В качестве генератора псевдослучайных чисел из р</w:t>
      </w:r>
      <w:r>
        <w:t>авномерного распределения (см. С.З) использован вихрь Мерсенна [34]. Этот генератор прошел всестороннюю проверку статистических свойств получаемой выборки из равномерного распределения [30] и реализован в пакете МАТLАВ* [36], который использован для получе</w:t>
      </w:r>
      <w:r>
        <w:t xml:space="preserve">ния результатов в примерах настоящего раздела. </w:t>
      </w:r>
    </w:p>
    <w:p w:rsidR="00000000" w:rsidRDefault="00A947DF">
      <w:pPr>
        <w:pStyle w:val="FORMATTEXT"/>
        <w:jc w:val="both"/>
      </w:pPr>
      <w:r>
        <w:t xml:space="preserve">_______________ </w:t>
      </w:r>
    </w:p>
    <w:p w:rsidR="00000000" w:rsidRDefault="00A947DF">
      <w:pPr>
        <w:pStyle w:val="FORMATTEXT"/>
        <w:ind w:firstLine="568"/>
        <w:jc w:val="both"/>
      </w:pPr>
      <w:r>
        <w:t>* MATLAB является коммерческим продуктом, удобным для числовых расчетов, требуемых в примерах настоящего стандарта. Информация об используемом средстве приведена только для удобства пользоват</w:t>
      </w:r>
      <w:r>
        <w:t>елей настоящего стандарта. Ее не следует рассматривать как рекомендацию использовать именно этот коммерческий продукт в практических вычислениях.</w:t>
      </w:r>
    </w:p>
    <w:p w:rsidR="00000000" w:rsidRDefault="00A947DF">
      <w:pPr>
        <w:pStyle w:val="FORMATTEXT"/>
        <w:ind w:firstLine="568"/>
        <w:jc w:val="both"/>
      </w:pPr>
    </w:p>
    <w:p w:rsidR="00000000" w:rsidRDefault="00A947DF">
      <w:pPr>
        <w:pStyle w:val="FORMATTEXT"/>
        <w:ind w:firstLine="568"/>
        <w:jc w:val="both"/>
      </w:pPr>
      <w:r>
        <w:t xml:space="preserve">9.1.5 Первый пример (см. 9.2) представляет собой аддитивную модель. Он демонстрирует совпадение результатов, </w:t>
      </w:r>
      <w:r>
        <w:t>полученных с применением метода Монте-Карло, с теми, что получены способом оценивания неопределенности по GUM в случае выполнения условий применимости последнего (см. 5.7). Эта модель рассмотрена для различных плотностей распределения вероятностей для вход</w:t>
      </w:r>
      <w:r>
        <w:t>ных величин, что позволяет показать некоторые отклонения результатов в ситуациях, когда выполнены не все условия применимости способа оценивания неопределенности по GUM.</w:t>
      </w:r>
    </w:p>
    <w:p w:rsidR="00000000" w:rsidRDefault="00A947DF">
      <w:pPr>
        <w:pStyle w:val="FORMATTEXT"/>
        <w:ind w:firstLine="568"/>
        <w:jc w:val="both"/>
      </w:pPr>
    </w:p>
    <w:p w:rsidR="00000000" w:rsidRDefault="00A947DF">
      <w:pPr>
        <w:pStyle w:val="FORMATTEXT"/>
        <w:ind w:firstLine="568"/>
        <w:jc w:val="both"/>
      </w:pPr>
      <w:r>
        <w:t>9.1.6 Второй пример (см. 9.3) представляет собой задачу калибровки при измерении масс</w:t>
      </w:r>
      <w:r>
        <w:t>ы. Он показывает, что способ оценивания неопределенности по GUM дает достоверные результаты для данного примера только в том случае, когда учтены вклады членов разложения функции измерения в ряд Тейлора высших порядков.</w:t>
      </w:r>
    </w:p>
    <w:p w:rsidR="00000000" w:rsidRDefault="00A947DF">
      <w:pPr>
        <w:pStyle w:val="FORMATTEXT"/>
        <w:ind w:firstLine="568"/>
        <w:jc w:val="both"/>
      </w:pPr>
    </w:p>
    <w:p w:rsidR="00000000" w:rsidRDefault="00A947DF">
      <w:pPr>
        <w:pStyle w:val="FORMATTEXT"/>
        <w:ind w:firstLine="568"/>
        <w:jc w:val="both"/>
      </w:pPr>
      <w:r>
        <w:t>9.1.7 Третий пример (см. 9.4) относ</w:t>
      </w:r>
      <w:r>
        <w:t>ится к области электрических измерений. Он показывает, что плотность распределения вероятностей для выходной величины может быть существенно асимметричной, и, таким образом, способ оценивания неопределенности по GUM может дать недостоверные результаты даже</w:t>
      </w:r>
      <w:r>
        <w:t xml:space="preserve"> при учете членов разложения функции измерения в ряд Тейлора высших порядков. Рассмотрены случаи как независимых, так и зависимых входных величин.</w:t>
      </w:r>
    </w:p>
    <w:p w:rsidR="00000000" w:rsidRDefault="00A947DF">
      <w:pPr>
        <w:pStyle w:val="FORMATTEXT"/>
        <w:ind w:firstLine="568"/>
        <w:jc w:val="both"/>
      </w:pPr>
    </w:p>
    <w:p w:rsidR="00000000" w:rsidRDefault="00A947DF">
      <w:pPr>
        <w:pStyle w:val="FORMATTEXT"/>
        <w:ind w:firstLine="568"/>
        <w:jc w:val="both"/>
      </w:pPr>
      <w:r>
        <w:t>9.1.8 Четвертый пример (см. 9.5) - это пример калибровки концевой меры длины, взятый из GUM [Руководство ИСО</w:t>
      </w:r>
      <w:r>
        <w:t>/МЭК 98-3 (раздел Н.1)]. Даны пояснения относительно используемых в примере входных величин модели и плотностях распределения вероятностей для этих величин, а также приведено сравнение результатов, получаемых по GUM, с полученными с использованием метода М</w:t>
      </w:r>
      <w:r>
        <w:t>онте-Карло. Результаты получены как для приближения, использованного в GUM, так и без использования этого приближения для данной измерительной задачи.</w:t>
      </w:r>
    </w:p>
    <w:p w:rsidR="00000000" w:rsidRDefault="00A947DF">
      <w:pPr>
        <w:pStyle w:val="FORMATTEXT"/>
        <w:ind w:firstLine="568"/>
        <w:jc w:val="both"/>
      </w:pPr>
    </w:p>
    <w:p w:rsidR="00000000" w:rsidRDefault="00A947DF">
      <w:pPr>
        <w:pStyle w:val="FORMATTEXT"/>
        <w:ind w:firstLine="568"/>
        <w:jc w:val="both"/>
      </w:pPr>
      <w:r>
        <w:rPr>
          <w:b/>
          <w:bCs/>
        </w:rPr>
        <w:t>9.2 Аддитивная модель</w:t>
      </w:r>
    </w:p>
    <w:p w:rsidR="00000000" w:rsidRDefault="00A947DF">
      <w:pPr>
        <w:pStyle w:val="FORMATTEXT"/>
        <w:ind w:firstLine="568"/>
        <w:jc w:val="both"/>
      </w:pPr>
    </w:p>
    <w:p w:rsidR="00000000" w:rsidRDefault="00A947DF">
      <w:pPr>
        <w:pStyle w:val="FORMATTEXT"/>
        <w:ind w:firstLine="568"/>
        <w:jc w:val="both"/>
      </w:pPr>
      <w:r>
        <w:rPr>
          <w:b/>
          <w:bCs/>
        </w:rPr>
        <w:t>9.2.1 Постановка задачи</w:t>
      </w:r>
    </w:p>
    <w:p w:rsidR="00000000" w:rsidRDefault="00A947DF">
      <w:pPr>
        <w:pStyle w:val="FORMATTEXT"/>
        <w:ind w:firstLine="568"/>
        <w:jc w:val="both"/>
      </w:pPr>
    </w:p>
    <w:p w:rsidR="00000000" w:rsidRDefault="00A947DF">
      <w:pPr>
        <w:pStyle w:val="FORMATTEXT"/>
        <w:ind w:firstLine="568"/>
        <w:jc w:val="both"/>
      </w:pPr>
      <w:r>
        <w:t>В настоящем примере рассмотрена аддитивная модель</w:t>
      </w:r>
    </w:p>
    <w:p w:rsidR="00000000" w:rsidRDefault="00A947DF">
      <w:pPr>
        <w:pStyle w:val="FORMATTEXT"/>
        <w:ind w:firstLine="568"/>
        <w:jc w:val="both"/>
      </w:pPr>
    </w:p>
    <w:p w:rsidR="00000000" w:rsidRDefault="00CD4C36">
      <w:pPr>
        <w:pStyle w:val="FORMATTEXT"/>
        <w:jc w:val="right"/>
      </w:pPr>
      <w:r>
        <w:rPr>
          <w:noProof/>
          <w:position w:val="-10"/>
        </w:rPr>
        <w:drawing>
          <wp:inline distT="0" distB="0" distL="0" distR="0">
            <wp:extent cx="1520190" cy="225425"/>
            <wp:effectExtent l="0" t="0" r="3810" b="3175"/>
            <wp:docPr id="1121" name="Рисунок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580">
                      <a:extLst>
                        <a:ext uri="{28A0092B-C50C-407E-A947-70E740481C1C}">
                          <a14:useLocalDpi xmlns:a14="http://schemas.microsoft.com/office/drawing/2010/main" val="0"/>
                        </a:ext>
                      </a:extLst>
                    </a:blip>
                    <a:srcRect/>
                    <a:stretch>
                      <a:fillRect/>
                    </a:stretch>
                  </pic:blipFill>
                  <pic:spPr bwMode="auto">
                    <a:xfrm>
                      <a:off x="0" y="0"/>
                      <a:ext cx="1520190" cy="225425"/>
                    </a:xfrm>
                    <a:prstGeom prst="rect">
                      <a:avLst/>
                    </a:prstGeom>
                    <a:noFill/>
                    <a:ln>
                      <a:noFill/>
                    </a:ln>
                  </pic:spPr>
                </pic:pic>
              </a:graphicData>
            </a:graphic>
          </wp:inline>
        </w:drawing>
      </w:r>
      <w:r w:rsidR="00A947DF">
        <w:t xml:space="preserve">,                                                        (21)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представляющая собой частный случай общей линейной модели, рассмотренной в GUM, для трех различных сочетаний плотностей распределения вероятностей </w:t>
      </w:r>
      <w:r w:rsidR="00CD4C36">
        <w:rPr>
          <w:noProof/>
          <w:position w:val="-11"/>
        </w:rPr>
        <w:drawing>
          <wp:inline distT="0" distB="0" distL="0" distR="0">
            <wp:extent cx="534670" cy="260985"/>
            <wp:effectExtent l="0" t="0" r="0" b="5715"/>
            <wp:docPr id="1122" name="Рисунок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34670" cy="260985"/>
                    </a:xfrm>
                    <a:prstGeom prst="rect">
                      <a:avLst/>
                    </a:prstGeom>
                    <a:noFill/>
                    <a:ln>
                      <a:noFill/>
                    </a:ln>
                  </pic:spPr>
                </pic:pic>
              </a:graphicData>
            </a:graphic>
          </wp:inline>
        </w:drawing>
      </w:r>
      <w:r>
        <w:t xml:space="preserve">для входных величин </w:t>
      </w:r>
      <w:r w:rsidR="00CD4C36">
        <w:rPr>
          <w:noProof/>
          <w:position w:val="-10"/>
        </w:rPr>
        <w:drawing>
          <wp:inline distT="0" distB="0" distL="0" distR="0">
            <wp:extent cx="201930" cy="225425"/>
            <wp:effectExtent l="0" t="0" r="7620" b="3175"/>
            <wp:docPr id="1123" name="Рисунок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рассматриваемых как независимые. Входные величины </w:t>
      </w:r>
      <w:r w:rsidR="00CD4C36">
        <w:rPr>
          <w:noProof/>
          <w:position w:val="-10"/>
        </w:rPr>
        <w:drawing>
          <wp:inline distT="0" distB="0" distL="0" distR="0">
            <wp:extent cx="201930" cy="225425"/>
            <wp:effectExtent l="0" t="0" r="7620" b="3175"/>
            <wp:docPr id="1124" name="Рисунок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 следовательно, выходная величина </w:t>
      </w:r>
      <w:r w:rsidR="00CD4C36">
        <w:rPr>
          <w:noProof/>
          <w:position w:val="-7"/>
        </w:rPr>
        <w:drawing>
          <wp:inline distT="0" distB="0" distL="0" distR="0">
            <wp:extent cx="142240" cy="166370"/>
            <wp:effectExtent l="0" t="0" r="0" b="5080"/>
            <wp:docPr id="1125" name="Рисунок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безра</w:t>
      </w:r>
      <w:r>
        <w:t xml:space="preserve">змерны. В первом сочетании каждая из </w:t>
      </w:r>
      <w:r w:rsidR="00CD4C36">
        <w:rPr>
          <w:noProof/>
          <w:position w:val="-11"/>
        </w:rPr>
        <w:drawing>
          <wp:inline distT="0" distB="0" distL="0" distR="0">
            <wp:extent cx="534670" cy="260985"/>
            <wp:effectExtent l="0" t="0" r="0" b="5715"/>
            <wp:docPr id="1126" name="Рисунок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34670" cy="260985"/>
                    </a:xfrm>
                    <a:prstGeom prst="rect">
                      <a:avLst/>
                    </a:prstGeom>
                    <a:noFill/>
                    <a:ln>
                      <a:noFill/>
                    </a:ln>
                  </pic:spPr>
                </pic:pic>
              </a:graphicData>
            </a:graphic>
          </wp:inline>
        </w:drawing>
      </w:r>
      <w:r>
        <w:t xml:space="preserve">является плотностью стандартного нормального распределения (каждая входная величина </w:t>
      </w:r>
      <w:r w:rsidR="00CD4C36">
        <w:rPr>
          <w:noProof/>
          <w:position w:val="-10"/>
        </w:rPr>
        <w:drawing>
          <wp:inline distT="0" distB="0" distL="0" distR="0">
            <wp:extent cx="201930" cy="225425"/>
            <wp:effectExtent l="0" t="0" r="7620" b="3175"/>
            <wp:docPr id="1127" name="Рисунок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имеет нулевое математическое ожидание и единичное стандартное о</w:t>
      </w:r>
      <w:r>
        <w:t xml:space="preserve">тклонение). Во втором сочетании все </w:t>
      </w:r>
      <w:r w:rsidR="00CD4C36">
        <w:rPr>
          <w:noProof/>
          <w:position w:val="-11"/>
        </w:rPr>
        <w:drawing>
          <wp:inline distT="0" distB="0" distL="0" distR="0">
            <wp:extent cx="534670" cy="260985"/>
            <wp:effectExtent l="0" t="0" r="0" b="5715"/>
            <wp:docPr id="1128" name="Рисунок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34670" cy="260985"/>
                    </a:xfrm>
                    <a:prstGeom prst="rect">
                      <a:avLst/>
                    </a:prstGeom>
                    <a:noFill/>
                    <a:ln>
                      <a:noFill/>
                    </a:ln>
                  </pic:spPr>
                </pic:pic>
              </a:graphicData>
            </a:graphic>
          </wp:inline>
        </w:drawing>
      </w:r>
      <w:r>
        <w:t>являются плотностями равномерного распределения с нулевым математическим ожиданием и единичным стандартным отклонением. Третий набор идентичен второму, за исключением того, что для плот</w:t>
      </w:r>
      <w:r>
        <w:t xml:space="preserve">ности распределения вероятностей </w:t>
      </w:r>
      <w:r w:rsidR="00CD4C36">
        <w:rPr>
          <w:noProof/>
          <w:position w:val="-11"/>
        </w:rPr>
        <w:drawing>
          <wp:inline distT="0" distB="0" distL="0" distR="0">
            <wp:extent cx="581660" cy="260985"/>
            <wp:effectExtent l="0" t="0" r="8890" b="5715"/>
            <wp:docPr id="1129" name="Рисунок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581">
                      <a:extLst>
                        <a:ext uri="{28A0092B-C50C-407E-A947-70E740481C1C}">
                          <a14:useLocalDpi xmlns:a14="http://schemas.microsoft.com/office/drawing/2010/main" val="0"/>
                        </a:ext>
                      </a:extLst>
                    </a:blip>
                    <a:srcRect/>
                    <a:stretch>
                      <a:fillRect/>
                    </a:stretch>
                  </pic:blipFill>
                  <pic:spPr bwMode="auto">
                    <a:xfrm>
                      <a:off x="0" y="0"/>
                      <a:ext cx="581660" cy="260985"/>
                    </a:xfrm>
                    <a:prstGeom prst="rect">
                      <a:avLst/>
                    </a:prstGeom>
                    <a:noFill/>
                    <a:ln>
                      <a:noFill/>
                    </a:ln>
                  </pic:spPr>
                </pic:pic>
              </a:graphicData>
            </a:graphic>
          </wp:inline>
        </w:drawing>
      </w:r>
      <w:r>
        <w:t xml:space="preserve">стандартное отклонение равно 10. </w:t>
      </w:r>
    </w:p>
    <w:p w:rsidR="00000000" w:rsidRDefault="00A947DF">
      <w:pPr>
        <w:pStyle w:val="FORMATTEXT"/>
        <w:ind w:firstLine="568"/>
        <w:jc w:val="both"/>
      </w:pPr>
      <w:r>
        <w:lastRenderedPageBreak/>
        <w:t>Примечание - Более подробная информация об аддитивных моделях, подобных описываемым формулой (21), где входные величины распределены либо по нормальному,</w:t>
      </w:r>
      <w:r>
        <w:t xml:space="preserve"> либо по равномерному закону, либо частью по нормальному, а частью по равномерному закону, приведена в [13].</w:t>
      </w:r>
    </w:p>
    <w:p w:rsidR="00000000" w:rsidRDefault="00A947DF">
      <w:pPr>
        <w:pStyle w:val="FORMATTEXT"/>
        <w:ind w:firstLine="568"/>
        <w:jc w:val="both"/>
      </w:pPr>
    </w:p>
    <w:p w:rsidR="00000000" w:rsidRDefault="00A947DF">
      <w:pPr>
        <w:pStyle w:val="FORMATTEXT"/>
        <w:ind w:firstLine="568"/>
        <w:jc w:val="both"/>
      </w:pPr>
      <w:r>
        <w:rPr>
          <w:b/>
          <w:bCs/>
        </w:rPr>
        <w:t>9.2.2 Нормально распределенные входные величины</w:t>
      </w:r>
    </w:p>
    <w:p w:rsidR="00000000" w:rsidRDefault="00A947DF">
      <w:pPr>
        <w:pStyle w:val="FORMATTEXT"/>
        <w:ind w:firstLine="568"/>
        <w:jc w:val="both"/>
      </w:pPr>
    </w:p>
    <w:p w:rsidR="00000000" w:rsidRDefault="00A947DF">
      <w:pPr>
        <w:pStyle w:val="FORMATTEXT"/>
        <w:ind w:firstLine="568"/>
        <w:jc w:val="both"/>
      </w:pPr>
      <w:r>
        <w:t xml:space="preserve">9.2.2.1 Каждой входной величине </w:t>
      </w:r>
      <w:r w:rsidR="00CD4C36">
        <w:rPr>
          <w:noProof/>
          <w:position w:val="-10"/>
        </w:rPr>
        <w:drawing>
          <wp:inline distT="0" distB="0" distL="0" distR="0">
            <wp:extent cx="201930" cy="225425"/>
            <wp:effectExtent l="0" t="0" r="7620" b="3175"/>
            <wp:docPr id="1130" name="Рисунок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приписано стандартное нормаль</w:t>
      </w:r>
      <w:r>
        <w:t xml:space="preserve">ное распределение. Наилучшими оценками </w:t>
      </w:r>
      <w:r w:rsidR="00CD4C36">
        <w:rPr>
          <w:noProof/>
          <w:position w:val="-10"/>
        </w:rPr>
        <w:drawing>
          <wp:inline distT="0" distB="0" distL="0" distR="0">
            <wp:extent cx="201930" cy="225425"/>
            <wp:effectExtent l="0" t="0" r="7620" b="3175"/>
            <wp:docPr id="1131" name="Рисунок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являются </w:t>
      </w:r>
      <w:r w:rsidR="00CD4C36">
        <w:rPr>
          <w:noProof/>
          <w:position w:val="-10"/>
        </w:rPr>
        <w:drawing>
          <wp:inline distT="0" distB="0" distL="0" distR="0">
            <wp:extent cx="308610" cy="225425"/>
            <wp:effectExtent l="0" t="0" r="0" b="3175"/>
            <wp:docPr id="1132" name="Рисунок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582">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xml:space="preserve">0, </w:t>
      </w:r>
      <w:r w:rsidR="00CD4C36">
        <w:rPr>
          <w:noProof/>
          <w:position w:val="-7"/>
        </w:rPr>
        <w:drawing>
          <wp:inline distT="0" distB="0" distL="0" distR="0">
            <wp:extent cx="213995" cy="166370"/>
            <wp:effectExtent l="0" t="0" r="0" b="5080"/>
            <wp:docPr id="1133" name="Рисунок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13995" cy="166370"/>
                    </a:xfrm>
                    <a:prstGeom prst="rect">
                      <a:avLst/>
                    </a:prstGeom>
                    <a:noFill/>
                    <a:ln>
                      <a:noFill/>
                    </a:ln>
                  </pic:spPr>
                </pic:pic>
              </a:graphicData>
            </a:graphic>
          </wp:inline>
        </w:drawing>
      </w:r>
      <w:r>
        <w:t xml:space="preserve">1, 2, 3, 4 с соответствующими стандартными неопределенностями </w:t>
      </w:r>
      <w:r w:rsidR="00CD4C36">
        <w:rPr>
          <w:noProof/>
          <w:position w:val="-10"/>
        </w:rPr>
        <w:drawing>
          <wp:inline distT="0" distB="0" distL="0" distR="0">
            <wp:extent cx="498475" cy="225425"/>
            <wp:effectExtent l="0" t="0" r="0" b="3175"/>
            <wp:docPr id="1134" name="Рисунок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583">
                      <a:extLst>
                        <a:ext uri="{28A0092B-C50C-407E-A947-70E740481C1C}">
                          <a14:useLocalDpi xmlns:a14="http://schemas.microsoft.com/office/drawing/2010/main" val="0"/>
                        </a:ext>
                      </a:extLst>
                    </a:blip>
                    <a:srcRect/>
                    <a:stretch>
                      <a:fillRect/>
                    </a:stretch>
                  </pic:blipFill>
                  <pic:spPr bwMode="auto">
                    <a:xfrm>
                      <a:off x="0" y="0"/>
                      <a:ext cx="498475" cy="225425"/>
                    </a:xfrm>
                    <a:prstGeom prst="rect">
                      <a:avLst/>
                    </a:prstGeom>
                    <a:noFill/>
                    <a:ln>
                      <a:noFill/>
                    </a:ln>
                  </pic:spPr>
                </pic:pic>
              </a:graphicData>
            </a:graphic>
          </wp:inline>
        </w:drawing>
      </w:r>
      <w:r>
        <w:t>1</w:t>
      </w:r>
      <w:r>
        <w:t>.</w:t>
      </w:r>
    </w:p>
    <w:p w:rsidR="00000000" w:rsidRDefault="00A947DF">
      <w:pPr>
        <w:pStyle w:val="FORMATTEXT"/>
        <w:ind w:firstLine="568"/>
        <w:jc w:val="both"/>
      </w:pPr>
    </w:p>
    <w:p w:rsidR="00000000" w:rsidRDefault="00A947DF">
      <w:pPr>
        <w:pStyle w:val="FORMATTEXT"/>
        <w:ind w:firstLine="568"/>
        <w:jc w:val="both"/>
      </w:pPr>
      <w:r>
        <w:t xml:space="preserve">9.2.2.2 Полученные результаты [с тремя значащими цифрами для облегчения их сопоставления (см. 9.1.3)] приведены в первых пяти столбцах таблицы 2. </w:t>
      </w:r>
    </w:p>
    <w:p w:rsidR="00000000" w:rsidRDefault="00A947DF">
      <w:pPr>
        <w:pStyle w:val="FORMATTEXT"/>
        <w:jc w:val="both"/>
      </w:pPr>
      <w:r>
        <w:t xml:space="preserve">            </w:t>
      </w:r>
    </w:p>
    <w:p w:rsidR="00000000" w:rsidRDefault="00A947DF">
      <w:pPr>
        <w:pStyle w:val="FORMATTEXT"/>
        <w:jc w:val="both"/>
      </w:pPr>
      <w:r>
        <w:t xml:space="preserve">Таблица 2 - Применение к модели (21) в случае нормального распределения </w:t>
      </w:r>
      <w:r w:rsidR="00CD4C36">
        <w:rPr>
          <w:noProof/>
          <w:position w:val="-10"/>
        </w:rPr>
        <w:drawing>
          <wp:inline distT="0" distB="0" distL="0" distR="0">
            <wp:extent cx="201930" cy="225425"/>
            <wp:effectExtent l="0" t="0" r="7620" b="3175"/>
            <wp:docPr id="1135" name="Рисунок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(а) в соответствии со схемой оценки неопределенности по GUM (GUF), (b) методом Монте-Карло и (с) аналитическим методом (9.2.2.2, 9.2.2.7, 9.2.3.4).</w:t>
      </w:r>
    </w:p>
    <w:tbl>
      <w:tblPr>
        <w:tblW w:w="0" w:type="auto"/>
        <w:tblInd w:w="28" w:type="dxa"/>
        <w:tblLayout w:type="fixed"/>
        <w:tblCellMar>
          <w:left w:w="90" w:type="dxa"/>
          <w:right w:w="90" w:type="dxa"/>
        </w:tblCellMar>
        <w:tblLook w:val="0000" w:firstRow="0" w:lastRow="0" w:firstColumn="0" w:lastColumn="0" w:noHBand="0" w:noVBand="0"/>
      </w:tblPr>
      <w:tblGrid>
        <w:gridCol w:w="1650"/>
        <w:gridCol w:w="1035"/>
        <w:gridCol w:w="585"/>
        <w:gridCol w:w="765"/>
        <w:gridCol w:w="1455"/>
        <w:gridCol w:w="720"/>
        <w:gridCol w:w="780"/>
        <w:gridCol w:w="2010"/>
      </w:tblGrid>
      <w:tr w:rsidR="00000000">
        <w:tblPrEx>
          <w:tblCellMar>
            <w:top w:w="0" w:type="dxa"/>
            <w:bottom w:w="0" w:type="dxa"/>
          </w:tblCellMar>
        </w:tblPrEx>
        <w:tc>
          <w:tcPr>
            <w:tcW w:w="165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03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58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76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45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72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78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201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16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Метод </w:t>
            </w:r>
          </w:p>
        </w:tc>
        <w:tc>
          <w:tcPr>
            <w:tcW w:w="10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6"/>
                <w:sz w:val="18"/>
                <w:szCs w:val="18"/>
              </w:rPr>
              <w:drawing>
                <wp:inline distT="0" distB="0" distL="0" distR="0">
                  <wp:extent cx="201930" cy="166370"/>
                  <wp:effectExtent l="0" t="0" r="7620" b="5080"/>
                  <wp:docPr id="1136" name="Рисунок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p>
        </w:tc>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6"/>
                <w:sz w:val="18"/>
                <w:szCs w:val="18"/>
              </w:rPr>
              <w:drawing>
                <wp:inline distT="0" distB="0" distL="0" distR="0">
                  <wp:extent cx="142240" cy="166370"/>
                  <wp:effectExtent l="0" t="0" r="0" b="5080"/>
                  <wp:docPr id="1137" name="Рисунок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437">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tc>
        <w:tc>
          <w:tcPr>
            <w:tcW w:w="7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7"/>
                <w:sz w:val="18"/>
                <w:szCs w:val="18"/>
              </w:rPr>
              <w:drawing>
                <wp:inline distT="0" distB="0" distL="0" distR="0">
                  <wp:extent cx="308610" cy="201930"/>
                  <wp:effectExtent l="0" t="0" r="0" b="7620"/>
                  <wp:docPr id="1138" name="Рисунок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p>
        </w:tc>
        <w:tc>
          <w:tcPr>
            <w:tcW w:w="14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Вероятностно симметричный 95%-ный интервал охвата</w:t>
            </w:r>
          </w:p>
        </w:tc>
        <w:tc>
          <w:tcPr>
            <w:tcW w:w="7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9"/>
                <w:sz w:val="18"/>
                <w:szCs w:val="18"/>
              </w:rPr>
              <w:drawing>
                <wp:inline distT="0" distB="0" distL="0" distR="0">
                  <wp:extent cx="308610" cy="225425"/>
                  <wp:effectExtent l="0" t="0" r="0" b="3175"/>
                  <wp:docPr id="1139" name="Рисунок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572">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p>
        </w:tc>
        <w:tc>
          <w:tcPr>
            <w:tcW w:w="7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9"/>
                <w:sz w:val="18"/>
                <w:szCs w:val="18"/>
              </w:rPr>
              <w:drawing>
                <wp:inline distT="0" distB="0" distL="0" distR="0">
                  <wp:extent cx="344170" cy="237490"/>
                  <wp:effectExtent l="0" t="0" r="0" b="0"/>
                  <wp:docPr id="1140" name="Рисунок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584">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p>
        </w:tc>
        <w:tc>
          <w:tcPr>
            <w:tcW w:w="20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Достоверность результатов </w:t>
            </w:r>
            <w:r>
              <w:rPr>
                <w:sz w:val="18"/>
                <w:szCs w:val="18"/>
              </w:rPr>
              <w:t>по GUM (</w:t>
            </w:r>
            <w:r w:rsidR="00CD4C36">
              <w:rPr>
                <w:noProof/>
                <w:position w:val="-8"/>
                <w:sz w:val="18"/>
                <w:szCs w:val="18"/>
              </w:rPr>
              <w:drawing>
                <wp:inline distT="0" distB="0" distL="0" distR="0">
                  <wp:extent cx="237490" cy="178435"/>
                  <wp:effectExtent l="0" t="0" r="0" b="0"/>
                  <wp:docPr id="1141" name="Рисунок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585">
                            <a:extLst>
                              <a:ext uri="{28A0092B-C50C-407E-A947-70E740481C1C}">
                                <a14:useLocalDpi xmlns:a14="http://schemas.microsoft.com/office/drawing/2010/main" val="0"/>
                              </a:ext>
                            </a:extLst>
                          </a:blip>
                          <a:srcRect/>
                          <a:stretch>
                            <a:fillRect/>
                          </a:stretch>
                        </pic:blipFill>
                        <pic:spPr bwMode="auto">
                          <a:xfrm>
                            <a:off x="0" y="0"/>
                            <a:ext cx="237490" cy="178435"/>
                          </a:xfrm>
                          <a:prstGeom prst="rect">
                            <a:avLst/>
                          </a:prstGeom>
                          <a:noFill/>
                          <a:ln>
                            <a:noFill/>
                          </a:ln>
                        </pic:spPr>
                      </pic:pic>
                    </a:graphicData>
                  </a:graphic>
                </wp:inline>
              </w:drawing>
            </w:r>
            <w:r>
              <w:rPr>
                <w:sz w:val="18"/>
                <w:szCs w:val="18"/>
              </w:rPr>
              <w:t xml:space="preserve">0,05) подтверждена? </w:t>
            </w:r>
          </w:p>
        </w:tc>
      </w:tr>
      <w:tr w:rsidR="00000000">
        <w:tblPrEx>
          <w:tblCellMar>
            <w:top w:w="0" w:type="dxa"/>
            <w:bottom w:w="0" w:type="dxa"/>
          </w:tblCellMar>
        </w:tblPrEx>
        <w:tc>
          <w:tcPr>
            <w:tcW w:w="16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GUM</w:t>
            </w:r>
          </w:p>
        </w:tc>
        <w:tc>
          <w:tcPr>
            <w:tcW w:w="10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0,00 </w:t>
            </w:r>
          </w:p>
        </w:tc>
        <w:tc>
          <w:tcPr>
            <w:tcW w:w="7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2,00 </w:t>
            </w:r>
          </w:p>
        </w:tc>
        <w:tc>
          <w:tcPr>
            <w:tcW w:w="14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[-3,92, 3,92] </w:t>
            </w:r>
          </w:p>
        </w:tc>
        <w:tc>
          <w:tcPr>
            <w:tcW w:w="7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7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20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r>
      <w:tr w:rsidR="00000000">
        <w:tblPrEx>
          <w:tblCellMar>
            <w:top w:w="0" w:type="dxa"/>
            <w:bottom w:w="0" w:type="dxa"/>
          </w:tblCellMar>
        </w:tblPrEx>
        <w:tc>
          <w:tcPr>
            <w:tcW w:w="16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Монте-Карло</w:t>
            </w:r>
          </w:p>
        </w:tc>
        <w:tc>
          <w:tcPr>
            <w:tcW w:w="10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10</w:t>
            </w:r>
            <w:r w:rsidR="00CD4C36">
              <w:rPr>
                <w:noProof/>
                <w:position w:val="-9"/>
                <w:sz w:val="18"/>
                <w:szCs w:val="18"/>
              </w:rPr>
              <w:drawing>
                <wp:inline distT="0" distB="0" distL="0" distR="0">
                  <wp:extent cx="106680" cy="213995"/>
                  <wp:effectExtent l="0" t="0" r="7620" b="0"/>
                  <wp:docPr id="1142" name="Рисунок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556">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Pr>
                <w:sz w:val="18"/>
                <w:szCs w:val="18"/>
              </w:rPr>
              <w:t xml:space="preserve"> </w:t>
            </w:r>
          </w:p>
        </w:tc>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0,00 </w:t>
            </w:r>
          </w:p>
        </w:tc>
        <w:tc>
          <w:tcPr>
            <w:tcW w:w="7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2,00 </w:t>
            </w:r>
          </w:p>
        </w:tc>
        <w:tc>
          <w:tcPr>
            <w:tcW w:w="14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[-3,94, 3,92] </w:t>
            </w:r>
          </w:p>
        </w:tc>
        <w:tc>
          <w:tcPr>
            <w:tcW w:w="7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7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20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r>
      <w:tr w:rsidR="00000000">
        <w:tblPrEx>
          <w:tblCellMar>
            <w:top w:w="0" w:type="dxa"/>
            <w:bottom w:w="0" w:type="dxa"/>
          </w:tblCellMar>
        </w:tblPrEx>
        <w:tc>
          <w:tcPr>
            <w:tcW w:w="16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Монте-Карло</w:t>
            </w:r>
          </w:p>
        </w:tc>
        <w:tc>
          <w:tcPr>
            <w:tcW w:w="10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10</w:t>
            </w:r>
            <w:r w:rsidR="00CD4C36">
              <w:rPr>
                <w:noProof/>
                <w:position w:val="-9"/>
                <w:sz w:val="18"/>
                <w:szCs w:val="18"/>
              </w:rPr>
              <w:drawing>
                <wp:inline distT="0" distB="0" distL="0" distR="0">
                  <wp:extent cx="106680" cy="213995"/>
                  <wp:effectExtent l="0" t="0" r="7620" b="0"/>
                  <wp:docPr id="1143" name="Рисунок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Pr>
                <w:sz w:val="18"/>
                <w:szCs w:val="18"/>
              </w:rPr>
              <w:t xml:space="preserve"> </w:t>
            </w:r>
          </w:p>
        </w:tc>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0,00 </w:t>
            </w:r>
          </w:p>
        </w:tc>
        <w:tc>
          <w:tcPr>
            <w:tcW w:w="7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2,00 </w:t>
            </w:r>
          </w:p>
        </w:tc>
        <w:tc>
          <w:tcPr>
            <w:tcW w:w="14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[-3,92, 3,92] </w:t>
            </w:r>
          </w:p>
        </w:tc>
        <w:tc>
          <w:tcPr>
            <w:tcW w:w="7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7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20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r>
      <w:tr w:rsidR="00000000">
        <w:tblPrEx>
          <w:tblCellMar>
            <w:top w:w="0" w:type="dxa"/>
            <w:bottom w:w="0" w:type="dxa"/>
          </w:tblCellMar>
        </w:tblPrEx>
        <w:tc>
          <w:tcPr>
            <w:tcW w:w="16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Монте-Карло</w:t>
            </w:r>
          </w:p>
        </w:tc>
        <w:tc>
          <w:tcPr>
            <w:tcW w:w="10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10</w:t>
            </w:r>
            <w:r w:rsidR="00CD4C36">
              <w:rPr>
                <w:noProof/>
                <w:position w:val="-9"/>
                <w:sz w:val="18"/>
                <w:szCs w:val="18"/>
              </w:rPr>
              <w:drawing>
                <wp:inline distT="0" distB="0" distL="0" distR="0">
                  <wp:extent cx="106680" cy="213995"/>
                  <wp:effectExtent l="0" t="0" r="7620" b="0"/>
                  <wp:docPr id="1144" name="Рисунок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Pr>
                <w:sz w:val="18"/>
                <w:szCs w:val="18"/>
              </w:rPr>
              <w:t xml:space="preserve"> </w:t>
            </w:r>
          </w:p>
        </w:tc>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0,00 </w:t>
            </w:r>
          </w:p>
        </w:tc>
        <w:tc>
          <w:tcPr>
            <w:tcW w:w="7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2,00 </w:t>
            </w:r>
          </w:p>
        </w:tc>
        <w:tc>
          <w:tcPr>
            <w:tcW w:w="14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[-3,92, 3,92] </w:t>
            </w:r>
          </w:p>
        </w:tc>
        <w:tc>
          <w:tcPr>
            <w:tcW w:w="7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7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20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r>
      <w:tr w:rsidR="00000000">
        <w:tblPrEx>
          <w:tblCellMar>
            <w:top w:w="0" w:type="dxa"/>
            <w:bottom w:w="0" w:type="dxa"/>
          </w:tblCellMar>
        </w:tblPrEx>
        <w:tc>
          <w:tcPr>
            <w:tcW w:w="16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Монте-Карло, адаптивный</w:t>
            </w:r>
          </w:p>
        </w:tc>
        <w:tc>
          <w:tcPr>
            <w:tcW w:w="10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1,23·10</w:t>
            </w:r>
            <w:r w:rsidR="00CD4C36">
              <w:rPr>
                <w:noProof/>
                <w:position w:val="-9"/>
                <w:sz w:val="18"/>
                <w:szCs w:val="18"/>
              </w:rPr>
              <w:drawing>
                <wp:inline distT="0" distB="0" distL="0" distR="0">
                  <wp:extent cx="106680" cy="213995"/>
                  <wp:effectExtent l="0" t="0" r="7620" b="0"/>
                  <wp:docPr id="1145" name="Рисунок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Pr>
                <w:sz w:val="18"/>
                <w:szCs w:val="18"/>
              </w:rPr>
              <w:t xml:space="preserve"> </w:t>
            </w:r>
          </w:p>
        </w:tc>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0,00 </w:t>
            </w:r>
          </w:p>
        </w:tc>
        <w:tc>
          <w:tcPr>
            <w:tcW w:w="7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2,00 </w:t>
            </w:r>
          </w:p>
        </w:tc>
        <w:tc>
          <w:tcPr>
            <w:tcW w:w="14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[-3,92, 3,93] </w:t>
            </w:r>
          </w:p>
        </w:tc>
        <w:tc>
          <w:tcPr>
            <w:tcW w:w="7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0,00 </w:t>
            </w:r>
          </w:p>
        </w:tc>
        <w:tc>
          <w:tcPr>
            <w:tcW w:w="7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0,01 </w:t>
            </w:r>
          </w:p>
        </w:tc>
        <w:tc>
          <w:tcPr>
            <w:tcW w:w="20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Да </w:t>
            </w:r>
          </w:p>
        </w:tc>
      </w:tr>
      <w:tr w:rsidR="00000000">
        <w:tblPrEx>
          <w:tblCellMar>
            <w:top w:w="0" w:type="dxa"/>
            <w:bottom w:w="0" w:type="dxa"/>
          </w:tblCellMar>
        </w:tblPrEx>
        <w:tc>
          <w:tcPr>
            <w:tcW w:w="16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Монте-Карло, адаптивный</w:t>
            </w:r>
          </w:p>
        </w:tc>
        <w:tc>
          <w:tcPr>
            <w:tcW w:w="10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1,02·10</w:t>
            </w:r>
            <w:r w:rsidR="00CD4C36">
              <w:rPr>
                <w:noProof/>
                <w:position w:val="-9"/>
                <w:sz w:val="18"/>
                <w:szCs w:val="18"/>
              </w:rPr>
              <w:drawing>
                <wp:inline distT="0" distB="0" distL="0" distR="0">
                  <wp:extent cx="106680" cy="213995"/>
                  <wp:effectExtent l="0" t="0" r="7620" b="0"/>
                  <wp:docPr id="1146" name="Рисунок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Pr>
                <w:sz w:val="18"/>
                <w:szCs w:val="18"/>
              </w:rPr>
              <w:t xml:space="preserve"> </w:t>
            </w:r>
          </w:p>
        </w:tc>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0,00 </w:t>
            </w:r>
          </w:p>
        </w:tc>
        <w:tc>
          <w:tcPr>
            <w:tcW w:w="7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2,00 </w:t>
            </w:r>
          </w:p>
        </w:tc>
        <w:tc>
          <w:tcPr>
            <w:tcW w:w="14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[-3,92, 3,92] </w:t>
            </w:r>
          </w:p>
        </w:tc>
        <w:tc>
          <w:tcPr>
            <w:tcW w:w="7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0,00 </w:t>
            </w:r>
          </w:p>
        </w:tc>
        <w:tc>
          <w:tcPr>
            <w:tcW w:w="7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0,00 </w:t>
            </w:r>
          </w:p>
        </w:tc>
        <w:tc>
          <w:tcPr>
            <w:tcW w:w="20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Да </w:t>
            </w:r>
          </w:p>
        </w:tc>
      </w:tr>
      <w:tr w:rsidR="00000000">
        <w:tblPrEx>
          <w:tblCellMar>
            <w:top w:w="0" w:type="dxa"/>
            <w:bottom w:w="0" w:type="dxa"/>
          </w:tblCellMar>
        </w:tblPrEx>
        <w:tc>
          <w:tcPr>
            <w:tcW w:w="16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Аналитический</w:t>
            </w:r>
          </w:p>
        </w:tc>
        <w:tc>
          <w:tcPr>
            <w:tcW w:w="10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0,00 </w:t>
            </w:r>
          </w:p>
        </w:tc>
        <w:tc>
          <w:tcPr>
            <w:tcW w:w="7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2,00 </w:t>
            </w:r>
          </w:p>
        </w:tc>
        <w:tc>
          <w:tcPr>
            <w:tcW w:w="14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[-3,92, 3,92] </w:t>
            </w:r>
          </w:p>
        </w:tc>
        <w:tc>
          <w:tcPr>
            <w:tcW w:w="7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7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20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r>
    </w:tbl>
    <w:p w:rsidR="00000000" w:rsidRDefault="00A947DF">
      <w:pPr>
        <w:pStyle w:val="a3"/>
      </w:pPr>
    </w:p>
    <w:p w:rsidR="00000000" w:rsidRDefault="00A947DF">
      <w:pPr>
        <w:pStyle w:val="FORMATTEXT"/>
        <w:jc w:val="both"/>
      </w:pPr>
      <w:r>
        <w:t xml:space="preserve">            </w:t>
      </w:r>
    </w:p>
    <w:p w:rsidR="00000000" w:rsidRDefault="00A947DF">
      <w:pPr>
        <w:pStyle w:val="FORMATTEXT"/>
        <w:ind w:firstLine="568"/>
        <w:jc w:val="both"/>
      </w:pPr>
      <w:r>
        <w:t xml:space="preserve">Примечание - Поскольку в данном случае, также как и в других случаях, рассматриваемых в настоящем примере, </w:t>
      </w:r>
      <w:r>
        <w:t xml:space="preserve">известно, что плотность распределения вероятностей для </w:t>
      </w:r>
      <w:r w:rsidR="00CD4C36">
        <w:rPr>
          <w:noProof/>
          <w:position w:val="-7"/>
        </w:rPr>
        <w:drawing>
          <wp:inline distT="0" distB="0" distL="0" distR="0">
            <wp:extent cx="142240" cy="166370"/>
            <wp:effectExtent l="0" t="0" r="0" b="5080"/>
            <wp:docPr id="1147" name="Рисунок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симметрична, то рассматривается вероятностно-симметричный (95%-ный) интервал охвата.</w:t>
      </w:r>
    </w:p>
    <w:p w:rsidR="00000000" w:rsidRDefault="00A947DF">
      <w:pPr>
        <w:pStyle w:val="FORMATTEXT"/>
        <w:ind w:firstLine="568"/>
        <w:jc w:val="both"/>
      </w:pPr>
    </w:p>
    <w:p w:rsidR="00000000" w:rsidRDefault="00A947DF">
      <w:pPr>
        <w:pStyle w:val="FORMATTEXT"/>
        <w:ind w:firstLine="568"/>
        <w:jc w:val="both"/>
      </w:pPr>
      <w:r>
        <w:t>9.2.2.3 В соответствии с законом трансформирования неопределенностей [Руководст</w:t>
      </w:r>
      <w:r>
        <w:t xml:space="preserve">во ИСО/МЭК 98-3 (5.1.2)] наилучшей оценкой </w:t>
      </w:r>
      <w:r w:rsidR="00CD4C36">
        <w:rPr>
          <w:noProof/>
          <w:position w:val="-7"/>
        </w:rPr>
        <w:drawing>
          <wp:inline distT="0" distB="0" distL="0" distR="0">
            <wp:extent cx="142240" cy="166370"/>
            <wp:effectExtent l="0" t="0" r="0" b="5080"/>
            <wp:docPr id="1148" name="Рисунок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будет </w:t>
      </w:r>
      <w:r w:rsidR="00CD4C36">
        <w:rPr>
          <w:noProof/>
          <w:position w:val="-7"/>
        </w:rPr>
        <w:drawing>
          <wp:inline distT="0" distB="0" distL="0" distR="0">
            <wp:extent cx="260985" cy="166370"/>
            <wp:effectExtent l="0" t="0" r="5715" b="5080"/>
            <wp:docPr id="1149" name="Рисунок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586">
                      <a:extLst>
                        <a:ext uri="{28A0092B-C50C-407E-A947-70E740481C1C}">
                          <a14:useLocalDpi xmlns:a14="http://schemas.microsoft.com/office/drawing/2010/main" val="0"/>
                        </a:ext>
                      </a:extLst>
                    </a:blip>
                    <a:srcRect/>
                    <a:stretch>
                      <a:fillRect/>
                    </a:stretch>
                  </pic:blipFill>
                  <pic:spPr bwMode="auto">
                    <a:xfrm>
                      <a:off x="0" y="0"/>
                      <a:ext cx="260985" cy="166370"/>
                    </a:xfrm>
                    <a:prstGeom prst="rect">
                      <a:avLst/>
                    </a:prstGeom>
                    <a:noFill/>
                    <a:ln>
                      <a:noFill/>
                    </a:ln>
                  </pic:spPr>
                </pic:pic>
              </a:graphicData>
            </a:graphic>
          </wp:inline>
        </w:drawing>
      </w:r>
      <w:r>
        <w:t xml:space="preserve">0,0 с соответствующей стандартной неопределенностью </w:t>
      </w:r>
      <w:r w:rsidR="00CD4C36">
        <w:rPr>
          <w:noProof/>
          <w:position w:val="-8"/>
        </w:rPr>
        <w:drawing>
          <wp:inline distT="0" distB="0" distL="0" distR="0">
            <wp:extent cx="451485" cy="201930"/>
            <wp:effectExtent l="0" t="0" r="5715" b="7620"/>
            <wp:docPr id="1150" name="Рисунок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587">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t xml:space="preserve">2,0 при оставлении в результате оценивания для </w:t>
      </w:r>
      <w:r w:rsidR="00CD4C36">
        <w:rPr>
          <w:noProof/>
          <w:position w:val="-8"/>
        </w:rPr>
        <w:drawing>
          <wp:inline distT="0" distB="0" distL="0" distR="0">
            <wp:extent cx="308610" cy="201930"/>
            <wp:effectExtent l="0" t="0" r="0" b="7620"/>
            <wp:docPr id="1151" name="Рисунок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двух значащих цифр (</w:t>
      </w:r>
      <w:r w:rsidR="00CD4C36">
        <w:rPr>
          <w:noProof/>
          <w:position w:val="-8"/>
        </w:rPr>
        <w:drawing>
          <wp:inline distT="0" distB="0" distL="0" distR="0">
            <wp:extent cx="237490" cy="178435"/>
            <wp:effectExtent l="0" t="0" r="0" b="0"/>
            <wp:docPr id="1152" name="Рисунок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588">
                      <a:extLst>
                        <a:ext uri="{28A0092B-C50C-407E-A947-70E740481C1C}">
                          <a14:useLocalDpi xmlns:a14="http://schemas.microsoft.com/office/drawing/2010/main" val="0"/>
                        </a:ext>
                      </a:extLst>
                    </a:blip>
                    <a:srcRect/>
                    <a:stretch>
                      <a:fillRect/>
                    </a:stretch>
                  </pic:blipFill>
                  <pic:spPr bwMode="auto">
                    <a:xfrm>
                      <a:off x="0" y="0"/>
                      <a:ext cx="237490" cy="178435"/>
                    </a:xfrm>
                    <a:prstGeom prst="rect">
                      <a:avLst/>
                    </a:prstGeom>
                    <a:noFill/>
                    <a:ln>
                      <a:noFill/>
                    </a:ln>
                  </pic:spPr>
                </pic:pic>
              </a:graphicData>
            </a:graphic>
          </wp:inline>
        </w:drawing>
      </w:r>
      <w:r>
        <w:t xml:space="preserve">0,05) (см. 5.5). Вероятностно симметричный 95%-ный интервал охвата для </w:t>
      </w:r>
      <w:r w:rsidR="00CD4C36">
        <w:rPr>
          <w:noProof/>
          <w:position w:val="-7"/>
        </w:rPr>
        <w:drawing>
          <wp:inline distT="0" distB="0" distL="0" distR="0">
            <wp:extent cx="142240" cy="166370"/>
            <wp:effectExtent l="0" t="0" r="0" b="5080"/>
            <wp:docPr id="1153" name="Рисунок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основанный на коэффициенте охвата 1,96, будет [-3,9, 3,9]</w:t>
      </w:r>
      <w:r>
        <w:t>.</w:t>
      </w:r>
    </w:p>
    <w:p w:rsidR="00000000" w:rsidRDefault="00A947DF">
      <w:pPr>
        <w:pStyle w:val="FORMATTEXT"/>
        <w:ind w:firstLine="568"/>
        <w:jc w:val="both"/>
      </w:pPr>
    </w:p>
    <w:p w:rsidR="00000000" w:rsidRDefault="00A947DF">
      <w:pPr>
        <w:pStyle w:val="FORMATTEXT"/>
        <w:ind w:firstLine="568"/>
        <w:jc w:val="both"/>
      </w:pPr>
      <w:r>
        <w:t xml:space="preserve">9.2.2.4 Применение метода Монте-Карло (раздел 7) с числом испытаний </w:t>
      </w:r>
      <w:r w:rsidR="00CD4C36">
        <w:rPr>
          <w:noProof/>
          <w:position w:val="-7"/>
        </w:rPr>
        <w:drawing>
          <wp:inline distT="0" distB="0" distL="0" distR="0">
            <wp:extent cx="332740" cy="166370"/>
            <wp:effectExtent l="0" t="0" r="0" b="5080"/>
            <wp:docPr id="1154" name="Рисунок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332740" cy="166370"/>
                    </a:xfrm>
                    <a:prstGeom prst="rect">
                      <a:avLst/>
                    </a:prstGeom>
                    <a:noFill/>
                    <a:ln>
                      <a:noFill/>
                    </a:ln>
                  </pic:spPr>
                </pic:pic>
              </a:graphicData>
            </a:graphic>
          </wp:inline>
        </w:drawing>
      </w:r>
      <w:r>
        <w:t>10</w:t>
      </w:r>
      <w:r w:rsidR="00CD4C36">
        <w:rPr>
          <w:noProof/>
          <w:position w:val="-9"/>
        </w:rPr>
        <w:drawing>
          <wp:inline distT="0" distB="0" distL="0" distR="0">
            <wp:extent cx="106680" cy="213995"/>
            <wp:effectExtent l="0" t="0" r="7620" b="0"/>
            <wp:docPr id="1155" name="Рисунок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558">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дает </w:t>
      </w:r>
      <w:r w:rsidR="00CD4C36">
        <w:rPr>
          <w:noProof/>
          <w:position w:val="-7"/>
        </w:rPr>
        <w:drawing>
          <wp:inline distT="0" distB="0" distL="0" distR="0">
            <wp:extent cx="260985" cy="166370"/>
            <wp:effectExtent l="0" t="0" r="5715" b="5080"/>
            <wp:docPr id="1156" name="Рисунок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586">
                      <a:extLst>
                        <a:ext uri="{28A0092B-C50C-407E-A947-70E740481C1C}">
                          <a14:useLocalDpi xmlns:a14="http://schemas.microsoft.com/office/drawing/2010/main" val="0"/>
                        </a:ext>
                      </a:extLst>
                    </a:blip>
                    <a:srcRect/>
                    <a:stretch>
                      <a:fillRect/>
                    </a:stretch>
                  </pic:blipFill>
                  <pic:spPr bwMode="auto">
                    <a:xfrm>
                      <a:off x="0" y="0"/>
                      <a:ext cx="260985" cy="166370"/>
                    </a:xfrm>
                    <a:prstGeom prst="rect">
                      <a:avLst/>
                    </a:prstGeom>
                    <a:noFill/>
                    <a:ln>
                      <a:noFill/>
                    </a:ln>
                  </pic:spPr>
                </pic:pic>
              </a:graphicData>
            </a:graphic>
          </wp:inline>
        </w:drawing>
      </w:r>
      <w:r>
        <w:t xml:space="preserve">0,0; </w:t>
      </w:r>
      <w:r w:rsidR="00CD4C36">
        <w:rPr>
          <w:noProof/>
          <w:position w:val="-8"/>
        </w:rPr>
        <w:drawing>
          <wp:inline distT="0" distB="0" distL="0" distR="0">
            <wp:extent cx="451485" cy="201930"/>
            <wp:effectExtent l="0" t="0" r="5715" b="7620"/>
            <wp:docPr id="1157" name="Рисунок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589">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t>2,0 и вероятностно симметричн</w:t>
      </w:r>
      <w:r>
        <w:t xml:space="preserve">ый интервал охвата [-3,9, 3,9]. Два последующих применения метода Монте-Карло для </w:t>
      </w:r>
      <w:r w:rsidR="00CD4C36">
        <w:rPr>
          <w:noProof/>
          <w:position w:val="-7"/>
        </w:rPr>
        <w:drawing>
          <wp:inline distT="0" distB="0" distL="0" distR="0">
            <wp:extent cx="332740" cy="166370"/>
            <wp:effectExtent l="0" t="0" r="0" b="5080"/>
            <wp:docPr id="1158" name="Рисунок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332740" cy="166370"/>
                    </a:xfrm>
                    <a:prstGeom prst="rect">
                      <a:avLst/>
                    </a:prstGeom>
                    <a:noFill/>
                    <a:ln>
                      <a:noFill/>
                    </a:ln>
                  </pic:spPr>
                </pic:pic>
              </a:graphicData>
            </a:graphic>
          </wp:inline>
        </w:drawing>
      </w:r>
      <w:r>
        <w:t>10</w:t>
      </w:r>
      <w:r w:rsidR="00CD4C36">
        <w:rPr>
          <w:noProof/>
          <w:position w:val="-9"/>
        </w:rPr>
        <w:drawing>
          <wp:inline distT="0" distB="0" distL="0" distR="0">
            <wp:extent cx="106680" cy="213995"/>
            <wp:effectExtent l="0" t="0" r="7620" b="0"/>
            <wp:docPr id="1159" name="Рисунок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497">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дали результаты, согласующиеся с полученным ранее в рамках установленной точности вычислений. Эти дв</w:t>
      </w:r>
      <w:r>
        <w:t>а применения (с различными случайными выборками из тех же распределений) понадобились, чтобы продемонстрировать вариации получаемых результатов. Четвертое и пятое значения (1,23·10</w:t>
      </w:r>
      <w:r w:rsidR="00CD4C36">
        <w:rPr>
          <w:noProof/>
          <w:position w:val="-9"/>
        </w:rPr>
        <w:drawing>
          <wp:inline distT="0" distB="0" distL="0" distR="0">
            <wp:extent cx="106680" cy="213995"/>
            <wp:effectExtent l="0" t="0" r="7620" b="0"/>
            <wp:docPr id="1160" name="Рисунок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497">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и 1,02·10</w:t>
      </w:r>
      <w:r w:rsidR="00CD4C36">
        <w:rPr>
          <w:noProof/>
          <w:position w:val="-9"/>
        </w:rPr>
        <w:drawing>
          <wp:inline distT="0" distB="0" distL="0" distR="0">
            <wp:extent cx="106680" cy="213995"/>
            <wp:effectExtent l="0" t="0" r="7620" b="0"/>
            <wp:docPr id="1161" name="Рисунок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497">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представляют собой </w:t>
      </w:r>
      <w:r>
        <w:lastRenderedPageBreak/>
        <w:t xml:space="preserve">числа испытаний, полученные в результате двух применений адаптивной процедуры Монте-Карло (см. 7.9) для погрешности вычисления </w:t>
      </w:r>
      <w:r w:rsidR="00CD4C36">
        <w:rPr>
          <w:noProof/>
          <w:position w:val="-8"/>
        </w:rPr>
        <w:drawing>
          <wp:inline distT="0" distB="0" distL="0" distR="0">
            <wp:extent cx="273050" cy="178435"/>
            <wp:effectExtent l="0" t="0" r="0" b="0"/>
            <wp:docPr id="1162" name="Рисунок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576">
                      <a:extLst>
                        <a:ext uri="{28A0092B-C50C-407E-A947-70E740481C1C}">
                          <a14:useLocalDpi xmlns:a14="http://schemas.microsoft.com/office/drawing/2010/main" val="0"/>
                        </a:ext>
                      </a:extLst>
                    </a:blip>
                    <a:srcRect/>
                    <a:stretch>
                      <a:fillRect/>
                    </a:stretch>
                  </pic:blipFill>
                  <pic:spPr bwMode="auto">
                    <a:xfrm>
                      <a:off x="0" y="0"/>
                      <a:ext cx="273050" cy="178435"/>
                    </a:xfrm>
                    <a:prstGeom prst="rect">
                      <a:avLst/>
                    </a:prstGeom>
                    <a:noFill/>
                    <a:ln>
                      <a:noFill/>
                    </a:ln>
                  </pic:spPr>
                </pic:pic>
              </a:graphicData>
            </a:graphic>
          </wp:inline>
        </w:drawing>
      </w:r>
      <w:r>
        <w:t>(см. 8.2).</w:t>
      </w:r>
    </w:p>
    <w:p w:rsidR="00000000" w:rsidRDefault="00A947DF">
      <w:pPr>
        <w:pStyle w:val="FORMATTEXT"/>
        <w:ind w:firstLine="568"/>
        <w:jc w:val="both"/>
      </w:pPr>
    </w:p>
    <w:p w:rsidR="00000000" w:rsidRDefault="00A947DF">
      <w:pPr>
        <w:pStyle w:val="FORMATTEXT"/>
        <w:ind w:firstLine="568"/>
        <w:jc w:val="both"/>
      </w:pPr>
      <w:r>
        <w:t xml:space="preserve">9.2.2.5 Плотность распределения вероятностей для </w:t>
      </w:r>
      <w:r w:rsidR="00CD4C36">
        <w:rPr>
          <w:noProof/>
          <w:position w:val="-7"/>
        </w:rPr>
        <w:drawing>
          <wp:inline distT="0" distB="0" distL="0" distR="0">
            <wp:extent cx="142240" cy="166370"/>
            <wp:effectExtent l="0" t="0" r="0" b="5080"/>
            <wp:docPr id="1163" name="Рисунок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590">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полученная аналитически, представляет собой плотность нормального распределения с математическим ожиданием, равным нулю, и </w:t>
      </w:r>
      <w:r>
        <w:t>стандартным отклонением, равным двум.</w:t>
      </w:r>
    </w:p>
    <w:p w:rsidR="00000000" w:rsidRDefault="00A947DF">
      <w:pPr>
        <w:pStyle w:val="FORMATTEXT"/>
        <w:ind w:firstLine="568"/>
        <w:jc w:val="both"/>
      </w:pPr>
    </w:p>
    <w:p w:rsidR="00000000" w:rsidRDefault="00A947DF">
      <w:pPr>
        <w:pStyle w:val="FORMATTEXT"/>
        <w:ind w:firstLine="568"/>
        <w:jc w:val="both"/>
      </w:pPr>
      <w:r>
        <w:t xml:space="preserve">9.2.2.6 На рисунке 6 показана плотность распределения вероятностей для </w:t>
      </w:r>
      <w:r w:rsidR="00CD4C36">
        <w:rPr>
          <w:noProof/>
          <w:position w:val="-7"/>
        </w:rPr>
        <w:drawing>
          <wp:inline distT="0" distB="0" distL="0" distR="0">
            <wp:extent cx="142240" cy="166370"/>
            <wp:effectExtent l="0" t="0" r="0" b="5080"/>
            <wp:docPr id="1164" name="Рисунок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(гауссова), полученная способом оценивания неопределенности по GUM. На рисунке показана также одна из аппроксим</w:t>
      </w:r>
      <w:r>
        <w:t xml:space="preserve">аций (гистограмма) для </w:t>
      </w:r>
      <w:r w:rsidR="00CD4C36">
        <w:rPr>
          <w:noProof/>
          <w:position w:val="-7"/>
        </w:rPr>
        <w:drawing>
          <wp:inline distT="0" distB="0" distL="0" distR="0">
            <wp:extent cx="332740" cy="166370"/>
            <wp:effectExtent l="0" t="0" r="0" b="5080"/>
            <wp:docPr id="1165" name="Рисунок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332740" cy="166370"/>
                    </a:xfrm>
                    <a:prstGeom prst="rect">
                      <a:avLst/>
                    </a:prstGeom>
                    <a:noFill/>
                    <a:ln>
                      <a:noFill/>
                    </a:ln>
                  </pic:spPr>
                </pic:pic>
              </a:graphicData>
            </a:graphic>
          </wp:inline>
        </w:drawing>
      </w:r>
      <w:r>
        <w:t>10</w:t>
      </w:r>
      <w:r w:rsidR="00CD4C36">
        <w:rPr>
          <w:noProof/>
          <w:position w:val="-9"/>
        </w:rPr>
        <w:drawing>
          <wp:inline distT="0" distB="0" distL="0" distR="0">
            <wp:extent cx="106680" cy="213995"/>
            <wp:effectExtent l="0" t="0" r="7620" b="0"/>
            <wp:docPr id="1166" name="Рисунок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497">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значений выходной величины </w:t>
      </w:r>
      <w:r w:rsidR="00CD4C36">
        <w:rPr>
          <w:noProof/>
          <w:position w:val="-7"/>
        </w:rPr>
        <w:drawing>
          <wp:inline distT="0" distB="0" distL="0" distR="0">
            <wp:extent cx="142240" cy="166370"/>
            <wp:effectExtent l="0" t="0" r="0" b="5080"/>
            <wp:docPr id="1167" name="Рисунок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591">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дискретным приближением </w:t>
      </w:r>
      <w:r w:rsidR="00CD4C36">
        <w:rPr>
          <w:noProof/>
          <w:position w:val="-8"/>
        </w:rPr>
        <w:drawing>
          <wp:inline distT="0" distB="0" distL="0" distR="0">
            <wp:extent cx="166370" cy="178435"/>
            <wp:effectExtent l="0" t="0" r="5080" b="0"/>
            <wp:docPr id="1168" name="Рисунок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(см. 7.5) для данной плотности расп</w:t>
      </w:r>
      <w:r>
        <w:t>ределения, полученная методом Монте-Карло. Границы вероятностно симметричного 95%-ного интервала охвата, полученные обоими методами, показаны вертикальными линиями. Нормальная плотность распределения и ее аппроксимация визуально неразличимы, также как и гр</w:t>
      </w:r>
      <w:r>
        <w:t xml:space="preserve">аницы соответствующих интервалов охвата. Для данного примера такое согласие является ожидаемым, т.к. соблюдаются все условия применимости способа оценивания неопределенности по GUM (см. 5.7) и задано достаточно большое значение </w:t>
      </w:r>
      <w:r w:rsidR="00CD4C36">
        <w:rPr>
          <w:noProof/>
          <w:position w:val="-7"/>
        </w:rPr>
        <w:drawing>
          <wp:inline distT="0" distB="0" distL="0" distR="0">
            <wp:extent cx="201930" cy="166370"/>
            <wp:effectExtent l="0" t="0" r="7620" b="5080"/>
            <wp:docPr id="1169" name="Рисунок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592">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xml:space="preserve">. </w:t>
      </w:r>
    </w:p>
    <w:p w:rsidR="00000000" w:rsidRDefault="00CD4C36">
      <w:pPr>
        <w:pStyle w:val="TOPLEVELTEXT"/>
        <w:jc w:val="center"/>
      </w:pPr>
      <w:r>
        <w:rPr>
          <w:noProof/>
          <w:position w:val="-138"/>
        </w:rPr>
        <w:drawing>
          <wp:inline distT="0" distB="0" distL="0" distR="0">
            <wp:extent cx="4655185" cy="3526790"/>
            <wp:effectExtent l="0" t="0" r="0" b="0"/>
            <wp:docPr id="1170" name="Рисунок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593">
                      <a:extLst>
                        <a:ext uri="{28A0092B-C50C-407E-A947-70E740481C1C}">
                          <a14:useLocalDpi xmlns:a14="http://schemas.microsoft.com/office/drawing/2010/main" val="0"/>
                        </a:ext>
                      </a:extLst>
                    </a:blip>
                    <a:srcRect/>
                    <a:stretch>
                      <a:fillRect/>
                    </a:stretch>
                  </pic:blipFill>
                  <pic:spPr bwMode="auto">
                    <a:xfrm>
                      <a:off x="0" y="0"/>
                      <a:ext cx="4655185" cy="3526790"/>
                    </a:xfrm>
                    <a:prstGeom prst="rect">
                      <a:avLst/>
                    </a:prstGeom>
                    <a:noFill/>
                    <a:ln>
                      <a:noFill/>
                    </a:ln>
                  </pic:spPr>
                </pic:pic>
              </a:graphicData>
            </a:graphic>
          </wp:inline>
        </w:drawing>
      </w:r>
    </w:p>
    <w:p w:rsidR="00000000" w:rsidRDefault="00A947DF">
      <w:pPr>
        <w:pStyle w:val="FORMATTEXT"/>
        <w:jc w:val="center"/>
      </w:pPr>
    </w:p>
    <w:p w:rsidR="00000000" w:rsidRDefault="00CD4C36">
      <w:pPr>
        <w:pStyle w:val="FORMATTEXT"/>
        <w:jc w:val="center"/>
      </w:pPr>
      <w:r>
        <w:rPr>
          <w:noProof/>
          <w:position w:val="-7"/>
        </w:rPr>
        <w:drawing>
          <wp:inline distT="0" distB="0" distL="0" distR="0">
            <wp:extent cx="178435" cy="166370"/>
            <wp:effectExtent l="0" t="0" r="0" b="5080"/>
            <wp:docPr id="1171" name="Рисунок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sidR="00A947DF">
        <w:t xml:space="preserve">- величина (безразмерная); </w:t>
      </w:r>
      <w:r>
        <w:rPr>
          <w:noProof/>
          <w:position w:val="-7"/>
        </w:rPr>
        <w:drawing>
          <wp:inline distT="0" distB="0" distL="0" distR="0">
            <wp:extent cx="142240" cy="166370"/>
            <wp:effectExtent l="0" t="0" r="0" b="5080"/>
            <wp:docPr id="1172" name="Рисунок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sidR="00A947DF">
        <w:t>- плотность распределения вероятностей</w:t>
      </w:r>
    </w:p>
    <w:p w:rsidR="00000000" w:rsidRDefault="00A947DF">
      <w:pPr>
        <w:pStyle w:val="FORMATTEXT"/>
        <w:jc w:val="center"/>
      </w:pPr>
    </w:p>
    <w:p w:rsidR="00000000" w:rsidRDefault="00A947DF">
      <w:pPr>
        <w:pStyle w:val="FORMATTEXT"/>
        <w:jc w:val="center"/>
      </w:pPr>
      <w:r>
        <w:t xml:space="preserve">Рисунок 6 - Приближения плотности распределения вероятностей для </w:t>
      </w:r>
      <w:r w:rsidR="00CD4C36">
        <w:rPr>
          <w:noProof/>
          <w:position w:val="-7"/>
        </w:rPr>
        <w:drawing>
          <wp:inline distT="0" distB="0" distL="0" distR="0">
            <wp:extent cx="142240" cy="166370"/>
            <wp:effectExtent l="0" t="0" r="0" b="5080"/>
            <wp:docPr id="1173" name="Рисунок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при нормальном расп</w:t>
      </w:r>
      <w:r>
        <w:t>ределении входных величин, полученных способом оценивания по GUM и методом Монте-Карло</w:t>
      </w:r>
    </w:p>
    <w:p w:rsidR="00000000" w:rsidRDefault="00A947DF">
      <w:pPr>
        <w:pStyle w:val="FORMATTEXT"/>
        <w:jc w:val="center"/>
      </w:pPr>
    </w:p>
    <w:p w:rsidR="00000000" w:rsidRDefault="00A947DF">
      <w:pPr>
        <w:pStyle w:val="FORMATTEXT"/>
        <w:ind w:firstLine="568"/>
        <w:jc w:val="both"/>
      </w:pPr>
      <w:r>
        <w:t xml:space="preserve">9.2.2.7 В столбцах 6-8 таблицы 2 приведены результаты применения процедур проверки по 8.1 и 8.2. В соответствии с 7.9.2 </w:t>
      </w:r>
      <w:r w:rsidR="00CD4C36">
        <w:rPr>
          <w:noProof/>
          <w:position w:val="-10"/>
        </w:rPr>
        <w:drawing>
          <wp:inline distT="0" distB="0" distL="0" distR="0">
            <wp:extent cx="415925" cy="237490"/>
            <wp:effectExtent l="0" t="0" r="3175" b="0"/>
            <wp:docPr id="1174" name="Рисунок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550">
                      <a:extLst>
                        <a:ext uri="{28A0092B-C50C-407E-A947-70E740481C1C}">
                          <a14:useLocalDpi xmlns:a14="http://schemas.microsoft.com/office/drawing/2010/main" val="0"/>
                        </a:ext>
                      </a:extLst>
                    </a:blip>
                    <a:srcRect/>
                    <a:stretch>
                      <a:fillRect/>
                    </a:stretch>
                  </pic:blipFill>
                  <pic:spPr bwMode="auto">
                    <a:xfrm>
                      <a:off x="0" y="0"/>
                      <a:ext cx="415925" cy="237490"/>
                    </a:xfrm>
                    <a:prstGeom prst="rect">
                      <a:avLst/>
                    </a:prstGeom>
                    <a:noFill/>
                    <a:ln>
                      <a:noFill/>
                    </a:ln>
                  </pic:spPr>
                </pic:pic>
              </a:graphicData>
            </a:graphic>
          </wp:inline>
        </w:drawing>
      </w:r>
      <w:r>
        <w:t xml:space="preserve">2, поскольку </w:t>
      </w:r>
      <w:r w:rsidR="00CD4C36">
        <w:rPr>
          <w:noProof/>
          <w:position w:val="-8"/>
        </w:rPr>
        <w:drawing>
          <wp:inline distT="0" distB="0" distL="0" distR="0">
            <wp:extent cx="308610" cy="201930"/>
            <wp:effectExtent l="0" t="0" r="0" b="7620"/>
            <wp:docPr id="1175" name="Рисунок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594">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определяют с двумя значащими цифрами. Таким образом, </w:t>
      </w:r>
      <w:r w:rsidR="00CD4C36">
        <w:rPr>
          <w:noProof/>
          <w:position w:val="-8"/>
        </w:rPr>
        <w:drawing>
          <wp:inline distT="0" distB="0" distL="0" distR="0">
            <wp:extent cx="451485" cy="201930"/>
            <wp:effectExtent l="0" t="0" r="5715" b="7620"/>
            <wp:docPr id="1176" name="Рисунок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587">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t>2,0=20·10</w:t>
      </w:r>
      <w:r w:rsidR="00CD4C36">
        <w:rPr>
          <w:noProof/>
          <w:position w:val="-9"/>
        </w:rPr>
        <w:drawing>
          <wp:inline distT="0" distB="0" distL="0" distR="0">
            <wp:extent cx="166370" cy="213995"/>
            <wp:effectExtent l="0" t="0" r="5080" b="0"/>
            <wp:docPr id="1177" name="Рисунок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595">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w:t>
      </w:r>
      <w:r w:rsidR="00CD4C36">
        <w:rPr>
          <w:noProof/>
          <w:position w:val="-6"/>
        </w:rPr>
        <w:drawing>
          <wp:inline distT="0" distB="0" distL="0" distR="0">
            <wp:extent cx="237490" cy="142240"/>
            <wp:effectExtent l="0" t="0" r="0" b="0"/>
            <wp:docPr id="1178" name="Рисунок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596">
                      <a:extLst>
                        <a:ext uri="{28A0092B-C50C-407E-A947-70E740481C1C}">
                          <a14:useLocalDpi xmlns:a14="http://schemas.microsoft.com/office/drawing/2010/main" val="0"/>
                        </a:ext>
                      </a:extLst>
                    </a:blip>
                    <a:srcRect/>
                    <a:stretch>
                      <a:fillRect/>
                    </a:stretch>
                  </pic:blipFill>
                  <pic:spPr bwMode="auto">
                    <a:xfrm>
                      <a:off x="0" y="0"/>
                      <a:ext cx="237490" cy="142240"/>
                    </a:xfrm>
                    <a:prstGeom prst="rect">
                      <a:avLst/>
                    </a:prstGeom>
                    <a:noFill/>
                    <a:ln>
                      <a:noFill/>
                    </a:ln>
                  </pic:spPr>
                </pic:pic>
              </a:graphicData>
            </a:graphic>
          </wp:inline>
        </w:drawing>
      </w:r>
      <w:r>
        <w:t xml:space="preserve">20 и </w:t>
      </w:r>
      <w:r w:rsidR="00CD4C36">
        <w:rPr>
          <w:noProof/>
          <w:position w:val="-8"/>
        </w:rPr>
        <w:drawing>
          <wp:inline distT="0" distB="0" distL="0" distR="0">
            <wp:extent cx="213995" cy="178435"/>
            <wp:effectExtent l="0" t="0" r="0" b="0"/>
            <wp:docPr id="1179" name="Рисунок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597">
                      <a:extLst>
                        <a:ext uri="{28A0092B-C50C-407E-A947-70E740481C1C}">
                          <a14:useLocalDpi xmlns:a14="http://schemas.microsoft.com/office/drawing/2010/main" val="0"/>
                        </a:ext>
                      </a:extLst>
                    </a:blip>
                    <a:srcRect/>
                    <a:stretch>
                      <a:fillRect/>
                    </a:stretch>
                  </pic:blipFill>
                  <pic:spPr bwMode="auto">
                    <a:xfrm>
                      <a:off x="0" y="0"/>
                      <a:ext cx="213995" cy="178435"/>
                    </a:xfrm>
                    <a:prstGeom prst="rect">
                      <a:avLst/>
                    </a:prstGeom>
                    <a:noFill/>
                    <a:ln>
                      <a:noFill/>
                    </a:ln>
                  </pic:spPr>
                </pic:pic>
              </a:graphicData>
            </a:graphic>
          </wp:inline>
        </w:drawing>
      </w:r>
      <w:r>
        <w:t>-1. Следова</w:t>
      </w:r>
      <w:r>
        <w:t>тельно, в соответствии с 7.9.2 предел погрешности вычисления составляет</w:t>
      </w:r>
    </w:p>
    <w:p w:rsidR="00000000" w:rsidRDefault="00A947DF">
      <w:pPr>
        <w:pStyle w:val="FORMATTEXT"/>
        <w:ind w:firstLine="568"/>
        <w:jc w:val="both"/>
      </w:pPr>
    </w:p>
    <w:p w:rsidR="00000000" w:rsidRDefault="00CD4C36">
      <w:pPr>
        <w:pStyle w:val="FORMATTEXT"/>
        <w:jc w:val="center"/>
      </w:pPr>
      <w:r>
        <w:rPr>
          <w:noProof/>
          <w:position w:val="-16"/>
        </w:rPr>
        <w:drawing>
          <wp:inline distT="0" distB="0" distL="0" distR="0">
            <wp:extent cx="1151890" cy="391795"/>
            <wp:effectExtent l="0" t="0" r="0" b="8255"/>
            <wp:docPr id="1180" name="Рисунок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598">
                      <a:extLst>
                        <a:ext uri="{28A0092B-C50C-407E-A947-70E740481C1C}">
                          <a14:useLocalDpi xmlns:a14="http://schemas.microsoft.com/office/drawing/2010/main" val="0"/>
                        </a:ext>
                      </a:extLst>
                    </a:blip>
                    <a:srcRect/>
                    <a:stretch>
                      <a:fillRect/>
                    </a:stretch>
                  </pic:blipFill>
                  <pic:spPr bwMode="auto">
                    <a:xfrm>
                      <a:off x="0" y="0"/>
                      <a:ext cx="1151890" cy="39179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В таблице 2 приведены также абсолютные значения разности верхних и нижних границ интервалов охвата, полученных способом оценивания по GUM и с по</w:t>
      </w:r>
      <w:r>
        <w:t xml:space="preserve">мощью адаптивной процедуры метода Монте-Карло, </w:t>
      </w:r>
      <w:r w:rsidR="00CD4C36">
        <w:rPr>
          <w:noProof/>
          <w:position w:val="-10"/>
        </w:rPr>
        <w:drawing>
          <wp:inline distT="0" distB="0" distL="0" distR="0">
            <wp:extent cx="308610" cy="225425"/>
            <wp:effectExtent l="0" t="0" r="0" b="3175"/>
            <wp:docPr id="1181" name="Рисунок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572">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xml:space="preserve">и </w:t>
      </w:r>
      <w:r w:rsidR="00CD4C36">
        <w:rPr>
          <w:noProof/>
          <w:position w:val="-10"/>
        </w:rPr>
        <w:drawing>
          <wp:inline distT="0" distB="0" distL="0" distR="0">
            <wp:extent cx="344170" cy="237490"/>
            <wp:effectExtent l="0" t="0" r="0" b="0"/>
            <wp:docPr id="1182" name="Рисунок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584">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r>
        <w:t>соответственно [см. формулы (19) и (20)]. Показано, что проверкой с помощью адаптивной процедуры подтверждена достоверность результатов</w:t>
      </w:r>
      <w:r>
        <w:t xml:space="preserve">, полученных способом оценивания по GUM для </w:t>
      </w:r>
      <w:r w:rsidR="00CD4C36">
        <w:rPr>
          <w:noProof/>
          <w:position w:val="-8"/>
        </w:rPr>
        <w:drawing>
          <wp:inline distT="0" distB="0" distL="0" distR="0">
            <wp:extent cx="237490" cy="178435"/>
            <wp:effectExtent l="0" t="0" r="0" b="0"/>
            <wp:docPr id="1183" name="Рисунок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599">
                      <a:extLst>
                        <a:ext uri="{28A0092B-C50C-407E-A947-70E740481C1C}">
                          <a14:useLocalDpi xmlns:a14="http://schemas.microsoft.com/office/drawing/2010/main" val="0"/>
                        </a:ext>
                      </a:extLst>
                    </a:blip>
                    <a:srcRect/>
                    <a:stretch>
                      <a:fillRect/>
                    </a:stretch>
                  </pic:blipFill>
                  <pic:spPr bwMode="auto">
                    <a:xfrm>
                      <a:off x="0" y="0"/>
                      <a:ext cx="237490" cy="178435"/>
                    </a:xfrm>
                    <a:prstGeom prst="rect">
                      <a:avLst/>
                    </a:prstGeom>
                    <a:noFill/>
                    <a:ln>
                      <a:noFill/>
                    </a:ln>
                  </pic:spPr>
                </pic:pic>
              </a:graphicData>
            </a:graphic>
          </wp:inline>
        </w:drawing>
      </w:r>
      <w:r>
        <w:t>0,05.</w:t>
      </w:r>
    </w:p>
    <w:p w:rsidR="00000000" w:rsidRDefault="00A947DF">
      <w:pPr>
        <w:pStyle w:val="FORMATTEXT"/>
        <w:ind w:firstLine="568"/>
        <w:jc w:val="both"/>
      </w:pPr>
    </w:p>
    <w:p w:rsidR="00000000" w:rsidRDefault="00A947DF">
      <w:pPr>
        <w:pStyle w:val="FORMATTEXT"/>
        <w:ind w:firstLine="568"/>
        <w:jc w:val="both"/>
      </w:pPr>
      <w:r>
        <w:lastRenderedPageBreak/>
        <w:t xml:space="preserve">9.2.2.8 На рисунке 7 показана зависимость длины </w:t>
      </w:r>
      <w:r w:rsidR="00CD4C36">
        <w:rPr>
          <w:noProof/>
          <w:position w:val="-10"/>
        </w:rPr>
        <w:drawing>
          <wp:inline distT="0" distB="0" distL="0" distR="0">
            <wp:extent cx="902335" cy="237490"/>
            <wp:effectExtent l="0" t="0" r="0" b="0"/>
            <wp:docPr id="1184" name="Рисунок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600">
                      <a:extLst>
                        <a:ext uri="{28A0092B-C50C-407E-A947-70E740481C1C}">
                          <a14:useLocalDpi xmlns:a14="http://schemas.microsoft.com/office/drawing/2010/main" val="0"/>
                        </a:ext>
                      </a:extLst>
                    </a:blip>
                    <a:srcRect/>
                    <a:stretch>
                      <a:fillRect/>
                    </a:stretch>
                  </pic:blipFill>
                  <pic:spPr bwMode="auto">
                    <a:xfrm>
                      <a:off x="0" y="0"/>
                      <a:ext cx="902335" cy="237490"/>
                    </a:xfrm>
                    <a:prstGeom prst="rect">
                      <a:avLst/>
                    </a:prstGeom>
                    <a:noFill/>
                    <a:ln>
                      <a:noFill/>
                    </a:ln>
                  </pic:spPr>
                </pic:pic>
              </a:graphicData>
            </a:graphic>
          </wp:inline>
        </w:drawing>
      </w:r>
      <w:r>
        <w:t xml:space="preserve">95%-ного интервала охвата (см. 7.7) от значения функции вероятности (определенной по </w:t>
      </w:r>
      <w:r w:rsidR="00CD4C36">
        <w:rPr>
          <w:noProof/>
          <w:position w:val="-8"/>
        </w:rPr>
        <w:drawing>
          <wp:inline distT="0" distB="0" distL="0" distR="0">
            <wp:extent cx="166370" cy="178435"/>
            <wp:effectExtent l="0" t="0" r="5080" b="0"/>
            <wp:docPr id="1185" name="Рисунок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 в точке его левой границы. Как и следовало ожидать для симметричной плотности распределения вероятностей, интервал имеет наименьшую длину, если он симметричен относительно математического ожидания. </w:t>
      </w:r>
    </w:p>
    <w:p w:rsidR="00000000" w:rsidRDefault="00CD4C36">
      <w:pPr>
        <w:pStyle w:val="TOPLEVELTEXT"/>
        <w:jc w:val="center"/>
      </w:pPr>
      <w:r>
        <w:rPr>
          <w:noProof/>
          <w:position w:val="-122"/>
        </w:rPr>
        <w:drawing>
          <wp:inline distT="0" distB="0" distL="0" distR="0">
            <wp:extent cx="3918585" cy="3111500"/>
            <wp:effectExtent l="0" t="0" r="5715" b="0"/>
            <wp:docPr id="1186" name="Рисунок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601">
                      <a:extLst>
                        <a:ext uri="{28A0092B-C50C-407E-A947-70E740481C1C}">
                          <a14:useLocalDpi xmlns:a14="http://schemas.microsoft.com/office/drawing/2010/main" val="0"/>
                        </a:ext>
                      </a:extLst>
                    </a:blip>
                    <a:srcRect/>
                    <a:stretch>
                      <a:fillRect/>
                    </a:stretch>
                  </pic:blipFill>
                  <pic:spPr bwMode="auto">
                    <a:xfrm>
                      <a:off x="0" y="0"/>
                      <a:ext cx="3918585" cy="3111500"/>
                    </a:xfrm>
                    <a:prstGeom prst="rect">
                      <a:avLst/>
                    </a:prstGeom>
                    <a:noFill/>
                    <a:ln>
                      <a:noFill/>
                    </a:ln>
                  </pic:spPr>
                </pic:pic>
              </a:graphicData>
            </a:graphic>
          </wp:inline>
        </w:drawing>
      </w:r>
    </w:p>
    <w:p w:rsidR="00000000" w:rsidRDefault="00A947DF">
      <w:pPr>
        <w:pStyle w:val="FORMATTEXT"/>
        <w:jc w:val="center"/>
      </w:pPr>
    </w:p>
    <w:p w:rsidR="00000000" w:rsidRDefault="00CD4C36">
      <w:pPr>
        <w:pStyle w:val="FORMATTEXT"/>
        <w:jc w:val="center"/>
      </w:pPr>
      <w:r>
        <w:rPr>
          <w:noProof/>
          <w:position w:val="-7"/>
        </w:rPr>
        <w:drawing>
          <wp:inline distT="0" distB="0" distL="0" distR="0">
            <wp:extent cx="178435" cy="166370"/>
            <wp:effectExtent l="0" t="0" r="0" b="5080"/>
            <wp:docPr id="1187" name="Рисунок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sidR="00A947DF">
        <w:t xml:space="preserve">- значение функции вероятности для левой границы интервала охвата; </w:t>
      </w:r>
      <w:r>
        <w:rPr>
          <w:noProof/>
          <w:position w:val="-7"/>
        </w:rPr>
        <w:drawing>
          <wp:inline distT="0" distB="0" distL="0" distR="0">
            <wp:extent cx="142240" cy="166370"/>
            <wp:effectExtent l="0" t="0" r="0" b="5080"/>
            <wp:docPr id="1188" name="Рисунок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sidR="00A947DF">
        <w:t>- длина интервала охвата</w:t>
      </w:r>
    </w:p>
    <w:p w:rsidR="00000000" w:rsidRDefault="00A947DF">
      <w:pPr>
        <w:pStyle w:val="FORMATTEXT"/>
        <w:jc w:val="center"/>
      </w:pPr>
    </w:p>
    <w:p w:rsidR="00000000" w:rsidRDefault="00A947DF">
      <w:pPr>
        <w:pStyle w:val="FORMATTEXT"/>
        <w:jc w:val="center"/>
      </w:pPr>
      <w:r>
        <w:t>Рисунок 7 - Длина 95%-ного интервала охвата в зависимости от значения функции</w:t>
      </w:r>
      <w:r>
        <w:t xml:space="preserve"> вероятности для его левой границы в дискретном представлении </w:t>
      </w:r>
      <w:r w:rsidR="00CD4C36">
        <w:rPr>
          <w:noProof/>
          <w:position w:val="-8"/>
        </w:rPr>
        <w:drawing>
          <wp:inline distT="0" distB="0" distL="0" distR="0">
            <wp:extent cx="166370" cy="178435"/>
            <wp:effectExtent l="0" t="0" r="5080" b="0"/>
            <wp:docPr id="1189" name="Рисунок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602">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 полученном методом Монте-Карло для модели, описываемой формулой (21) </w:t>
      </w:r>
    </w:p>
    <w:p w:rsidR="00000000" w:rsidRDefault="00A947DF">
      <w:pPr>
        <w:pStyle w:val="FORMATTEXT"/>
        <w:ind w:firstLine="568"/>
        <w:jc w:val="both"/>
      </w:pPr>
      <w:r>
        <w:t>9.2.2.9 В 9.4 дан пример асимметричной плотности распределения вероятностей, для которо</w:t>
      </w:r>
      <w:r>
        <w:t>й наименьший интервал охвата существенно отличается от вероятностно симметричного.</w:t>
      </w:r>
    </w:p>
    <w:p w:rsidR="00000000" w:rsidRDefault="00A947DF">
      <w:pPr>
        <w:pStyle w:val="FORMATTEXT"/>
        <w:ind w:firstLine="568"/>
        <w:jc w:val="both"/>
      </w:pPr>
    </w:p>
    <w:p w:rsidR="00000000" w:rsidRDefault="00A947DF">
      <w:pPr>
        <w:pStyle w:val="FORMATTEXT"/>
        <w:ind w:firstLine="568"/>
        <w:jc w:val="both"/>
      </w:pPr>
      <w:r>
        <w:rPr>
          <w:b/>
          <w:bCs/>
        </w:rPr>
        <w:t>9.2.3 Входные величины, описываемые равномерными распределениями с одинаковым носителем</w:t>
      </w:r>
    </w:p>
    <w:p w:rsidR="00000000" w:rsidRDefault="00A947DF">
      <w:pPr>
        <w:pStyle w:val="FORMATTEXT"/>
        <w:ind w:firstLine="568"/>
        <w:jc w:val="both"/>
      </w:pPr>
    </w:p>
    <w:p w:rsidR="00000000" w:rsidRDefault="00A947DF">
      <w:pPr>
        <w:pStyle w:val="FORMATTEXT"/>
        <w:ind w:firstLine="568"/>
        <w:jc w:val="both"/>
      </w:pPr>
      <w:r>
        <w:t xml:space="preserve">9.2.3.1 Каждой входной величине </w:t>
      </w:r>
      <w:r w:rsidR="00CD4C36">
        <w:rPr>
          <w:noProof/>
          <w:position w:val="-10"/>
        </w:rPr>
        <w:drawing>
          <wp:inline distT="0" distB="0" distL="0" distR="0">
            <wp:extent cx="201930" cy="225425"/>
            <wp:effectExtent l="0" t="0" r="7620" b="3175"/>
            <wp:docPr id="1190" name="Рисунок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приписано равно</w:t>
      </w:r>
      <w:r>
        <w:t xml:space="preserve">мерное распределение с нулевым математическим ожиданием и единичным стандартным отклонением (в отличие от 9.2.2.1, где входным величинам приписано нормальное распределение). Наилучшими оценками </w:t>
      </w:r>
      <w:r w:rsidR="00CD4C36">
        <w:rPr>
          <w:noProof/>
          <w:position w:val="-10"/>
        </w:rPr>
        <w:drawing>
          <wp:inline distT="0" distB="0" distL="0" distR="0">
            <wp:extent cx="201930" cy="225425"/>
            <wp:effectExtent l="0" t="0" r="7620" b="3175"/>
            <wp:docPr id="1191" name="Рисунок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являются </w:t>
      </w:r>
      <w:r w:rsidR="00CD4C36">
        <w:rPr>
          <w:noProof/>
          <w:position w:val="-10"/>
        </w:rPr>
        <w:drawing>
          <wp:inline distT="0" distB="0" distL="0" distR="0">
            <wp:extent cx="308610" cy="225425"/>
            <wp:effectExtent l="0" t="0" r="0" b="3175"/>
            <wp:docPr id="1192" name="Рисунок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582">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xml:space="preserve">0, </w:t>
      </w:r>
      <w:r w:rsidR="00CD4C36">
        <w:rPr>
          <w:noProof/>
          <w:position w:val="-7"/>
        </w:rPr>
        <w:drawing>
          <wp:inline distT="0" distB="0" distL="0" distR="0">
            <wp:extent cx="213995" cy="166370"/>
            <wp:effectExtent l="0" t="0" r="0" b="5080"/>
            <wp:docPr id="1193" name="Рисунок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603">
                      <a:extLst>
                        <a:ext uri="{28A0092B-C50C-407E-A947-70E740481C1C}">
                          <a14:useLocalDpi xmlns:a14="http://schemas.microsoft.com/office/drawing/2010/main" val="0"/>
                        </a:ext>
                      </a:extLst>
                    </a:blip>
                    <a:srcRect/>
                    <a:stretch>
                      <a:fillRect/>
                    </a:stretch>
                  </pic:blipFill>
                  <pic:spPr bwMode="auto">
                    <a:xfrm>
                      <a:off x="0" y="0"/>
                      <a:ext cx="213995" cy="166370"/>
                    </a:xfrm>
                    <a:prstGeom prst="rect">
                      <a:avLst/>
                    </a:prstGeom>
                    <a:noFill/>
                    <a:ln>
                      <a:noFill/>
                    </a:ln>
                  </pic:spPr>
                </pic:pic>
              </a:graphicData>
            </a:graphic>
          </wp:inline>
        </w:drawing>
      </w:r>
      <w:r>
        <w:t xml:space="preserve">1, 2, 3, 4 с соответствующими стандартными неопределенностями </w:t>
      </w:r>
      <w:r w:rsidR="00CD4C36">
        <w:rPr>
          <w:noProof/>
          <w:position w:val="-10"/>
        </w:rPr>
        <w:drawing>
          <wp:inline distT="0" distB="0" distL="0" distR="0">
            <wp:extent cx="498475" cy="225425"/>
            <wp:effectExtent l="0" t="0" r="0" b="3175"/>
            <wp:docPr id="1194" name="Рисунок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583">
                      <a:extLst>
                        <a:ext uri="{28A0092B-C50C-407E-A947-70E740481C1C}">
                          <a14:useLocalDpi xmlns:a14="http://schemas.microsoft.com/office/drawing/2010/main" val="0"/>
                        </a:ext>
                      </a:extLst>
                    </a:blip>
                    <a:srcRect/>
                    <a:stretch>
                      <a:fillRect/>
                    </a:stretch>
                  </pic:blipFill>
                  <pic:spPr bwMode="auto">
                    <a:xfrm>
                      <a:off x="0" y="0"/>
                      <a:ext cx="498475" cy="225425"/>
                    </a:xfrm>
                    <a:prstGeom prst="rect">
                      <a:avLst/>
                    </a:prstGeom>
                    <a:noFill/>
                    <a:ln>
                      <a:noFill/>
                    </a:ln>
                  </pic:spPr>
                </pic:pic>
              </a:graphicData>
            </a:graphic>
          </wp:inline>
        </w:drawing>
      </w:r>
      <w:r>
        <w:t>1.</w:t>
      </w:r>
    </w:p>
    <w:p w:rsidR="00000000" w:rsidRDefault="00A947DF">
      <w:pPr>
        <w:pStyle w:val="FORMATTEXT"/>
        <w:ind w:firstLine="568"/>
        <w:jc w:val="both"/>
      </w:pPr>
    </w:p>
    <w:p w:rsidR="00000000" w:rsidRDefault="00A947DF">
      <w:pPr>
        <w:pStyle w:val="FORMATTEXT"/>
        <w:ind w:firstLine="568"/>
        <w:jc w:val="both"/>
      </w:pPr>
      <w:r>
        <w:t>9.2.3.2 Аналогично 9.2.2.3-9.2.2.5 получены результаты, представленные в таблице 3. Аналитическое р</w:t>
      </w:r>
      <w:r>
        <w:t xml:space="preserve">ешение для границ вероятностно симметричного 95%-ного интервала охвата, а именно, </w:t>
      </w:r>
      <w:r w:rsidR="00CD4C36">
        <w:rPr>
          <w:noProof/>
          <w:position w:val="-11"/>
        </w:rPr>
        <w:drawing>
          <wp:inline distT="0" distB="0" distL="0" distR="0">
            <wp:extent cx="1757680" cy="260985"/>
            <wp:effectExtent l="0" t="0" r="0" b="5715"/>
            <wp:docPr id="1195" name="Рисунок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604">
                      <a:extLst>
                        <a:ext uri="{28A0092B-C50C-407E-A947-70E740481C1C}">
                          <a14:useLocalDpi xmlns:a14="http://schemas.microsoft.com/office/drawing/2010/main" val="0"/>
                        </a:ext>
                      </a:extLst>
                    </a:blip>
                    <a:srcRect/>
                    <a:stretch>
                      <a:fillRect/>
                    </a:stretch>
                  </pic:blipFill>
                  <pic:spPr bwMode="auto">
                    <a:xfrm>
                      <a:off x="0" y="0"/>
                      <a:ext cx="1757680" cy="260985"/>
                    </a:xfrm>
                    <a:prstGeom prst="rect">
                      <a:avLst/>
                    </a:prstGeom>
                    <a:noFill/>
                    <a:ln>
                      <a:noFill/>
                    </a:ln>
                  </pic:spPr>
                </pic:pic>
              </a:graphicData>
            </a:graphic>
          </wp:inline>
        </w:drawing>
      </w:r>
      <w:r>
        <w:t>, было получено в соответствии с приложением Е.</w:t>
      </w:r>
    </w:p>
    <w:p w:rsidR="00000000" w:rsidRDefault="00A947DF">
      <w:pPr>
        <w:pStyle w:val="FORMATTEXT"/>
        <w:ind w:firstLine="568"/>
        <w:jc w:val="both"/>
      </w:pPr>
    </w:p>
    <w:p w:rsidR="00000000" w:rsidRDefault="00A947DF">
      <w:pPr>
        <w:pStyle w:val="FORMATTEXT"/>
        <w:jc w:val="both"/>
      </w:pPr>
      <w:r>
        <w:t>Таблица 3 - То же, что и в таблице 2, для равномерных плотностей распределения вероятносте</w:t>
      </w:r>
      <w:r>
        <w:t xml:space="preserve">й для </w:t>
      </w:r>
      <w:r w:rsidR="00CD4C36">
        <w:rPr>
          <w:noProof/>
          <w:position w:val="-10"/>
        </w:rPr>
        <w:drawing>
          <wp:inline distT="0" distB="0" distL="0" distR="0">
            <wp:extent cx="201930" cy="225425"/>
            <wp:effectExtent l="0" t="0" r="7620" b="3175"/>
            <wp:docPr id="1196" name="Рисунок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с одинаковыми математическими ожиданиями и стандартными отклонениями</w:t>
      </w:r>
    </w:p>
    <w:tbl>
      <w:tblPr>
        <w:tblW w:w="0" w:type="auto"/>
        <w:tblInd w:w="28" w:type="dxa"/>
        <w:tblLayout w:type="fixed"/>
        <w:tblCellMar>
          <w:left w:w="90" w:type="dxa"/>
          <w:right w:w="90" w:type="dxa"/>
        </w:tblCellMar>
        <w:tblLook w:val="0000" w:firstRow="0" w:lastRow="0" w:firstColumn="0" w:lastColumn="0" w:noHBand="0" w:noVBand="0"/>
      </w:tblPr>
      <w:tblGrid>
        <w:gridCol w:w="1635"/>
        <w:gridCol w:w="1215"/>
        <w:gridCol w:w="825"/>
        <w:gridCol w:w="735"/>
        <w:gridCol w:w="1785"/>
        <w:gridCol w:w="675"/>
        <w:gridCol w:w="630"/>
        <w:gridCol w:w="1545"/>
      </w:tblGrid>
      <w:tr w:rsidR="00000000">
        <w:tblPrEx>
          <w:tblCellMar>
            <w:top w:w="0" w:type="dxa"/>
            <w:bottom w:w="0" w:type="dxa"/>
          </w:tblCellMar>
        </w:tblPrEx>
        <w:tc>
          <w:tcPr>
            <w:tcW w:w="163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21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82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73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78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67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63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54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16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Метод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6"/>
                <w:sz w:val="18"/>
                <w:szCs w:val="18"/>
              </w:rPr>
              <w:drawing>
                <wp:inline distT="0" distB="0" distL="0" distR="0">
                  <wp:extent cx="201930" cy="166370"/>
                  <wp:effectExtent l="0" t="0" r="7620" b="5080"/>
                  <wp:docPr id="1197" name="Рисунок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6"/>
                <w:sz w:val="18"/>
                <w:szCs w:val="18"/>
              </w:rPr>
              <w:drawing>
                <wp:inline distT="0" distB="0" distL="0" distR="0">
                  <wp:extent cx="142240" cy="166370"/>
                  <wp:effectExtent l="0" t="0" r="0" b="5080"/>
                  <wp:docPr id="1198" name="Рисунок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437">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tc>
        <w:tc>
          <w:tcPr>
            <w:tcW w:w="7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7"/>
                <w:sz w:val="18"/>
                <w:szCs w:val="18"/>
              </w:rPr>
              <w:drawing>
                <wp:inline distT="0" distB="0" distL="0" distR="0">
                  <wp:extent cx="308610" cy="201930"/>
                  <wp:effectExtent l="0" t="0" r="0" b="7620"/>
                  <wp:docPr id="1199" name="Рисунок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p>
        </w:tc>
        <w:tc>
          <w:tcPr>
            <w:tcW w:w="17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Вероятностно симметричный 95%-ный интервал охвата</w:t>
            </w:r>
          </w:p>
        </w:tc>
        <w:tc>
          <w:tcPr>
            <w:tcW w:w="6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9"/>
                <w:sz w:val="18"/>
                <w:szCs w:val="18"/>
              </w:rPr>
              <w:drawing>
                <wp:inline distT="0" distB="0" distL="0" distR="0">
                  <wp:extent cx="308610" cy="225425"/>
                  <wp:effectExtent l="0" t="0" r="0" b="3175"/>
                  <wp:docPr id="1200" name="Рисунок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572">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p>
        </w:tc>
        <w:tc>
          <w:tcPr>
            <w:tcW w:w="6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9"/>
                <w:sz w:val="18"/>
                <w:szCs w:val="18"/>
              </w:rPr>
              <w:drawing>
                <wp:inline distT="0" distB="0" distL="0" distR="0">
                  <wp:extent cx="344170" cy="237490"/>
                  <wp:effectExtent l="0" t="0" r="0" b="0"/>
                  <wp:docPr id="1201" name="Рисунок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584">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p>
        </w:tc>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Достоверность результатов по GUM (</w:t>
            </w:r>
            <w:r w:rsidR="00CD4C36">
              <w:rPr>
                <w:noProof/>
                <w:position w:val="-8"/>
                <w:sz w:val="18"/>
                <w:szCs w:val="18"/>
              </w:rPr>
              <w:drawing>
                <wp:inline distT="0" distB="0" distL="0" distR="0">
                  <wp:extent cx="237490" cy="178435"/>
                  <wp:effectExtent l="0" t="0" r="0" b="0"/>
                  <wp:docPr id="1202" name="Рисунок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599">
                            <a:extLst>
                              <a:ext uri="{28A0092B-C50C-407E-A947-70E740481C1C}">
                                <a14:useLocalDpi xmlns:a14="http://schemas.microsoft.com/office/drawing/2010/main" val="0"/>
                              </a:ext>
                            </a:extLst>
                          </a:blip>
                          <a:srcRect/>
                          <a:stretch>
                            <a:fillRect/>
                          </a:stretch>
                        </pic:blipFill>
                        <pic:spPr bwMode="auto">
                          <a:xfrm>
                            <a:off x="0" y="0"/>
                            <a:ext cx="237490" cy="178435"/>
                          </a:xfrm>
                          <a:prstGeom prst="rect">
                            <a:avLst/>
                          </a:prstGeom>
                          <a:noFill/>
                          <a:ln>
                            <a:noFill/>
                          </a:ln>
                        </pic:spPr>
                      </pic:pic>
                    </a:graphicData>
                  </a:graphic>
                </wp:inline>
              </w:drawing>
            </w:r>
            <w:r>
              <w:rPr>
                <w:sz w:val="18"/>
                <w:szCs w:val="18"/>
              </w:rPr>
              <w:t xml:space="preserve">0,05) подтверждена? </w:t>
            </w:r>
          </w:p>
        </w:tc>
      </w:tr>
      <w:tr w:rsidR="00000000">
        <w:tblPrEx>
          <w:tblCellMar>
            <w:top w:w="0" w:type="dxa"/>
            <w:bottom w:w="0" w:type="dxa"/>
          </w:tblCellMar>
        </w:tblPrEx>
        <w:tc>
          <w:tcPr>
            <w:tcW w:w="16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GUM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0,00 </w:t>
            </w:r>
          </w:p>
        </w:tc>
        <w:tc>
          <w:tcPr>
            <w:tcW w:w="7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2,00 </w:t>
            </w:r>
          </w:p>
        </w:tc>
        <w:tc>
          <w:tcPr>
            <w:tcW w:w="17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[-3,92, 3,92]</w:t>
            </w:r>
          </w:p>
        </w:tc>
        <w:tc>
          <w:tcPr>
            <w:tcW w:w="6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6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r>
      <w:tr w:rsidR="00000000">
        <w:tblPrEx>
          <w:tblCellMar>
            <w:top w:w="0" w:type="dxa"/>
            <w:bottom w:w="0" w:type="dxa"/>
          </w:tblCellMar>
        </w:tblPrEx>
        <w:tc>
          <w:tcPr>
            <w:tcW w:w="16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lastRenderedPageBreak/>
              <w:t>Монте-Карло</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10</w:t>
            </w:r>
            <w:r w:rsidR="00CD4C36">
              <w:rPr>
                <w:noProof/>
                <w:position w:val="-9"/>
                <w:sz w:val="18"/>
                <w:szCs w:val="18"/>
              </w:rPr>
              <w:drawing>
                <wp:inline distT="0" distB="0" distL="0" distR="0">
                  <wp:extent cx="106680" cy="213995"/>
                  <wp:effectExtent l="0" t="0" r="7620" b="0"/>
                  <wp:docPr id="1203" name="Рисунок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605">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Pr>
                <w:sz w:val="18"/>
                <w:szCs w:val="18"/>
              </w:rPr>
              <w:t xml:space="preserve">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0,00 </w:t>
            </w:r>
          </w:p>
        </w:tc>
        <w:tc>
          <w:tcPr>
            <w:tcW w:w="7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2,01 </w:t>
            </w:r>
          </w:p>
        </w:tc>
        <w:tc>
          <w:tcPr>
            <w:tcW w:w="17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[-3,90, 3,89] </w:t>
            </w:r>
          </w:p>
        </w:tc>
        <w:tc>
          <w:tcPr>
            <w:tcW w:w="6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6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r>
      <w:tr w:rsidR="00000000">
        <w:tblPrEx>
          <w:tblCellMar>
            <w:top w:w="0" w:type="dxa"/>
            <w:bottom w:w="0" w:type="dxa"/>
          </w:tblCellMar>
        </w:tblPrEx>
        <w:tc>
          <w:tcPr>
            <w:tcW w:w="16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Монте-Карло</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10</w:t>
            </w:r>
            <w:r w:rsidR="00CD4C36">
              <w:rPr>
                <w:noProof/>
                <w:position w:val="-9"/>
                <w:sz w:val="18"/>
                <w:szCs w:val="18"/>
              </w:rPr>
              <w:drawing>
                <wp:inline distT="0" distB="0" distL="0" distR="0">
                  <wp:extent cx="106680" cy="213995"/>
                  <wp:effectExtent l="0" t="0" r="7620" b="0"/>
                  <wp:docPr id="1204" name="Рисунок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606">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Pr>
                <w:sz w:val="18"/>
                <w:szCs w:val="18"/>
              </w:rPr>
              <w:t xml:space="preserve">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0,00 </w:t>
            </w:r>
          </w:p>
        </w:tc>
        <w:tc>
          <w:tcPr>
            <w:tcW w:w="7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2,00 </w:t>
            </w:r>
          </w:p>
        </w:tc>
        <w:tc>
          <w:tcPr>
            <w:tcW w:w="17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[-3,89, 3,88] </w:t>
            </w:r>
          </w:p>
        </w:tc>
        <w:tc>
          <w:tcPr>
            <w:tcW w:w="6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6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r>
      <w:tr w:rsidR="00000000">
        <w:tblPrEx>
          <w:tblCellMar>
            <w:top w:w="0" w:type="dxa"/>
            <w:bottom w:w="0" w:type="dxa"/>
          </w:tblCellMar>
        </w:tblPrEx>
        <w:tc>
          <w:tcPr>
            <w:tcW w:w="16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Монте-Карло</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10</w:t>
            </w:r>
            <w:r w:rsidR="00CD4C36">
              <w:rPr>
                <w:noProof/>
                <w:position w:val="-9"/>
                <w:sz w:val="18"/>
                <w:szCs w:val="18"/>
              </w:rPr>
              <w:drawing>
                <wp:inline distT="0" distB="0" distL="0" distR="0">
                  <wp:extent cx="106680" cy="213995"/>
                  <wp:effectExtent l="0" t="0" r="7620" b="0"/>
                  <wp:docPr id="1205" name="Рисунок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Pr>
                <w:sz w:val="18"/>
                <w:szCs w:val="18"/>
              </w:rPr>
              <w:t xml:space="preserve">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0,00 </w:t>
            </w:r>
          </w:p>
        </w:tc>
        <w:tc>
          <w:tcPr>
            <w:tcW w:w="7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2,00 </w:t>
            </w:r>
          </w:p>
        </w:tc>
        <w:tc>
          <w:tcPr>
            <w:tcW w:w="17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[-3,88, 3,88] </w:t>
            </w:r>
          </w:p>
        </w:tc>
        <w:tc>
          <w:tcPr>
            <w:tcW w:w="6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6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r>
      <w:tr w:rsidR="00000000">
        <w:tblPrEx>
          <w:tblCellMar>
            <w:top w:w="0" w:type="dxa"/>
            <w:bottom w:w="0" w:type="dxa"/>
          </w:tblCellMar>
        </w:tblPrEx>
        <w:tc>
          <w:tcPr>
            <w:tcW w:w="16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Монте-Карло, адаптивный</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1,02·10</w:t>
            </w:r>
            <w:r w:rsidR="00CD4C36">
              <w:rPr>
                <w:noProof/>
                <w:position w:val="-9"/>
                <w:sz w:val="18"/>
                <w:szCs w:val="18"/>
              </w:rPr>
              <w:drawing>
                <wp:inline distT="0" distB="0" distL="0" distR="0">
                  <wp:extent cx="106680" cy="213995"/>
                  <wp:effectExtent l="0" t="0" r="7620" b="0"/>
                  <wp:docPr id="1206" name="Рисунок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Pr>
                <w:sz w:val="18"/>
                <w:szCs w:val="18"/>
              </w:rPr>
              <w:t xml:space="preserve">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0,00 </w:t>
            </w:r>
          </w:p>
        </w:tc>
        <w:tc>
          <w:tcPr>
            <w:tcW w:w="7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2,00 </w:t>
            </w:r>
          </w:p>
        </w:tc>
        <w:tc>
          <w:tcPr>
            <w:tcW w:w="17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[-3,88, 3,89] </w:t>
            </w:r>
          </w:p>
        </w:tc>
        <w:tc>
          <w:tcPr>
            <w:tcW w:w="6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0,04 </w:t>
            </w:r>
          </w:p>
        </w:tc>
        <w:tc>
          <w:tcPr>
            <w:tcW w:w="6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0,03 </w:t>
            </w:r>
          </w:p>
        </w:tc>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Да </w:t>
            </w:r>
          </w:p>
        </w:tc>
      </w:tr>
      <w:tr w:rsidR="00000000">
        <w:tblPrEx>
          <w:tblCellMar>
            <w:top w:w="0" w:type="dxa"/>
            <w:bottom w:w="0" w:type="dxa"/>
          </w:tblCellMar>
        </w:tblPrEx>
        <w:tc>
          <w:tcPr>
            <w:tcW w:w="16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Монте-Карло, адаптивный</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0,86·10</w:t>
            </w:r>
            <w:r w:rsidR="00CD4C36">
              <w:rPr>
                <w:noProof/>
                <w:position w:val="-9"/>
                <w:sz w:val="18"/>
                <w:szCs w:val="18"/>
              </w:rPr>
              <w:drawing>
                <wp:inline distT="0" distB="0" distL="0" distR="0">
                  <wp:extent cx="106680" cy="213995"/>
                  <wp:effectExtent l="0" t="0" r="7620" b="0"/>
                  <wp:docPr id="1207" name="Рисунок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Pr>
                <w:sz w:val="18"/>
                <w:szCs w:val="18"/>
              </w:rPr>
              <w:t xml:space="preserve">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0,00 </w:t>
            </w:r>
          </w:p>
        </w:tc>
        <w:tc>
          <w:tcPr>
            <w:tcW w:w="7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2,00 </w:t>
            </w:r>
          </w:p>
        </w:tc>
        <w:tc>
          <w:tcPr>
            <w:tcW w:w="17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[-3,87, 3,87] </w:t>
            </w:r>
          </w:p>
        </w:tc>
        <w:tc>
          <w:tcPr>
            <w:tcW w:w="6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0,05 </w:t>
            </w:r>
          </w:p>
        </w:tc>
        <w:tc>
          <w:tcPr>
            <w:tcW w:w="6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0,05 </w:t>
            </w:r>
          </w:p>
        </w:tc>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Нет </w:t>
            </w:r>
          </w:p>
        </w:tc>
      </w:tr>
      <w:tr w:rsidR="00000000">
        <w:tblPrEx>
          <w:tblCellMar>
            <w:top w:w="0" w:type="dxa"/>
            <w:bottom w:w="0" w:type="dxa"/>
          </w:tblCellMar>
        </w:tblPrEx>
        <w:tc>
          <w:tcPr>
            <w:tcW w:w="16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Аналитический</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0,00 </w:t>
            </w:r>
          </w:p>
        </w:tc>
        <w:tc>
          <w:tcPr>
            <w:tcW w:w="7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2,00 </w:t>
            </w:r>
          </w:p>
        </w:tc>
        <w:tc>
          <w:tcPr>
            <w:tcW w:w="17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[-3,88, 3,88] </w:t>
            </w:r>
          </w:p>
        </w:tc>
        <w:tc>
          <w:tcPr>
            <w:tcW w:w="6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6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r>
    </w:tbl>
    <w:p w:rsidR="00000000" w:rsidRDefault="00A947DF">
      <w:pPr>
        <w:pStyle w:val="a3"/>
      </w:pPr>
    </w:p>
    <w:p w:rsidR="00000000" w:rsidRDefault="00A947DF">
      <w:pPr>
        <w:pStyle w:val="FORMATTEXT"/>
        <w:ind w:firstLine="568"/>
        <w:jc w:val="both"/>
      </w:pPr>
      <w:r>
        <w:t>9.2.3.3 Рисунок 8, построенный для данного случая, анал</w:t>
      </w:r>
      <w:r>
        <w:t xml:space="preserve">огичен рисунку 6, но в отличие от рисунка 6 можно заметить небольшие различия между аппроксимациями плотности распределения вероятностей. Способ оценивания неопределенности по GUM дает одну и ту же плотность распределения вероятностей для </w:t>
      </w:r>
      <w:r w:rsidR="00CD4C36">
        <w:rPr>
          <w:noProof/>
          <w:position w:val="-7"/>
        </w:rPr>
        <w:drawing>
          <wp:inline distT="0" distB="0" distL="0" distR="0">
            <wp:extent cx="142240" cy="166370"/>
            <wp:effectExtent l="0" t="0" r="0" b="5080"/>
            <wp:docPr id="1208" name="Рисунок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в случае нормального, и в случае равномерного распределения </w:t>
      </w:r>
      <w:r w:rsidR="00CD4C36">
        <w:rPr>
          <w:noProof/>
          <w:position w:val="-10"/>
        </w:rPr>
        <w:drawing>
          <wp:inline distT="0" distB="0" distL="0" distR="0">
            <wp:extent cx="201930" cy="225425"/>
            <wp:effectExtent l="0" t="0" r="7620" b="3175"/>
            <wp:docPr id="1209" name="Рисунок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607">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поскольку и в том, и в другом случае и математические ожидания, и стандартные отклонения равны между собой. Плотность распределения вероя</w:t>
      </w:r>
      <w:r>
        <w:t xml:space="preserve">тностей для </w:t>
      </w:r>
      <w:r w:rsidR="00CD4C36">
        <w:rPr>
          <w:noProof/>
          <w:position w:val="-7"/>
        </w:rPr>
        <w:drawing>
          <wp:inline distT="0" distB="0" distL="0" distR="0">
            <wp:extent cx="142240" cy="166370"/>
            <wp:effectExtent l="0" t="0" r="0" b="5080"/>
            <wp:docPr id="1210" name="Рисунок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полученная методом Монте-Карло, меньше плотности распределения вероятностей, полученной по GUM, в окрестности математического ожидания и, в меньшей степени, в области "хвостов" распределения и, наоборот, нес</w:t>
      </w:r>
      <w:r>
        <w:t xml:space="preserve">колько выше в промежуточных областях на "склонах" распределения. Границы полученных интервалов охвата снова почти неразличимы визуально, но в числовых значениях, приведенных в таблице 3, можно увидеть небольшие различия. </w:t>
      </w:r>
    </w:p>
    <w:p w:rsidR="00000000" w:rsidRDefault="00CD4C36">
      <w:pPr>
        <w:pStyle w:val="TOPLEVELTEXT"/>
        <w:jc w:val="center"/>
      </w:pPr>
      <w:r>
        <w:rPr>
          <w:noProof/>
          <w:position w:val="-139"/>
        </w:rPr>
        <w:drawing>
          <wp:inline distT="0" distB="0" distL="0" distR="0">
            <wp:extent cx="4607560" cy="3538855"/>
            <wp:effectExtent l="0" t="0" r="2540" b="4445"/>
            <wp:docPr id="1211" name="Рисунок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608">
                      <a:extLst>
                        <a:ext uri="{28A0092B-C50C-407E-A947-70E740481C1C}">
                          <a14:useLocalDpi xmlns:a14="http://schemas.microsoft.com/office/drawing/2010/main" val="0"/>
                        </a:ext>
                      </a:extLst>
                    </a:blip>
                    <a:srcRect/>
                    <a:stretch>
                      <a:fillRect/>
                    </a:stretch>
                  </pic:blipFill>
                  <pic:spPr bwMode="auto">
                    <a:xfrm>
                      <a:off x="0" y="0"/>
                      <a:ext cx="4607560" cy="3538855"/>
                    </a:xfrm>
                    <a:prstGeom prst="rect">
                      <a:avLst/>
                    </a:prstGeom>
                    <a:noFill/>
                    <a:ln>
                      <a:noFill/>
                    </a:ln>
                  </pic:spPr>
                </pic:pic>
              </a:graphicData>
            </a:graphic>
          </wp:inline>
        </w:drawing>
      </w:r>
    </w:p>
    <w:p w:rsidR="00000000" w:rsidRDefault="00A947DF">
      <w:pPr>
        <w:pStyle w:val="FORMATTEXT"/>
        <w:jc w:val="center"/>
      </w:pPr>
    </w:p>
    <w:p w:rsidR="00000000" w:rsidRDefault="00CD4C36">
      <w:pPr>
        <w:pStyle w:val="FORMATTEXT"/>
        <w:jc w:val="center"/>
      </w:pPr>
      <w:r>
        <w:rPr>
          <w:noProof/>
          <w:position w:val="-7"/>
        </w:rPr>
        <w:drawing>
          <wp:inline distT="0" distB="0" distL="0" distR="0">
            <wp:extent cx="178435" cy="166370"/>
            <wp:effectExtent l="0" t="0" r="0" b="5080"/>
            <wp:docPr id="1212" name="Рисунок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sidR="00A947DF">
        <w:t xml:space="preserve">- величина (безразмерная); </w:t>
      </w:r>
      <w:r>
        <w:rPr>
          <w:noProof/>
          <w:position w:val="-7"/>
        </w:rPr>
        <w:drawing>
          <wp:inline distT="0" distB="0" distL="0" distR="0">
            <wp:extent cx="142240" cy="166370"/>
            <wp:effectExtent l="0" t="0" r="0" b="5080"/>
            <wp:docPr id="1213" name="Рисунок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sidR="00A947DF">
        <w:t>- плотность распределения вероятностей</w:t>
      </w:r>
    </w:p>
    <w:p w:rsidR="00000000" w:rsidRDefault="00A947DF">
      <w:pPr>
        <w:pStyle w:val="FORMATTEXT"/>
        <w:jc w:val="center"/>
      </w:pPr>
    </w:p>
    <w:p w:rsidR="00000000" w:rsidRDefault="00A947DF">
      <w:pPr>
        <w:pStyle w:val="FORMATTEXT"/>
        <w:jc w:val="center"/>
      </w:pPr>
      <w:r>
        <w:t xml:space="preserve">Рисунок 8 - То же, что и на рисунке 6, но для равномерно распределенных входных величин с одинаковыми математическими ожиданиями и одинаковыми стандартными неопределенностями </w:t>
      </w:r>
    </w:p>
    <w:p w:rsidR="00000000" w:rsidRDefault="00A947DF">
      <w:pPr>
        <w:pStyle w:val="FORMATTEXT"/>
        <w:ind w:firstLine="568"/>
        <w:jc w:val="both"/>
      </w:pPr>
      <w:r>
        <w:t>9.2.3</w:t>
      </w:r>
      <w:r>
        <w:t>.4 Вероятностно симметричный 95%-ный интервал охвата, определенный по GUM, в данном случае несколько превышает интервал, полученный аналитическим расчетом. Как и в случае нормально распределенных входных величин, применена процедура проверки (таблица 3, ст</w:t>
      </w:r>
      <w:r>
        <w:t xml:space="preserve">олбцы 6-8). Как и ранее, </w:t>
      </w:r>
      <w:r w:rsidR="00CD4C36">
        <w:rPr>
          <w:noProof/>
          <w:position w:val="-10"/>
        </w:rPr>
        <w:drawing>
          <wp:inline distT="0" distB="0" distL="0" distR="0">
            <wp:extent cx="415925" cy="237490"/>
            <wp:effectExtent l="0" t="0" r="3175" b="0"/>
            <wp:docPr id="1214" name="Рисунок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550">
                      <a:extLst>
                        <a:ext uri="{28A0092B-C50C-407E-A947-70E740481C1C}">
                          <a14:useLocalDpi xmlns:a14="http://schemas.microsoft.com/office/drawing/2010/main" val="0"/>
                        </a:ext>
                      </a:extLst>
                    </a:blip>
                    <a:srcRect/>
                    <a:stretch>
                      <a:fillRect/>
                    </a:stretch>
                  </pic:blipFill>
                  <pic:spPr bwMode="auto">
                    <a:xfrm>
                      <a:off x="0" y="0"/>
                      <a:ext cx="415925" cy="237490"/>
                    </a:xfrm>
                    <a:prstGeom prst="rect">
                      <a:avLst/>
                    </a:prstGeom>
                    <a:noFill/>
                    <a:ln>
                      <a:noFill/>
                    </a:ln>
                  </pic:spPr>
                </pic:pic>
              </a:graphicData>
            </a:graphic>
          </wp:inline>
        </w:drawing>
      </w:r>
      <w:r>
        <w:t xml:space="preserve">2, </w:t>
      </w:r>
      <w:r w:rsidR="00CD4C36">
        <w:rPr>
          <w:noProof/>
          <w:position w:val="-8"/>
        </w:rPr>
        <w:drawing>
          <wp:inline distT="0" distB="0" distL="0" distR="0">
            <wp:extent cx="451485" cy="201930"/>
            <wp:effectExtent l="0" t="0" r="5715" b="7620"/>
            <wp:docPr id="1215" name="Рисунок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587">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t>2,0=20·10</w:t>
      </w:r>
      <w:r w:rsidR="00CD4C36">
        <w:rPr>
          <w:noProof/>
          <w:position w:val="-9"/>
        </w:rPr>
        <w:drawing>
          <wp:inline distT="0" distB="0" distL="0" distR="0">
            <wp:extent cx="166370" cy="213995"/>
            <wp:effectExtent l="0" t="0" r="5080" b="0"/>
            <wp:docPr id="1216" name="Рисунок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595">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w:t>
      </w:r>
      <w:r w:rsidR="00CD4C36">
        <w:rPr>
          <w:noProof/>
          <w:position w:val="-6"/>
        </w:rPr>
        <w:drawing>
          <wp:inline distT="0" distB="0" distL="0" distR="0">
            <wp:extent cx="237490" cy="142240"/>
            <wp:effectExtent l="0" t="0" r="0" b="0"/>
            <wp:docPr id="1217" name="Рисунок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596">
                      <a:extLst>
                        <a:ext uri="{28A0092B-C50C-407E-A947-70E740481C1C}">
                          <a14:useLocalDpi xmlns:a14="http://schemas.microsoft.com/office/drawing/2010/main" val="0"/>
                        </a:ext>
                      </a:extLst>
                    </a:blip>
                    <a:srcRect/>
                    <a:stretch>
                      <a:fillRect/>
                    </a:stretch>
                  </pic:blipFill>
                  <pic:spPr bwMode="auto">
                    <a:xfrm>
                      <a:off x="0" y="0"/>
                      <a:ext cx="237490" cy="142240"/>
                    </a:xfrm>
                    <a:prstGeom prst="rect">
                      <a:avLst/>
                    </a:prstGeom>
                    <a:noFill/>
                    <a:ln>
                      <a:noFill/>
                    </a:ln>
                  </pic:spPr>
                </pic:pic>
              </a:graphicData>
            </a:graphic>
          </wp:inline>
        </w:drawing>
      </w:r>
      <w:r>
        <w:t xml:space="preserve">20, </w:t>
      </w:r>
      <w:r w:rsidR="00CD4C36">
        <w:rPr>
          <w:noProof/>
          <w:position w:val="-8"/>
        </w:rPr>
        <w:drawing>
          <wp:inline distT="0" distB="0" distL="0" distR="0">
            <wp:extent cx="213995" cy="178435"/>
            <wp:effectExtent l="0" t="0" r="0" b="0"/>
            <wp:docPr id="1218" name="Рисунок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609">
                      <a:extLst>
                        <a:ext uri="{28A0092B-C50C-407E-A947-70E740481C1C}">
                          <a14:useLocalDpi xmlns:a14="http://schemas.microsoft.com/office/drawing/2010/main" val="0"/>
                        </a:ext>
                      </a:extLst>
                    </a:blip>
                    <a:srcRect/>
                    <a:stretch>
                      <a:fillRect/>
                    </a:stretch>
                  </pic:blipFill>
                  <pic:spPr bwMode="auto">
                    <a:xfrm>
                      <a:off x="0" y="0"/>
                      <a:ext cx="213995" cy="178435"/>
                    </a:xfrm>
                    <a:prstGeom prst="rect">
                      <a:avLst/>
                    </a:prstGeom>
                    <a:noFill/>
                    <a:ln>
                      <a:noFill/>
                    </a:ln>
                  </pic:spPr>
                </pic:pic>
              </a:graphicData>
            </a:graphic>
          </wp:inline>
        </w:drawing>
      </w:r>
      <w:r>
        <w:t xml:space="preserve">-1 и </w:t>
      </w:r>
      <w:r w:rsidR="00CD4C36">
        <w:rPr>
          <w:noProof/>
          <w:position w:val="-8"/>
        </w:rPr>
        <w:drawing>
          <wp:inline distT="0" distB="0" distL="0" distR="0">
            <wp:extent cx="237490" cy="178435"/>
            <wp:effectExtent l="0" t="0" r="0" b="0"/>
            <wp:docPr id="1219" name="Рисунок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585">
                      <a:extLst>
                        <a:ext uri="{28A0092B-C50C-407E-A947-70E740481C1C}">
                          <a14:useLocalDpi xmlns:a14="http://schemas.microsoft.com/office/drawing/2010/main" val="0"/>
                        </a:ext>
                      </a:extLst>
                    </a:blip>
                    <a:srcRect/>
                    <a:stretch>
                      <a:fillRect/>
                    </a:stretch>
                  </pic:blipFill>
                  <pic:spPr bwMode="auto">
                    <a:xfrm>
                      <a:off x="0" y="0"/>
                      <a:ext cx="237490" cy="178435"/>
                    </a:xfrm>
                    <a:prstGeom prst="rect">
                      <a:avLst/>
                    </a:prstGeom>
                    <a:noFill/>
                    <a:ln>
                      <a:noFill/>
                    </a:ln>
                  </pic:spPr>
                </pic:pic>
              </a:graphicData>
            </a:graphic>
          </wp:inline>
        </w:drawing>
      </w:r>
      <w:r>
        <w:t xml:space="preserve">0,05. Разности между границами </w:t>
      </w:r>
      <w:r w:rsidR="00CD4C36">
        <w:rPr>
          <w:noProof/>
          <w:position w:val="-10"/>
        </w:rPr>
        <w:drawing>
          <wp:inline distT="0" distB="0" distL="0" distR="0">
            <wp:extent cx="308610" cy="225425"/>
            <wp:effectExtent l="0" t="0" r="0" b="3175"/>
            <wp:docPr id="1220" name="Рисунок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610">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xml:space="preserve">и </w:t>
      </w:r>
      <w:r w:rsidR="00CD4C36">
        <w:rPr>
          <w:noProof/>
          <w:position w:val="-10"/>
        </w:rPr>
        <w:drawing>
          <wp:inline distT="0" distB="0" distL="0" distR="0">
            <wp:extent cx="344170" cy="237490"/>
            <wp:effectExtent l="0" t="0" r="0" b="0"/>
            <wp:docPr id="1221" name="Рисунок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573">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r>
        <w:t xml:space="preserve">в данном случае больше, чем для нормально распределенных величин (таблица 2). </w:t>
      </w:r>
      <w:r>
        <w:lastRenderedPageBreak/>
        <w:t>Первая проверка с помощью адаптивной процедуры метода Монте-Карло пок</w:t>
      </w:r>
      <w:r>
        <w:t xml:space="preserve">азала, что результаты, полученные способом оценивания неопределенности по GUM, являются достоверными. Однако вторая проверка этот вывод не подтвердила, хотя полученные в ходе проверок значения </w:t>
      </w:r>
      <w:r w:rsidR="00CD4C36">
        <w:rPr>
          <w:noProof/>
          <w:position w:val="-10"/>
        </w:rPr>
        <w:drawing>
          <wp:inline distT="0" distB="0" distL="0" distR="0">
            <wp:extent cx="308610" cy="225425"/>
            <wp:effectExtent l="0" t="0" r="0" b="3175"/>
            <wp:docPr id="1222" name="Рисунок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611">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xml:space="preserve">и </w:t>
      </w:r>
      <w:r w:rsidR="00CD4C36">
        <w:rPr>
          <w:noProof/>
          <w:position w:val="-10"/>
        </w:rPr>
        <w:drawing>
          <wp:inline distT="0" distB="0" distL="0" distR="0">
            <wp:extent cx="344170" cy="237490"/>
            <wp:effectExtent l="0" t="0" r="0" b="0"/>
            <wp:docPr id="1223" name="Рисунок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573">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r>
        <w:t xml:space="preserve">близки к пределу погрешности вычисления </w:t>
      </w:r>
      <w:r w:rsidR="00CD4C36">
        <w:rPr>
          <w:noProof/>
          <w:position w:val="-8"/>
        </w:rPr>
        <w:drawing>
          <wp:inline distT="0" distB="0" distL="0" distR="0">
            <wp:extent cx="237490" cy="178435"/>
            <wp:effectExtent l="0" t="0" r="0" b="0"/>
            <wp:docPr id="1224" name="Рисунок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599">
                      <a:extLst>
                        <a:ext uri="{28A0092B-C50C-407E-A947-70E740481C1C}">
                          <a14:useLocalDpi xmlns:a14="http://schemas.microsoft.com/office/drawing/2010/main" val="0"/>
                        </a:ext>
                      </a:extLst>
                    </a:blip>
                    <a:srcRect/>
                    <a:stretch>
                      <a:fillRect/>
                    </a:stretch>
                  </pic:blipFill>
                  <pic:spPr bwMode="auto">
                    <a:xfrm>
                      <a:off x="0" y="0"/>
                      <a:ext cx="237490" cy="178435"/>
                    </a:xfrm>
                    <a:prstGeom prst="rect">
                      <a:avLst/>
                    </a:prstGeom>
                    <a:noFill/>
                    <a:ln>
                      <a:noFill/>
                    </a:ln>
                  </pic:spPr>
                </pic:pic>
              </a:graphicData>
            </a:graphic>
          </wp:inline>
        </w:drawing>
      </w:r>
      <w:r>
        <w:t>0,05 (несоответствие заявленной точности вычислений можно обнаружить, если использовать большее число значащих цифр, чем показано в таблице 3). Различие в результатах дв</w:t>
      </w:r>
      <w:r>
        <w:t>ух проверок методом Монте-Карло объясняются стохастической природой этого метода.</w:t>
      </w:r>
    </w:p>
    <w:p w:rsidR="00000000" w:rsidRDefault="00A947DF">
      <w:pPr>
        <w:pStyle w:val="FORMATTEXT"/>
        <w:ind w:firstLine="568"/>
        <w:jc w:val="both"/>
      </w:pPr>
    </w:p>
    <w:p w:rsidR="00000000" w:rsidRDefault="00A947DF">
      <w:pPr>
        <w:pStyle w:val="FORMATTEXT"/>
        <w:ind w:firstLine="568"/>
        <w:jc w:val="both"/>
      </w:pPr>
      <w:r>
        <w:rPr>
          <w:b/>
          <w:bCs/>
        </w:rPr>
        <w:t>9.2.4 Входные величины, описываемые равномерными распределениями с различными параметрами</w:t>
      </w:r>
    </w:p>
    <w:p w:rsidR="00000000" w:rsidRDefault="00A947DF">
      <w:pPr>
        <w:pStyle w:val="FORMATTEXT"/>
        <w:ind w:firstLine="568"/>
        <w:jc w:val="both"/>
      </w:pPr>
    </w:p>
    <w:p w:rsidR="00000000" w:rsidRDefault="00A947DF">
      <w:pPr>
        <w:pStyle w:val="FORMATTEXT"/>
        <w:ind w:firstLine="568"/>
        <w:jc w:val="both"/>
      </w:pPr>
      <w:r>
        <w:t>9.2.4.1 В таблице 4 представлены результаты для примера, аналогичного рассмотренно</w:t>
      </w:r>
      <w:r>
        <w:t xml:space="preserve">му в 9.2.3, но когда стандартное отклонение для </w:t>
      </w:r>
      <w:r w:rsidR="00CD4C36">
        <w:rPr>
          <w:noProof/>
          <w:position w:val="-9"/>
        </w:rPr>
        <w:drawing>
          <wp:inline distT="0" distB="0" distL="0" distR="0">
            <wp:extent cx="225425" cy="213995"/>
            <wp:effectExtent l="0" t="0" r="3175" b="0"/>
            <wp:docPr id="1225" name="Рисунок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612">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равно десяти.</w:t>
      </w:r>
    </w:p>
    <w:p w:rsidR="00000000" w:rsidRDefault="00A947DF">
      <w:pPr>
        <w:pStyle w:val="FORMATTEXT"/>
        <w:ind w:firstLine="568"/>
        <w:jc w:val="both"/>
      </w:pPr>
    </w:p>
    <w:p w:rsidR="00000000" w:rsidRDefault="00A947DF">
      <w:pPr>
        <w:pStyle w:val="FORMATTEXT"/>
        <w:jc w:val="both"/>
      </w:pPr>
      <w:r>
        <w:t>Таблица 4 - То же, что и в таблице 3, в случае, когда четвертая входная величина имеет стандартное отклонение, равное десяти, и нет аналитического решения</w:t>
      </w:r>
    </w:p>
    <w:tbl>
      <w:tblPr>
        <w:tblW w:w="0" w:type="auto"/>
        <w:tblInd w:w="28" w:type="dxa"/>
        <w:tblLayout w:type="fixed"/>
        <w:tblCellMar>
          <w:left w:w="90" w:type="dxa"/>
          <w:right w:w="90" w:type="dxa"/>
        </w:tblCellMar>
        <w:tblLook w:val="0000" w:firstRow="0" w:lastRow="0" w:firstColumn="0" w:lastColumn="0" w:noHBand="0" w:noVBand="0"/>
      </w:tblPr>
      <w:tblGrid>
        <w:gridCol w:w="1515"/>
        <w:gridCol w:w="1215"/>
        <w:gridCol w:w="750"/>
        <w:gridCol w:w="690"/>
        <w:gridCol w:w="1515"/>
        <w:gridCol w:w="945"/>
        <w:gridCol w:w="780"/>
        <w:gridCol w:w="1620"/>
      </w:tblGrid>
      <w:tr w:rsidR="00000000">
        <w:tblPrEx>
          <w:tblCellMar>
            <w:top w:w="0" w:type="dxa"/>
            <w:bottom w:w="0" w:type="dxa"/>
          </w:tblCellMar>
        </w:tblPrEx>
        <w:tc>
          <w:tcPr>
            <w:tcW w:w="151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21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75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69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51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94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78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62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Метод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6"/>
                <w:sz w:val="18"/>
                <w:szCs w:val="18"/>
              </w:rPr>
              <w:drawing>
                <wp:inline distT="0" distB="0" distL="0" distR="0">
                  <wp:extent cx="201930" cy="166370"/>
                  <wp:effectExtent l="0" t="0" r="7620" b="5080"/>
                  <wp:docPr id="1226" name="Рисунок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p>
        </w:t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6"/>
                <w:sz w:val="18"/>
                <w:szCs w:val="18"/>
              </w:rPr>
              <w:drawing>
                <wp:inline distT="0" distB="0" distL="0" distR="0">
                  <wp:extent cx="142240" cy="166370"/>
                  <wp:effectExtent l="0" t="0" r="0" b="5080"/>
                  <wp:docPr id="1227" name="Рисунок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437">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tc>
        <w:tc>
          <w:tcPr>
            <w:tcW w:w="6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7"/>
                <w:sz w:val="18"/>
                <w:szCs w:val="18"/>
              </w:rPr>
              <w:drawing>
                <wp:inline distT="0" distB="0" distL="0" distR="0">
                  <wp:extent cx="308610" cy="201930"/>
                  <wp:effectExtent l="0" t="0" r="0" b="7620"/>
                  <wp:docPr id="1228" name="Рисунок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Вероятностно симметричный 95%-ный интервал охвата</w:t>
            </w:r>
          </w:p>
        </w:tc>
        <w:tc>
          <w:tcPr>
            <w:tcW w:w="9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9"/>
                <w:sz w:val="18"/>
                <w:szCs w:val="18"/>
              </w:rPr>
              <w:drawing>
                <wp:inline distT="0" distB="0" distL="0" distR="0">
                  <wp:extent cx="308610" cy="225425"/>
                  <wp:effectExtent l="0" t="0" r="0" b="3175"/>
                  <wp:docPr id="1229" name="Рисунок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572">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p>
        </w:tc>
        <w:tc>
          <w:tcPr>
            <w:tcW w:w="7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9"/>
                <w:sz w:val="18"/>
                <w:szCs w:val="18"/>
              </w:rPr>
              <w:drawing>
                <wp:inline distT="0" distB="0" distL="0" distR="0">
                  <wp:extent cx="344170" cy="237490"/>
                  <wp:effectExtent l="0" t="0" r="0" b="0"/>
                  <wp:docPr id="1230" name="Рисунок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584">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p>
        </w:tc>
        <w:tc>
          <w:tcPr>
            <w:tcW w:w="16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Достоверность результатов по GUM (</w:t>
            </w:r>
            <w:r w:rsidR="00CD4C36">
              <w:rPr>
                <w:noProof/>
                <w:position w:val="-8"/>
                <w:sz w:val="18"/>
                <w:szCs w:val="18"/>
              </w:rPr>
              <w:drawing>
                <wp:inline distT="0" distB="0" distL="0" distR="0">
                  <wp:extent cx="237490" cy="178435"/>
                  <wp:effectExtent l="0" t="0" r="0" b="0"/>
                  <wp:docPr id="1231" name="Рисунок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599">
                            <a:extLst>
                              <a:ext uri="{28A0092B-C50C-407E-A947-70E740481C1C}">
                                <a14:useLocalDpi xmlns:a14="http://schemas.microsoft.com/office/drawing/2010/main" val="0"/>
                              </a:ext>
                            </a:extLst>
                          </a:blip>
                          <a:srcRect/>
                          <a:stretch>
                            <a:fillRect/>
                          </a:stretch>
                        </pic:blipFill>
                        <pic:spPr bwMode="auto">
                          <a:xfrm>
                            <a:off x="0" y="0"/>
                            <a:ext cx="237490" cy="178435"/>
                          </a:xfrm>
                          <a:prstGeom prst="rect">
                            <a:avLst/>
                          </a:prstGeom>
                          <a:noFill/>
                          <a:ln>
                            <a:noFill/>
                          </a:ln>
                        </pic:spPr>
                      </pic:pic>
                    </a:graphicData>
                  </a:graphic>
                </wp:inline>
              </w:drawing>
            </w:r>
            <w:r>
              <w:rPr>
                <w:sz w:val="18"/>
                <w:szCs w:val="18"/>
              </w:rPr>
              <w:t xml:space="preserve">0,05) подтверждена? </w:t>
            </w:r>
          </w:p>
        </w:tc>
      </w:tr>
      <w:tr w:rsidR="00000000">
        <w:tblPrEx>
          <w:tblCellMar>
            <w:top w:w="0" w:type="dxa"/>
            <w:bottom w:w="0" w:type="dxa"/>
          </w:tblCellMar>
        </w:tblPrEx>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GUM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0,00 </w:t>
            </w:r>
          </w:p>
        </w:tc>
        <w:tc>
          <w:tcPr>
            <w:tcW w:w="6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10,1 </w:t>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[-19,9, 19,9]</w:t>
            </w:r>
          </w:p>
        </w:tc>
        <w:tc>
          <w:tcPr>
            <w:tcW w:w="9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7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16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r>
      <w:tr w:rsidR="00000000">
        <w:tblPrEx>
          <w:tblCellMar>
            <w:top w:w="0" w:type="dxa"/>
            <w:bottom w:w="0" w:type="dxa"/>
          </w:tblCellMar>
        </w:tblPrEx>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Монте-Карло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105*</w:t>
            </w:r>
          </w:p>
        </w:t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0,00 </w:t>
            </w:r>
          </w:p>
        </w:tc>
        <w:tc>
          <w:tcPr>
            <w:tcW w:w="6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10,2 </w:t>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[-17,0, 17,0]</w:t>
            </w:r>
          </w:p>
        </w:tc>
        <w:tc>
          <w:tcPr>
            <w:tcW w:w="9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7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16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r>
      <w:tr w:rsidR="00000000">
        <w:tblPrEx>
          <w:tblCellMar>
            <w:top w:w="0" w:type="dxa"/>
            <w:bottom w:w="0" w:type="dxa"/>
          </w:tblCellMar>
        </w:tblPrEx>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Монте-Карло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106* </w:t>
            </w:r>
          </w:p>
        </w:t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0,00 </w:t>
            </w:r>
          </w:p>
        </w:tc>
        <w:tc>
          <w:tcPr>
            <w:tcW w:w="6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10,2 </w:t>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[-17,0, 17,0]</w:t>
            </w:r>
          </w:p>
        </w:tc>
        <w:tc>
          <w:tcPr>
            <w:tcW w:w="9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7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16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r>
      <w:tr w:rsidR="00000000">
        <w:tblPrEx>
          <w:tblCellMar>
            <w:top w:w="0" w:type="dxa"/>
            <w:bottom w:w="0" w:type="dxa"/>
          </w:tblCellMar>
        </w:tblPrEx>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Монте-Карло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106* </w:t>
            </w:r>
          </w:p>
        </w:t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0,00 </w:t>
            </w:r>
          </w:p>
        </w:tc>
        <w:tc>
          <w:tcPr>
            <w:tcW w:w="6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10,1 </w:t>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[-17,0, 17,0]</w:t>
            </w:r>
          </w:p>
        </w:tc>
        <w:tc>
          <w:tcPr>
            <w:tcW w:w="9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7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16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r>
      <w:tr w:rsidR="00000000">
        <w:tblPrEx>
          <w:tblCellMar>
            <w:top w:w="0" w:type="dxa"/>
            <w:bottom w:w="0" w:type="dxa"/>
          </w:tblCellMar>
        </w:tblPrEx>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Монте-Карло, адаптивный</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0,03·10</w:t>
            </w:r>
            <w:r w:rsidR="00CD4C36">
              <w:rPr>
                <w:noProof/>
                <w:position w:val="-9"/>
                <w:sz w:val="18"/>
                <w:szCs w:val="18"/>
              </w:rPr>
              <w:drawing>
                <wp:inline distT="0" distB="0" distL="0" distR="0">
                  <wp:extent cx="106680" cy="213995"/>
                  <wp:effectExtent l="0" t="0" r="7620" b="0"/>
                  <wp:docPr id="1232" name="Рисунок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613">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Pr>
                <w:sz w:val="18"/>
                <w:szCs w:val="18"/>
              </w:rPr>
              <w:t xml:space="preserve"> </w:t>
            </w:r>
          </w:p>
        </w:t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0,01 </w:t>
            </w:r>
          </w:p>
        </w:tc>
        <w:tc>
          <w:tcPr>
            <w:tcW w:w="6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10,2 </w:t>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[-17,1, 17,1] </w:t>
            </w:r>
          </w:p>
        </w:tc>
        <w:tc>
          <w:tcPr>
            <w:tcW w:w="9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2,8 </w:t>
            </w:r>
          </w:p>
        </w:tc>
        <w:tc>
          <w:tcPr>
            <w:tcW w:w="7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2,8 </w:t>
            </w:r>
          </w:p>
        </w:tc>
        <w:tc>
          <w:tcPr>
            <w:tcW w:w="16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Нет </w:t>
            </w:r>
          </w:p>
        </w:tc>
      </w:tr>
      <w:tr w:rsidR="00000000">
        <w:tblPrEx>
          <w:tblCellMar>
            <w:top w:w="0" w:type="dxa"/>
            <w:bottom w:w="0" w:type="dxa"/>
          </w:tblCellMar>
        </w:tblPrEx>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Монте-Карло, адаптивный</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0,08·10</w:t>
            </w:r>
            <w:r w:rsidR="00CD4C36">
              <w:rPr>
                <w:noProof/>
                <w:position w:val="-9"/>
                <w:sz w:val="18"/>
                <w:szCs w:val="18"/>
              </w:rPr>
              <w:drawing>
                <wp:inline distT="0" distB="0" distL="0" distR="0">
                  <wp:extent cx="106680" cy="213995"/>
                  <wp:effectExtent l="0" t="0" r="7620" b="0"/>
                  <wp:docPr id="1233" name="Рисунок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606">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Pr>
                <w:sz w:val="18"/>
                <w:szCs w:val="18"/>
              </w:rPr>
              <w:t xml:space="preserve"> </w:t>
            </w:r>
          </w:p>
        </w:t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0,00 </w:t>
            </w:r>
          </w:p>
        </w:tc>
        <w:tc>
          <w:tcPr>
            <w:tcW w:w="6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10,1 </w:t>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[-17,0, 17,0] </w:t>
            </w:r>
          </w:p>
        </w:tc>
        <w:tc>
          <w:tcPr>
            <w:tcW w:w="9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2,9 </w:t>
            </w:r>
          </w:p>
        </w:tc>
        <w:tc>
          <w:tcPr>
            <w:tcW w:w="7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2,9 </w:t>
            </w:r>
          </w:p>
        </w:tc>
        <w:tc>
          <w:tcPr>
            <w:tcW w:w="16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Нет </w:t>
            </w:r>
          </w:p>
        </w:tc>
      </w:tr>
    </w:tbl>
    <w:p w:rsidR="00000000" w:rsidRDefault="00A947DF">
      <w:pPr>
        <w:pStyle w:val="a3"/>
      </w:pPr>
    </w:p>
    <w:p w:rsidR="00000000" w:rsidRDefault="00A947DF">
      <w:pPr>
        <w:pStyle w:val="FORMATTEXT"/>
        <w:jc w:val="both"/>
      </w:pPr>
      <w:r>
        <w:t xml:space="preserve">________________ </w:t>
      </w:r>
    </w:p>
    <w:p w:rsidR="00000000" w:rsidRDefault="00A947DF">
      <w:pPr>
        <w:pStyle w:val="FORMATTEXT"/>
        <w:ind w:firstLine="568"/>
        <w:jc w:val="both"/>
      </w:pPr>
      <w:r>
        <w:t xml:space="preserve">* Текст документа соответствует оригиналу. - </w:t>
      </w:r>
      <w:r>
        <w:t xml:space="preserve">Примечание изготовителя базы данных. </w:t>
      </w:r>
    </w:p>
    <w:p w:rsidR="00000000" w:rsidRDefault="00A947DF">
      <w:pPr>
        <w:pStyle w:val="FORMATTEXT"/>
        <w:jc w:val="both"/>
      </w:pPr>
      <w:r>
        <w:t>                </w:t>
      </w:r>
    </w:p>
    <w:p w:rsidR="00000000" w:rsidRDefault="00A947DF">
      <w:pPr>
        <w:pStyle w:val="FORMATTEXT"/>
        <w:ind w:firstLine="568"/>
        <w:jc w:val="both"/>
      </w:pPr>
      <w:r>
        <w:t xml:space="preserve">9.2.4.2 Число испытаний </w:t>
      </w:r>
      <w:r w:rsidR="00CD4C36">
        <w:rPr>
          <w:noProof/>
          <w:position w:val="-7"/>
        </w:rPr>
        <w:drawing>
          <wp:inline distT="0" distB="0" distL="0" distR="0">
            <wp:extent cx="201930" cy="166370"/>
            <wp:effectExtent l="0" t="0" r="7620" b="5080"/>
            <wp:docPr id="1234" name="Рисунок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полученное при реализации адаптивной процедуры метода Монте-Карло (0,03·10</w:t>
      </w:r>
      <w:r w:rsidR="00CD4C36">
        <w:rPr>
          <w:noProof/>
          <w:position w:val="-9"/>
        </w:rPr>
        <w:drawing>
          <wp:inline distT="0" distB="0" distL="0" distR="0">
            <wp:extent cx="106680" cy="213995"/>
            <wp:effectExtent l="0" t="0" r="7620" b="0"/>
            <wp:docPr id="1235" name="Рисунок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614">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и 0,08·10</w:t>
      </w:r>
      <w:r w:rsidR="00CD4C36">
        <w:rPr>
          <w:noProof/>
          <w:position w:val="-9"/>
        </w:rPr>
        <w:drawing>
          <wp:inline distT="0" distB="0" distL="0" distR="0">
            <wp:extent cx="106680" cy="213995"/>
            <wp:effectExtent l="0" t="0" r="7620" b="0"/>
            <wp:docPr id="1236" name="Рисунок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намного меньше, чем в двух предыдущих случаях для данного примера. Основная причина состоит в том, что в данном случае предел погрешности вычисления </w:t>
      </w:r>
      <w:r w:rsidR="00CD4C36">
        <w:rPr>
          <w:noProof/>
          <w:position w:val="-8"/>
        </w:rPr>
        <w:drawing>
          <wp:inline distT="0" distB="0" distL="0" distR="0">
            <wp:extent cx="237490" cy="178435"/>
            <wp:effectExtent l="0" t="0" r="0" b="0"/>
            <wp:docPr id="1237" name="Рисунок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585">
                      <a:extLst>
                        <a:ext uri="{28A0092B-C50C-407E-A947-70E740481C1C}">
                          <a14:useLocalDpi xmlns:a14="http://schemas.microsoft.com/office/drawing/2010/main" val="0"/>
                        </a:ext>
                      </a:extLst>
                    </a:blip>
                    <a:srcRect/>
                    <a:stretch>
                      <a:fillRect/>
                    </a:stretch>
                  </pic:blipFill>
                  <pic:spPr bwMode="auto">
                    <a:xfrm>
                      <a:off x="0" y="0"/>
                      <a:ext cx="237490" cy="178435"/>
                    </a:xfrm>
                    <a:prstGeom prst="rect">
                      <a:avLst/>
                    </a:prstGeom>
                    <a:noFill/>
                    <a:ln>
                      <a:noFill/>
                    </a:ln>
                  </pic:spPr>
                </pic:pic>
              </a:graphicData>
            </a:graphic>
          </wp:inline>
        </w:drawing>
      </w:r>
      <w:r>
        <w:t>0,5, полученный, как и ранее, из условия представле</w:t>
      </w:r>
      <w:r>
        <w:t xml:space="preserve">ния </w:t>
      </w:r>
      <w:r w:rsidR="00CD4C36">
        <w:rPr>
          <w:noProof/>
          <w:position w:val="-8"/>
        </w:rPr>
        <w:drawing>
          <wp:inline distT="0" distB="0" distL="0" distR="0">
            <wp:extent cx="308610" cy="201930"/>
            <wp:effectExtent l="0" t="0" r="0" b="7620"/>
            <wp:docPr id="1238" name="Рисунок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двумя значащими цифрами, в десять раз больше ее значения в двух предыдущих случаях. Если бы использовалось предыдущее значение </w:t>
      </w:r>
      <w:r w:rsidR="00CD4C36">
        <w:rPr>
          <w:noProof/>
          <w:position w:val="-8"/>
        </w:rPr>
        <w:drawing>
          <wp:inline distT="0" distB="0" distL="0" distR="0">
            <wp:extent cx="237490" cy="178435"/>
            <wp:effectExtent l="0" t="0" r="0" b="0"/>
            <wp:docPr id="1239" name="Рисунок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588">
                      <a:extLst>
                        <a:ext uri="{28A0092B-C50C-407E-A947-70E740481C1C}">
                          <a14:useLocalDpi xmlns:a14="http://schemas.microsoft.com/office/drawing/2010/main" val="0"/>
                        </a:ext>
                      </a:extLst>
                    </a:blip>
                    <a:srcRect/>
                    <a:stretch>
                      <a:fillRect/>
                    </a:stretch>
                  </pic:blipFill>
                  <pic:spPr bwMode="auto">
                    <a:xfrm>
                      <a:off x="0" y="0"/>
                      <a:ext cx="237490" cy="178435"/>
                    </a:xfrm>
                    <a:prstGeom prst="rect">
                      <a:avLst/>
                    </a:prstGeom>
                    <a:noFill/>
                    <a:ln>
                      <a:noFill/>
                    </a:ln>
                  </pic:spPr>
                </pic:pic>
              </a:graphicData>
            </a:graphic>
          </wp:inline>
        </w:drawing>
      </w:r>
      <w:r>
        <w:t>0,05, то значения были примерно в 100 раз больше указан</w:t>
      </w:r>
      <w:r>
        <w:t>ных в таблице 4.</w:t>
      </w:r>
    </w:p>
    <w:p w:rsidR="00000000" w:rsidRDefault="00A947DF">
      <w:pPr>
        <w:pStyle w:val="FORMATTEXT"/>
        <w:ind w:firstLine="568"/>
        <w:jc w:val="both"/>
      </w:pPr>
    </w:p>
    <w:p w:rsidR="00000000" w:rsidRDefault="00A947DF">
      <w:pPr>
        <w:pStyle w:val="FORMATTEXT"/>
        <w:jc w:val="both"/>
      </w:pPr>
      <w:r>
        <w:t xml:space="preserve">           9.2.4.3 На рисунке 9 показаны две аппроксимации плотности распределения вероятностей для </w:t>
      </w:r>
      <w:r w:rsidR="00CD4C36">
        <w:rPr>
          <w:noProof/>
          <w:position w:val="-7"/>
        </w:rPr>
        <w:drawing>
          <wp:inline distT="0" distB="0" distL="0" distR="0">
            <wp:extent cx="142240" cy="166370"/>
            <wp:effectExtent l="0" t="0" r="0" b="5080"/>
            <wp:docPr id="1240" name="Рисунок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61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Видно, что они сильно различаются между собой. Доминирующая роль распределения для </w:t>
      </w:r>
      <w:r w:rsidR="00CD4C36">
        <w:rPr>
          <w:noProof/>
          <w:position w:val="-9"/>
        </w:rPr>
        <w:drawing>
          <wp:inline distT="0" distB="0" distL="0" distR="0">
            <wp:extent cx="225425" cy="213995"/>
            <wp:effectExtent l="0" t="0" r="3175" b="0"/>
            <wp:docPr id="1241" name="Рисунок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616">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 xml:space="preserve">очевидна - плотность распределения вероятностей для </w:t>
      </w:r>
      <w:r w:rsidR="00CD4C36">
        <w:rPr>
          <w:noProof/>
          <w:position w:val="-7"/>
        </w:rPr>
        <w:drawing>
          <wp:inline distT="0" distB="0" distL="0" distR="0">
            <wp:extent cx="142240" cy="166370"/>
            <wp:effectExtent l="0" t="0" r="0" b="5080"/>
            <wp:docPr id="1242" name="Рисунок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похожа на плотность распределения вероятностей для </w:t>
      </w:r>
      <w:r w:rsidR="00CD4C36">
        <w:rPr>
          <w:noProof/>
          <w:position w:val="-9"/>
        </w:rPr>
        <w:drawing>
          <wp:inline distT="0" distB="0" distL="0" distR="0">
            <wp:extent cx="225425" cy="213995"/>
            <wp:effectExtent l="0" t="0" r="3175" b="0"/>
            <wp:docPr id="1243" name="Рисунок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617">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 но имеет более покатые "склоны", что обусловлено влиянием плотн</w:t>
      </w:r>
      <w:r>
        <w:t xml:space="preserve">остей распределения вероятностей других входных величин </w:t>
      </w:r>
      <w:r w:rsidR="00CD4C36">
        <w:rPr>
          <w:noProof/>
          <w:position w:val="-10"/>
        </w:rPr>
        <w:drawing>
          <wp:inline distT="0" distB="0" distL="0" distR="0">
            <wp:extent cx="201930" cy="225425"/>
            <wp:effectExtent l="0" t="0" r="7620" b="3175"/>
            <wp:docPr id="1244" name="Рисунок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w:t>
      </w:r>
      <w:r w:rsidR="00CD4C36">
        <w:rPr>
          <w:noProof/>
          <w:position w:val="-7"/>
        </w:rPr>
        <w:drawing>
          <wp:inline distT="0" distB="0" distL="0" distR="0">
            <wp:extent cx="213995" cy="166370"/>
            <wp:effectExtent l="0" t="0" r="0" b="5080"/>
            <wp:docPr id="1245" name="Рисунок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13995" cy="166370"/>
                    </a:xfrm>
                    <a:prstGeom prst="rect">
                      <a:avLst/>
                    </a:prstGeom>
                    <a:noFill/>
                    <a:ln>
                      <a:noFill/>
                    </a:ln>
                  </pic:spPr>
                </pic:pic>
              </a:graphicData>
            </a:graphic>
          </wp:inline>
        </w:drawing>
      </w:r>
      <w:r>
        <w:t xml:space="preserve">1, 2, 3. </w:t>
      </w:r>
    </w:p>
    <w:p w:rsidR="00000000" w:rsidRDefault="00CD4C36">
      <w:pPr>
        <w:pStyle w:val="TOPLEVELTEXT"/>
        <w:jc w:val="center"/>
      </w:pPr>
      <w:r>
        <w:rPr>
          <w:noProof/>
          <w:position w:val="-144"/>
        </w:rPr>
        <w:lastRenderedPageBreak/>
        <w:drawing>
          <wp:inline distT="0" distB="0" distL="0" distR="0">
            <wp:extent cx="4785995" cy="3669665"/>
            <wp:effectExtent l="0" t="0" r="0" b="6985"/>
            <wp:docPr id="1246" name="Рисунок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618">
                      <a:extLst>
                        <a:ext uri="{28A0092B-C50C-407E-A947-70E740481C1C}">
                          <a14:useLocalDpi xmlns:a14="http://schemas.microsoft.com/office/drawing/2010/main" val="0"/>
                        </a:ext>
                      </a:extLst>
                    </a:blip>
                    <a:srcRect/>
                    <a:stretch>
                      <a:fillRect/>
                    </a:stretch>
                  </pic:blipFill>
                  <pic:spPr bwMode="auto">
                    <a:xfrm>
                      <a:off x="0" y="0"/>
                      <a:ext cx="4785995" cy="3669665"/>
                    </a:xfrm>
                    <a:prstGeom prst="rect">
                      <a:avLst/>
                    </a:prstGeom>
                    <a:noFill/>
                    <a:ln>
                      <a:noFill/>
                    </a:ln>
                  </pic:spPr>
                </pic:pic>
              </a:graphicData>
            </a:graphic>
          </wp:inline>
        </w:drawing>
      </w:r>
    </w:p>
    <w:p w:rsidR="00000000" w:rsidRDefault="00A947DF">
      <w:pPr>
        <w:pStyle w:val="FORMATTEXT"/>
        <w:jc w:val="center"/>
      </w:pPr>
    </w:p>
    <w:p w:rsidR="00000000" w:rsidRDefault="00CD4C36">
      <w:pPr>
        <w:pStyle w:val="FORMATTEXT"/>
        <w:jc w:val="center"/>
      </w:pPr>
      <w:r>
        <w:rPr>
          <w:noProof/>
          <w:position w:val="-7"/>
        </w:rPr>
        <w:drawing>
          <wp:inline distT="0" distB="0" distL="0" distR="0">
            <wp:extent cx="178435" cy="166370"/>
            <wp:effectExtent l="0" t="0" r="0" b="5080"/>
            <wp:docPr id="1247" name="Рисунок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sidR="00A947DF">
        <w:t xml:space="preserve">- величина (безразмерная); </w:t>
      </w:r>
      <w:r>
        <w:rPr>
          <w:noProof/>
          <w:position w:val="-7"/>
        </w:rPr>
        <w:drawing>
          <wp:inline distT="0" distB="0" distL="0" distR="0">
            <wp:extent cx="142240" cy="166370"/>
            <wp:effectExtent l="0" t="0" r="0" b="5080"/>
            <wp:docPr id="1248" name="Рисунок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sidR="00A947DF">
        <w:t>- плотность распределения вероятностей</w:t>
      </w:r>
    </w:p>
    <w:p w:rsidR="00000000" w:rsidRDefault="00A947DF">
      <w:pPr>
        <w:pStyle w:val="FORMATTEXT"/>
        <w:jc w:val="center"/>
      </w:pPr>
    </w:p>
    <w:p w:rsidR="00000000" w:rsidRDefault="00A947DF">
      <w:pPr>
        <w:pStyle w:val="FORMATTEXT"/>
        <w:jc w:val="center"/>
      </w:pPr>
      <w:r>
        <w:t>Рисунок 9 - То же, что и на рисунке</w:t>
      </w:r>
      <w:r>
        <w:t xml:space="preserve"> 8, за исключением того, что стандартное распределение четвертой входной величины равно 10</w:t>
      </w:r>
    </w:p>
    <w:p w:rsidR="00000000" w:rsidRDefault="00A947DF">
      <w:pPr>
        <w:pStyle w:val="FORMATTEXT"/>
        <w:jc w:val="center"/>
      </w:pPr>
    </w:p>
    <w:p w:rsidR="00000000" w:rsidRDefault="00A947DF">
      <w:pPr>
        <w:pStyle w:val="FORMATTEXT"/>
        <w:ind w:firstLine="568"/>
        <w:jc w:val="both"/>
      </w:pPr>
      <w:r>
        <w:t xml:space="preserve">9.2.4.4 На рисунке 9 показаны также границы вероятностно симметричного 95%-ного интервала охвата для </w:t>
      </w:r>
      <w:r w:rsidR="00CD4C36">
        <w:rPr>
          <w:noProof/>
          <w:position w:val="-7"/>
        </w:rPr>
        <w:drawing>
          <wp:inline distT="0" distB="0" distL="0" distR="0">
            <wp:extent cx="142240" cy="166370"/>
            <wp:effectExtent l="0" t="0" r="0" b="5080"/>
            <wp:docPr id="1249" name="Рисунок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полученного на основе апп</w:t>
      </w:r>
      <w:r>
        <w:t>роксимаций. Внутренняя пара вертикальных линий (сплошные линии) показывает границы вероятностно симметричного 95%-ного интервала охвата, определенного методом Монте-Карло. Внешняя пара (пунктирные линии) получена на основе оценивания неопределенности по GU</w:t>
      </w:r>
      <w:r>
        <w:t xml:space="preserve">M с коэффициентом охвата </w:t>
      </w:r>
      <w:r w:rsidR="00CD4C36">
        <w:rPr>
          <w:noProof/>
          <w:position w:val="-8"/>
        </w:rPr>
        <w:drawing>
          <wp:inline distT="0" distB="0" distL="0" distR="0">
            <wp:extent cx="260985" cy="178435"/>
            <wp:effectExtent l="0" t="0" r="5715" b="0"/>
            <wp:docPr id="1250" name="Рисунок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619">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1,96.</w:t>
      </w:r>
    </w:p>
    <w:p w:rsidR="00000000" w:rsidRDefault="00A947DF">
      <w:pPr>
        <w:pStyle w:val="FORMATTEXT"/>
        <w:ind w:firstLine="568"/>
        <w:jc w:val="both"/>
      </w:pPr>
    </w:p>
    <w:p w:rsidR="00000000" w:rsidRDefault="00A947DF">
      <w:pPr>
        <w:pStyle w:val="FORMATTEXT"/>
        <w:ind w:firstLine="568"/>
        <w:jc w:val="both"/>
      </w:pPr>
      <w:r>
        <w:t>9.2.4.5 Вероятностно симметричный 95%-ный интервал охвата, определенный способом оценивания неопределенности по GUM, в этом случае существенно больше полученного с использованием метода Мо</w:t>
      </w:r>
      <w:r>
        <w:t xml:space="preserve">нте-Карло. Как и ранее, применена процедура проверки (таблица 4, столбцы 6-8). В данном случае </w:t>
      </w:r>
      <w:r w:rsidR="00CD4C36">
        <w:rPr>
          <w:noProof/>
          <w:position w:val="-10"/>
        </w:rPr>
        <w:drawing>
          <wp:inline distT="0" distB="0" distL="0" distR="0">
            <wp:extent cx="415925" cy="237490"/>
            <wp:effectExtent l="0" t="0" r="3175" b="0"/>
            <wp:docPr id="1251" name="Рисунок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550">
                      <a:extLst>
                        <a:ext uri="{28A0092B-C50C-407E-A947-70E740481C1C}">
                          <a14:useLocalDpi xmlns:a14="http://schemas.microsoft.com/office/drawing/2010/main" val="0"/>
                        </a:ext>
                      </a:extLst>
                    </a:blip>
                    <a:srcRect/>
                    <a:stretch>
                      <a:fillRect/>
                    </a:stretch>
                  </pic:blipFill>
                  <pic:spPr bwMode="auto">
                    <a:xfrm>
                      <a:off x="0" y="0"/>
                      <a:ext cx="415925" cy="237490"/>
                    </a:xfrm>
                    <a:prstGeom prst="rect">
                      <a:avLst/>
                    </a:prstGeom>
                    <a:noFill/>
                    <a:ln>
                      <a:noFill/>
                    </a:ln>
                  </pic:spPr>
                </pic:pic>
              </a:graphicData>
            </a:graphic>
          </wp:inline>
        </w:drawing>
      </w:r>
      <w:r>
        <w:t xml:space="preserve">2, </w:t>
      </w:r>
      <w:r w:rsidR="00CD4C36">
        <w:rPr>
          <w:noProof/>
          <w:position w:val="-8"/>
        </w:rPr>
        <w:drawing>
          <wp:inline distT="0" distB="0" distL="0" distR="0">
            <wp:extent cx="451485" cy="201930"/>
            <wp:effectExtent l="0" t="0" r="5715" b="7620"/>
            <wp:docPr id="1252" name="Рисунок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587">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t>1,0·10</w:t>
      </w:r>
      <w:r w:rsidR="00CD4C36">
        <w:rPr>
          <w:noProof/>
          <w:position w:val="-9"/>
        </w:rPr>
        <w:drawing>
          <wp:inline distT="0" distB="0" distL="0" distR="0">
            <wp:extent cx="83185" cy="213995"/>
            <wp:effectExtent l="0" t="0" r="0" b="0"/>
            <wp:docPr id="1253" name="Рисунок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620">
                      <a:extLst>
                        <a:ext uri="{28A0092B-C50C-407E-A947-70E740481C1C}">
                          <a14:useLocalDpi xmlns:a14="http://schemas.microsoft.com/office/drawing/2010/main" val="0"/>
                        </a:ext>
                      </a:extLst>
                    </a:blip>
                    <a:srcRect/>
                    <a:stretch>
                      <a:fillRect/>
                    </a:stretch>
                  </pic:blipFill>
                  <pic:spPr bwMode="auto">
                    <a:xfrm>
                      <a:off x="0" y="0"/>
                      <a:ext cx="83185" cy="213995"/>
                    </a:xfrm>
                    <a:prstGeom prst="rect">
                      <a:avLst/>
                    </a:prstGeom>
                    <a:noFill/>
                    <a:ln>
                      <a:noFill/>
                    </a:ln>
                  </pic:spPr>
                </pic:pic>
              </a:graphicData>
            </a:graphic>
          </wp:inline>
        </w:drawing>
      </w:r>
      <w:r>
        <w:t>, 10·10</w:t>
      </w:r>
      <w:r w:rsidR="00CD4C36">
        <w:rPr>
          <w:noProof/>
          <w:position w:val="-9"/>
        </w:rPr>
        <w:drawing>
          <wp:inline distT="0" distB="0" distL="0" distR="0">
            <wp:extent cx="106680" cy="213995"/>
            <wp:effectExtent l="0" t="0" r="7620" b="0"/>
            <wp:docPr id="1254" name="Рисунок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621">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w:t>
      </w:r>
      <w:r w:rsidR="00CD4C36">
        <w:rPr>
          <w:noProof/>
          <w:position w:val="-6"/>
        </w:rPr>
        <w:drawing>
          <wp:inline distT="0" distB="0" distL="0" distR="0">
            <wp:extent cx="237490" cy="142240"/>
            <wp:effectExtent l="0" t="0" r="0" b="0"/>
            <wp:docPr id="1255" name="Рисунок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596">
                      <a:extLst>
                        <a:ext uri="{28A0092B-C50C-407E-A947-70E740481C1C}">
                          <a14:useLocalDpi xmlns:a14="http://schemas.microsoft.com/office/drawing/2010/main" val="0"/>
                        </a:ext>
                      </a:extLst>
                    </a:blip>
                    <a:srcRect/>
                    <a:stretch>
                      <a:fillRect/>
                    </a:stretch>
                  </pic:blipFill>
                  <pic:spPr bwMode="auto">
                    <a:xfrm>
                      <a:off x="0" y="0"/>
                      <a:ext cx="237490" cy="142240"/>
                    </a:xfrm>
                    <a:prstGeom prst="rect">
                      <a:avLst/>
                    </a:prstGeom>
                    <a:noFill/>
                    <a:ln>
                      <a:noFill/>
                    </a:ln>
                  </pic:spPr>
                </pic:pic>
              </a:graphicData>
            </a:graphic>
          </wp:inline>
        </w:drawing>
      </w:r>
      <w:r>
        <w:t xml:space="preserve">10, </w:t>
      </w:r>
      <w:r w:rsidR="00CD4C36">
        <w:rPr>
          <w:noProof/>
          <w:position w:val="-8"/>
        </w:rPr>
        <w:drawing>
          <wp:inline distT="0" distB="0" distL="0" distR="0">
            <wp:extent cx="213995" cy="178435"/>
            <wp:effectExtent l="0" t="0" r="0" b="0"/>
            <wp:docPr id="1256" name="Рисунок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597">
                      <a:extLst>
                        <a:ext uri="{28A0092B-C50C-407E-A947-70E740481C1C}">
                          <a14:useLocalDpi xmlns:a14="http://schemas.microsoft.com/office/drawing/2010/main" val="0"/>
                        </a:ext>
                      </a:extLst>
                    </a:blip>
                    <a:srcRect/>
                    <a:stretch>
                      <a:fillRect/>
                    </a:stretch>
                  </pic:blipFill>
                  <pic:spPr bwMode="auto">
                    <a:xfrm>
                      <a:off x="0" y="0"/>
                      <a:ext cx="213995" cy="178435"/>
                    </a:xfrm>
                    <a:prstGeom prst="rect">
                      <a:avLst/>
                    </a:prstGeom>
                    <a:noFill/>
                    <a:ln>
                      <a:noFill/>
                    </a:ln>
                  </pic:spPr>
                </pic:pic>
              </a:graphicData>
            </a:graphic>
          </wp:inline>
        </w:drawing>
      </w:r>
      <w:r>
        <w:t xml:space="preserve">0 и </w:t>
      </w:r>
      <w:r w:rsidR="00CD4C36">
        <w:rPr>
          <w:noProof/>
          <w:position w:val="-8"/>
        </w:rPr>
        <w:drawing>
          <wp:inline distT="0" distB="0" distL="0" distR="0">
            <wp:extent cx="237490" cy="178435"/>
            <wp:effectExtent l="0" t="0" r="0" b="0"/>
            <wp:docPr id="1257" name="Рисунок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585">
                      <a:extLst>
                        <a:ext uri="{28A0092B-C50C-407E-A947-70E740481C1C}">
                          <a14:useLocalDpi xmlns:a14="http://schemas.microsoft.com/office/drawing/2010/main" val="0"/>
                        </a:ext>
                      </a:extLst>
                    </a:blip>
                    <a:srcRect/>
                    <a:stretch>
                      <a:fillRect/>
                    </a:stretch>
                  </pic:blipFill>
                  <pic:spPr bwMode="auto">
                    <a:xfrm>
                      <a:off x="0" y="0"/>
                      <a:ext cx="237490" cy="178435"/>
                    </a:xfrm>
                    <a:prstGeom prst="rect">
                      <a:avLst/>
                    </a:prstGeom>
                    <a:noFill/>
                    <a:ln>
                      <a:noFill/>
                    </a:ln>
                  </pic:spPr>
                </pic:pic>
              </a:graphicData>
            </a:graphic>
          </wp:inline>
        </w:drawing>
      </w:r>
      <w:r>
        <w:t>0,5. Проведенная дважды проверка с помощью адаптивного метода Монте-Карло показала, что результаты оценивания неопределенности по GUM являютс</w:t>
      </w:r>
      <w:r>
        <w:t xml:space="preserve">я недостоверными. Однако результаты проверки были бы положительными при условии сохранения одной значащей цифры в десятичном представлении </w:t>
      </w:r>
      <w:r w:rsidR="00CD4C36">
        <w:rPr>
          <w:noProof/>
          <w:position w:val="-8"/>
        </w:rPr>
        <w:drawing>
          <wp:inline distT="0" distB="0" distL="0" distR="0">
            <wp:extent cx="308610" cy="201930"/>
            <wp:effectExtent l="0" t="0" r="0" b="7620"/>
            <wp:docPr id="1258" name="Рисунок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 т.е. когда </w:t>
      </w:r>
      <w:r w:rsidR="00CD4C36">
        <w:rPr>
          <w:noProof/>
          <w:position w:val="-10"/>
        </w:rPr>
        <w:drawing>
          <wp:inline distT="0" distB="0" distL="0" distR="0">
            <wp:extent cx="415925" cy="237490"/>
            <wp:effectExtent l="0" t="0" r="3175" b="0"/>
            <wp:docPr id="1259" name="Рисунок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622">
                      <a:extLst>
                        <a:ext uri="{28A0092B-C50C-407E-A947-70E740481C1C}">
                          <a14:useLocalDpi xmlns:a14="http://schemas.microsoft.com/office/drawing/2010/main" val="0"/>
                        </a:ext>
                      </a:extLst>
                    </a:blip>
                    <a:srcRect/>
                    <a:stretch>
                      <a:fillRect/>
                    </a:stretch>
                  </pic:blipFill>
                  <pic:spPr bwMode="auto">
                    <a:xfrm>
                      <a:off x="0" y="0"/>
                      <a:ext cx="415925" cy="237490"/>
                    </a:xfrm>
                    <a:prstGeom prst="rect">
                      <a:avLst/>
                    </a:prstGeom>
                    <a:noFill/>
                    <a:ln>
                      <a:noFill/>
                    </a:ln>
                  </pic:spPr>
                </pic:pic>
              </a:graphicData>
            </a:graphic>
          </wp:inline>
        </w:drawing>
      </w:r>
      <w:r>
        <w:t xml:space="preserve">1 и </w:t>
      </w:r>
      <w:r w:rsidR="00CD4C36">
        <w:rPr>
          <w:noProof/>
          <w:position w:val="-8"/>
        </w:rPr>
        <w:drawing>
          <wp:inline distT="0" distB="0" distL="0" distR="0">
            <wp:extent cx="237490" cy="178435"/>
            <wp:effectExtent l="0" t="0" r="0" b="0"/>
            <wp:docPr id="1260" name="Рисунок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585">
                      <a:extLst>
                        <a:ext uri="{28A0092B-C50C-407E-A947-70E740481C1C}">
                          <a14:useLocalDpi xmlns:a14="http://schemas.microsoft.com/office/drawing/2010/main" val="0"/>
                        </a:ext>
                      </a:extLst>
                    </a:blip>
                    <a:srcRect/>
                    <a:stretch>
                      <a:fillRect/>
                    </a:stretch>
                  </pic:blipFill>
                  <pic:spPr bwMode="auto">
                    <a:xfrm>
                      <a:off x="0" y="0"/>
                      <a:ext cx="237490" cy="178435"/>
                    </a:xfrm>
                    <a:prstGeom prst="rect">
                      <a:avLst/>
                    </a:prstGeom>
                    <a:noFill/>
                    <a:ln>
                      <a:noFill/>
                    </a:ln>
                  </pic:spPr>
                </pic:pic>
              </a:graphicData>
            </a:graphic>
          </wp:inline>
        </w:drawing>
      </w:r>
      <w:r>
        <w:t>5. В этом случае все интервалы охвата, полученные разными способами, имели бы один и тот же вид: [-2·10</w:t>
      </w:r>
      <w:r w:rsidR="00CD4C36">
        <w:rPr>
          <w:noProof/>
          <w:position w:val="-9"/>
        </w:rPr>
        <w:drawing>
          <wp:inline distT="0" distB="0" distL="0" distR="0">
            <wp:extent cx="83185" cy="213995"/>
            <wp:effectExtent l="0" t="0" r="0" b="0"/>
            <wp:docPr id="1261" name="Рисунок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623">
                      <a:extLst>
                        <a:ext uri="{28A0092B-C50C-407E-A947-70E740481C1C}">
                          <a14:useLocalDpi xmlns:a14="http://schemas.microsoft.com/office/drawing/2010/main" val="0"/>
                        </a:ext>
                      </a:extLst>
                    </a:blip>
                    <a:srcRect/>
                    <a:stretch>
                      <a:fillRect/>
                    </a:stretch>
                  </pic:blipFill>
                  <pic:spPr bwMode="auto">
                    <a:xfrm>
                      <a:off x="0" y="0"/>
                      <a:ext cx="83185" cy="213995"/>
                    </a:xfrm>
                    <a:prstGeom prst="rect">
                      <a:avLst/>
                    </a:prstGeom>
                    <a:noFill/>
                    <a:ln>
                      <a:noFill/>
                    </a:ln>
                  </pic:spPr>
                </pic:pic>
              </a:graphicData>
            </a:graphic>
          </wp:inline>
        </w:drawing>
      </w:r>
      <w:r>
        <w:t>, 2·10</w:t>
      </w:r>
      <w:r w:rsidR="00CD4C36">
        <w:rPr>
          <w:noProof/>
          <w:position w:val="-9"/>
        </w:rPr>
        <w:drawing>
          <wp:inline distT="0" distB="0" distL="0" distR="0">
            <wp:extent cx="83185" cy="213995"/>
            <wp:effectExtent l="0" t="0" r="0" b="0"/>
            <wp:docPr id="1262" name="Рисунок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624">
                      <a:extLst>
                        <a:ext uri="{28A0092B-C50C-407E-A947-70E740481C1C}">
                          <a14:useLocalDpi xmlns:a14="http://schemas.microsoft.com/office/drawing/2010/main" val="0"/>
                        </a:ext>
                      </a:extLst>
                    </a:blip>
                    <a:srcRect/>
                    <a:stretch>
                      <a:fillRect/>
                    </a:stretch>
                  </pic:blipFill>
                  <pic:spPr bwMode="auto">
                    <a:xfrm>
                      <a:off x="0" y="0"/>
                      <a:ext cx="83185" cy="213995"/>
                    </a:xfrm>
                    <a:prstGeom prst="rect">
                      <a:avLst/>
                    </a:prstGeom>
                    <a:noFill/>
                    <a:ln>
                      <a:noFill/>
                    </a:ln>
                  </pic:spPr>
                </pic:pic>
              </a:graphicData>
            </a:graphic>
          </wp:inline>
        </w:drawing>
      </w:r>
      <w:r>
        <w:t>] (см. 4.13).</w:t>
      </w:r>
    </w:p>
    <w:p w:rsidR="00000000" w:rsidRDefault="00A947DF">
      <w:pPr>
        <w:pStyle w:val="FORMATTEXT"/>
        <w:ind w:firstLine="568"/>
        <w:jc w:val="both"/>
      </w:pPr>
    </w:p>
    <w:p w:rsidR="00000000" w:rsidRDefault="00A947DF">
      <w:pPr>
        <w:pStyle w:val="FORMATTEXT"/>
        <w:ind w:firstLine="568"/>
        <w:jc w:val="both"/>
      </w:pPr>
      <w:r>
        <w:t>Примечание - Условия центральной предельной теоремы [Р</w:t>
      </w:r>
      <w:r>
        <w:t xml:space="preserve">уководство ИСО/МЭК 98-3 (G.6.5)] в этом случае выполняются не в полной мере из-за доминирующего влияния равномерного распределения для </w:t>
      </w:r>
      <w:r w:rsidR="00CD4C36">
        <w:rPr>
          <w:noProof/>
          <w:position w:val="-9"/>
        </w:rPr>
        <w:drawing>
          <wp:inline distT="0" distB="0" distL="0" distR="0">
            <wp:extent cx="225425" cy="213995"/>
            <wp:effectExtent l="0" t="0" r="3175" b="0"/>
            <wp:docPr id="1263" name="Рисунок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616">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(см. 5.7.2), что должно было исключить возможность применения способа оценивания неоп</w:t>
      </w:r>
      <w:r>
        <w:t xml:space="preserve">ределенности по GUM. В настоящем пункте результаты применения данного способа приведены для сопоставления, поскольку на практике пользователи зачастую пренебрегают выполнением условий центральной предельной теоремы и полагают выходную величину </w:t>
      </w:r>
      <w:r w:rsidR="00CD4C36">
        <w:rPr>
          <w:noProof/>
          <w:position w:val="-7"/>
        </w:rPr>
        <w:drawing>
          <wp:inline distT="0" distB="0" distL="0" distR="0">
            <wp:extent cx="142240" cy="166370"/>
            <wp:effectExtent l="0" t="0" r="0" b="5080"/>
            <wp:docPr id="1264" name="Рисунок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62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подчиняющейся нормальному закону (особенно когда пользуются собственными программными средствами расчета неопределенности - см. 9.4.2.5, примечание 3).</w:t>
      </w:r>
    </w:p>
    <w:p w:rsidR="00000000" w:rsidRDefault="00A947DF">
      <w:pPr>
        <w:pStyle w:val="FORMATTEXT"/>
        <w:ind w:firstLine="568"/>
        <w:jc w:val="both"/>
      </w:pPr>
    </w:p>
    <w:p w:rsidR="00000000" w:rsidRDefault="00A947DF">
      <w:pPr>
        <w:pStyle w:val="FORMATTEXT"/>
        <w:ind w:firstLine="568"/>
        <w:jc w:val="both"/>
      </w:pPr>
      <w:r>
        <w:rPr>
          <w:b/>
          <w:bCs/>
        </w:rPr>
        <w:t>9.3 Калибровка массы</w:t>
      </w:r>
    </w:p>
    <w:p w:rsidR="00000000" w:rsidRDefault="00A947DF">
      <w:pPr>
        <w:pStyle w:val="FORMATTEXT"/>
        <w:ind w:firstLine="568"/>
        <w:jc w:val="both"/>
      </w:pPr>
    </w:p>
    <w:p w:rsidR="00000000" w:rsidRDefault="00A947DF">
      <w:pPr>
        <w:pStyle w:val="FORMATTEXT"/>
        <w:ind w:firstLine="568"/>
        <w:jc w:val="both"/>
      </w:pPr>
      <w:r>
        <w:rPr>
          <w:b/>
          <w:bCs/>
        </w:rPr>
        <w:t>9.3.1 Постановка задачи</w:t>
      </w:r>
    </w:p>
    <w:p w:rsidR="00000000" w:rsidRDefault="00A947DF">
      <w:pPr>
        <w:pStyle w:val="FORMATTEXT"/>
        <w:ind w:firstLine="568"/>
        <w:jc w:val="both"/>
      </w:pPr>
    </w:p>
    <w:p w:rsidR="00000000" w:rsidRDefault="00A947DF">
      <w:pPr>
        <w:pStyle w:val="FORMATTEXT"/>
        <w:ind w:firstLine="568"/>
        <w:jc w:val="both"/>
      </w:pPr>
      <w:r>
        <w:t>9.3.1.1 Рассмотрена калибровка ги</w:t>
      </w:r>
      <w:r>
        <w:t xml:space="preserve">ри </w:t>
      </w:r>
      <w:r w:rsidR="00CD4C36">
        <w:rPr>
          <w:noProof/>
          <w:position w:val="-8"/>
        </w:rPr>
        <w:drawing>
          <wp:inline distT="0" distB="0" distL="0" distR="0">
            <wp:extent cx="178435" cy="178435"/>
            <wp:effectExtent l="0" t="0" r="0" b="0"/>
            <wp:docPr id="1265" name="Рисунок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626">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r>
        <w:t xml:space="preserve">с массовой плотностью </w:t>
      </w:r>
      <w:r w:rsidR="00CD4C36">
        <w:rPr>
          <w:noProof/>
          <w:position w:val="-10"/>
        </w:rPr>
        <w:drawing>
          <wp:inline distT="0" distB="0" distL="0" distR="0">
            <wp:extent cx="237490" cy="225425"/>
            <wp:effectExtent l="0" t="0" r="0" b="3175"/>
            <wp:docPr id="1266" name="Рисунок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627">
                      <a:extLst>
                        <a:ext uri="{28A0092B-C50C-407E-A947-70E740481C1C}">
                          <a14:useLocalDpi xmlns:a14="http://schemas.microsoft.com/office/drawing/2010/main" val="0"/>
                        </a:ext>
                      </a:extLst>
                    </a:blip>
                    <a:srcRect/>
                    <a:stretch>
                      <a:fillRect/>
                    </a:stretch>
                  </pic:blipFill>
                  <pic:spPr bwMode="auto">
                    <a:xfrm>
                      <a:off x="0" y="0"/>
                      <a:ext cx="237490" cy="225425"/>
                    </a:xfrm>
                    <a:prstGeom prst="rect">
                      <a:avLst/>
                    </a:prstGeom>
                    <a:noFill/>
                    <a:ln>
                      <a:noFill/>
                    </a:ln>
                  </pic:spPr>
                </pic:pic>
              </a:graphicData>
            </a:graphic>
          </wp:inline>
        </w:drawing>
      </w:r>
      <w:r>
        <w:t xml:space="preserve">сравнением с эталоном </w:t>
      </w:r>
      <w:r w:rsidR="00CD4C36">
        <w:rPr>
          <w:noProof/>
          <w:position w:val="-7"/>
        </w:rPr>
        <w:lastRenderedPageBreak/>
        <w:drawing>
          <wp:inline distT="0" distB="0" distL="0" distR="0">
            <wp:extent cx="154305" cy="166370"/>
            <wp:effectExtent l="0" t="0" r="0" b="5080"/>
            <wp:docPr id="1267" name="Рисунок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той же номинальной массы с массовой плотностью </w:t>
      </w:r>
      <w:r w:rsidR="00CD4C36">
        <w:rPr>
          <w:noProof/>
          <w:position w:val="-9"/>
        </w:rPr>
        <w:drawing>
          <wp:inline distT="0" distB="0" distL="0" distR="0">
            <wp:extent cx="213995" cy="213995"/>
            <wp:effectExtent l="0" t="0" r="0" b="0"/>
            <wp:docPr id="1268" name="Рисунок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628">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путем взвешивания н</w:t>
      </w:r>
      <w:r>
        <w:t xml:space="preserve">а весах в воздухе с массовой плотностью </w:t>
      </w:r>
      <w:r w:rsidR="00CD4C36">
        <w:rPr>
          <w:noProof/>
          <w:position w:val="-10"/>
        </w:rPr>
        <w:drawing>
          <wp:inline distT="0" distB="0" distL="0" distR="0">
            <wp:extent cx="201930" cy="225425"/>
            <wp:effectExtent l="0" t="0" r="7620" b="3175"/>
            <wp:docPr id="1269" name="Рисунок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629">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[39]. Поскольку </w:t>
      </w:r>
      <w:r w:rsidR="00CD4C36">
        <w:rPr>
          <w:noProof/>
          <w:position w:val="-10"/>
        </w:rPr>
        <w:drawing>
          <wp:inline distT="0" distB="0" distL="0" distR="0">
            <wp:extent cx="237490" cy="225425"/>
            <wp:effectExtent l="0" t="0" r="0" b="3175"/>
            <wp:docPr id="1270" name="Рисунок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627">
                      <a:extLst>
                        <a:ext uri="{28A0092B-C50C-407E-A947-70E740481C1C}">
                          <a14:useLocalDpi xmlns:a14="http://schemas.microsoft.com/office/drawing/2010/main" val="0"/>
                        </a:ext>
                      </a:extLst>
                    </a:blip>
                    <a:srcRect/>
                    <a:stretch>
                      <a:fillRect/>
                    </a:stretch>
                  </pic:blipFill>
                  <pic:spPr bwMode="auto">
                    <a:xfrm>
                      <a:off x="0" y="0"/>
                      <a:ext cx="237490" cy="225425"/>
                    </a:xfrm>
                    <a:prstGeom prst="rect">
                      <a:avLst/>
                    </a:prstGeom>
                    <a:noFill/>
                    <a:ln>
                      <a:noFill/>
                    </a:ln>
                  </pic:spPr>
                </pic:pic>
              </a:graphicData>
            </a:graphic>
          </wp:inline>
        </w:drawing>
      </w:r>
      <w:r>
        <w:t xml:space="preserve">и </w:t>
      </w:r>
      <w:r w:rsidR="00CD4C36">
        <w:rPr>
          <w:noProof/>
          <w:position w:val="-9"/>
        </w:rPr>
        <w:drawing>
          <wp:inline distT="0" distB="0" distL="0" distR="0">
            <wp:extent cx="213995" cy="213995"/>
            <wp:effectExtent l="0" t="0" r="0" b="0"/>
            <wp:docPr id="1271" name="Рисунок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630">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в общем случае различны, необходимо учитывать действие выталкивающей силы. С учетом закона </w:t>
      </w:r>
      <w:r>
        <w:t>Архимеда модель измерения имеет следующий вид:</w:t>
      </w:r>
    </w:p>
    <w:p w:rsidR="00000000" w:rsidRDefault="00A947DF">
      <w:pPr>
        <w:pStyle w:val="FORMATTEXT"/>
        <w:ind w:firstLine="568"/>
        <w:jc w:val="both"/>
      </w:pPr>
    </w:p>
    <w:p w:rsidR="00000000" w:rsidRDefault="00CD4C36">
      <w:pPr>
        <w:pStyle w:val="FORMATTEXT"/>
        <w:jc w:val="right"/>
      </w:pPr>
      <w:r>
        <w:rPr>
          <w:noProof/>
          <w:position w:val="-10"/>
        </w:rPr>
        <w:drawing>
          <wp:inline distT="0" distB="0" distL="0" distR="0">
            <wp:extent cx="2707640" cy="225425"/>
            <wp:effectExtent l="0" t="0" r="0" b="3175"/>
            <wp:docPr id="1272" name="Рисунок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631">
                      <a:extLst>
                        <a:ext uri="{28A0092B-C50C-407E-A947-70E740481C1C}">
                          <a14:useLocalDpi xmlns:a14="http://schemas.microsoft.com/office/drawing/2010/main" val="0"/>
                        </a:ext>
                      </a:extLst>
                    </a:blip>
                    <a:srcRect/>
                    <a:stretch>
                      <a:fillRect/>
                    </a:stretch>
                  </pic:blipFill>
                  <pic:spPr bwMode="auto">
                    <a:xfrm>
                      <a:off x="0" y="0"/>
                      <a:ext cx="2707640" cy="225425"/>
                    </a:xfrm>
                    <a:prstGeom prst="rect">
                      <a:avLst/>
                    </a:prstGeom>
                    <a:noFill/>
                    <a:ln>
                      <a:noFill/>
                    </a:ln>
                  </pic:spPr>
                </pic:pic>
              </a:graphicData>
            </a:graphic>
          </wp:inline>
        </w:drawing>
      </w:r>
      <w:r w:rsidR="00A947DF">
        <w:t xml:space="preserve">,                             (22)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где </w:t>
      </w:r>
      <w:r w:rsidR="00CD4C36">
        <w:rPr>
          <w:noProof/>
          <w:position w:val="-10"/>
        </w:rPr>
        <w:drawing>
          <wp:inline distT="0" distB="0" distL="0" distR="0">
            <wp:extent cx="260985" cy="225425"/>
            <wp:effectExtent l="0" t="0" r="5715" b="3175"/>
            <wp:docPr id="1273" name="Рисунок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632">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t xml:space="preserve">- масса гири; </w:t>
      </w:r>
    </w:p>
    <w:p w:rsidR="00000000" w:rsidRDefault="00CD4C36">
      <w:pPr>
        <w:pStyle w:val="FORMATTEXT"/>
        <w:ind w:firstLine="568"/>
        <w:jc w:val="both"/>
      </w:pPr>
      <w:r>
        <w:rPr>
          <w:noProof/>
          <w:position w:val="-9"/>
        </w:rPr>
        <w:drawing>
          <wp:inline distT="0" distB="0" distL="0" distR="0">
            <wp:extent cx="237490" cy="213995"/>
            <wp:effectExtent l="0" t="0" r="0" b="0"/>
            <wp:docPr id="1274" name="Рисунок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633">
                      <a:extLst>
                        <a:ext uri="{28A0092B-C50C-407E-A947-70E740481C1C}">
                          <a14:useLocalDpi xmlns:a14="http://schemas.microsoft.com/office/drawing/2010/main" val="0"/>
                        </a:ext>
                      </a:extLst>
                    </a:blip>
                    <a:srcRect/>
                    <a:stretch>
                      <a:fillRect/>
                    </a:stretch>
                  </pic:blipFill>
                  <pic:spPr bwMode="auto">
                    <a:xfrm>
                      <a:off x="0" y="0"/>
                      <a:ext cx="237490" cy="213995"/>
                    </a:xfrm>
                    <a:prstGeom prst="rect">
                      <a:avLst/>
                    </a:prstGeom>
                    <a:noFill/>
                    <a:ln>
                      <a:noFill/>
                    </a:ln>
                  </pic:spPr>
                </pic:pic>
              </a:graphicData>
            </a:graphic>
          </wp:inline>
        </w:drawing>
      </w:r>
      <w:r w:rsidR="00A947DF">
        <w:t>- масса эталона;</w:t>
      </w:r>
    </w:p>
    <w:p w:rsidR="00000000" w:rsidRDefault="00A947DF">
      <w:pPr>
        <w:pStyle w:val="FORMATTEXT"/>
        <w:ind w:firstLine="568"/>
        <w:jc w:val="both"/>
      </w:pPr>
    </w:p>
    <w:p w:rsidR="00000000" w:rsidRDefault="00CD4C36">
      <w:pPr>
        <w:pStyle w:val="FORMATTEXT"/>
        <w:ind w:firstLine="568"/>
        <w:jc w:val="both"/>
      </w:pPr>
      <w:r>
        <w:rPr>
          <w:noProof/>
          <w:position w:val="-9"/>
        </w:rPr>
        <w:drawing>
          <wp:inline distT="0" distB="0" distL="0" distR="0">
            <wp:extent cx="308610" cy="213995"/>
            <wp:effectExtent l="0" t="0" r="0" b="0"/>
            <wp:docPr id="1275" name="Рисунок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634">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rsidR="00A947DF">
        <w:t xml:space="preserve">- масса малого дополнительного груза с плотностью </w:t>
      </w:r>
      <w:r>
        <w:rPr>
          <w:noProof/>
          <w:position w:val="-9"/>
        </w:rPr>
        <w:drawing>
          <wp:inline distT="0" distB="0" distL="0" distR="0">
            <wp:extent cx="213995" cy="213995"/>
            <wp:effectExtent l="0" t="0" r="0" b="0"/>
            <wp:docPr id="1276" name="Рисунок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635">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sidR="00A947DF">
        <w:t xml:space="preserve">, добавленного к эталону </w:t>
      </w:r>
      <w:r>
        <w:rPr>
          <w:noProof/>
          <w:position w:val="-7"/>
        </w:rPr>
        <w:drawing>
          <wp:inline distT="0" distB="0" distL="0" distR="0">
            <wp:extent cx="154305" cy="166370"/>
            <wp:effectExtent l="0" t="0" r="0" b="5080"/>
            <wp:docPr id="1277" name="Рисунок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rsidR="00A947DF">
        <w:t xml:space="preserve">, чтобы уравновесить его с гирей </w:t>
      </w:r>
      <w:r>
        <w:rPr>
          <w:noProof/>
          <w:position w:val="-8"/>
        </w:rPr>
        <w:drawing>
          <wp:inline distT="0" distB="0" distL="0" distR="0">
            <wp:extent cx="178435" cy="178435"/>
            <wp:effectExtent l="0" t="0" r="0" b="0"/>
            <wp:docPr id="1278" name="Рисунок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636">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r w:rsidR="00A947DF">
        <w:t>.</w:t>
      </w:r>
    </w:p>
    <w:p w:rsidR="00000000" w:rsidRDefault="00A947DF">
      <w:pPr>
        <w:pStyle w:val="FORMATTEXT"/>
        <w:ind w:firstLine="568"/>
        <w:jc w:val="both"/>
      </w:pPr>
    </w:p>
    <w:p w:rsidR="00000000" w:rsidRDefault="00A947DF">
      <w:pPr>
        <w:pStyle w:val="FORMATTEXT"/>
        <w:ind w:firstLine="568"/>
        <w:jc w:val="both"/>
      </w:pPr>
      <w:r>
        <w:t xml:space="preserve">9.3.1.2 Обычно при калибровке </w:t>
      </w:r>
      <w:r>
        <w:t xml:space="preserve">масс используют понятие условной массы. Условная масса </w:t>
      </w:r>
      <w:r w:rsidR="00CD4C36">
        <w:rPr>
          <w:noProof/>
          <w:position w:val="-10"/>
        </w:rPr>
        <w:drawing>
          <wp:inline distT="0" distB="0" distL="0" distR="0">
            <wp:extent cx="368300" cy="237490"/>
            <wp:effectExtent l="0" t="0" r="0" b="0"/>
            <wp:docPr id="1279" name="Рисунок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637">
                      <a:extLst>
                        <a:ext uri="{28A0092B-C50C-407E-A947-70E740481C1C}">
                          <a14:useLocalDpi xmlns:a14="http://schemas.microsoft.com/office/drawing/2010/main" val="0"/>
                        </a:ext>
                      </a:extLst>
                    </a:blip>
                    <a:srcRect/>
                    <a:stretch>
                      <a:fillRect/>
                    </a:stretch>
                  </pic:blipFill>
                  <pic:spPr bwMode="auto">
                    <a:xfrm>
                      <a:off x="0" y="0"/>
                      <a:ext cx="368300" cy="237490"/>
                    </a:xfrm>
                    <a:prstGeom prst="rect">
                      <a:avLst/>
                    </a:prstGeom>
                    <a:noFill/>
                    <a:ln>
                      <a:noFill/>
                    </a:ln>
                  </pic:spPr>
                </pic:pic>
              </a:graphicData>
            </a:graphic>
          </wp:inline>
        </w:drawing>
      </w:r>
      <w:r>
        <w:t xml:space="preserve">- это масса воображаемой гири с массовой плотностью </w:t>
      </w:r>
      <w:r w:rsidR="00CD4C36">
        <w:rPr>
          <w:noProof/>
          <w:position w:val="-10"/>
        </w:rPr>
        <w:drawing>
          <wp:inline distT="0" distB="0" distL="0" distR="0">
            <wp:extent cx="332740" cy="225425"/>
            <wp:effectExtent l="0" t="0" r="0" b="3175"/>
            <wp:docPr id="1280" name="Рисунок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638">
                      <a:extLst>
                        <a:ext uri="{28A0092B-C50C-407E-A947-70E740481C1C}">
                          <a14:useLocalDpi xmlns:a14="http://schemas.microsoft.com/office/drawing/2010/main" val="0"/>
                        </a:ext>
                      </a:extLst>
                    </a:blip>
                    <a:srcRect/>
                    <a:stretch>
                      <a:fillRect/>
                    </a:stretch>
                  </pic:blipFill>
                  <pic:spPr bwMode="auto">
                    <a:xfrm>
                      <a:off x="0" y="0"/>
                      <a:ext cx="332740" cy="225425"/>
                    </a:xfrm>
                    <a:prstGeom prst="rect">
                      <a:avLst/>
                    </a:prstGeom>
                    <a:noFill/>
                    <a:ln>
                      <a:noFill/>
                    </a:ln>
                  </pic:spPr>
                </pic:pic>
              </a:graphicData>
            </a:graphic>
          </wp:inline>
        </w:drawing>
      </w:r>
      <w:r>
        <w:t>8000 кг/м</w:t>
      </w:r>
      <w:r w:rsidR="00CD4C36">
        <w:rPr>
          <w:noProof/>
          <w:position w:val="-9"/>
        </w:rPr>
        <w:drawing>
          <wp:inline distT="0" distB="0" distL="0" distR="0">
            <wp:extent cx="106680" cy="213995"/>
            <wp:effectExtent l="0" t="0" r="7620" b="0"/>
            <wp:docPr id="1281" name="Рисунок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639">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которая при взвешивании в возду</w:t>
      </w:r>
      <w:r>
        <w:t xml:space="preserve">хе с плотностью воздуха </w:t>
      </w:r>
      <w:r w:rsidR="00CD4C36">
        <w:rPr>
          <w:noProof/>
          <w:position w:val="-10"/>
        </w:rPr>
        <w:drawing>
          <wp:inline distT="0" distB="0" distL="0" distR="0">
            <wp:extent cx="403860" cy="225425"/>
            <wp:effectExtent l="0" t="0" r="0" b="3175"/>
            <wp:docPr id="1282" name="Рисунок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640">
                      <a:extLst>
                        <a:ext uri="{28A0092B-C50C-407E-A947-70E740481C1C}">
                          <a14:useLocalDpi xmlns:a14="http://schemas.microsoft.com/office/drawing/2010/main" val="0"/>
                        </a:ext>
                      </a:extLst>
                    </a:blip>
                    <a:srcRect/>
                    <a:stretch>
                      <a:fillRect/>
                    </a:stretch>
                  </pic:blipFill>
                  <pic:spPr bwMode="auto">
                    <a:xfrm>
                      <a:off x="0" y="0"/>
                      <a:ext cx="403860" cy="225425"/>
                    </a:xfrm>
                    <a:prstGeom prst="rect">
                      <a:avLst/>
                    </a:prstGeom>
                    <a:noFill/>
                    <a:ln>
                      <a:noFill/>
                    </a:ln>
                  </pic:spPr>
                </pic:pic>
              </a:graphicData>
            </a:graphic>
          </wp:inline>
        </w:drawing>
      </w:r>
      <w:r>
        <w:t>1,2 кг/м</w:t>
      </w:r>
      <w:r w:rsidR="00CD4C36">
        <w:rPr>
          <w:noProof/>
          <w:position w:val="-9"/>
        </w:rPr>
        <w:drawing>
          <wp:inline distT="0" distB="0" distL="0" distR="0">
            <wp:extent cx="106680" cy="213995"/>
            <wp:effectExtent l="0" t="0" r="7620" b="0"/>
            <wp:docPr id="1283" name="Рисунок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639">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уравновесит гирю </w:t>
      </w:r>
      <w:r w:rsidR="00CD4C36">
        <w:rPr>
          <w:noProof/>
          <w:position w:val="-8"/>
        </w:rPr>
        <w:drawing>
          <wp:inline distT="0" distB="0" distL="0" distR="0">
            <wp:extent cx="178435" cy="178435"/>
            <wp:effectExtent l="0" t="0" r="0" b="0"/>
            <wp:docPr id="1284" name="Рисунок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641">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r>
        <w:t>. Таким образом,</w:t>
      </w:r>
    </w:p>
    <w:p w:rsidR="00000000" w:rsidRDefault="00A947DF">
      <w:pPr>
        <w:pStyle w:val="FORMATTEXT"/>
        <w:ind w:firstLine="568"/>
        <w:jc w:val="both"/>
      </w:pPr>
    </w:p>
    <w:p w:rsidR="00000000" w:rsidRDefault="00CD4C36">
      <w:pPr>
        <w:pStyle w:val="FORMATTEXT"/>
        <w:jc w:val="center"/>
      </w:pPr>
      <w:r>
        <w:rPr>
          <w:noProof/>
          <w:position w:val="-10"/>
        </w:rPr>
        <w:drawing>
          <wp:inline distT="0" distB="0" distL="0" distR="0">
            <wp:extent cx="2374900" cy="237490"/>
            <wp:effectExtent l="0" t="0" r="6350" b="0"/>
            <wp:docPr id="1285" name="Рисунок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642">
                      <a:extLst>
                        <a:ext uri="{28A0092B-C50C-407E-A947-70E740481C1C}">
                          <a14:useLocalDpi xmlns:a14="http://schemas.microsoft.com/office/drawing/2010/main" val="0"/>
                        </a:ext>
                      </a:extLst>
                    </a:blip>
                    <a:srcRect/>
                    <a:stretch>
                      <a:fillRect/>
                    </a:stretch>
                  </pic:blipFill>
                  <pic:spPr bwMode="auto">
                    <a:xfrm>
                      <a:off x="0" y="0"/>
                      <a:ext cx="2374900" cy="237490"/>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 xml:space="preserve">9.3.1.3 В обозначениях условных масс </w:t>
      </w:r>
      <w:r w:rsidR="00CD4C36">
        <w:rPr>
          <w:noProof/>
          <w:position w:val="-10"/>
        </w:rPr>
        <w:drawing>
          <wp:inline distT="0" distB="0" distL="0" distR="0">
            <wp:extent cx="368300" cy="237490"/>
            <wp:effectExtent l="0" t="0" r="0" b="0"/>
            <wp:docPr id="1286" name="Рисунок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637">
                      <a:extLst>
                        <a:ext uri="{28A0092B-C50C-407E-A947-70E740481C1C}">
                          <a14:useLocalDpi xmlns:a14="http://schemas.microsoft.com/office/drawing/2010/main" val="0"/>
                        </a:ext>
                      </a:extLst>
                    </a:blip>
                    <a:srcRect/>
                    <a:stretch>
                      <a:fillRect/>
                    </a:stretch>
                  </pic:blipFill>
                  <pic:spPr bwMode="auto">
                    <a:xfrm>
                      <a:off x="0" y="0"/>
                      <a:ext cx="368300" cy="237490"/>
                    </a:xfrm>
                    <a:prstGeom prst="rect">
                      <a:avLst/>
                    </a:prstGeom>
                    <a:noFill/>
                    <a:ln>
                      <a:noFill/>
                    </a:ln>
                  </pic:spPr>
                </pic:pic>
              </a:graphicData>
            </a:graphic>
          </wp:inline>
        </w:drawing>
      </w:r>
      <w:r>
        <w:t xml:space="preserve">, </w:t>
      </w:r>
      <w:r w:rsidR="00CD4C36">
        <w:rPr>
          <w:noProof/>
          <w:position w:val="-10"/>
        </w:rPr>
        <w:drawing>
          <wp:inline distT="0" distB="0" distL="0" distR="0">
            <wp:extent cx="344170" cy="237490"/>
            <wp:effectExtent l="0" t="0" r="0" b="0"/>
            <wp:docPr id="1287" name="Рисунок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643">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r>
        <w:t xml:space="preserve">и </w:t>
      </w:r>
      <w:r w:rsidR="00CD4C36">
        <w:rPr>
          <w:noProof/>
          <w:position w:val="-10"/>
        </w:rPr>
        <w:drawing>
          <wp:inline distT="0" distB="0" distL="0" distR="0">
            <wp:extent cx="415925" cy="237490"/>
            <wp:effectExtent l="0" t="0" r="3175" b="0"/>
            <wp:docPr id="1288" name="Рисунок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644">
                      <a:extLst>
                        <a:ext uri="{28A0092B-C50C-407E-A947-70E740481C1C}">
                          <a14:useLocalDpi xmlns:a14="http://schemas.microsoft.com/office/drawing/2010/main" val="0"/>
                        </a:ext>
                      </a:extLst>
                    </a:blip>
                    <a:srcRect/>
                    <a:stretch>
                      <a:fillRect/>
                    </a:stretch>
                  </pic:blipFill>
                  <pic:spPr bwMode="auto">
                    <a:xfrm>
                      <a:off x="0" y="0"/>
                      <a:ext cx="415925" cy="237490"/>
                    </a:xfrm>
                    <a:prstGeom prst="rect">
                      <a:avLst/>
                    </a:prstGeom>
                    <a:noFill/>
                    <a:ln>
                      <a:noFill/>
                    </a:ln>
                  </pic:spPr>
                </pic:pic>
              </a:graphicData>
            </a:graphic>
          </wp:inline>
        </w:drawing>
      </w:r>
      <w:r>
        <w:t>c формула (22) принимает вид     </w:t>
      </w:r>
    </w:p>
    <w:p w:rsidR="00000000" w:rsidRDefault="00A947DF">
      <w:pPr>
        <w:pStyle w:val="FORMATTEXT"/>
        <w:ind w:firstLine="568"/>
        <w:jc w:val="both"/>
      </w:pPr>
    </w:p>
    <w:p w:rsidR="00000000" w:rsidRDefault="00A947DF">
      <w:pPr>
        <w:pStyle w:val="FORMATTEXT"/>
        <w:jc w:val="right"/>
      </w:pPr>
      <w:r>
        <w:t>    </w:t>
      </w:r>
      <w:r w:rsidR="00CD4C36">
        <w:rPr>
          <w:noProof/>
          <w:position w:val="-11"/>
        </w:rPr>
        <w:drawing>
          <wp:inline distT="0" distB="0" distL="0" distR="0">
            <wp:extent cx="4904740" cy="273050"/>
            <wp:effectExtent l="0" t="0" r="0" b="0"/>
            <wp:docPr id="1289" name="Рисунок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645">
                      <a:extLst>
                        <a:ext uri="{28A0092B-C50C-407E-A947-70E740481C1C}">
                          <a14:useLocalDpi xmlns:a14="http://schemas.microsoft.com/office/drawing/2010/main" val="0"/>
                        </a:ext>
                      </a:extLst>
                    </a:blip>
                    <a:srcRect/>
                    <a:stretch>
                      <a:fillRect/>
                    </a:stretch>
                  </pic:blipFill>
                  <pic:spPr bwMode="auto">
                    <a:xfrm>
                      <a:off x="0" y="0"/>
                      <a:ext cx="4904740" cy="273050"/>
                    </a:xfrm>
                    <a:prstGeom prst="rect">
                      <a:avLst/>
                    </a:prstGeom>
                    <a:noFill/>
                    <a:ln>
                      <a:noFill/>
                    </a:ln>
                  </pic:spPr>
                </pic:pic>
              </a:graphicData>
            </a:graphic>
          </wp:inline>
        </w:drawing>
      </w:r>
      <w:r>
        <w:t xml:space="preserve">.            (23) </w:t>
      </w:r>
    </w:p>
    <w:p w:rsidR="00000000" w:rsidRDefault="00A947DF">
      <w:pPr>
        <w:pStyle w:val="FORMATTEXT"/>
        <w:ind w:firstLine="568"/>
        <w:jc w:val="both"/>
      </w:pPr>
      <w:r>
        <w:t xml:space="preserve">Формулу (23) можно представить в приближенном виде, </w:t>
      </w:r>
      <w:r>
        <w:t>пригодном для большинства практических ситуаций:</w:t>
      </w:r>
    </w:p>
    <w:p w:rsidR="00000000" w:rsidRDefault="00A947DF">
      <w:pPr>
        <w:pStyle w:val="FORMATTEXT"/>
        <w:ind w:firstLine="568"/>
        <w:jc w:val="both"/>
      </w:pPr>
    </w:p>
    <w:p w:rsidR="00000000" w:rsidRDefault="00CD4C36">
      <w:pPr>
        <w:pStyle w:val="FORMATTEXT"/>
        <w:jc w:val="center"/>
      </w:pPr>
      <w:r>
        <w:rPr>
          <w:noProof/>
          <w:position w:val="-20"/>
        </w:rPr>
        <w:drawing>
          <wp:inline distT="0" distB="0" distL="0" distR="0">
            <wp:extent cx="3170555" cy="510540"/>
            <wp:effectExtent l="0" t="0" r="0" b="3810"/>
            <wp:docPr id="1290" name="Рисунок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646">
                      <a:extLst>
                        <a:ext uri="{28A0092B-C50C-407E-A947-70E740481C1C}">
                          <a14:useLocalDpi xmlns:a14="http://schemas.microsoft.com/office/drawing/2010/main" val="0"/>
                        </a:ext>
                      </a:extLst>
                    </a:blip>
                    <a:srcRect/>
                    <a:stretch>
                      <a:fillRect/>
                    </a:stretch>
                  </pic:blipFill>
                  <pic:spPr bwMode="auto">
                    <a:xfrm>
                      <a:off x="0" y="0"/>
                      <a:ext cx="3170555" cy="510540"/>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 xml:space="preserve">Если обозначить через </w:t>
      </w:r>
      <w:r w:rsidR="00CD4C36">
        <w:rPr>
          <w:noProof/>
          <w:position w:val="-10"/>
        </w:rPr>
        <w:drawing>
          <wp:inline distT="0" distB="0" distL="0" distR="0">
            <wp:extent cx="1318260" cy="237490"/>
            <wp:effectExtent l="0" t="0" r="0" b="0"/>
            <wp:docPr id="1291" name="Рисунок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647">
                      <a:extLst>
                        <a:ext uri="{28A0092B-C50C-407E-A947-70E740481C1C}">
                          <a14:useLocalDpi xmlns:a14="http://schemas.microsoft.com/office/drawing/2010/main" val="0"/>
                        </a:ext>
                      </a:extLst>
                    </a:blip>
                    <a:srcRect/>
                    <a:stretch>
                      <a:fillRect/>
                    </a:stretch>
                  </pic:blipFill>
                  <pic:spPr bwMode="auto">
                    <a:xfrm>
                      <a:off x="0" y="0"/>
                      <a:ext cx="1318260" cy="237490"/>
                    </a:xfrm>
                    <a:prstGeom prst="rect">
                      <a:avLst/>
                    </a:prstGeom>
                    <a:noFill/>
                    <a:ln>
                      <a:noFill/>
                    </a:ln>
                  </pic:spPr>
                </pic:pic>
              </a:graphicData>
            </a:graphic>
          </wp:inline>
        </w:drawing>
      </w:r>
      <w:r>
        <w:t xml:space="preserve">отклонение условной массы гири </w:t>
      </w:r>
      <w:r w:rsidR="00CD4C36">
        <w:rPr>
          <w:noProof/>
          <w:position w:val="-10"/>
        </w:rPr>
        <w:drawing>
          <wp:inline distT="0" distB="0" distL="0" distR="0">
            <wp:extent cx="368300" cy="237490"/>
            <wp:effectExtent l="0" t="0" r="0" b="0"/>
            <wp:docPr id="1292" name="Рисунок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637">
                      <a:extLst>
                        <a:ext uri="{28A0092B-C50C-407E-A947-70E740481C1C}">
                          <a14:useLocalDpi xmlns:a14="http://schemas.microsoft.com/office/drawing/2010/main" val="0"/>
                        </a:ext>
                      </a:extLst>
                    </a:blip>
                    <a:srcRect/>
                    <a:stretch>
                      <a:fillRect/>
                    </a:stretch>
                  </pic:blipFill>
                  <pic:spPr bwMode="auto">
                    <a:xfrm>
                      <a:off x="0" y="0"/>
                      <a:ext cx="368300" cy="237490"/>
                    </a:xfrm>
                    <a:prstGeom prst="rect">
                      <a:avLst/>
                    </a:prstGeom>
                    <a:noFill/>
                    <a:ln>
                      <a:noFill/>
                    </a:ln>
                  </pic:spPr>
                </pic:pic>
              </a:graphicData>
            </a:graphic>
          </wp:inline>
        </w:drawing>
      </w:r>
      <w:r>
        <w:t xml:space="preserve">от номинальной массы гири </w:t>
      </w:r>
      <w:r w:rsidR="00CD4C36">
        <w:rPr>
          <w:noProof/>
          <w:position w:val="-10"/>
        </w:rPr>
        <w:drawing>
          <wp:inline distT="0" distB="0" distL="0" distR="0">
            <wp:extent cx="510540" cy="225425"/>
            <wp:effectExtent l="0" t="0" r="3810" b="3175"/>
            <wp:docPr id="1293" name="Рисунок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648">
                      <a:extLst>
                        <a:ext uri="{28A0092B-C50C-407E-A947-70E740481C1C}">
                          <a14:useLocalDpi xmlns:a14="http://schemas.microsoft.com/office/drawing/2010/main" val="0"/>
                        </a:ext>
                      </a:extLst>
                    </a:blip>
                    <a:srcRect/>
                    <a:stretch>
                      <a:fillRect/>
                    </a:stretch>
                  </pic:blipFill>
                  <pic:spPr bwMode="auto">
                    <a:xfrm>
                      <a:off x="0" y="0"/>
                      <a:ext cx="510540" cy="225425"/>
                    </a:xfrm>
                    <a:prstGeom prst="rect">
                      <a:avLst/>
                    </a:prstGeom>
                    <a:noFill/>
                    <a:ln>
                      <a:noFill/>
                    </a:ln>
                  </pic:spPr>
                </pic:pic>
              </a:graphicData>
            </a:graphic>
          </wp:inline>
        </w:drawing>
      </w:r>
      <w:r>
        <w:t>100 г, то модель измерения для да</w:t>
      </w:r>
      <w:r>
        <w:t>нного примера будет иметь вид:</w:t>
      </w:r>
    </w:p>
    <w:p w:rsidR="00000000" w:rsidRDefault="00A947DF">
      <w:pPr>
        <w:pStyle w:val="FORMATTEXT"/>
        <w:ind w:firstLine="568"/>
        <w:jc w:val="both"/>
      </w:pPr>
    </w:p>
    <w:p w:rsidR="00000000" w:rsidRDefault="00CD4C36">
      <w:pPr>
        <w:pStyle w:val="FORMATTEXT"/>
        <w:jc w:val="right"/>
      </w:pPr>
      <w:r>
        <w:rPr>
          <w:noProof/>
          <w:position w:val="-20"/>
        </w:rPr>
        <w:drawing>
          <wp:inline distT="0" distB="0" distL="0" distR="0">
            <wp:extent cx="3479165" cy="510540"/>
            <wp:effectExtent l="0" t="0" r="6985" b="3810"/>
            <wp:docPr id="1294" name="Рисунок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649">
                      <a:extLst>
                        <a:ext uri="{28A0092B-C50C-407E-A947-70E740481C1C}">
                          <a14:useLocalDpi xmlns:a14="http://schemas.microsoft.com/office/drawing/2010/main" val="0"/>
                        </a:ext>
                      </a:extLst>
                    </a:blip>
                    <a:srcRect/>
                    <a:stretch>
                      <a:fillRect/>
                    </a:stretch>
                  </pic:blipFill>
                  <pic:spPr bwMode="auto">
                    <a:xfrm>
                      <a:off x="0" y="0"/>
                      <a:ext cx="3479165" cy="510540"/>
                    </a:xfrm>
                    <a:prstGeom prst="rect">
                      <a:avLst/>
                    </a:prstGeom>
                    <a:noFill/>
                    <a:ln>
                      <a:noFill/>
                    </a:ln>
                  </pic:spPr>
                </pic:pic>
              </a:graphicData>
            </a:graphic>
          </wp:inline>
        </w:drawing>
      </w:r>
      <w:r w:rsidR="00A947DF">
        <w:t xml:space="preserve">.                    (24) </w:t>
      </w:r>
    </w:p>
    <w:p w:rsidR="00000000" w:rsidRDefault="00A947DF">
      <w:pPr>
        <w:pStyle w:val="FORMATTEXT"/>
        <w:ind w:firstLine="568"/>
        <w:jc w:val="both"/>
      </w:pPr>
      <w:r>
        <w:t>Примечание - Применение закона трансформирования неопределенности к "точной" модели, задаваемой формулой (23), затруднительно из-за сложного вида частных производ</w:t>
      </w:r>
      <w:r>
        <w:t>ных. К "точной" модели проще применить метод Монте-Карло, поскольку в этом случае необходимо только сформировать выходные значения модели.</w:t>
      </w:r>
    </w:p>
    <w:p w:rsidR="00000000" w:rsidRDefault="00A947DF">
      <w:pPr>
        <w:pStyle w:val="FORMATTEXT"/>
        <w:ind w:firstLine="568"/>
        <w:jc w:val="both"/>
      </w:pPr>
    </w:p>
    <w:p w:rsidR="00000000" w:rsidRDefault="00A947DF">
      <w:pPr>
        <w:pStyle w:val="FORMATTEXT"/>
        <w:ind w:firstLine="568"/>
        <w:jc w:val="both"/>
      </w:pPr>
      <w:r>
        <w:t xml:space="preserve">9.3.1.4 Единственная доступная информация относительно эталона </w:t>
      </w:r>
      <w:r w:rsidR="00CD4C36">
        <w:rPr>
          <w:noProof/>
          <w:position w:val="-7"/>
        </w:rPr>
        <w:drawing>
          <wp:inline distT="0" distB="0" distL="0" distR="0">
            <wp:extent cx="154305" cy="166370"/>
            <wp:effectExtent l="0" t="0" r="0" b="5080"/>
            <wp:docPr id="1295" name="Рисунок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заключается в том</w:t>
      </w:r>
      <w:r>
        <w:t xml:space="preserve">, что </w:t>
      </w:r>
      <w:r w:rsidR="00CD4C36">
        <w:rPr>
          <w:noProof/>
          <w:position w:val="-10"/>
        </w:rPr>
        <w:drawing>
          <wp:inline distT="0" distB="0" distL="0" distR="0">
            <wp:extent cx="344170" cy="237490"/>
            <wp:effectExtent l="0" t="0" r="0" b="0"/>
            <wp:docPr id="1296" name="Рисунок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650">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r>
        <w:t xml:space="preserve">и </w:t>
      </w:r>
      <w:r w:rsidR="00CD4C36">
        <w:rPr>
          <w:noProof/>
          <w:position w:val="-10"/>
        </w:rPr>
        <w:drawing>
          <wp:inline distT="0" distB="0" distL="0" distR="0">
            <wp:extent cx="415925" cy="237490"/>
            <wp:effectExtent l="0" t="0" r="3175" b="0"/>
            <wp:docPr id="1297" name="Рисунок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644">
                      <a:extLst>
                        <a:ext uri="{28A0092B-C50C-407E-A947-70E740481C1C}">
                          <a14:useLocalDpi xmlns:a14="http://schemas.microsoft.com/office/drawing/2010/main" val="0"/>
                        </a:ext>
                      </a:extLst>
                    </a:blip>
                    <a:srcRect/>
                    <a:stretch>
                      <a:fillRect/>
                    </a:stretch>
                  </pic:blipFill>
                  <pic:spPr bwMode="auto">
                    <a:xfrm>
                      <a:off x="0" y="0"/>
                      <a:ext cx="415925" cy="237490"/>
                    </a:xfrm>
                    <a:prstGeom prst="rect">
                      <a:avLst/>
                    </a:prstGeom>
                    <a:noFill/>
                    <a:ln>
                      <a:noFill/>
                    </a:ln>
                  </pic:spPr>
                </pic:pic>
              </a:graphicData>
            </a:graphic>
          </wp:inline>
        </w:drawing>
      </w:r>
      <w:r>
        <w:t>- это, соответственно, наилучшие оценки массы эталона и ее стандартной неопределенности. В соответствии с 6.4.7.1 каждой из этих величин приписывают нормальное распределение с н</w:t>
      </w:r>
      <w:r>
        <w:t xml:space="preserve">аилучшими оценками в качестве математического ожидания соответствующих величин и их стандартными неопределенностями в качестве стандартных отклонений. Единственная доступная информация о </w:t>
      </w:r>
      <w:r w:rsidR="00CD4C36">
        <w:rPr>
          <w:noProof/>
          <w:position w:val="-10"/>
        </w:rPr>
        <w:drawing>
          <wp:inline distT="0" distB="0" distL="0" distR="0">
            <wp:extent cx="201930" cy="225425"/>
            <wp:effectExtent l="0" t="0" r="7620" b="3175"/>
            <wp:docPr id="1298" name="Рисунок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651">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w:t>
      </w:r>
      <w:r w:rsidR="00CD4C36">
        <w:rPr>
          <w:noProof/>
          <w:position w:val="-10"/>
        </w:rPr>
        <w:drawing>
          <wp:inline distT="0" distB="0" distL="0" distR="0">
            <wp:extent cx="237490" cy="225425"/>
            <wp:effectExtent l="0" t="0" r="0" b="3175"/>
            <wp:docPr id="1299" name="Рисунок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627">
                      <a:extLst>
                        <a:ext uri="{28A0092B-C50C-407E-A947-70E740481C1C}">
                          <a14:useLocalDpi xmlns:a14="http://schemas.microsoft.com/office/drawing/2010/main" val="0"/>
                        </a:ext>
                      </a:extLst>
                    </a:blip>
                    <a:srcRect/>
                    <a:stretch>
                      <a:fillRect/>
                    </a:stretch>
                  </pic:blipFill>
                  <pic:spPr bwMode="auto">
                    <a:xfrm>
                      <a:off x="0" y="0"/>
                      <a:ext cx="237490" cy="225425"/>
                    </a:xfrm>
                    <a:prstGeom prst="rect">
                      <a:avLst/>
                    </a:prstGeom>
                    <a:noFill/>
                    <a:ln>
                      <a:noFill/>
                    </a:ln>
                  </pic:spPr>
                </pic:pic>
              </a:graphicData>
            </a:graphic>
          </wp:inline>
        </w:drawing>
      </w:r>
      <w:r>
        <w:t xml:space="preserve">и </w:t>
      </w:r>
      <w:r w:rsidR="00CD4C36">
        <w:rPr>
          <w:noProof/>
          <w:position w:val="-9"/>
        </w:rPr>
        <w:drawing>
          <wp:inline distT="0" distB="0" distL="0" distR="0">
            <wp:extent cx="213995" cy="213995"/>
            <wp:effectExtent l="0" t="0" r="0" b="0"/>
            <wp:docPr id="1300" name="Рисунок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630">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это нижняя и верхняя границы возможных значений для каждой из этих величин. Соответственно (см. 6.4.2.1), каждой из этих величин приписывают равномерное распределение в пределах границ возможных значений. В табл</w:t>
      </w:r>
      <w:r>
        <w:t xml:space="preserve">ице 5 представлены входные величины и приписанные им плотности распределения вероятностей. В этой таблице нормальное распределение </w:t>
      </w:r>
      <w:r w:rsidR="00CD4C36">
        <w:rPr>
          <w:noProof/>
          <w:position w:val="-11"/>
        </w:rPr>
        <w:drawing>
          <wp:inline distT="0" distB="0" distL="0" distR="0">
            <wp:extent cx="605790" cy="260985"/>
            <wp:effectExtent l="0" t="0" r="3810" b="5715"/>
            <wp:docPr id="1301" name="Рисунок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652">
                      <a:extLst>
                        <a:ext uri="{28A0092B-C50C-407E-A947-70E740481C1C}">
                          <a14:useLocalDpi xmlns:a14="http://schemas.microsoft.com/office/drawing/2010/main" val="0"/>
                        </a:ext>
                      </a:extLst>
                    </a:blip>
                    <a:srcRect/>
                    <a:stretch>
                      <a:fillRect/>
                    </a:stretch>
                  </pic:blipFill>
                  <pic:spPr bwMode="auto">
                    <a:xfrm>
                      <a:off x="0" y="0"/>
                      <a:ext cx="605790" cy="260985"/>
                    </a:xfrm>
                    <a:prstGeom prst="rect">
                      <a:avLst/>
                    </a:prstGeom>
                    <a:noFill/>
                    <a:ln>
                      <a:noFill/>
                    </a:ln>
                  </pic:spPr>
                </pic:pic>
              </a:graphicData>
            </a:graphic>
          </wp:inline>
        </w:drawing>
      </w:r>
      <w:r>
        <w:t xml:space="preserve">задано математическим ожиданием </w:t>
      </w:r>
      <w:r w:rsidR="00CD4C36">
        <w:rPr>
          <w:noProof/>
          <w:position w:val="-7"/>
        </w:rPr>
        <w:drawing>
          <wp:inline distT="0" distB="0" distL="0" distR="0">
            <wp:extent cx="118745" cy="166370"/>
            <wp:effectExtent l="0" t="0" r="0" b="5080"/>
            <wp:docPr id="1302" name="Рисунок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и стандартным отклоне</w:t>
      </w:r>
      <w:r>
        <w:t xml:space="preserve">нием </w:t>
      </w:r>
      <w:r w:rsidR="00CD4C36">
        <w:rPr>
          <w:noProof/>
          <w:position w:val="-6"/>
        </w:rPr>
        <w:drawing>
          <wp:inline distT="0" distB="0" distL="0" distR="0">
            <wp:extent cx="142240" cy="142240"/>
            <wp:effectExtent l="0" t="0" r="0" b="0"/>
            <wp:docPr id="1303" name="Рисунок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653">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 а равномерное распределение </w:t>
      </w:r>
      <w:r w:rsidR="00CD4C36">
        <w:rPr>
          <w:noProof/>
          <w:position w:val="-8"/>
        </w:rPr>
        <w:drawing>
          <wp:inline distT="0" distB="0" distL="0" distR="0">
            <wp:extent cx="462915" cy="201930"/>
            <wp:effectExtent l="0" t="0" r="0" b="7620"/>
            <wp:docPr id="1304" name="Рисунок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r>
        <w:t xml:space="preserve">с границами интервала </w:t>
      </w:r>
      <w:r w:rsidR="00CD4C36">
        <w:rPr>
          <w:noProof/>
          <w:position w:val="-6"/>
        </w:rPr>
        <w:drawing>
          <wp:inline distT="0" distB="0" distL="0" distR="0">
            <wp:extent cx="118745" cy="142240"/>
            <wp:effectExtent l="0" t="0" r="0" b="0"/>
            <wp:docPr id="1305" name="Рисунок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и </w:t>
      </w:r>
      <w:r w:rsidR="00CD4C36">
        <w:rPr>
          <w:noProof/>
          <w:position w:val="-8"/>
        </w:rPr>
        <w:drawing>
          <wp:inline distT="0" distB="0" distL="0" distR="0">
            <wp:extent cx="118745" cy="178435"/>
            <wp:effectExtent l="0" t="0" r="0" b="0"/>
            <wp:docPr id="1306" name="Рисунок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654">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rsidR="00CD4C36">
        <w:rPr>
          <w:noProof/>
          <w:position w:val="-8"/>
        </w:rPr>
        <w:drawing>
          <wp:inline distT="0" distB="0" distL="0" distR="0">
            <wp:extent cx="462915" cy="201930"/>
            <wp:effectExtent l="0" t="0" r="0" b="7620"/>
            <wp:docPr id="1307" name="Рисунок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655">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r>
        <w:t xml:space="preserve">- математическим </w:t>
      </w:r>
      <w:r>
        <w:t xml:space="preserve">ожиданием </w:t>
      </w:r>
      <w:r w:rsidR="00CD4C36">
        <w:rPr>
          <w:noProof/>
          <w:position w:val="-8"/>
        </w:rPr>
        <w:drawing>
          <wp:inline distT="0" distB="0" distL="0" distR="0">
            <wp:extent cx="617220" cy="201930"/>
            <wp:effectExtent l="0" t="0" r="0" b="7620"/>
            <wp:docPr id="1308" name="Рисунок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656">
                      <a:extLst>
                        <a:ext uri="{28A0092B-C50C-407E-A947-70E740481C1C}">
                          <a14:useLocalDpi xmlns:a14="http://schemas.microsoft.com/office/drawing/2010/main" val="0"/>
                        </a:ext>
                      </a:extLst>
                    </a:blip>
                    <a:srcRect/>
                    <a:stretch>
                      <a:fillRect/>
                    </a:stretch>
                  </pic:blipFill>
                  <pic:spPr bwMode="auto">
                    <a:xfrm>
                      <a:off x="0" y="0"/>
                      <a:ext cx="617220" cy="201930"/>
                    </a:xfrm>
                    <a:prstGeom prst="rect">
                      <a:avLst/>
                    </a:prstGeom>
                    <a:noFill/>
                    <a:ln>
                      <a:noFill/>
                    </a:ln>
                  </pic:spPr>
                </pic:pic>
              </a:graphicData>
            </a:graphic>
          </wp:inline>
        </w:drawing>
      </w:r>
      <w:r>
        <w:t xml:space="preserve">и половиной длины интервала </w:t>
      </w:r>
      <w:r w:rsidR="00CD4C36">
        <w:rPr>
          <w:noProof/>
          <w:position w:val="-8"/>
        </w:rPr>
        <w:drawing>
          <wp:inline distT="0" distB="0" distL="0" distR="0">
            <wp:extent cx="617220" cy="201930"/>
            <wp:effectExtent l="0" t="0" r="0" b="7620"/>
            <wp:docPr id="1309" name="Рисунок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657">
                      <a:extLst>
                        <a:ext uri="{28A0092B-C50C-407E-A947-70E740481C1C}">
                          <a14:useLocalDpi xmlns:a14="http://schemas.microsoft.com/office/drawing/2010/main" val="0"/>
                        </a:ext>
                      </a:extLst>
                    </a:blip>
                    <a:srcRect/>
                    <a:stretch>
                      <a:fillRect/>
                    </a:stretch>
                  </pic:blipFill>
                  <pic:spPr bwMode="auto">
                    <a:xfrm>
                      <a:off x="0" y="0"/>
                      <a:ext cx="617220" cy="20193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Примечание - Для величины </w:t>
      </w:r>
      <w:r w:rsidR="00CD4C36">
        <w:rPr>
          <w:noProof/>
          <w:position w:val="-10"/>
        </w:rPr>
        <w:drawing>
          <wp:inline distT="0" distB="0" distL="0" distR="0">
            <wp:extent cx="260985" cy="225425"/>
            <wp:effectExtent l="0" t="0" r="5715" b="3175"/>
            <wp:docPr id="1310" name="Рисунок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658">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t xml:space="preserve">в модели, задаваемой формулой (24), установлено значение </w:t>
      </w:r>
      <w:r>
        <w:lastRenderedPageBreak/>
        <w:t>1,2 кг/м</w:t>
      </w:r>
      <w:r w:rsidR="00CD4C36">
        <w:rPr>
          <w:noProof/>
          <w:position w:val="-9"/>
        </w:rPr>
        <w:drawing>
          <wp:inline distT="0" distB="0" distL="0" distR="0">
            <wp:extent cx="106680" cy="213995"/>
            <wp:effectExtent l="0" t="0" r="7620" b="0"/>
            <wp:docPr id="1311" name="Рисунок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639">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без соответствующей неопределенности.</w:t>
      </w:r>
    </w:p>
    <w:p w:rsidR="00000000" w:rsidRDefault="00A947DF">
      <w:pPr>
        <w:pStyle w:val="FORMATTEXT"/>
        <w:ind w:firstLine="568"/>
        <w:jc w:val="both"/>
      </w:pPr>
    </w:p>
    <w:p w:rsidR="00000000" w:rsidRDefault="00A947DF">
      <w:pPr>
        <w:pStyle w:val="FORMATTEXT"/>
        <w:jc w:val="both"/>
      </w:pPr>
      <w:r>
        <w:t xml:space="preserve">Таблица 5 - Входные величины </w:t>
      </w:r>
      <w:r w:rsidR="00CD4C36">
        <w:rPr>
          <w:noProof/>
          <w:position w:val="-10"/>
        </w:rPr>
        <w:drawing>
          <wp:inline distT="0" distB="0" distL="0" distR="0">
            <wp:extent cx="201930" cy="225425"/>
            <wp:effectExtent l="0" t="0" r="7620" b="3175"/>
            <wp:docPr id="1312" name="Рисунок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659">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с соответствующими плотностями распределения вероятностей для модели калибровки массы</w:t>
      </w:r>
    </w:p>
    <w:tbl>
      <w:tblPr>
        <w:tblW w:w="0" w:type="auto"/>
        <w:tblInd w:w="28" w:type="dxa"/>
        <w:tblLayout w:type="fixed"/>
        <w:tblCellMar>
          <w:left w:w="90" w:type="dxa"/>
          <w:right w:w="90" w:type="dxa"/>
        </w:tblCellMar>
        <w:tblLook w:val="0000" w:firstRow="0" w:lastRow="0" w:firstColumn="0" w:lastColumn="0" w:noHBand="0" w:noVBand="0"/>
      </w:tblPr>
      <w:tblGrid>
        <w:gridCol w:w="915"/>
        <w:gridCol w:w="1650"/>
        <w:gridCol w:w="1725"/>
        <w:gridCol w:w="1515"/>
        <w:gridCol w:w="1680"/>
        <w:gridCol w:w="1515"/>
      </w:tblGrid>
      <w:tr w:rsidR="00000000">
        <w:tblPrEx>
          <w:tblCellMar>
            <w:top w:w="0" w:type="dxa"/>
            <w:bottom w:w="0" w:type="dxa"/>
          </w:tblCellMar>
        </w:tblPrEx>
        <w:tc>
          <w:tcPr>
            <w:tcW w:w="91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65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72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51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68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51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91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9"/>
                <w:sz w:val="18"/>
                <w:szCs w:val="18"/>
              </w:rPr>
              <w:drawing>
                <wp:inline distT="0" distB="0" distL="0" distR="0">
                  <wp:extent cx="201930" cy="225425"/>
                  <wp:effectExtent l="0" t="0" r="7620" b="3175"/>
                  <wp:docPr id="1313" name="Рисунок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p>
        </w:tc>
        <w:tc>
          <w:tcPr>
            <w:tcW w:w="165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Распределение </w:t>
            </w:r>
          </w:p>
        </w:tc>
        <w:tc>
          <w:tcPr>
            <w:tcW w:w="6435" w:type="dxa"/>
            <w:gridSpan w:val="4"/>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Параметры</w:t>
            </w:r>
          </w:p>
        </w:tc>
      </w:tr>
      <w:tr w:rsidR="00000000">
        <w:tblPrEx>
          <w:tblCellMar>
            <w:top w:w="0" w:type="dxa"/>
            <w:bottom w:w="0" w:type="dxa"/>
          </w:tblCellMar>
        </w:tblPrEx>
        <w:tc>
          <w:tcPr>
            <w:tcW w:w="91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165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Математическое ожидание </w:t>
            </w:r>
            <w:r w:rsidR="00CD4C36">
              <w:rPr>
                <w:noProof/>
                <w:position w:val="-7"/>
                <w:sz w:val="18"/>
                <w:szCs w:val="18"/>
              </w:rPr>
              <w:drawing>
                <wp:inline distT="0" distB="0" distL="0" distR="0">
                  <wp:extent cx="118745" cy="166370"/>
                  <wp:effectExtent l="0" t="0" r="0" b="5080"/>
                  <wp:docPr id="1314" name="Рисунок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660">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Стандартное отклонение </w:t>
            </w:r>
            <w:r w:rsidR="00CD4C36">
              <w:rPr>
                <w:noProof/>
                <w:position w:val="-6"/>
                <w:sz w:val="18"/>
                <w:szCs w:val="18"/>
              </w:rPr>
              <w:drawing>
                <wp:inline distT="0" distB="0" distL="0" distR="0">
                  <wp:extent cx="142240" cy="142240"/>
                  <wp:effectExtent l="0" t="0" r="0" b="0"/>
                  <wp:docPr id="1315" name="Рисунок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653">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p>
        </w:tc>
        <w:tc>
          <w:tcPr>
            <w:tcW w:w="16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Математическое ожидание </w:t>
            </w:r>
            <w:r w:rsidR="00CD4C36">
              <w:rPr>
                <w:noProof/>
                <w:position w:val="-8"/>
                <w:sz w:val="18"/>
                <w:szCs w:val="18"/>
              </w:rPr>
              <w:drawing>
                <wp:inline distT="0" distB="0" distL="0" distR="0">
                  <wp:extent cx="866775" cy="201930"/>
                  <wp:effectExtent l="0" t="0" r="9525" b="7620"/>
                  <wp:docPr id="1316" name="Рисунок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866775" cy="201930"/>
                          </a:xfrm>
                          <a:prstGeom prst="rect">
                            <a:avLst/>
                          </a:prstGeom>
                          <a:noFill/>
                          <a:ln>
                            <a:noFill/>
                          </a:ln>
                        </pic:spPr>
                      </pic:pic>
                    </a:graphicData>
                  </a:graphic>
                </wp:inline>
              </w:drawing>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Половина</w:t>
            </w:r>
            <w:r>
              <w:rPr>
                <w:sz w:val="18"/>
                <w:szCs w:val="18"/>
              </w:rPr>
              <w:t xml:space="preserve"> длины носителя </w:t>
            </w:r>
            <w:r w:rsidR="00CD4C36">
              <w:rPr>
                <w:noProof/>
                <w:position w:val="-8"/>
                <w:sz w:val="18"/>
                <w:szCs w:val="18"/>
              </w:rPr>
              <w:drawing>
                <wp:inline distT="0" distB="0" distL="0" distR="0">
                  <wp:extent cx="617220" cy="201930"/>
                  <wp:effectExtent l="0" t="0" r="0" b="7620"/>
                  <wp:docPr id="1317" name="Рисунок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661">
                            <a:extLst>
                              <a:ext uri="{28A0092B-C50C-407E-A947-70E740481C1C}">
                                <a14:useLocalDpi xmlns:a14="http://schemas.microsoft.com/office/drawing/2010/main" val="0"/>
                              </a:ext>
                            </a:extLst>
                          </a:blip>
                          <a:srcRect/>
                          <a:stretch>
                            <a:fillRect/>
                          </a:stretch>
                        </pic:blipFill>
                        <pic:spPr bwMode="auto">
                          <a:xfrm>
                            <a:off x="0" y="0"/>
                            <a:ext cx="617220" cy="201930"/>
                          </a:xfrm>
                          <a:prstGeom prst="rect">
                            <a:avLst/>
                          </a:prstGeom>
                          <a:noFill/>
                          <a:ln>
                            <a:noFill/>
                          </a:ln>
                        </pic:spPr>
                      </pic:pic>
                    </a:graphicData>
                  </a:graphic>
                </wp:inline>
              </w:drawing>
            </w:r>
          </w:p>
        </w:tc>
      </w:tr>
      <w:tr w:rsidR="00000000">
        <w:tblPrEx>
          <w:tblCellMar>
            <w:top w:w="0" w:type="dxa"/>
            <w:bottom w:w="0" w:type="dxa"/>
          </w:tblCellMar>
        </w:tblPrEx>
        <w:tc>
          <w:tcPr>
            <w:tcW w:w="9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9"/>
                <w:sz w:val="18"/>
                <w:szCs w:val="18"/>
              </w:rPr>
              <w:drawing>
                <wp:inline distT="0" distB="0" distL="0" distR="0">
                  <wp:extent cx="344170" cy="237490"/>
                  <wp:effectExtent l="0" t="0" r="0" b="0"/>
                  <wp:docPr id="1318" name="Рисунок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650">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p>
        </w:tc>
        <w:tc>
          <w:tcPr>
            <w:tcW w:w="16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11"/>
                <w:sz w:val="18"/>
                <w:szCs w:val="18"/>
              </w:rPr>
              <w:drawing>
                <wp:inline distT="0" distB="0" distL="0" distR="0">
                  <wp:extent cx="605790" cy="260985"/>
                  <wp:effectExtent l="0" t="0" r="3810" b="5715"/>
                  <wp:docPr id="1319" name="Рисунок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652">
                            <a:extLst>
                              <a:ext uri="{28A0092B-C50C-407E-A947-70E740481C1C}">
                                <a14:useLocalDpi xmlns:a14="http://schemas.microsoft.com/office/drawing/2010/main" val="0"/>
                              </a:ext>
                            </a:extLst>
                          </a:blip>
                          <a:srcRect/>
                          <a:stretch>
                            <a:fillRect/>
                          </a:stretch>
                        </pic:blipFill>
                        <pic:spPr bwMode="auto">
                          <a:xfrm>
                            <a:off x="0" y="0"/>
                            <a:ext cx="605790" cy="260985"/>
                          </a:xfrm>
                          <a:prstGeom prst="rect">
                            <a:avLst/>
                          </a:prstGeom>
                          <a:noFill/>
                          <a:ln>
                            <a:noFill/>
                          </a:ln>
                        </pic:spPr>
                      </pic:pic>
                    </a:graphicData>
                  </a:graphic>
                </wp:inline>
              </w:drawing>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100000,000 мг </w:t>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0,050 мг </w:t>
            </w:r>
          </w:p>
        </w:tc>
        <w:tc>
          <w:tcPr>
            <w:tcW w:w="16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r>
      <w:tr w:rsidR="00000000">
        <w:tblPrEx>
          <w:tblCellMar>
            <w:top w:w="0" w:type="dxa"/>
            <w:bottom w:w="0" w:type="dxa"/>
          </w:tblCellMar>
        </w:tblPrEx>
        <w:tc>
          <w:tcPr>
            <w:tcW w:w="9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9"/>
                <w:sz w:val="18"/>
                <w:szCs w:val="18"/>
              </w:rPr>
              <w:drawing>
                <wp:inline distT="0" distB="0" distL="0" distR="0">
                  <wp:extent cx="415925" cy="237490"/>
                  <wp:effectExtent l="0" t="0" r="3175" b="0"/>
                  <wp:docPr id="1320" name="Рисунок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662">
                            <a:extLst>
                              <a:ext uri="{28A0092B-C50C-407E-A947-70E740481C1C}">
                                <a14:useLocalDpi xmlns:a14="http://schemas.microsoft.com/office/drawing/2010/main" val="0"/>
                              </a:ext>
                            </a:extLst>
                          </a:blip>
                          <a:srcRect/>
                          <a:stretch>
                            <a:fillRect/>
                          </a:stretch>
                        </pic:blipFill>
                        <pic:spPr bwMode="auto">
                          <a:xfrm>
                            <a:off x="0" y="0"/>
                            <a:ext cx="415925" cy="237490"/>
                          </a:xfrm>
                          <a:prstGeom prst="rect">
                            <a:avLst/>
                          </a:prstGeom>
                          <a:noFill/>
                          <a:ln>
                            <a:noFill/>
                          </a:ln>
                        </pic:spPr>
                      </pic:pic>
                    </a:graphicData>
                  </a:graphic>
                </wp:inline>
              </w:drawing>
            </w:r>
          </w:p>
        </w:tc>
        <w:tc>
          <w:tcPr>
            <w:tcW w:w="16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11"/>
                <w:sz w:val="18"/>
                <w:szCs w:val="18"/>
              </w:rPr>
              <w:drawing>
                <wp:inline distT="0" distB="0" distL="0" distR="0">
                  <wp:extent cx="605790" cy="260985"/>
                  <wp:effectExtent l="0" t="0" r="3810" b="5715"/>
                  <wp:docPr id="1321" name="Рисунок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652">
                            <a:extLst>
                              <a:ext uri="{28A0092B-C50C-407E-A947-70E740481C1C}">
                                <a14:useLocalDpi xmlns:a14="http://schemas.microsoft.com/office/drawing/2010/main" val="0"/>
                              </a:ext>
                            </a:extLst>
                          </a:blip>
                          <a:srcRect/>
                          <a:stretch>
                            <a:fillRect/>
                          </a:stretch>
                        </pic:blipFill>
                        <pic:spPr bwMode="auto">
                          <a:xfrm>
                            <a:off x="0" y="0"/>
                            <a:ext cx="605790" cy="260985"/>
                          </a:xfrm>
                          <a:prstGeom prst="rect">
                            <a:avLst/>
                          </a:prstGeom>
                          <a:noFill/>
                          <a:ln>
                            <a:noFill/>
                          </a:ln>
                        </pic:spPr>
                      </pic:pic>
                    </a:graphicData>
                  </a:graphic>
                </wp:inline>
              </w:drawing>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1,234 мг </w:t>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0,020 мг </w:t>
            </w:r>
          </w:p>
        </w:tc>
        <w:tc>
          <w:tcPr>
            <w:tcW w:w="16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r>
      <w:tr w:rsidR="00000000">
        <w:tblPrEx>
          <w:tblCellMar>
            <w:top w:w="0" w:type="dxa"/>
            <w:bottom w:w="0" w:type="dxa"/>
          </w:tblCellMar>
        </w:tblPrEx>
        <w:tc>
          <w:tcPr>
            <w:tcW w:w="9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9"/>
                <w:sz w:val="18"/>
                <w:szCs w:val="18"/>
              </w:rPr>
              <w:drawing>
                <wp:inline distT="0" distB="0" distL="0" distR="0">
                  <wp:extent cx="201930" cy="225425"/>
                  <wp:effectExtent l="0" t="0" r="7620" b="3175"/>
                  <wp:docPr id="1322" name="Рисунок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663">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p>
        </w:tc>
        <w:tc>
          <w:tcPr>
            <w:tcW w:w="16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8"/>
                <w:sz w:val="18"/>
                <w:szCs w:val="18"/>
              </w:rPr>
              <w:drawing>
                <wp:inline distT="0" distB="0" distL="0" distR="0">
                  <wp:extent cx="462915" cy="201930"/>
                  <wp:effectExtent l="0" t="0" r="0" b="7620"/>
                  <wp:docPr id="1323" name="Рисунок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16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1,20 кг/м</w:t>
            </w:r>
            <w:r w:rsidR="00CD4C36">
              <w:rPr>
                <w:noProof/>
                <w:position w:val="-9"/>
                <w:sz w:val="18"/>
                <w:szCs w:val="18"/>
              </w:rPr>
              <w:drawing>
                <wp:inline distT="0" distB="0" distL="0" distR="0">
                  <wp:extent cx="106680" cy="213995"/>
                  <wp:effectExtent l="0" t="0" r="7620" b="0"/>
                  <wp:docPr id="1324" name="Рисунок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664">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Pr>
                <w:sz w:val="18"/>
                <w:szCs w:val="18"/>
              </w:rPr>
              <w:t xml:space="preserve"> </w:t>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0,10 кг/м</w:t>
            </w:r>
            <w:r w:rsidR="00CD4C36">
              <w:rPr>
                <w:noProof/>
                <w:position w:val="-9"/>
                <w:sz w:val="18"/>
                <w:szCs w:val="18"/>
              </w:rPr>
              <w:drawing>
                <wp:inline distT="0" distB="0" distL="0" distR="0">
                  <wp:extent cx="106680" cy="213995"/>
                  <wp:effectExtent l="0" t="0" r="7620" b="0"/>
                  <wp:docPr id="1325" name="Рисунок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639">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Pr>
                <w:sz w:val="18"/>
                <w:szCs w:val="18"/>
              </w:rPr>
              <w:t xml:space="preserve"> </w:t>
            </w:r>
          </w:p>
        </w:tc>
      </w:tr>
      <w:tr w:rsidR="00000000">
        <w:tblPrEx>
          <w:tblCellMar>
            <w:top w:w="0" w:type="dxa"/>
            <w:bottom w:w="0" w:type="dxa"/>
          </w:tblCellMar>
        </w:tblPrEx>
        <w:tc>
          <w:tcPr>
            <w:tcW w:w="9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9"/>
                <w:sz w:val="18"/>
                <w:szCs w:val="18"/>
              </w:rPr>
              <w:drawing>
                <wp:inline distT="0" distB="0" distL="0" distR="0">
                  <wp:extent cx="237490" cy="225425"/>
                  <wp:effectExtent l="0" t="0" r="0" b="3175"/>
                  <wp:docPr id="1326" name="Рисунок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627">
                            <a:extLst>
                              <a:ext uri="{28A0092B-C50C-407E-A947-70E740481C1C}">
                                <a14:useLocalDpi xmlns:a14="http://schemas.microsoft.com/office/drawing/2010/main" val="0"/>
                              </a:ext>
                            </a:extLst>
                          </a:blip>
                          <a:srcRect/>
                          <a:stretch>
                            <a:fillRect/>
                          </a:stretch>
                        </pic:blipFill>
                        <pic:spPr bwMode="auto">
                          <a:xfrm>
                            <a:off x="0" y="0"/>
                            <a:ext cx="237490" cy="225425"/>
                          </a:xfrm>
                          <a:prstGeom prst="rect">
                            <a:avLst/>
                          </a:prstGeom>
                          <a:noFill/>
                          <a:ln>
                            <a:noFill/>
                          </a:ln>
                        </pic:spPr>
                      </pic:pic>
                    </a:graphicData>
                  </a:graphic>
                </wp:inline>
              </w:drawing>
            </w:r>
          </w:p>
        </w:tc>
        <w:tc>
          <w:tcPr>
            <w:tcW w:w="16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8"/>
                <w:sz w:val="18"/>
                <w:szCs w:val="18"/>
              </w:rPr>
              <w:drawing>
                <wp:inline distT="0" distB="0" distL="0" distR="0">
                  <wp:extent cx="462915" cy="201930"/>
                  <wp:effectExtent l="0" t="0" r="0" b="7620"/>
                  <wp:docPr id="1327" name="Рисунок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16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8·103*</w:t>
            </w:r>
            <w:r>
              <w:rPr>
                <w:sz w:val="18"/>
                <w:szCs w:val="18"/>
              </w:rPr>
              <w:t xml:space="preserve"> кг/м</w:t>
            </w:r>
            <w:r w:rsidR="00CD4C36">
              <w:rPr>
                <w:noProof/>
                <w:position w:val="-9"/>
                <w:sz w:val="18"/>
                <w:szCs w:val="18"/>
              </w:rPr>
              <w:drawing>
                <wp:inline distT="0" distB="0" distL="0" distR="0">
                  <wp:extent cx="106680" cy="213995"/>
                  <wp:effectExtent l="0" t="0" r="7620" b="0"/>
                  <wp:docPr id="1328" name="Рисунок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664">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Pr>
                <w:sz w:val="18"/>
                <w:szCs w:val="18"/>
              </w:rPr>
              <w:t xml:space="preserve"> </w:t>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1·103* кг/м</w:t>
            </w:r>
            <w:r w:rsidR="00CD4C36">
              <w:rPr>
                <w:noProof/>
                <w:position w:val="-9"/>
                <w:sz w:val="18"/>
                <w:szCs w:val="18"/>
              </w:rPr>
              <w:drawing>
                <wp:inline distT="0" distB="0" distL="0" distR="0">
                  <wp:extent cx="106680" cy="213995"/>
                  <wp:effectExtent l="0" t="0" r="7620" b="0"/>
                  <wp:docPr id="1329" name="Рисунок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664">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Pr>
                <w:sz w:val="18"/>
                <w:szCs w:val="18"/>
              </w:rPr>
              <w:t xml:space="preserve"> </w:t>
            </w:r>
          </w:p>
        </w:tc>
      </w:tr>
      <w:tr w:rsidR="00000000">
        <w:tblPrEx>
          <w:tblCellMar>
            <w:top w:w="0" w:type="dxa"/>
            <w:bottom w:w="0" w:type="dxa"/>
          </w:tblCellMar>
        </w:tblPrEx>
        <w:tc>
          <w:tcPr>
            <w:tcW w:w="9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8"/>
                <w:sz w:val="18"/>
                <w:szCs w:val="18"/>
              </w:rPr>
              <w:drawing>
                <wp:inline distT="0" distB="0" distL="0" distR="0">
                  <wp:extent cx="213995" cy="213995"/>
                  <wp:effectExtent l="0" t="0" r="0" b="0"/>
                  <wp:docPr id="1330" name="Рисунок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635">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p>
        </w:tc>
        <w:tc>
          <w:tcPr>
            <w:tcW w:w="16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8"/>
                <w:sz w:val="18"/>
                <w:szCs w:val="18"/>
              </w:rPr>
              <w:drawing>
                <wp:inline distT="0" distB="0" distL="0" distR="0">
                  <wp:extent cx="462915" cy="201930"/>
                  <wp:effectExtent l="0" t="0" r="0" b="7620"/>
                  <wp:docPr id="1331" name="Рисунок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16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8,00·103* кг/м</w:t>
            </w:r>
            <w:r w:rsidR="00CD4C36">
              <w:rPr>
                <w:noProof/>
                <w:position w:val="-9"/>
                <w:sz w:val="18"/>
                <w:szCs w:val="18"/>
              </w:rPr>
              <w:drawing>
                <wp:inline distT="0" distB="0" distL="0" distR="0">
                  <wp:extent cx="106680" cy="213995"/>
                  <wp:effectExtent l="0" t="0" r="7620" b="0"/>
                  <wp:docPr id="1332" name="Рисунок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664">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Pr>
                <w:sz w:val="18"/>
                <w:szCs w:val="18"/>
              </w:rPr>
              <w:t xml:space="preserve"> </w:t>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0,05·103* кг/м</w:t>
            </w:r>
            <w:r w:rsidR="00CD4C36">
              <w:rPr>
                <w:noProof/>
                <w:position w:val="-9"/>
                <w:sz w:val="18"/>
                <w:szCs w:val="18"/>
              </w:rPr>
              <w:drawing>
                <wp:inline distT="0" distB="0" distL="0" distR="0">
                  <wp:extent cx="106680" cy="213995"/>
                  <wp:effectExtent l="0" t="0" r="7620" b="0"/>
                  <wp:docPr id="1333" name="Рисунок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664">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Pr>
                <w:sz w:val="18"/>
                <w:szCs w:val="18"/>
              </w:rPr>
              <w:t xml:space="preserve"> </w:t>
            </w:r>
          </w:p>
        </w:tc>
      </w:tr>
    </w:tbl>
    <w:p w:rsidR="00000000" w:rsidRDefault="00A947DF">
      <w:pPr>
        <w:pStyle w:val="a3"/>
      </w:pPr>
    </w:p>
    <w:p w:rsidR="00000000" w:rsidRDefault="00A947DF">
      <w:pPr>
        <w:pStyle w:val="FORMATTEXT"/>
        <w:jc w:val="both"/>
      </w:pPr>
      <w:r>
        <w:t xml:space="preserve">________________ </w:t>
      </w:r>
    </w:p>
    <w:p w:rsidR="00000000" w:rsidRDefault="00A947DF">
      <w:pPr>
        <w:pStyle w:val="FORMATTEXT"/>
        <w:ind w:firstLine="568"/>
        <w:jc w:val="both"/>
      </w:pPr>
      <w:r>
        <w:t>* Текст документа соответствует оригиналу. - Примечание</w:t>
      </w:r>
      <w:r>
        <w:t xml:space="preserve"> изготовителя базы данных.</w:t>
      </w:r>
    </w:p>
    <w:p w:rsidR="00000000" w:rsidRDefault="00A947DF">
      <w:pPr>
        <w:pStyle w:val="FORMATTEXT"/>
        <w:ind w:firstLine="568"/>
        <w:jc w:val="both"/>
      </w:pPr>
    </w:p>
    <w:p w:rsidR="00000000" w:rsidRDefault="00A947DF">
      <w:pPr>
        <w:pStyle w:val="FORMATTEXT"/>
        <w:ind w:firstLine="568"/>
        <w:jc w:val="both"/>
      </w:pPr>
      <w:r>
        <w:rPr>
          <w:b/>
          <w:bCs/>
        </w:rPr>
        <w:t>9.3.2 Трансформирование распределений и получение результатов</w:t>
      </w:r>
    </w:p>
    <w:p w:rsidR="00000000" w:rsidRDefault="00A947DF">
      <w:pPr>
        <w:pStyle w:val="FORMATTEXT"/>
        <w:ind w:firstLine="568"/>
        <w:jc w:val="both"/>
      </w:pPr>
    </w:p>
    <w:p w:rsidR="00000000" w:rsidRDefault="00A947DF">
      <w:pPr>
        <w:pStyle w:val="FORMATTEXT"/>
        <w:ind w:firstLine="568"/>
        <w:jc w:val="both"/>
      </w:pPr>
      <w:r>
        <w:t xml:space="preserve">9.3.2.1 Способ оценивания неопределенности по GUM и адаптивная процедура метода Монте-Карло (см. 7.9) были использованы для получения оценки </w:t>
      </w:r>
      <w:r w:rsidR="00CD4C36">
        <w:rPr>
          <w:noProof/>
          <w:position w:val="-13"/>
        </w:rPr>
        <w:drawing>
          <wp:inline distT="0" distB="0" distL="0" distR="0">
            <wp:extent cx="225425" cy="308610"/>
            <wp:effectExtent l="0" t="0" r="3175" b="0"/>
            <wp:docPr id="1334" name="Рисунок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665">
                      <a:extLst>
                        <a:ext uri="{28A0092B-C50C-407E-A947-70E740481C1C}">
                          <a14:useLocalDpi xmlns:a14="http://schemas.microsoft.com/office/drawing/2010/main" val="0"/>
                        </a:ext>
                      </a:extLst>
                    </a:blip>
                    <a:srcRect/>
                    <a:stretch>
                      <a:fillRect/>
                    </a:stretch>
                  </pic:blipFill>
                  <pic:spPr bwMode="auto">
                    <a:xfrm>
                      <a:off x="0" y="0"/>
                      <a:ext cx="225425" cy="308610"/>
                    </a:xfrm>
                    <a:prstGeom prst="rect">
                      <a:avLst/>
                    </a:prstGeom>
                    <a:noFill/>
                    <a:ln>
                      <a:noFill/>
                    </a:ln>
                  </pic:spPr>
                </pic:pic>
              </a:graphicData>
            </a:graphic>
          </wp:inline>
        </w:drawing>
      </w:r>
      <w:r>
        <w:t xml:space="preserve">величины </w:t>
      </w:r>
      <w:r w:rsidR="00CD4C36">
        <w:rPr>
          <w:noProof/>
          <w:position w:val="-8"/>
        </w:rPr>
        <w:drawing>
          <wp:inline distT="0" distB="0" distL="0" distR="0">
            <wp:extent cx="225425" cy="178435"/>
            <wp:effectExtent l="0" t="0" r="3175" b="0"/>
            <wp:docPr id="1335" name="Рисунок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666">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 xml:space="preserve">, ее стандартной неопределенности </w:t>
      </w:r>
      <w:r w:rsidR="00CD4C36">
        <w:rPr>
          <w:noProof/>
          <w:position w:val="-8"/>
        </w:rPr>
        <w:drawing>
          <wp:inline distT="0" distB="0" distL="0" distR="0">
            <wp:extent cx="415925" cy="201930"/>
            <wp:effectExtent l="0" t="0" r="3175" b="7620"/>
            <wp:docPr id="1336" name="Рисунок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667">
                      <a:extLst>
                        <a:ext uri="{28A0092B-C50C-407E-A947-70E740481C1C}">
                          <a14:useLocalDpi xmlns:a14="http://schemas.microsoft.com/office/drawing/2010/main" val="0"/>
                        </a:ext>
                      </a:extLst>
                    </a:blip>
                    <a:srcRect/>
                    <a:stretch>
                      <a:fillRect/>
                    </a:stretch>
                  </pic:blipFill>
                  <pic:spPr bwMode="auto">
                    <a:xfrm>
                      <a:off x="0" y="0"/>
                      <a:ext cx="415925" cy="201930"/>
                    </a:xfrm>
                    <a:prstGeom prst="rect">
                      <a:avLst/>
                    </a:prstGeom>
                    <a:noFill/>
                    <a:ln>
                      <a:noFill/>
                    </a:ln>
                  </pic:spPr>
                </pic:pic>
              </a:graphicData>
            </a:graphic>
          </wp:inline>
        </w:drawing>
      </w:r>
      <w:r>
        <w:t xml:space="preserve">и наименьшего 95%-ного интервала охвата для </w:t>
      </w:r>
      <w:r w:rsidR="00CD4C36">
        <w:rPr>
          <w:noProof/>
          <w:position w:val="-8"/>
        </w:rPr>
        <w:drawing>
          <wp:inline distT="0" distB="0" distL="0" distR="0">
            <wp:extent cx="225425" cy="178435"/>
            <wp:effectExtent l="0" t="0" r="3175" b="0"/>
            <wp:docPr id="1337" name="Рисунок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666">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 Полученные результаты приведены в таблице 6.</w:t>
      </w:r>
    </w:p>
    <w:p w:rsidR="00000000" w:rsidRDefault="00A947DF">
      <w:pPr>
        <w:pStyle w:val="FORMATTEXT"/>
        <w:ind w:firstLine="568"/>
        <w:jc w:val="both"/>
      </w:pPr>
    </w:p>
    <w:p w:rsidR="00000000" w:rsidRDefault="00A947DF">
      <w:pPr>
        <w:pStyle w:val="FORMATTEXT"/>
        <w:jc w:val="both"/>
      </w:pPr>
      <w:r>
        <w:t>Таблица 6 - Результаты вычислений для калибровки массы</w:t>
      </w:r>
    </w:p>
    <w:tbl>
      <w:tblPr>
        <w:tblW w:w="0" w:type="auto"/>
        <w:tblInd w:w="28" w:type="dxa"/>
        <w:tblLayout w:type="fixed"/>
        <w:tblCellMar>
          <w:left w:w="90" w:type="dxa"/>
          <w:right w:w="90" w:type="dxa"/>
        </w:tblCellMar>
        <w:tblLook w:val="0000" w:firstRow="0" w:lastRow="0" w:firstColumn="0" w:lastColumn="0" w:noHBand="0" w:noVBand="0"/>
      </w:tblPr>
      <w:tblGrid>
        <w:gridCol w:w="2340"/>
        <w:gridCol w:w="840"/>
        <w:gridCol w:w="840"/>
        <w:gridCol w:w="1725"/>
        <w:gridCol w:w="765"/>
        <w:gridCol w:w="735"/>
        <w:gridCol w:w="1785"/>
      </w:tblGrid>
      <w:tr w:rsidR="00000000">
        <w:tblPrEx>
          <w:tblCellMar>
            <w:top w:w="0" w:type="dxa"/>
            <w:bottom w:w="0" w:type="dxa"/>
          </w:tblCellMar>
        </w:tblPrEx>
        <w:tc>
          <w:tcPr>
            <w:tcW w:w="234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84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84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72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76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73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78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Метод </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13"/>
                <w:sz w:val="18"/>
                <w:szCs w:val="18"/>
              </w:rPr>
              <w:drawing>
                <wp:inline distT="0" distB="0" distL="0" distR="0">
                  <wp:extent cx="225425" cy="308610"/>
                  <wp:effectExtent l="0" t="0" r="3175" b="0"/>
                  <wp:docPr id="1338" name="Рисунок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668">
                            <a:extLst>
                              <a:ext uri="{28A0092B-C50C-407E-A947-70E740481C1C}">
                                <a14:useLocalDpi xmlns:a14="http://schemas.microsoft.com/office/drawing/2010/main" val="0"/>
                              </a:ext>
                            </a:extLst>
                          </a:blip>
                          <a:srcRect/>
                          <a:stretch>
                            <a:fillRect/>
                          </a:stretch>
                        </pic:blipFill>
                        <pic:spPr bwMode="auto">
                          <a:xfrm>
                            <a:off x="0" y="0"/>
                            <a:ext cx="225425" cy="308610"/>
                          </a:xfrm>
                          <a:prstGeom prst="rect">
                            <a:avLst/>
                          </a:prstGeom>
                          <a:noFill/>
                          <a:ln>
                            <a:noFill/>
                          </a:ln>
                        </pic:spPr>
                      </pic:pic>
                    </a:graphicData>
                  </a:graphic>
                </wp:inline>
              </w:drawing>
            </w:r>
            <w:r w:rsidR="00A947DF">
              <w:rPr>
                <w:sz w:val="18"/>
                <w:szCs w:val="18"/>
              </w:rPr>
              <w:t xml:space="preserve">, мг </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14"/>
                <w:sz w:val="18"/>
                <w:szCs w:val="18"/>
              </w:rPr>
              <w:drawing>
                <wp:inline distT="0" distB="0" distL="0" distR="0">
                  <wp:extent cx="415925" cy="332740"/>
                  <wp:effectExtent l="0" t="0" r="3175" b="0"/>
                  <wp:docPr id="1339" name="Рисунок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669">
                            <a:extLst>
                              <a:ext uri="{28A0092B-C50C-407E-A947-70E740481C1C}">
                                <a14:useLocalDpi xmlns:a14="http://schemas.microsoft.com/office/drawing/2010/main" val="0"/>
                              </a:ext>
                            </a:extLst>
                          </a:blip>
                          <a:srcRect/>
                          <a:stretch>
                            <a:fillRect/>
                          </a:stretch>
                        </pic:blipFill>
                        <pic:spPr bwMode="auto">
                          <a:xfrm>
                            <a:off x="0" y="0"/>
                            <a:ext cx="415925" cy="332740"/>
                          </a:xfrm>
                          <a:prstGeom prst="rect">
                            <a:avLst/>
                          </a:prstGeom>
                          <a:noFill/>
                          <a:ln>
                            <a:noFill/>
                          </a:ln>
                        </pic:spPr>
                      </pic:pic>
                    </a:graphicData>
                  </a:graphic>
                </wp:inline>
              </w:drawing>
            </w:r>
            <w:r w:rsidR="00A947DF">
              <w:rPr>
                <w:sz w:val="18"/>
                <w:szCs w:val="18"/>
              </w:rPr>
              <w:t xml:space="preserve">, мг </w:t>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Наименьший 95%-ный интервал охвата, мг </w:t>
            </w:r>
          </w:p>
        </w:tc>
        <w:tc>
          <w:tcPr>
            <w:tcW w:w="7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10"/>
                <w:sz w:val="18"/>
                <w:szCs w:val="18"/>
              </w:rPr>
              <w:drawing>
                <wp:inline distT="0" distB="0" distL="0" distR="0">
                  <wp:extent cx="308610" cy="225425"/>
                  <wp:effectExtent l="0" t="0" r="0" b="3175"/>
                  <wp:docPr id="1340" name="Рисунок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572">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rsidR="00A947DF">
              <w:rPr>
                <w:sz w:val="18"/>
                <w:szCs w:val="18"/>
              </w:rPr>
              <w:t xml:space="preserve">, мг </w:t>
            </w:r>
          </w:p>
        </w:tc>
        <w:tc>
          <w:tcPr>
            <w:tcW w:w="7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10"/>
                <w:sz w:val="18"/>
                <w:szCs w:val="18"/>
              </w:rPr>
              <w:drawing>
                <wp:inline distT="0" distB="0" distL="0" distR="0">
                  <wp:extent cx="344170" cy="237490"/>
                  <wp:effectExtent l="0" t="0" r="0" b="0"/>
                  <wp:docPr id="1341" name="Рисунок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670">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r w:rsidR="00A947DF">
              <w:rPr>
                <w:sz w:val="18"/>
                <w:szCs w:val="18"/>
              </w:rPr>
              <w:t xml:space="preserve">, мг </w:t>
            </w:r>
          </w:p>
        </w:tc>
        <w:tc>
          <w:tcPr>
            <w:tcW w:w="17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Достоверность результатов по GUM (</w:t>
            </w:r>
            <w:r w:rsidR="00CD4C36">
              <w:rPr>
                <w:noProof/>
                <w:position w:val="-8"/>
                <w:sz w:val="18"/>
                <w:szCs w:val="18"/>
              </w:rPr>
              <w:drawing>
                <wp:inline distT="0" distB="0" distL="0" distR="0">
                  <wp:extent cx="237490" cy="178435"/>
                  <wp:effectExtent l="0" t="0" r="0" b="0"/>
                  <wp:docPr id="1342" name="Рисунок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585">
                            <a:extLst>
                              <a:ext uri="{28A0092B-C50C-407E-A947-70E740481C1C}">
                                <a14:useLocalDpi xmlns:a14="http://schemas.microsoft.com/office/drawing/2010/main" val="0"/>
                              </a:ext>
                            </a:extLst>
                          </a:blip>
                          <a:srcRect/>
                          <a:stretch>
                            <a:fillRect/>
                          </a:stretch>
                        </pic:blipFill>
                        <pic:spPr bwMode="auto">
                          <a:xfrm>
                            <a:off x="0" y="0"/>
                            <a:ext cx="237490" cy="178435"/>
                          </a:xfrm>
                          <a:prstGeom prst="rect">
                            <a:avLst/>
                          </a:prstGeom>
                          <a:noFill/>
                          <a:ln>
                            <a:noFill/>
                          </a:ln>
                        </pic:spPr>
                      </pic:pic>
                    </a:graphicData>
                  </a:graphic>
                </wp:inline>
              </w:drawing>
            </w:r>
            <w:r>
              <w:rPr>
                <w:sz w:val="18"/>
                <w:szCs w:val="18"/>
              </w:rPr>
              <w:t>0,005) подтверждена?</w:t>
            </w:r>
          </w:p>
        </w:tc>
      </w:tr>
      <w:tr w:rsidR="00000000">
        <w:tblPrEx>
          <w:tblCellMar>
            <w:top w:w="0" w:type="dxa"/>
            <w:bottom w:w="0" w:type="dxa"/>
          </w:tblCellMar>
        </w:tblPrEx>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GUM, с использованием членов 1-го порядка</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1,2340 </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0,0539 </w:t>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[1,1285, 1,3395] </w:t>
            </w:r>
          </w:p>
        </w:tc>
        <w:tc>
          <w:tcPr>
            <w:tcW w:w="7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0,0451 </w:t>
            </w:r>
          </w:p>
        </w:tc>
        <w:tc>
          <w:tcPr>
            <w:tcW w:w="7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0,0430 </w:t>
            </w:r>
          </w:p>
        </w:tc>
        <w:tc>
          <w:tcPr>
            <w:tcW w:w="17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Нет </w:t>
            </w:r>
          </w:p>
        </w:tc>
      </w:tr>
      <w:tr w:rsidR="00000000">
        <w:tblPrEx>
          <w:tblCellMar>
            <w:top w:w="0" w:type="dxa"/>
            <w:bottom w:w="0" w:type="dxa"/>
          </w:tblCellMar>
        </w:tblPrEx>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Монте-Карло</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1,2341 </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0,0754 </w:t>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[1,0834, 1,3825] </w:t>
            </w:r>
          </w:p>
        </w:tc>
        <w:tc>
          <w:tcPr>
            <w:tcW w:w="7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7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17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r>
      <w:tr w:rsidR="00000000">
        <w:tblPrEx>
          <w:tblCellMar>
            <w:top w:w="0" w:type="dxa"/>
            <w:bottom w:w="0" w:type="dxa"/>
          </w:tblCellMar>
        </w:tblPrEx>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GUM, с использованием членов более высокого порядка</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1,2340 </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0,0750 </w:t>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[1,0870, 1,3810] </w:t>
            </w:r>
          </w:p>
        </w:tc>
        <w:tc>
          <w:tcPr>
            <w:tcW w:w="7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0,0036 </w:t>
            </w:r>
          </w:p>
        </w:tc>
        <w:tc>
          <w:tcPr>
            <w:tcW w:w="7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0,0015 </w:t>
            </w:r>
          </w:p>
        </w:tc>
        <w:tc>
          <w:tcPr>
            <w:tcW w:w="17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Да </w:t>
            </w:r>
          </w:p>
        </w:tc>
      </w:tr>
    </w:tbl>
    <w:p w:rsidR="00000000" w:rsidRDefault="00A947DF">
      <w:pPr>
        <w:pStyle w:val="a3"/>
      </w:pPr>
    </w:p>
    <w:p w:rsidR="00000000" w:rsidRDefault="00A947DF">
      <w:pPr>
        <w:pStyle w:val="FORMATTEXT"/>
        <w:ind w:firstLine="568"/>
        <w:jc w:val="both"/>
      </w:pPr>
      <w:r>
        <w:t xml:space="preserve">9.3.2.2 Для достижения погрешности вычисления </w:t>
      </w:r>
      <w:r w:rsidR="00CD4C36">
        <w:rPr>
          <w:noProof/>
          <w:position w:val="-8"/>
        </w:rPr>
        <w:drawing>
          <wp:inline distT="0" distB="0" distL="0" distR="0">
            <wp:extent cx="273050" cy="178435"/>
            <wp:effectExtent l="0" t="0" r="0" b="0"/>
            <wp:docPr id="1343" name="Рисунок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576">
                      <a:extLst>
                        <a:ext uri="{28A0092B-C50C-407E-A947-70E740481C1C}">
                          <a14:useLocalDpi xmlns:a14="http://schemas.microsoft.com/office/drawing/2010/main" val="0"/>
                        </a:ext>
                      </a:extLst>
                    </a:blip>
                    <a:srcRect/>
                    <a:stretch>
                      <a:fillRect/>
                    </a:stretch>
                  </pic:blipFill>
                  <pic:spPr bwMode="auto">
                    <a:xfrm>
                      <a:off x="0" y="0"/>
                      <a:ext cx="273050" cy="178435"/>
                    </a:xfrm>
                    <a:prstGeom prst="rect">
                      <a:avLst/>
                    </a:prstGeom>
                    <a:noFill/>
                    <a:ln>
                      <a:noFill/>
                    </a:ln>
                  </pic:spPr>
                </pic:pic>
              </a:graphicData>
            </a:graphic>
          </wp:inline>
        </w:drawing>
      </w:r>
      <w:r>
        <w:t xml:space="preserve">(см. 8.2) с </w:t>
      </w:r>
      <w:r w:rsidR="00CD4C36">
        <w:rPr>
          <w:noProof/>
          <w:position w:val="-8"/>
        </w:rPr>
        <w:drawing>
          <wp:inline distT="0" distB="0" distL="0" distR="0">
            <wp:extent cx="118745" cy="178435"/>
            <wp:effectExtent l="0" t="0" r="0" b="0"/>
            <wp:docPr id="1344" name="Рисунок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671">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 соответствующей одной значащей цифре в </w:t>
      </w:r>
      <w:r w:rsidR="00CD4C36">
        <w:rPr>
          <w:noProof/>
          <w:position w:val="-14"/>
        </w:rPr>
        <w:drawing>
          <wp:inline distT="0" distB="0" distL="0" distR="0">
            <wp:extent cx="415925" cy="332740"/>
            <wp:effectExtent l="0" t="0" r="3175" b="0"/>
            <wp:docPr id="1345" name="Рисунок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669">
                      <a:extLst>
                        <a:ext uri="{28A0092B-C50C-407E-A947-70E740481C1C}">
                          <a14:useLocalDpi xmlns:a14="http://schemas.microsoft.com/office/drawing/2010/main" val="0"/>
                        </a:ext>
                      </a:extLst>
                    </a:blip>
                    <a:srcRect/>
                    <a:stretch>
                      <a:fillRect/>
                    </a:stretch>
                  </pic:blipFill>
                  <pic:spPr bwMode="auto">
                    <a:xfrm>
                      <a:off x="0" y="0"/>
                      <a:ext cx="415925" cy="332740"/>
                    </a:xfrm>
                    <a:prstGeom prst="rect">
                      <a:avLst/>
                    </a:prstGeom>
                    <a:noFill/>
                    <a:ln>
                      <a:noFill/>
                    </a:ln>
                  </pic:spPr>
                </pic:pic>
              </a:graphicData>
            </a:graphic>
          </wp:inline>
        </w:drawing>
      </w:r>
      <w:r>
        <w:t>, было выполнено 0,72·10</w:t>
      </w:r>
      <w:r w:rsidR="00CD4C36">
        <w:rPr>
          <w:noProof/>
          <w:position w:val="-9"/>
        </w:rPr>
        <w:drawing>
          <wp:inline distT="0" distB="0" distL="0" distR="0">
            <wp:extent cx="106680" cy="213995"/>
            <wp:effectExtent l="0" t="0" r="7620" b="0"/>
            <wp:docPr id="1346" name="Рисунок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672">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испытаний в соответствии с адаптивно</w:t>
      </w:r>
      <w:r>
        <w:t>й процедурой метода Монте-Карло (см. 9.3.2.6).</w:t>
      </w:r>
    </w:p>
    <w:p w:rsidR="00000000" w:rsidRDefault="00A947DF">
      <w:pPr>
        <w:pStyle w:val="FORMATTEXT"/>
        <w:ind w:firstLine="568"/>
        <w:jc w:val="both"/>
      </w:pPr>
    </w:p>
    <w:p w:rsidR="00000000" w:rsidRDefault="00A947DF">
      <w:pPr>
        <w:pStyle w:val="FORMATTEXT"/>
        <w:ind w:firstLine="568"/>
        <w:jc w:val="both"/>
      </w:pPr>
      <w:r>
        <w:lastRenderedPageBreak/>
        <w:t xml:space="preserve">9.3.2.3 На рисунке 10 показана аппроксимация плотностей распределения вероятностей для </w:t>
      </w:r>
      <w:r w:rsidR="00CD4C36">
        <w:rPr>
          <w:noProof/>
          <w:position w:val="-8"/>
        </w:rPr>
        <w:drawing>
          <wp:inline distT="0" distB="0" distL="0" distR="0">
            <wp:extent cx="225425" cy="178435"/>
            <wp:effectExtent l="0" t="0" r="3175" b="0"/>
            <wp:docPr id="1347" name="Рисунок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673">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 xml:space="preserve">, полученных применением способа оценивания неопределенности по GUM с использованием </w:t>
      </w:r>
      <w:r>
        <w:t>членов первого порядка в представлении функции измерения рядом Тейлора и методом Монте-Карло. Непрерывная кривая соответствует плотности нормального распределения с параметрами, определенными способом оценивания неопределенности по GUM. Внутренняя пара (пу</w:t>
      </w:r>
      <w:r>
        <w:t xml:space="preserve">нктирных) вертикальных линий показывает наименьший 95%-ный интервал для </w:t>
      </w:r>
      <w:r w:rsidR="00CD4C36">
        <w:rPr>
          <w:noProof/>
          <w:position w:val="-8"/>
        </w:rPr>
        <w:drawing>
          <wp:inline distT="0" distB="0" distL="0" distR="0">
            <wp:extent cx="225425" cy="178435"/>
            <wp:effectExtent l="0" t="0" r="3175" b="0"/>
            <wp:docPr id="1348" name="Рисунок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666">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 построенный на основе этой плотности распределения вероятностей. Гистограмма представляет собой аппроксимацию плотности распределения вероятностей,</w:t>
      </w:r>
      <w:r>
        <w:t xml:space="preserve"> построенную методом Монте-Карло. Внешняя пара (непрерывных) вертикальных линий показывает наименьший 95%-ный интервал охвата для </w:t>
      </w:r>
      <w:r w:rsidR="00CD4C36">
        <w:rPr>
          <w:noProof/>
          <w:position w:val="-8"/>
        </w:rPr>
        <w:drawing>
          <wp:inline distT="0" distB="0" distL="0" distR="0">
            <wp:extent cx="225425" cy="178435"/>
            <wp:effectExtent l="0" t="0" r="3175" b="0"/>
            <wp:docPr id="1349" name="Рисунок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666">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 построенный на основе дискретного представления функции распределения в соответствии с 7.</w:t>
      </w:r>
      <w:r>
        <w:t xml:space="preserve">5. </w:t>
      </w:r>
    </w:p>
    <w:p w:rsidR="00000000" w:rsidRDefault="00CD4C36">
      <w:pPr>
        <w:pStyle w:val="TOPLEVELTEXT"/>
        <w:jc w:val="center"/>
      </w:pPr>
      <w:r>
        <w:rPr>
          <w:noProof/>
          <w:position w:val="-141"/>
        </w:rPr>
        <w:drawing>
          <wp:inline distT="0" distB="0" distL="0" distR="0">
            <wp:extent cx="4512310" cy="3586480"/>
            <wp:effectExtent l="0" t="0" r="2540" b="0"/>
            <wp:docPr id="1350" name="Рисунок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674">
                      <a:extLst>
                        <a:ext uri="{28A0092B-C50C-407E-A947-70E740481C1C}">
                          <a14:useLocalDpi xmlns:a14="http://schemas.microsoft.com/office/drawing/2010/main" val="0"/>
                        </a:ext>
                      </a:extLst>
                    </a:blip>
                    <a:srcRect/>
                    <a:stretch>
                      <a:fillRect/>
                    </a:stretch>
                  </pic:blipFill>
                  <pic:spPr bwMode="auto">
                    <a:xfrm>
                      <a:off x="0" y="0"/>
                      <a:ext cx="4512310" cy="3586480"/>
                    </a:xfrm>
                    <a:prstGeom prst="rect">
                      <a:avLst/>
                    </a:prstGeom>
                    <a:noFill/>
                    <a:ln>
                      <a:noFill/>
                    </a:ln>
                  </pic:spPr>
                </pic:pic>
              </a:graphicData>
            </a:graphic>
          </wp:inline>
        </w:drawing>
      </w:r>
    </w:p>
    <w:p w:rsidR="00000000" w:rsidRDefault="00A947DF">
      <w:pPr>
        <w:pStyle w:val="FORMATTEXT"/>
        <w:jc w:val="center"/>
      </w:pPr>
    </w:p>
    <w:p w:rsidR="00000000" w:rsidRDefault="00CD4C36">
      <w:pPr>
        <w:pStyle w:val="FORMATTEXT"/>
        <w:jc w:val="center"/>
      </w:pPr>
      <w:r>
        <w:rPr>
          <w:noProof/>
          <w:position w:val="-7"/>
        </w:rPr>
        <w:drawing>
          <wp:inline distT="0" distB="0" distL="0" distR="0">
            <wp:extent cx="178435" cy="166370"/>
            <wp:effectExtent l="0" t="0" r="0" b="5080"/>
            <wp:docPr id="1351" name="Рисунок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sidR="00A947DF">
        <w:t xml:space="preserve">- отклонение </w:t>
      </w:r>
      <w:r>
        <w:rPr>
          <w:noProof/>
          <w:position w:val="-8"/>
        </w:rPr>
        <w:drawing>
          <wp:inline distT="0" distB="0" distL="0" distR="0">
            <wp:extent cx="225425" cy="178435"/>
            <wp:effectExtent l="0" t="0" r="3175" b="0"/>
            <wp:docPr id="1352" name="Рисунок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675">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rsidR="00A947DF">
        <w:t xml:space="preserve">условной массы гири от ее номинального значения, мг; </w:t>
      </w:r>
      <w:r>
        <w:rPr>
          <w:noProof/>
          <w:position w:val="-7"/>
        </w:rPr>
        <w:drawing>
          <wp:inline distT="0" distB="0" distL="0" distR="0">
            <wp:extent cx="142240" cy="166370"/>
            <wp:effectExtent l="0" t="0" r="0" b="5080"/>
            <wp:docPr id="1353" name="Рисунок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sidR="00A947DF">
        <w:t>- плотность распределения вероятностей, мг</w:t>
      </w:r>
      <w:r>
        <w:rPr>
          <w:noProof/>
          <w:position w:val="-9"/>
        </w:rPr>
        <w:drawing>
          <wp:inline distT="0" distB="0" distL="0" distR="0">
            <wp:extent cx="166370" cy="213995"/>
            <wp:effectExtent l="0" t="0" r="5080" b="0"/>
            <wp:docPr id="1354" name="Рисунок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676">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p>
    <w:p w:rsidR="00000000" w:rsidRDefault="00A947DF">
      <w:pPr>
        <w:pStyle w:val="FORMATTEXT"/>
        <w:jc w:val="center"/>
      </w:pPr>
    </w:p>
    <w:p w:rsidR="00000000" w:rsidRDefault="00A947DF">
      <w:pPr>
        <w:pStyle w:val="FORMATTEXT"/>
        <w:jc w:val="center"/>
      </w:pPr>
      <w:r>
        <w:t xml:space="preserve">Рисунок 10 - Аппроксимации плотности распределения вероятностей для выходной величины </w:t>
      </w:r>
      <w:r w:rsidR="00CD4C36">
        <w:rPr>
          <w:noProof/>
          <w:position w:val="-8"/>
        </w:rPr>
        <w:drawing>
          <wp:inline distT="0" distB="0" distL="0" distR="0">
            <wp:extent cx="225425" cy="178435"/>
            <wp:effectExtent l="0" t="0" r="3175" b="0"/>
            <wp:docPr id="1355" name="Рисунок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666">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 полученные с испо</w:t>
      </w:r>
      <w:r>
        <w:t>льзованием способа оценивания неопределенности по GUM с учетом членов первого порядка и методом Монте-Карло</w:t>
      </w:r>
    </w:p>
    <w:p w:rsidR="00000000" w:rsidRDefault="00A947DF">
      <w:pPr>
        <w:pStyle w:val="FORMATTEXT"/>
        <w:jc w:val="center"/>
      </w:pPr>
    </w:p>
    <w:p w:rsidR="00000000" w:rsidRDefault="00A947DF">
      <w:pPr>
        <w:pStyle w:val="FORMATTEXT"/>
        <w:ind w:firstLine="568"/>
        <w:jc w:val="both"/>
      </w:pPr>
      <w:r>
        <w:t>9.3.2.4 Результаты показывают, что, хотя способ оценивания неопределенности по GUM (с учетом членов первого порядка) и метод Монте-Карло дают очень</w:t>
      </w:r>
      <w:r>
        <w:t xml:space="preserve"> близкие оценки </w:t>
      </w:r>
      <w:r w:rsidR="00CD4C36">
        <w:rPr>
          <w:noProof/>
          <w:position w:val="-8"/>
        </w:rPr>
        <w:drawing>
          <wp:inline distT="0" distB="0" distL="0" distR="0">
            <wp:extent cx="225425" cy="178435"/>
            <wp:effectExtent l="0" t="0" r="3175" b="0"/>
            <wp:docPr id="1356" name="Рисунок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666">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 xml:space="preserve">, значения соответствующих стандартных неопределенностей заметно различаются. Значение (0,0754 мг) для </w:t>
      </w:r>
      <w:r w:rsidR="00CD4C36">
        <w:rPr>
          <w:noProof/>
          <w:position w:val="-14"/>
        </w:rPr>
        <w:drawing>
          <wp:inline distT="0" distB="0" distL="0" distR="0">
            <wp:extent cx="415925" cy="332740"/>
            <wp:effectExtent l="0" t="0" r="3175" b="0"/>
            <wp:docPr id="1357" name="Рисунок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669">
                      <a:extLst>
                        <a:ext uri="{28A0092B-C50C-407E-A947-70E740481C1C}">
                          <a14:useLocalDpi xmlns:a14="http://schemas.microsoft.com/office/drawing/2010/main" val="0"/>
                        </a:ext>
                      </a:extLst>
                    </a:blip>
                    <a:srcRect/>
                    <a:stretch>
                      <a:fillRect/>
                    </a:stretch>
                  </pic:blipFill>
                  <pic:spPr bwMode="auto">
                    <a:xfrm>
                      <a:off x="0" y="0"/>
                      <a:ext cx="415925" cy="332740"/>
                    </a:xfrm>
                    <a:prstGeom prst="rect">
                      <a:avLst/>
                    </a:prstGeom>
                    <a:noFill/>
                    <a:ln>
                      <a:noFill/>
                    </a:ln>
                  </pic:spPr>
                </pic:pic>
              </a:graphicData>
            </a:graphic>
          </wp:inline>
        </w:drawing>
      </w:r>
      <w:r>
        <w:t>, полученное методом Монте-Карло, на 40% больше значения (0,0539 мг</w:t>
      </w:r>
      <w:r>
        <w:t xml:space="preserve">) для той же величины, полученного способом оценивания неопределенности по GUM (с учетом членов первого порядка). Т.е. оценка, полученная по GUM, в данном случае будет излишне оптимистичной. В то же время хорошо согласуются между собой оценка </w:t>
      </w:r>
      <w:r w:rsidR="00CD4C36">
        <w:rPr>
          <w:noProof/>
          <w:position w:val="-14"/>
        </w:rPr>
        <w:drawing>
          <wp:inline distT="0" distB="0" distL="0" distR="0">
            <wp:extent cx="415925" cy="332740"/>
            <wp:effectExtent l="0" t="0" r="3175" b="0"/>
            <wp:docPr id="1358" name="Рисунок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669">
                      <a:extLst>
                        <a:ext uri="{28A0092B-C50C-407E-A947-70E740481C1C}">
                          <a14:useLocalDpi xmlns:a14="http://schemas.microsoft.com/office/drawing/2010/main" val="0"/>
                        </a:ext>
                      </a:extLst>
                    </a:blip>
                    <a:srcRect/>
                    <a:stretch>
                      <a:fillRect/>
                    </a:stretch>
                  </pic:blipFill>
                  <pic:spPr bwMode="auto">
                    <a:xfrm>
                      <a:off x="0" y="0"/>
                      <a:ext cx="415925" cy="332740"/>
                    </a:xfrm>
                    <a:prstGeom prst="rect">
                      <a:avLst/>
                    </a:prstGeom>
                    <a:noFill/>
                    <a:ln>
                      <a:noFill/>
                    </a:ln>
                  </pic:spPr>
                </pic:pic>
              </a:graphicData>
            </a:graphic>
          </wp:inline>
        </w:drawing>
      </w:r>
      <w:r>
        <w:t>, полученная с использованием метода Монте-Карло, и значение (0,0750 мг), полученное способом оценивания неопределенности по GUM с учетом членов более высокого порядка в разложении функции измерения в ряд Тейлора.</w:t>
      </w:r>
    </w:p>
    <w:p w:rsidR="00000000" w:rsidRDefault="00A947DF">
      <w:pPr>
        <w:pStyle w:val="FORMATTEXT"/>
        <w:ind w:firstLine="568"/>
        <w:jc w:val="both"/>
      </w:pPr>
    </w:p>
    <w:p w:rsidR="00000000" w:rsidRDefault="00A947DF">
      <w:pPr>
        <w:pStyle w:val="FORMATTEXT"/>
        <w:ind w:firstLine="568"/>
        <w:jc w:val="both"/>
      </w:pPr>
      <w:r>
        <w:t xml:space="preserve">9.3.2.5 В таблице </w:t>
      </w:r>
      <w:r>
        <w:t>7 приведены частные производные первого порядка функции измерения [формула (24)] по входным величинам и коэффициенты чувствительности, т.е. значения этих производных в точках наилучших оценок входных величин. Эти данные показывают, что для рассматриваемого</w:t>
      </w:r>
      <w:r>
        <w:t xml:space="preserve"> примера при применении способа оценивания неопределенности по GUM с учетом членов первого порядка разложения может быть использована аддитивная модель</w:t>
      </w:r>
    </w:p>
    <w:p w:rsidR="00000000" w:rsidRDefault="00A947DF">
      <w:pPr>
        <w:pStyle w:val="FORMATTEXT"/>
        <w:ind w:firstLine="568"/>
        <w:jc w:val="both"/>
      </w:pPr>
    </w:p>
    <w:p w:rsidR="00000000" w:rsidRDefault="00CD4C36">
      <w:pPr>
        <w:pStyle w:val="FORMATTEXT"/>
        <w:jc w:val="center"/>
      </w:pPr>
      <w:r>
        <w:rPr>
          <w:noProof/>
          <w:position w:val="-10"/>
        </w:rPr>
        <w:lastRenderedPageBreak/>
        <w:drawing>
          <wp:inline distT="0" distB="0" distL="0" distR="0">
            <wp:extent cx="1710055" cy="237490"/>
            <wp:effectExtent l="0" t="0" r="4445" b="0"/>
            <wp:docPr id="1359" name="Рисунок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677">
                      <a:extLst>
                        <a:ext uri="{28A0092B-C50C-407E-A947-70E740481C1C}">
                          <a14:useLocalDpi xmlns:a14="http://schemas.microsoft.com/office/drawing/2010/main" val="0"/>
                        </a:ext>
                      </a:extLst>
                    </a:blip>
                    <a:srcRect/>
                    <a:stretch>
                      <a:fillRect/>
                    </a:stretch>
                  </pic:blipFill>
                  <pic:spPr bwMode="auto">
                    <a:xfrm>
                      <a:off x="0" y="0"/>
                      <a:ext cx="1710055" cy="237490"/>
                    </a:xfrm>
                    <a:prstGeom prst="rect">
                      <a:avLst/>
                    </a:prstGeom>
                    <a:noFill/>
                    <a:ln>
                      <a:noFill/>
                    </a:ln>
                  </pic:spPr>
                </pic:pic>
              </a:graphicData>
            </a:graphic>
          </wp:inline>
        </w:drawing>
      </w:r>
      <w:r w:rsidR="00A947DF">
        <w:t xml:space="preserve">. </w:t>
      </w:r>
    </w:p>
    <w:p w:rsidR="00000000" w:rsidRDefault="00A947DF">
      <w:pPr>
        <w:pStyle w:val="FORMATTEXT"/>
        <w:jc w:val="both"/>
      </w:pPr>
      <w:r>
        <w:t>Таблица 7 - Коэффициенты чувствительности для модели измерения [формула (24)] в примере калибровки массы</w:t>
      </w:r>
    </w:p>
    <w:tbl>
      <w:tblPr>
        <w:tblW w:w="0" w:type="auto"/>
        <w:tblInd w:w="28" w:type="dxa"/>
        <w:tblLayout w:type="fixed"/>
        <w:tblCellMar>
          <w:left w:w="90" w:type="dxa"/>
          <w:right w:w="90" w:type="dxa"/>
        </w:tblCellMar>
        <w:tblLook w:val="0000" w:firstRow="0" w:lastRow="0" w:firstColumn="0" w:lastColumn="0" w:noHBand="0" w:noVBand="0"/>
      </w:tblPr>
      <w:tblGrid>
        <w:gridCol w:w="1635"/>
        <w:gridCol w:w="4170"/>
        <w:gridCol w:w="3255"/>
      </w:tblGrid>
      <w:tr w:rsidR="00000000">
        <w:tblPrEx>
          <w:tblCellMar>
            <w:top w:w="0" w:type="dxa"/>
            <w:bottom w:w="0" w:type="dxa"/>
          </w:tblCellMar>
        </w:tblPrEx>
        <w:tc>
          <w:tcPr>
            <w:tcW w:w="163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417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325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16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10"/>
                <w:sz w:val="18"/>
                <w:szCs w:val="18"/>
              </w:rPr>
              <w:drawing>
                <wp:inline distT="0" distB="0" distL="0" distR="0">
                  <wp:extent cx="201930" cy="225425"/>
                  <wp:effectExtent l="0" t="0" r="7620" b="3175"/>
                  <wp:docPr id="1360" name="Рисунок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p>
        </w:tc>
        <w:tc>
          <w:tcPr>
            <w:tcW w:w="4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Частная производная </w:t>
            </w:r>
          </w:p>
        </w:tc>
        <w:tc>
          <w:tcPr>
            <w:tcW w:w="32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Коэффициент чувствительности </w:t>
            </w:r>
          </w:p>
        </w:tc>
      </w:tr>
      <w:tr w:rsidR="00000000">
        <w:tblPrEx>
          <w:tblCellMar>
            <w:top w:w="0" w:type="dxa"/>
            <w:bottom w:w="0" w:type="dxa"/>
          </w:tblCellMar>
        </w:tblPrEx>
        <w:tc>
          <w:tcPr>
            <w:tcW w:w="16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9"/>
                <w:sz w:val="18"/>
                <w:szCs w:val="18"/>
              </w:rPr>
              <w:drawing>
                <wp:inline distT="0" distB="0" distL="0" distR="0">
                  <wp:extent cx="344170" cy="237490"/>
                  <wp:effectExtent l="0" t="0" r="0" b="0"/>
                  <wp:docPr id="1361" name="Рисунок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650">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p>
        </w:tc>
        <w:tc>
          <w:tcPr>
            <w:tcW w:w="4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10"/>
                <w:sz w:val="18"/>
                <w:szCs w:val="18"/>
              </w:rPr>
              <w:drawing>
                <wp:inline distT="0" distB="0" distL="0" distR="0">
                  <wp:extent cx="1816735" cy="225425"/>
                  <wp:effectExtent l="0" t="0" r="0" b="3175"/>
                  <wp:docPr id="1362" name="Рисунок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678">
                            <a:extLst>
                              <a:ext uri="{28A0092B-C50C-407E-A947-70E740481C1C}">
                                <a14:useLocalDpi xmlns:a14="http://schemas.microsoft.com/office/drawing/2010/main" val="0"/>
                              </a:ext>
                            </a:extLst>
                          </a:blip>
                          <a:srcRect/>
                          <a:stretch>
                            <a:fillRect/>
                          </a:stretch>
                        </pic:blipFill>
                        <pic:spPr bwMode="auto">
                          <a:xfrm>
                            <a:off x="0" y="0"/>
                            <a:ext cx="1816735" cy="225425"/>
                          </a:xfrm>
                          <a:prstGeom prst="rect">
                            <a:avLst/>
                          </a:prstGeom>
                          <a:noFill/>
                          <a:ln>
                            <a:noFill/>
                          </a:ln>
                        </pic:spPr>
                      </pic:pic>
                    </a:graphicData>
                  </a:graphic>
                </wp:inline>
              </w:drawing>
            </w:r>
          </w:p>
        </w:tc>
        <w:tc>
          <w:tcPr>
            <w:tcW w:w="32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 </w:t>
            </w:r>
          </w:p>
        </w:tc>
      </w:tr>
      <w:tr w:rsidR="00000000">
        <w:tblPrEx>
          <w:tblCellMar>
            <w:top w:w="0" w:type="dxa"/>
            <w:bottom w:w="0" w:type="dxa"/>
          </w:tblCellMar>
        </w:tblPrEx>
        <w:tc>
          <w:tcPr>
            <w:tcW w:w="16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9"/>
                <w:sz w:val="18"/>
                <w:szCs w:val="18"/>
              </w:rPr>
              <w:drawing>
                <wp:inline distT="0" distB="0" distL="0" distR="0">
                  <wp:extent cx="415925" cy="237490"/>
                  <wp:effectExtent l="0" t="0" r="3175" b="0"/>
                  <wp:docPr id="1363" name="Рисунок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644">
                            <a:extLst>
                              <a:ext uri="{28A0092B-C50C-407E-A947-70E740481C1C}">
                                <a14:useLocalDpi xmlns:a14="http://schemas.microsoft.com/office/drawing/2010/main" val="0"/>
                              </a:ext>
                            </a:extLst>
                          </a:blip>
                          <a:srcRect/>
                          <a:stretch>
                            <a:fillRect/>
                          </a:stretch>
                        </pic:blipFill>
                        <pic:spPr bwMode="auto">
                          <a:xfrm>
                            <a:off x="0" y="0"/>
                            <a:ext cx="415925" cy="237490"/>
                          </a:xfrm>
                          <a:prstGeom prst="rect">
                            <a:avLst/>
                          </a:prstGeom>
                          <a:noFill/>
                          <a:ln>
                            <a:noFill/>
                          </a:ln>
                        </pic:spPr>
                      </pic:pic>
                    </a:graphicData>
                  </a:graphic>
                </wp:inline>
              </w:drawing>
            </w:r>
          </w:p>
        </w:tc>
        <w:tc>
          <w:tcPr>
            <w:tcW w:w="4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10"/>
                <w:sz w:val="18"/>
                <w:szCs w:val="18"/>
              </w:rPr>
              <w:drawing>
                <wp:inline distT="0" distB="0" distL="0" distR="0">
                  <wp:extent cx="1805305" cy="225425"/>
                  <wp:effectExtent l="0" t="0" r="4445" b="3175"/>
                  <wp:docPr id="1364" name="Рисунок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679">
                            <a:extLst>
                              <a:ext uri="{28A0092B-C50C-407E-A947-70E740481C1C}">
                                <a14:useLocalDpi xmlns:a14="http://schemas.microsoft.com/office/drawing/2010/main" val="0"/>
                              </a:ext>
                            </a:extLst>
                          </a:blip>
                          <a:srcRect/>
                          <a:stretch>
                            <a:fillRect/>
                          </a:stretch>
                        </pic:blipFill>
                        <pic:spPr bwMode="auto">
                          <a:xfrm>
                            <a:off x="0" y="0"/>
                            <a:ext cx="1805305" cy="225425"/>
                          </a:xfrm>
                          <a:prstGeom prst="rect">
                            <a:avLst/>
                          </a:prstGeom>
                          <a:noFill/>
                          <a:ln>
                            <a:noFill/>
                          </a:ln>
                        </pic:spPr>
                      </pic:pic>
                    </a:graphicData>
                  </a:graphic>
                </wp:inline>
              </w:drawing>
            </w:r>
          </w:p>
        </w:tc>
        <w:tc>
          <w:tcPr>
            <w:tcW w:w="32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 </w:t>
            </w:r>
          </w:p>
        </w:tc>
      </w:tr>
      <w:tr w:rsidR="00000000">
        <w:tblPrEx>
          <w:tblCellMar>
            <w:top w:w="0" w:type="dxa"/>
            <w:bottom w:w="0" w:type="dxa"/>
          </w:tblCellMar>
        </w:tblPrEx>
        <w:tc>
          <w:tcPr>
            <w:tcW w:w="16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9"/>
                <w:sz w:val="18"/>
                <w:szCs w:val="18"/>
              </w:rPr>
              <w:drawing>
                <wp:inline distT="0" distB="0" distL="0" distR="0">
                  <wp:extent cx="201930" cy="225425"/>
                  <wp:effectExtent l="0" t="0" r="7620" b="3175"/>
                  <wp:docPr id="1365" name="Рисунок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629">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p>
        </w:tc>
        <w:tc>
          <w:tcPr>
            <w:tcW w:w="4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10"/>
                <w:sz w:val="18"/>
                <w:szCs w:val="18"/>
              </w:rPr>
              <w:drawing>
                <wp:inline distT="0" distB="0" distL="0" distR="0">
                  <wp:extent cx="1911985" cy="237490"/>
                  <wp:effectExtent l="0" t="0" r="0" b="0"/>
                  <wp:docPr id="1366" name="Рисунок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680">
                            <a:extLst>
                              <a:ext uri="{28A0092B-C50C-407E-A947-70E740481C1C}">
                                <a14:useLocalDpi xmlns:a14="http://schemas.microsoft.com/office/drawing/2010/main" val="0"/>
                              </a:ext>
                            </a:extLst>
                          </a:blip>
                          <a:srcRect/>
                          <a:stretch>
                            <a:fillRect/>
                          </a:stretch>
                        </pic:blipFill>
                        <pic:spPr bwMode="auto">
                          <a:xfrm>
                            <a:off x="0" y="0"/>
                            <a:ext cx="1911985" cy="237490"/>
                          </a:xfrm>
                          <a:prstGeom prst="rect">
                            <a:avLst/>
                          </a:prstGeom>
                          <a:noFill/>
                          <a:ln>
                            <a:noFill/>
                          </a:ln>
                        </pic:spPr>
                      </pic:pic>
                    </a:graphicData>
                  </a:graphic>
                </wp:inline>
              </w:drawing>
            </w:r>
          </w:p>
        </w:tc>
        <w:tc>
          <w:tcPr>
            <w:tcW w:w="32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 </w:t>
            </w:r>
          </w:p>
        </w:tc>
      </w:tr>
      <w:tr w:rsidR="00000000">
        <w:tblPrEx>
          <w:tblCellMar>
            <w:top w:w="0" w:type="dxa"/>
            <w:bottom w:w="0" w:type="dxa"/>
          </w:tblCellMar>
        </w:tblPrEx>
        <w:tc>
          <w:tcPr>
            <w:tcW w:w="16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9"/>
                <w:sz w:val="18"/>
                <w:szCs w:val="18"/>
              </w:rPr>
              <w:drawing>
                <wp:inline distT="0" distB="0" distL="0" distR="0">
                  <wp:extent cx="237490" cy="225425"/>
                  <wp:effectExtent l="0" t="0" r="0" b="3175"/>
                  <wp:docPr id="1367" name="Рисунок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627">
                            <a:extLst>
                              <a:ext uri="{28A0092B-C50C-407E-A947-70E740481C1C}">
                                <a14:useLocalDpi xmlns:a14="http://schemas.microsoft.com/office/drawing/2010/main" val="0"/>
                              </a:ext>
                            </a:extLst>
                          </a:blip>
                          <a:srcRect/>
                          <a:stretch>
                            <a:fillRect/>
                          </a:stretch>
                        </pic:blipFill>
                        <pic:spPr bwMode="auto">
                          <a:xfrm>
                            <a:off x="0" y="0"/>
                            <a:ext cx="237490" cy="225425"/>
                          </a:xfrm>
                          <a:prstGeom prst="rect">
                            <a:avLst/>
                          </a:prstGeom>
                          <a:noFill/>
                          <a:ln>
                            <a:noFill/>
                          </a:ln>
                        </pic:spPr>
                      </pic:pic>
                    </a:graphicData>
                  </a:graphic>
                </wp:inline>
              </w:drawing>
            </w:r>
          </w:p>
        </w:tc>
        <w:tc>
          <w:tcPr>
            <w:tcW w:w="4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11"/>
                <w:sz w:val="18"/>
                <w:szCs w:val="18"/>
              </w:rPr>
              <w:drawing>
                <wp:inline distT="0" distB="0" distL="0" distR="0">
                  <wp:extent cx="2042795" cy="273050"/>
                  <wp:effectExtent l="0" t="0" r="0" b="0"/>
                  <wp:docPr id="1368" name="Рисунок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681">
                            <a:extLst>
                              <a:ext uri="{28A0092B-C50C-407E-A947-70E740481C1C}">
                                <a14:useLocalDpi xmlns:a14="http://schemas.microsoft.com/office/drawing/2010/main" val="0"/>
                              </a:ext>
                            </a:extLst>
                          </a:blip>
                          <a:srcRect/>
                          <a:stretch>
                            <a:fillRect/>
                          </a:stretch>
                        </pic:blipFill>
                        <pic:spPr bwMode="auto">
                          <a:xfrm>
                            <a:off x="0" y="0"/>
                            <a:ext cx="2042795" cy="273050"/>
                          </a:xfrm>
                          <a:prstGeom prst="rect">
                            <a:avLst/>
                          </a:prstGeom>
                          <a:noFill/>
                          <a:ln>
                            <a:noFill/>
                          </a:ln>
                        </pic:spPr>
                      </pic:pic>
                    </a:graphicData>
                  </a:graphic>
                </wp:inline>
              </w:drawing>
            </w:r>
          </w:p>
        </w:tc>
        <w:tc>
          <w:tcPr>
            <w:tcW w:w="32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 </w:t>
            </w:r>
          </w:p>
        </w:tc>
      </w:tr>
      <w:tr w:rsidR="00000000">
        <w:tblPrEx>
          <w:tblCellMar>
            <w:top w:w="0" w:type="dxa"/>
            <w:bottom w:w="0" w:type="dxa"/>
          </w:tblCellMar>
        </w:tblPrEx>
        <w:tc>
          <w:tcPr>
            <w:tcW w:w="16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8"/>
                <w:sz w:val="18"/>
                <w:szCs w:val="18"/>
              </w:rPr>
              <w:drawing>
                <wp:inline distT="0" distB="0" distL="0" distR="0">
                  <wp:extent cx="213995" cy="213995"/>
                  <wp:effectExtent l="0" t="0" r="0" b="0"/>
                  <wp:docPr id="1369" name="Рисунок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635">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p>
        </w:tc>
        <w:tc>
          <w:tcPr>
            <w:tcW w:w="4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11"/>
                <w:sz w:val="18"/>
                <w:szCs w:val="18"/>
              </w:rPr>
              <w:drawing>
                <wp:inline distT="0" distB="0" distL="0" distR="0">
                  <wp:extent cx="1899920" cy="273050"/>
                  <wp:effectExtent l="0" t="0" r="5080" b="0"/>
                  <wp:docPr id="1370" name="Рисунок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682">
                            <a:extLst>
                              <a:ext uri="{28A0092B-C50C-407E-A947-70E740481C1C}">
                                <a14:useLocalDpi xmlns:a14="http://schemas.microsoft.com/office/drawing/2010/main" val="0"/>
                              </a:ext>
                            </a:extLst>
                          </a:blip>
                          <a:srcRect/>
                          <a:stretch>
                            <a:fillRect/>
                          </a:stretch>
                        </pic:blipFill>
                        <pic:spPr bwMode="auto">
                          <a:xfrm>
                            <a:off x="0" y="0"/>
                            <a:ext cx="1899920" cy="273050"/>
                          </a:xfrm>
                          <a:prstGeom prst="rect">
                            <a:avLst/>
                          </a:prstGeom>
                          <a:noFill/>
                          <a:ln>
                            <a:noFill/>
                          </a:ln>
                        </pic:spPr>
                      </pic:pic>
                    </a:graphicData>
                  </a:graphic>
                </wp:inline>
              </w:drawing>
            </w:r>
          </w:p>
        </w:tc>
        <w:tc>
          <w:tcPr>
            <w:tcW w:w="32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 </w:t>
            </w:r>
          </w:p>
        </w:tc>
      </w:tr>
    </w:tbl>
    <w:p w:rsidR="00000000" w:rsidRDefault="00A947DF">
      <w:pPr>
        <w:pStyle w:val="a3"/>
      </w:pPr>
    </w:p>
    <w:p w:rsidR="00000000" w:rsidRDefault="00A947DF">
      <w:pPr>
        <w:pStyle w:val="FORMATTEXT"/>
        <w:ind w:firstLine="568"/>
        <w:jc w:val="both"/>
      </w:pPr>
      <w:r>
        <w:t>Метод Монте-Карло такой аппроксимации не требует.</w:t>
      </w:r>
    </w:p>
    <w:p w:rsidR="00000000" w:rsidRDefault="00A947DF">
      <w:pPr>
        <w:pStyle w:val="FORMATTEXT"/>
        <w:ind w:firstLine="568"/>
        <w:jc w:val="both"/>
      </w:pPr>
    </w:p>
    <w:p w:rsidR="00000000" w:rsidRDefault="00A947DF">
      <w:pPr>
        <w:pStyle w:val="FORMATTEXT"/>
        <w:ind w:firstLine="568"/>
        <w:jc w:val="both"/>
      </w:pPr>
      <w:r>
        <w:t xml:space="preserve">9.3.2.6 В трех правых столбцах таблицы 6 приведены результаты проверки (см. 8.1 и 8.2) при сохранении одной значащей цифры в </w:t>
      </w:r>
      <w:r w:rsidR="00CD4C36">
        <w:rPr>
          <w:noProof/>
          <w:position w:val="-14"/>
        </w:rPr>
        <w:drawing>
          <wp:inline distT="0" distB="0" distL="0" distR="0">
            <wp:extent cx="415925" cy="332740"/>
            <wp:effectExtent l="0" t="0" r="3175" b="0"/>
            <wp:docPr id="1371" name="Рисунок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669">
                      <a:extLst>
                        <a:ext uri="{28A0092B-C50C-407E-A947-70E740481C1C}">
                          <a14:useLocalDpi xmlns:a14="http://schemas.microsoft.com/office/drawing/2010/main" val="0"/>
                        </a:ext>
                      </a:extLst>
                    </a:blip>
                    <a:srcRect/>
                    <a:stretch>
                      <a:fillRect/>
                    </a:stretch>
                  </pic:blipFill>
                  <pic:spPr bwMode="auto">
                    <a:xfrm>
                      <a:off x="0" y="0"/>
                      <a:ext cx="415925" cy="332740"/>
                    </a:xfrm>
                    <a:prstGeom prst="rect">
                      <a:avLst/>
                    </a:prstGeom>
                    <a:noFill/>
                    <a:ln>
                      <a:noFill/>
                    </a:ln>
                  </pic:spPr>
                </pic:pic>
              </a:graphicData>
            </a:graphic>
          </wp:inline>
        </w:drawing>
      </w:r>
      <w:r>
        <w:t xml:space="preserve">, т.е. </w:t>
      </w:r>
      <w:r w:rsidR="00CD4C36">
        <w:rPr>
          <w:noProof/>
          <w:position w:val="-10"/>
        </w:rPr>
        <w:drawing>
          <wp:inline distT="0" distB="0" distL="0" distR="0">
            <wp:extent cx="415925" cy="237490"/>
            <wp:effectExtent l="0" t="0" r="3175" b="0"/>
            <wp:docPr id="1372" name="Рисунок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683">
                      <a:extLst>
                        <a:ext uri="{28A0092B-C50C-407E-A947-70E740481C1C}">
                          <a14:useLocalDpi xmlns:a14="http://schemas.microsoft.com/office/drawing/2010/main" val="0"/>
                        </a:ext>
                      </a:extLst>
                    </a:blip>
                    <a:srcRect/>
                    <a:stretch>
                      <a:fillRect/>
                    </a:stretch>
                  </pic:blipFill>
                  <pic:spPr bwMode="auto">
                    <a:xfrm>
                      <a:off x="0" y="0"/>
                      <a:ext cx="415925" cy="237490"/>
                    </a:xfrm>
                    <a:prstGeom prst="rect">
                      <a:avLst/>
                    </a:prstGeom>
                    <a:noFill/>
                    <a:ln>
                      <a:noFill/>
                    </a:ln>
                  </pic:spPr>
                </pic:pic>
              </a:graphicData>
            </a:graphic>
          </wp:inline>
        </w:drawing>
      </w:r>
      <w:r>
        <w:t xml:space="preserve">1. Следовательно, </w:t>
      </w:r>
      <w:r w:rsidR="00CD4C36">
        <w:rPr>
          <w:noProof/>
          <w:position w:val="-14"/>
        </w:rPr>
        <w:drawing>
          <wp:inline distT="0" distB="0" distL="0" distR="0">
            <wp:extent cx="462915" cy="332740"/>
            <wp:effectExtent l="0" t="0" r="0" b="0"/>
            <wp:docPr id="1373" name="Рисунок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684">
                      <a:extLst>
                        <a:ext uri="{28A0092B-C50C-407E-A947-70E740481C1C}">
                          <a14:useLocalDpi xmlns:a14="http://schemas.microsoft.com/office/drawing/2010/main" val="0"/>
                        </a:ext>
                      </a:extLst>
                    </a:blip>
                    <a:srcRect/>
                    <a:stretch>
                      <a:fillRect/>
                    </a:stretch>
                  </pic:blipFill>
                  <pic:spPr bwMode="auto">
                    <a:xfrm>
                      <a:off x="0" y="0"/>
                      <a:ext cx="462915" cy="332740"/>
                    </a:xfrm>
                    <a:prstGeom prst="rect">
                      <a:avLst/>
                    </a:prstGeom>
                    <a:noFill/>
                    <a:ln>
                      <a:noFill/>
                    </a:ln>
                  </pic:spPr>
                </pic:pic>
              </a:graphicData>
            </a:graphic>
          </wp:inline>
        </w:drawing>
      </w:r>
      <w:r>
        <w:t>0,08 = 8·10</w:t>
      </w:r>
      <w:r w:rsidR="00CD4C36">
        <w:rPr>
          <w:noProof/>
          <w:position w:val="-9"/>
        </w:rPr>
        <w:drawing>
          <wp:inline distT="0" distB="0" distL="0" distR="0">
            <wp:extent cx="166370" cy="213995"/>
            <wp:effectExtent l="0" t="0" r="5080" b="0"/>
            <wp:docPr id="1374" name="Рисунок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685">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тогда (см. 7.9.2) </w:t>
      </w:r>
      <w:r w:rsidR="00CD4C36">
        <w:rPr>
          <w:noProof/>
          <w:position w:val="-6"/>
        </w:rPr>
        <w:drawing>
          <wp:inline distT="0" distB="0" distL="0" distR="0">
            <wp:extent cx="237490" cy="142240"/>
            <wp:effectExtent l="0" t="0" r="0" b="0"/>
            <wp:docPr id="1375" name="Рисунок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596">
                      <a:extLst>
                        <a:ext uri="{28A0092B-C50C-407E-A947-70E740481C1C}">
                          <a14:useLocalDpi xmlns:a14="http://schemas.microsoft.com/office/drawing/2010/main" val="0"/>
                        </a:ext>
                      </a:extLst>
                    </a:blip>
                    <a:srcRect/>
                    <a:stretch>
                      <a:fillRect/>
                    </a:stretch>
                  </pic:blipFill>
                  <pic:spPr bwMode="auto">
                    <a:xfrm>
                      <a:off x="0" y="0"/>
                      <a:ext cx="237490" cy="142240"/>
                    </a:xfrm>
                    <a:prstGeom prst="rect">
                      <a:avLst/>
                    </a:prstGeom>
                    <a:noFill/>
                    <a:ln>
                      <a:noFill/>
                    </a:ln>
                  </pic:spPr>
                </pic:pic>
              </a:graphicData>
            </a:graphic>
          </wp:inline>
        </w:drawing>
      </w:r>
      <w:r>
        <w:t xml:space="preserve">8 и </w:t>
      </w:r>
      <w:r w:rsidR="00CD4C36">
        <w:rPr>
          <w:noProof/>
          <w:position w:val="-8"/>
        </w:rPr>
        <w:drawing>
          <wp:inline distT="0" distB="0" distL="0" distR="0">
            <wp:extent cx="213995" cy="178435"/>
            <wp:effectExtent l="0" t="0" r="0" b="0"/>
            <wp:docPr id="1376" name="Рисунок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597">
                      <a:extLst>
                        <a:ext uri="{28A0092B-C50C-407E-A947-70E740481C1C}">
                          <a14:useLocalDpi xmlns:a14="http://schemas.microsoft.com/office/drawing/2010/main" val="0"/>
                        </a:ext>
                      </a:extLst>
                    </a:blip>
                    <a:srcRect/>
                    <a:stretch>
                      <a:fillRect/>
                    </a:stretch>
                  </pic:blipFill>
                  <pic:spPr bwMode="auto">
                    <a:xfrm>
                      <a:off x="0" y="0"/>
                      <a:ext cx="213995" cy="178435"/>
                    </a:xfrm>
                    <a:prstGeom prst="rect">
                      <a:avLst/>
                    </a:prstGeom>
                    <a:noFill/>
                    <a:ln>
                      <a:noFill/>
                    </a:ln>
                  </pic:spPr>
                </pic:pic>
              </a:graphicData>
            </a:graphic>
          </wp:inline>
        </w:drawing>
      </w:r>
      <w:r>
        <w:t xml:space="preserve">-2. Таким образом, </w:t>
      </w:r>
      <w:r w:rsidR="00CD4C36">
        <w:rPr>
          <w:noProof/>
          <w:position w:val="-8"/>
        </w:rPr>
        <w:drawing>
          <wp:inline distT="0" distB="0" distL="0" distR="0">
            <wp:extent cx="237490" cy="178435"/>
            <wp:effectExtent l="0" t="0" r="0" b="0"/>
            <wp:docPr id="1377" name="Рисунок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585">
                      <a:extLst>
                        <a:ext uri="{28A0092B-C50C-407E-A947-70E740481C1C}">
                          <a14:useLocalDpi xmlns:a14="http://schemas.microsoft.com/office/drawing/2010/main" val="0"/>
                        </a:ext>
                      </a:extLst>
                    </a:blip>
                    <a:srcRect/>
                    <a:stretch>
                      <a:fillRect/>
                    </a:stretch>
                  </pic:blipFill>
                  <pic:spPr bwMode="auto">
                    <a:xfrm>
                      <a:off x="0" y="0"/>
                      <a:ext cx="237490" cy="178435"/>
                    </a:xfrm>
                    <a:prstGeom prst="rect">
                      <a:avLst/>
                    </a:prstGeom>
                    <a:noFill/>
                    <a:ln>
                      <a:noFill/>
                    </a:ln>
                  </pic:spPr>
                </pic:pic>
              </a:graphicData>
            </a:graphic>
          </wp:inline>
        </w:drawing>
      </w:r>
      <w:r>
        <w:t>1/2·10</w:t>
      </w:r>
      <w:r w:rsidR="00CD4C36">
        <w:rPr>
          <w:noProof/>
          <w:position w:val="-9"/>
        </w:rPr>
        <w:drawing>
          <wp:inline distT="0" distB="0" distL="0" distR="0">
            <wp:extent cx="166370" cy="213995"/>
            <wp:effectExtent l="0" t="0" r="5080" b="0"/>
            <wp:docPr id="1378" name="Рисунок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686">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=0,005. Значения </w:t>
      </w:r>
      <w:r w:rsidR="00CD4C36">
        <w:rPr>
          <w:noProof/>
          <w:position w:val="-10"/>
        </w:rPr>
        <w:drawing>
          <wp:inline distT="0" distB="0" distL="0" distR="0">
            <wp:extent cx="308610" cy="225425"/>
            <wp:effectExtent l="0" t="0" r="0" b="3175"/>
            <wp:docPr id="1379" name="Рисунок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572">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xml:space="preserve">и </w:t>
      </w:r>
      <w:r w:rsidR="00CD4C36">
        <w:rPr>
          <w:noProof/>
          <w:position w:val="-10"/>
        </w:rPr>
        <w:drawing>
          <wp:inline distT="0" distB="0" distL="0" distR="0">
            <wp:extent cx="344170" cy="237490"/>
            <wp:effectExtent l="0" t="0" r="0" b="0"/>
            <wp:docPr id="1380" name="Рисунок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687">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r>
        <w:t>показывают разности в оценках, соответственно, для ни</w:t>
      </w:r>
      <w:r>
        <w:t xml:space="preserve">жней и верхней границы интервала охвата [см. формулы (19) и (20), где вместо </w:t>
      </w:r>
      <w:r w:rsidR="00CD4C36">
        <w:rPr>
          <w:noProof/>
          <w:position w:val="-7"/>
        </w:rPr>
        <w:drawing>
          <wp:inline distT="0" distB="0" distL="0" distR="0">
            <wp:extent cx="142240" cy="166370"/>
            <wp:effectExtent l="0" t="0" r="0" b="5080"/>
            <wp:docPr id="1381" name="Рисунок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нужно подставить </w:t>
      </w:r>
      <w:r w:rsidR="00CD4C36">
        <w:rPr>
          <w:noProof/>
          <w:position w:val="-13"/>
        </w:rPr>
        <w:drawing>
          <wp:inline distT="0" distB="0" distL="0" distR="0">
            <wp:extent cx="225425" cy="308610"/>
            <wp:effectExtent l="0" t="0" r="3175" b="0"/>
            <wp:docPr id="1382" name="Рисунок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688">
                      <a:extLst>
                        <a:ext uri="{28A0092B-C50C-407E-A947-70E740481C1C}">
                          <a14:useLocalDpi xmlns:a14="http://schemas.microsoft.com/office/drawing/2010/main" val="0"/>
                        </a:ext>
                      </a:extLst>
                    </a:blip>
                    <a:srcRect/>
                    <a:stretch>
                      <a:fillRect/>
                    </a:stretch>
                  </pic:blipFill>
                  <pic:spPr bwMode="auto">
                    <a:xfrm>
                      <a:off x="0" y="0"/>
                      <a:ext cx="225425" cy="308610"/>
                    </a:xfrm>
                    <a:prstGeom prst="rect">
                      <a:avLst/>
                    </a:prstGeom>
                    <a:noFill/>
                    <a:ln>
                      <a:noFill/>
                    </a:ln>
                  </pic:spPr>
                </pic:pic>
              </a:graphicData>
            </a:graphic>
          </wp:inline>
        </w:drawing>
      </w:r>
      <w:r>
        <w:t>]. В последнем столбце таблицы 6 приведены итоги проверки достоверности результатов, получе</w:t>
      </w:r>
      <w:r>
        <w:t xml:space="preserve">нные при условии сохранения одной значащей цифры в представлении </w:t>
      </w:r>
      <w:r w:rsidR="00CD4C36">
        <w:rPr>
          <w:noProof/>
          <w:position w:val="-14"/>
        </w:rPr>
        <w:drawing>
          <wp:inline distT="0" distB="0" distL="0" distR="0">
            <wp:extent cx="415925" cy="332740"/>
            <wp:effectExtent l="0" t="0" r="3175" b="0"/>
            <wp:docPr id="1383" name="Рисунок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669">
                      <a:extLst>
                        <a:ext uri="{28A0092B-C50C-407E-A947-70E740481C1C}">
                          <a14:useLocalDpi xmlns:a14="http://schemas.microsoft.com/office/drawing/2010/main" val="0"/>
                        </a:ext>
                      </a:extLst>
                    </a:blip>
                    <a:srcRect/>
                    <a:stretch>
                      <a:fillRect/>
                    </a:stretch>
                  </pic:blipFill>
                  <pic:spPr bwMode="auto">
                    <a:xfrm>
                      <a:off x="0" y="0"/>
                      <a:ext cx="415925" cy="332740"/>
                    </a:xfrm>
                    <a:prstGeom prst="rect">
                      <a:avLst/>
                    </a:prstGeom>
                    <a:noFill/>
                    <a:ln>
                      <a:noFill/>
                    </a:ln>
                  </pic:spPr>
                </pic:pic>
              </a:graphicData>
            </a:graphic>
          </wp:inline>
        </w:drawing>
      </w:r>
      <w:r>
        <w:t>. Если в представлении функции измерения рядом Тейлора учтены только члены первого порядка, то применение способа оценивания неопределенности по GUM дает н</w:t>
      </w:r>
      <w:r>
        <w:t>едостоверные результаты. Если учтены члены более высокого порядка [Руководство ИСО/МЭК 98-3 (примечание к 5.1.2)], то применение способа оценивания неопределенности по GUM обосновано. Следовательно, в данном примере нелинейность модели такова, что учета то</w:t>
      </w:r>
      <w:r>
        <w:t>лько членов первого порядка в разложении функции измерения недостаточно.</w:t>
      </w:r>
    </w:p>
    <w:p w:rsidR="00000000" w:rsidRDefault="00A947DF">
      <w:pPr>
        <w:pStyle w:val="FORMATTEXT"/>
        <w:ind w:firstLine="568"/>
        <w:jc w:val="both"/>
      </w:pPr>
    </w:p>
    <w:p w:rsidR="00000000" w:rsidRDefault="00A947DF">
      <w:pPr>
        <w:pStyle w:val="FORMATTEXT"/>
        <w:ind w:firstLine="568"/>
        <w:jc w:val="both"/>
      </w:pPr>
      <w:r>
        <w:rPr>
          <w:b/>
          <w:bCs/>
        </w:rPr>
        <w:t>9.4 Определение коэффициента рассогласования для калибровки измерителя мощности СВЧ-сигнала методом сравнения</w:t>
      </w:r>
    </w:p>
    <w:p w:rsidR="00000000" w:rsidRDefault="00A947DF">
      <w:pPr>
        <w:pStyle w:val="FORMATTEXT"/>
        <w:ind w:firstLine="568"/>
        <w:jc w:val="both"/>
      </w:pPr>
    </w:p>
    <w:p w:rsidR="00000000" w:rsidRDefault="00A947DF">
      <w:pPr>
        <w:pStyle w:val="FORMATTEXT"/>
        <w:ind w:firstLine="568"/>
        <w:jc w:val="both"/>
      </w:pPr>
      <w:r>
        <w:rPr>
          <w:b/>
          <w:bCs/>
        </w:rPr>
        <w:t>9.4.1 Постановка задачи</w:t>
      </w:r>
    </w:p>
    <w:p w:rsidR="00000000" w:rsidRDefault="00A947DF">
      <w:pPr>
        <w:pStyle w:val="FORMATTEXT"/>
        <w:ind w:firstLine="568"/>
        <w:jc w:val="both"/>
      </w:pPr>
    </w:p>
    <w:p w:rsidR="00000000" w:rsidRDefault="00A947DF">
      <w:pPr>
        <w:pStyle w:val="FORMATTEXT"/>
        <w:ind w:firstLine="568"/>
        <w:jc w:val="both"/>
      </w:pPr>
      <w:r>
        <w:t xml:space="preserve">9.4.1.1 При калибровке сравнением калибруемый </w:t>
      </w:r>
      <w:r>
        <w:t xml:space="preserve">и эталонный измерители мощности поочередно помещают в поле стабильного генератора СВЧ-сигнала. Поглощаемая измерителями мощность в общем случае будет разной ввиду несовпадения их комплексных коэффициентов отражения по напряжению. Отношение </w:t>
      </w:r>
      <w:r w:rsidR="00CD4C36">
        <w:rPr>
          <w:noProof/>
          <w:position w:val="-7"/>
        </w:rPr>
        <w:drawing>
          <wp:inline distT="0" distB="0" distL="0" distR="0">
            <wp:extent cx="142240" cy="166370"/>
            <wp:effectExtent l="0" t="0" r="0" b="5080"/>
            <wp:docPr id="1384" name="Рисунок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мощности </w:t>
      </w:r>
      <w:r w:rsidR="00CD4C36">
        <w:rPr>
          <w:noProof/>
          <w:position w:val="-9"/>
        </w:rPr>
        <w:drawing>
          <wp:inline distT="0" distB="0" distL="0" distR="0">
            <wp:extent cx="237490" cy="213995"/>
            <wp:effectExtent l="0" t="0" r="0" b="0"/>
            <wp:docPr id="1385" name="Рисунок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689">
                      <a:extLst>
                        <a:ext uri="{28A0092B-C50C-407E-A947-70E740481C1C}">
                          <a14:useLocalDpi xmlns:a14="http://schemas.microsoft.com/office/drawing/2010/main" val="0"/>
                        </a:ext>
                      </a:extLst>
                    </a:blip>
                    <a:srcRect/>
                    <a:stretch>
                      <a:fillRect/>
                    </a:stretch>
                  </pic:blipFill>
                  <pic:spPr bwMode="auto">
                    <a:xfrm>
                      <a:off x="0" y="0"/>
                      <a:ext cx="237490" cy="213995"/>
                    </a:xfrm>
                    <a:prstGeom prst="rect">
                      <a:avLst/>
                    </a:prstGeom>
                    <a:noFill/>
                    <a:ln>
                      <a:noFill/>
                    </a:ln>
                  </pic:spPr>
                </pic:pic>
              </a:graphicData>
            </a:graphic>
          </wp:inline>
        </w:drawing>
      </w:r>
      <w:r>
        <w:t xml:space="preserve">, поглощенной калибруемым измерителем, к мощности </w:t>
      </w:r>
      <w:r w:rsidR="00CD4C36">
        <w:rPr>
          <w:noProof/>
          <w:position w:val="-10"/>
        </w:rPr>
        <w:drawing>
          <wp:inline distT="0" distB="0" distL="0" distR="0">
            <wp:extent cx="201930" cy="225425"/>
            <wp:effectExtent l="0" t="0" r="7620" b="3175"/>
            <wp:docPr id="1386" name="Рисунок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69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поглощенной эталонным измерителем, имеет вид [43]:</w:t>
      </w:r>
    </w:p>
    <w:p w:rsidR="00000000" w:rsidRDefault="00A947DF">
      <w:pPr>
        <w:pStyle w:val="FORMATTEXT"/>
        <w:ind w:firstLine="568"/>
        <w:jc w:val="both"/>
      </w:pPr>
    </w:p>
    <w:p w:rsidR="00000000" w:rsidRDefault="00CD4C36">
      <w:pPr>
        <w:pStyle w:val="FORMATTEXT"/>
        <w:jc w:val="right"/>
      </w:pPr>
      <w:r>
        <w:rPr>
          <w:noProof/>
          <w:position w:val="-22"/>
        </w:rPr>
        <w:drawing>
          <wp:inline distT="0" distB="0" distL="0" distR="0">
            <wp:extent cx="2089785" cy="558165"/>
            <wp:effectExtent l="0" t="0" r="5715" b="0"/>
            <wp:docPr id="1387" name="Рисунок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691">
                      <a:extLst>
                        <a:ext uri="{28A0092B-C50C-407E-A947-70E740481C1C}">
                          <a14:useLocalDpi xmlns:a14="http://schemas.microsoft.com/office/drawing/2010/main" val="0"/>
                        </a:ext>
                      </a:extLst>
                    </a:blip>
                    <a:srcRect/>
                    <a:stretch>
                      <a:fillRect/>
                    </a:stretch>
                  </pic:blipFill>
                  <pic:spPr bwMode="auto">
                    <a:xfrm>
                      <a:off x="0" y="0"/>
                      <a:ext cx="2089785" cy="558165"/>
                    </a:xfrm>
                    <a:prstGeom prst="rect">
                      <a:avLst/>
                    </a:prstGeom>
                    <a:noFill/>
                    <a:ln>
                      <a:noFill/>
                    </a:ln>
                  </pic:spPr>
                </pic:pic>
              </a:graphicData>
            </a:graphic>
          </wp:inline>
        </w:drawing>
      </w:r>
      <w:r w:rsidR="00A947DF">
        <w:t xml:space="preserve">,                                           (25)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где </w:t>
      </w:r>
      <w:r w:rsidR="00CD4C36">
        <w:rPr>
          <w:noProof/>
          <w:position w:val="-10"/>
        </w:rPr>
        <w:drawing>
          <wp:inline distT="0" distB="0" distL="0" distR="0">
            <wp:extent cx="213995" cy="225425"/>
            <wp:effectExtent l="0" t="0" r="0" b="3175"/>
            <wp:docPr id="1388" name="Рисунок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692">
                      <a:extLst>
                        <a:ext uri="{28A0092B-C50C-407E-A947-70E740481C1C}">
                          <a14:useLocalDpi xmlns:a14="http://schemas.microsoft.com/office/drawing/2010/main" val="0"/>
                        </a:ext>
                      </a:extLst>
                    </a:blip>
                    <a:srcRect/>
                    <a:stretch>
                      <a:fillRect/>
                    </a:stretch>
                  </pic:blipFill>
                  <pic:spPr bwMode="auto">
                    <a:xfrm>
                      <a:off x="0" y="0"/>
                      <a:ext cx="213995" cy="225425"/>
                    </a:xfrm>
                    <a:prstGeom prst="rect">
                      <a:avLst/>
                    </a:prstGeom>
                    <a:noFill/>
                    <a:ln>
                      <a:noFill/>
                    </a:ln>
                  </pic:spPr>
                </pic:pic>
              </a:graphicData>
            </a:graphic>
          </wp:inline>
        </w:drawing>
      </w:r>
      <w:r>
        <w:t>- коэффициент отражения по напряжению г</w:t>
      </w:r>
      <w:r>
        <w:t xml:space="preserve">енератора сигнала; </w:t>
      </w:r>
    </w:p>
    <w:p w:rsidR="00000000" w:rsidRDefault="00CD4C36">
      <w:pPr>
        <w:pStyle w:val="FORMATTEXT"/>
        <w:ind w:firstLine="568"/>
        <w:jc w:val="both"/>
      </w:pPr>
      <w:r>
        <w:rPr>
          <w:noProof/>
          <w:position w:val="-9"/>
        </w:rPr>
        <w:drawing>
          <wp:inline distT="0" distB="0" distL="0" distR="0">
            <wp:extent cx="260985" cy="213995"/>
            <wp:effectExtent l="0" t="0" r="5715" b="0"/>
            <wp:docPr id="1389" name="Рисунок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693">
                      <a:extLst>
                        <a:ext uri="{28A0092B-C50C-407E-A947-70E740481C1C}">
                          <a14:useLocalDpi xmlns:a14="http://schemas.microsoft.com/office/drawing/2010/main" val="0"/>
                        </a:ext>
                      </a:extLst>
                    </a:blip>
                    <a:srcRect/>
                    <a:stretch>
                      <a:fillRect/>
                    </a:stretch>
                  </pic:blipFill>
                  <pic:spPr bwMode="auto">
                    <a:xfrm>
                      <a:off x="0" y="0"/>
                      <a:ext cx="260985" cy="213995"/>
                    </a:xfrm>
                    <a:prstGeom prst="rect">
                      <a:avLst/>
                    </a:prstGeom>
                    <a:noFill/>
                    <a:ln>
                      <a:noFill/>
                    </a:ln>
                  </pic:spPr>
                </pic:pic>
              </a:graphicData>
            </a:graphic>
          </wp:inline>
        </w:drawing>
      </w:r>
      <w:r w:rsidR="00A947DF">
        <w:t>- коэффициент отражения по напряжению калибруемого измерителя;</w:t>
      </w:r>
    </w:p>
    <w:p w:rsidR="00000000" w:rsidRDefault="00A947DF">
      <w:pPr>
        <w:pStyle w:val="FORMATTEXT"/>
        <w:ind w:firstLine="568"/>
        <w:jc w:val="both"/>
      </w:pPr>
    </w:p>
    <w:p w:rsidR="00000000" w:rsidRDefault="00CD4C36">
      <w:pPr>
        <w:pStyle w:val="FORMATTEXT"/>
        <w:ind w:firstLine="568"/>
        <w:jc w:val="both"/>
      </w:pPr>
      <w:r>
        <w:rPr>
          <w:noProof/>
          <w:position w:val="-10"/>
        </w:rPr>
        <w:drawing>
          <wp:inline distT="0" distB="0" distL="0" distR="0">
            <wp:extent cx="201930" cy="225425"/>
            <wp:effectExtent l="0" t="0" r="7620" b="3175"/>
            <wp:docPr id="1390" name="Рисунок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69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sidR="00A947DF">
        <w:t>- коэффициент отражения по напряжению эталонного измерителя.</w:t>
      </w:r>
    </w:p>
    <w:p w:rsidR="00000000" w:rsidRDefault="00A947DF">
      <w:pPr>
        <w:pStyle w:val="FORMATTEXT"/>
        <w:ind w:firstLine="568"/>
        <w:jc w:val="both"/>
      </w:pPr>
    </w:p>
    <w:p w:rsidR="00000000" w:rsidRDefault="00A947DF">
      <w:pPr>
        <w:pStyle w:val="FORMATTEXT"/>
        <w:ind w:firstLine="568"/>
        <w:jc w:val="both"/>
      </w:pPr>
      <w:r>
        <w:t xml:space="preserve">Отношение, определенное формулой (25), </w:t>
      </w:r>
      <w:r>
        <w:t>называют коэффициентом рассогласования, знание которого необходимо для проведения калибровки методом сравнения [1, 28].</w:t>
      </w:r>
    </w:p>
    <w:p w:rsidR="00000000" w:rsidRDefault="00A947DF">
      <w:pPr>
        <w:pStyle w:val="FORMATTEXT"/>
        <w:ind w:firstLine="568"/>
        <w:jc w:val="both"/>
      </w:pPr>
    </w:p>
    <w:p w:rsidR="00000000" w:rsidRDefault="00A947DF">
      <w:pPr>
        <w:pStyle w:val="FORMATTEXT"/>
        <w:ind w:firstLine="568"/>
        <w:jc w:val="both"/>
      </w:pPr>
      <w:r>
        <w:t xml:space="preserve">9.4.1.2 В настоящем примере рассматривается случай отсутствия отражения эталонным измерителем и генератором сигнала, т.е. когда </w:t>
      </w:r>
      <w:r w:rsidR="00CD4C36">
        <w:rPr>
          <w:noProof/>
          <w:position w:val="-10"/>
        </w:rPr>
        <w:drawing>
          <wp:inline distT="0" distB="0" distL="0" distR="0">
            <wp:extent cx="700405" cy="225425"/>
            <wp:effectExtent l="0" t="0" r="4445" b="3175"/>
            <wp:docPr id="1391" name="Рисунок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695">
                      <a:extLst>
                        <a:ext uri="{28A0092B-C50C-407E-A947-70E740481C1C}">
                          <a14:useLocalDpi xmlns:a14="http://schemas.microsoft.com/office/drawing/2010/main" val="0"/>
                        </a:ext>
                      </a:extLst>
                    </a:blip>
                    <a:srcRect/>
                    <a:stretch>
                      <a:fillRect/>
                    </a:stretch>
                  </pic:blipFill>
                  <pic:spPr bwMode="auto">
                    <a:xfrm>
                      <a:off x="0" y="0"/>
                      <a:ext cx="700405" cy="225425"/>
                    </a:xfrm>
                    <a:prstGeom prst="rect">
                      <a:avLst/>
                    </a:prstGeom>
                    <a:noFill/>
                    <a:ln>
                      <a:noFill/>
                    </a:ln>
                  </pic:spPr>
                </pic:pic>
              </a:graphicData>
            </a:graphic>
          </wp:inline>
        </w:drawing>
      </w:r>
      <w:r>
        <w:t xml:space="preserve">0, и значения измеряемой величины определяются действительной </w:t>
      </w:r>
      <w:r w:rsidR="00CD4C36">
        <w:rPr>
          <w:noProof/>
          <w:position w:val="-9"/>
        </w:rPr>
        <w:drawing>
          <wp:inline distT="0" distB="0" distL="0" distR="0">
            <wp:extent cx="213995" cy="213995"/>
            <wp:effectExtent l="0" t="0" r="0" b="0"/>
            <wp:docPr id="1392" name="Рисунок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и мнимой </w:t>
      </w:r>
      <w:r w:rsidR="00CD4C36">
        <w:rPr>
          <w:noProof/>
          <w:position w:val="-9"/>
        </w:rPr>
        <w:drawing>
          <wp:inline distT="0" distB="0" distL="0" distR="0">
            <wp:extent cx="225425" cy="213995"/>
            <wp:effectExtent l="0" t="0" r="3175" b="0"/>
            <wp:docPr id="1393" name="Рисунок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 xml:space="preserve">частями величины </w:t>
      </w:r>
      <w:r w:rsidR="00CD4C36">
        <w:rPr>
          <w:noProof/>
          <w:position w:val="-9"/>
        </w:rPr>
        <w:drawing>
          <wp:inline distT="0" distB="0" distL="0" distR="0">
            <wp:extent cx="997585" cy="213995"/>
            <wp:effectExtent l="0" t="0" r="0" b="0"/>
            <wp:docPr id="1394" name="Рисунок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696">
                      <a:extLst>
                        <a:ext uri="{28A0092B-C50C-407E-A947-70E740481C1C}">
                          <a14:useLocalDpi xmlns:a14="http://schemas.microsoft.com/office/drawing/2010/main" val="0"/>
                        </a:ext>
                      </a:extLst>
                    </a:blip>
                    <a:srcRect/>
                    <a:stretch>
                      <a:fillRect/>
                    </a:stretch>
                  </pic:blipFill>
                  <pic:spPr bwMode="auto">
                    <a:xfrm>
                      <a:off x="0" y="0"/>
                      <a:ext cx="997585" cy="213995"/>
                    </a:xfrm>
                    <a:prstGeom prst="rect">
                      <a:avLst/>
                    </a:prstGeom>
                    <a:noFill/>
                    <a:ln>
                      <a:noFill/>
                    </a:ln>
                  </pic:spPr>
                </pic:pic>
              </a:graphicData>
            </a:graphic>
          </wp:inline>
        </w:drawing>
      </w:r>
      <w:r>
        <w:t xml:space="preserve">, где </w:t>
      </w:r>
      <w:r w:rsidR="00CD4C36">
        <w:rPr>
          <w:noProof/>
          <w:position w:val="-11"/>
        </w:rPr>
        <w:drawing>
          <wp:inline distT="0" distB="0" distL="0" distR="0">
            <wp:extent cx="344170" cy="260985"/>
            <wp:effectExtent l="0" t="0" r="0" b="5715"/>
            <wp:docPr id="1395" name="Рисунок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697">
                      <a:extLst>
                        <a:ext uri="{28A0092B-C50C-407E-A947-70E740481C1C}">
                          <a14:useLocalDpi xmlns:a14="http://schemas.microsoft.com/office/drawing/2010/main" val="0"/>
                        </a:ext>
                      </a:extLst>
                    </a:blip>
                    <a:srcRect/>
                    <a:stretch>
                      <a:fillRect/>
                    </a:stretch>
                  </pic:blipFill>
                  <pic:spPr bwMode="auto">
                    <a:xfrm>
                      <a:off x="0" y="0"/>
                      <a:ext cx="344170" cy="260985"/>
                    </a:xfrm>
                    <a:prstGeom prst="rect">
                      <a:avLst/>
                    </a:prstGeom>
                    <a:noFill/>
                    <a:ln>
                      <a:noFill/>
                    </a:ln>
                  </pic:spPr>
                </pic:pic>
              </a:graphicData>
            </a:graphic>
          </wp:inline>
        </w:drawing>
      </w:r>
      <w:r>
        <w:t xml:space="preserve">-1. Поскольку </w:t>
      </w:r>
      <w:r w:rsidR="00CD4C36">
        <w:rPr>
          <w:noProof/>
          <w:position w:val="-12"/>
        </w:rPr>
        <w:drawing>
          <wp:inline distT="0" distB="0" distL="0" distR="0">
            <wp:extent cx="1128395" cy="297180"/>
            <wp:effectExtent l="0" t="0" r="0" b="7620"/>
            <wp:docPr id="1396" name="Рисунок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698">
                      <a:extLst>
                        <a:ext uri="{28A0092B-C50C-407E-A947-70E740481C1C}">
                          <a14:useLocalDpi xmlns:a14="http://schemas.microsoft.com/office/drawing/2010/main" val="0"/>
                        </a:ext>
                      </a:extLst>
                    </a:blip>
                    <a:srcRect/>
                    <a:stretch>
                      <a:fillRect/>
                    </a:stretch>
                  </pic:blipFill>
                  <pic:spPr bwMode="auto">
                    <a:xfrm>
                      <a:off x="0" y="0"/>
                      <a:ext cx="1128395" cy="297180"/>
                    </a:xfrm>
                    <a:prstGeom prst="rect">
                      <a:avLst/>
                    </a:prstGeom>
                    <a:noFill/>
                    <a:ln>
                      <a:noFill/>
                    </a:ln>
                  </pic:spPr>
                </pic:pic>
              </a:graphicData>
            </a:graphic>
          </wp:inline>
        </w:drawing>
      </w:r>
      <w:r>
        <w:t>, формула (25) принимает вид</w:t>
      </w:r>
    </w:p>
    <w:p w:rsidR="00000000" w:rsidRDefault="00A947DF">
      <w:pPr>
        <w:pStyle w:val="FORMATTEXT"/>
        <w:ind w:firstLine="568"/>
        <w:jc w:val="both"/>
      </w:pPr>
    </w:p>
    <w:p w:rsidR="00000000" w:rsidRDefault="00CD4C36">
      <w:pPr>
        <w:pStyle w:val="FORMATTEXT"/>
        <w:jc w:val="right"/>
      </w:pPr>
      <w:r>
        <w:rPr>
          <w:noProof/>
          <w:position w:val="-11"/>
        </w:rPr>
        <w:drawing>
          <wp:inline distT="0" distB="0" distL="0" distR="0">
            <wp:extent cx="1056640" cy="260985"/>
            <wp:effectExtent l="0" t="0" r="0" b="5715"/>
            <wp:docPr id="1397" name="Рисунок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699">
                      <a:extLst>
                        <a:ext uri="{28A0092B-C50C-407E-A947-70E740481C1C}">
                          <a14:useLocalDpi xmlns:a14="http://schemas.microsoft.com/office/drawing/2010/main" val="0"/>
                        </a:ext>
                      </a:extLst>
                    </a:blip>
                    <a:srcRect/>
                    <a:stretch>
                      <a:fillRect/>
                    </a:stretch>
                  </pic:blipFill>
                  <pic:spPr bwMode="auto">
                    <a:xfrm>
                      <a:off x="0" y="0"/>
                      <a:ext cx="1056640" cy="260985"/>
                    </a:xfrm>
                    <a:prstGeom prst="rect">
                      <a:avLst/>
                    </a:prstGeom>
                    <a:noFill/>
                    <a:ln>
                      <a:noFill/>
                    </a:ln>
                  </pic:spPr>
                </pic:pic>
              </a:graphicData>
            </a:graphic>
          </wp:inline>
        </w:drawing>
      </w:r>
      <w:r w:rsidR="00A947DF">
        <w:t xml:space="preserve">.                                                              (26) </w:t>
      </w:r>
    </w:p>
    <w:p w:rsidR="00000000" w:rsidRDefault="00A947DF">
      <w:pPr>
        <w:pStyle w:val="FORMATTEXT"/>
        <w:ind w:firstLine="568"/>
        <w:jc w:val="both"/>
      </w:pPr>
      <w:r>
        <w:t xml:space="preserve">9.4.1.3 На основе измерений получены наилучшие оценки </w:t>
      </w:r>
      <w:r w:rsidR="00CD4C36">
        <w:rPr>
          <w:noProof/>
          <w:position w:val="-9"/>
        </w:rPr>
        <w:drawing>
          <wp:inline distT="0" distB="0" distL="0" distR="0">
            <wp:extent cx="166370" cy="213995"/>
            <wp:effectExtent l="0" t="0" r="5080" b="0"/>
            <wp:docPr id="1398" name="Рисунок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и </w:t>
      </w:r>
      <w:r w:rsidR="00CD4C36">
        <w:rPr>
          <w:noProof/>
          <w:position w:val="-9"/>
        </w:rPr>
        <w:drawing>
          <wp:inline distT="0" distB="0" distL="0" distR="0">
            <wp:extent cx="189865" cy="213995"/>
            <wp:effectExtent l="0" t="0" r="635" b="0"/>
            <wp:docPr id="1399" name="Рисунок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700">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величин </w:t>
      </w:r>
      <w:r w:rsidR="00CD4C36">
        <w:rPr>
          <w:noProof/>
          <w:position w:val="-9"/>
        </w:rPr>
        <w:drawing>
          <wp:inline distT="0" distB="0" distL="0" distR="0">
            <wp:extent cx="213995" cy="213995"/>
            <wp:effectExtent l="0" t="0" r="0" b="0"/>
            <wp:docPr id="1400" name="Рисунок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и </w:t>
      </w:r>
      <w:r w:rsidR="00CD4C36">
        <w:rPr>
          <w:noProof/>
          <w:position w:val="-9"/>
        </w:rPr>
        <w:drawing>
          <wp:inline distT="0" distB="0" distL="0" distR="0">
            <wp:extent cx="225425" cy="213995"/>
            <wp:effectExtent l="0" t="0" r="3175" b="0"/>
            <wp:docPr id="1401" name="Рисунок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 xml:space="preserve">и соответствующие им стандартные неопределенности </w:t>
      </w:r>
      <w:r w:rsidR="00CD4C36">
        <w:rPr>
          <w:noProof/>
          <w:position w:val="-9"/>
        </w:rPr>
        <w:drawing>
          <wp:inline distT="0" distB="0" distL="0" distR="0">
            <wp:extent cx="368300" cy="213995"/>
            <wp:effectExtent l="0" t="0" r="0" b="0"/>
            <wp:docPr id="1402" name="Рисунок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701">
                      <a:extLst>
                        <a:ext uri="{28A0092B-C50C-407E-A947-70E740481C1C}">
                          <a14:useLocalDpi xmlns:a14="http://schemas.microsoft.com/office/drawing/2010/main" val="0"/>
                        </a:ext>
                      </a:extLst>
                    </a:blip>
                    <a:srcRect/>
                    <a:stretch>
                      <a:fillRect/>
                    </a:stretch>
                  </pic:blipFill>
                  <pic:spPr bwMode="auto">
                    <a:xfrm>
                      <a:off x="0" y="0"/>
                      <a:ext cx="368300" cy="213995"/>
                    </a:xfrm>
                    <a:prstGeom prst="rect">
                      <a:avLst/>
                    </a:prstGeom>
                    <a:noFill/>
                    <a:ln>
                      <a:noFill/>
                    </a:ln>
                  </pic:spPr>
                </pic:pic>
              </a:graphicData>
            </a:graphic>
          </wp:inline>
        </w:drawing>
      </w:r>
      <w:r>
        <w:t xml:space="preserve">и </w:t>
      </w:r>
      <w:r w:rsidR="00CD4C36">
        <w:rPr>
          <w:noProof/>
          <w:position w:val="-9"/>
        </w:rPr>
        <w:drawing>
          <wp:inline distT="0" distB="0" distL="0" distR="0">
            <wp:extent cx="391795" cy="213995"/>
            <wp:effectExtent l="0" t="0" r="8255" b="0"/>
            <wp:docPr id="1403" name="Рисунок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702">
                      <a:extLst>
                        <a:ext uri="{28A0092B-C50C-407E-A947-70E740481C1C}">
                          <a14:useLocalDpi xmlns:a14="http://schemas.microsoft.com/office/drawing/2010/main" val="0"/>
                        </a:ext>
                      </a:extLst>
                    </a:blip>
                    <a:srcRect/>
                    <a:stretch>
                      <a:fillRect/>
                    </a:stretch>
                  </pic:blipFill>
                  <pic:spPr bwMode="auto">
                    <a:xfrm>
                      <a:off x="0" y="0"/>
                      <a:ext cx="391795" cy="213995"/>
                    </a:xfrm>
                    <a:prstGeom prst="rect">
                      <a:avLst/>
                    </a:prstGeom>
                    <a:noFill/>
                    <a:ln>
                      <a:noFill/>
                    </a:ln>
                  </pic:spPr>
                </pic:pic>
              </a:graphicData>
            </a:graphic>
          </wp:inline>
        </w:drawing>
      </w:r>
      <w:r>
        <w:t xml:space="preserve">. Зачастую </w:t>
      </w:r>
      <w:r w:rsidR="00CD4C36">
        <w:rPr>
          <w:noProof/>
          <w:position w:val="-9"/>
        </w:rPr>
        <w:drawing>
          <wp:inline distT="0" distB="0" distL="0" distR="0">
            <wp:extent cx="213995" cy="213995"/>
            <wp:effectExtent l="0" t="0" r="0" b="0"/>
            <wp:docPr id="1404" name="Рисунок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и </w:t>
      </w:r>
      <w:r w:rsidR="00CD4C36">
        <w:rPr>
          <w:noProof/>
          <w:position w:val="-9"/>
        </w:rPr>
        <w:drawing>
          <wp:inline distT="0" distB="0" distL="0" distR="0">
            <wp:extent cx="225425" cy="213995"/>
            <wp:effectExtent l="0" t="0" r="3175" b="0"/>
            <wp:docPr id="1405" name="Рисунок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 xml:space="preserve">не являются независимыми. Ковариация </w:t>
      </w:r>
      <w:r w:rsidR="00CD4C36">
        <w:rPr>
          <w:noProof/>
          <w:position w:val="-9"/>
        </w:rPr>
        <w:drawing>
          <wp:inline distT="0" distB="0" distL="0" distR="0">
            <wp:extent cx="605790" cy="213995"/>
            <wp:effectExtent l="0" t="0" r="3810" b="0"/>
            <wp:docPr id="1406" name="Рисунок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703">
                      <a:extLst>
                        <a:ext uri="{28A0092B-C50C-407E-A947-70E740481C1C}">
                          <a14:useLocalDpi xmlns:a14="http://schemas.microsoft.com/office/drawing/2010/main" val="0"/>
                        </a:ext>
                      </a:extLst>
                    </a:blip>
                    <a:srcRect/>
                    <a:stretch>
                      <a:fillRect/>
                    </a:stretch>
                  </pic:blipFill>
                  <pic:spPr bwMode="auto">
                    <a:xfrm>
                      <a:off x="0" y="0"/>
                      <a:ext cx="605790" cy="213995"/>
                    </a:xfrm>
                    <a:prstGeom prst="rect">
                      <a:avLst/>
                    </a:prstGeom>
                    <a:noFill/>
                    <a:ln>
                      <a:noFill/>
                    </a:ln>
                  </pic:spPr>
                </pic:pic>
              </a:graphicData>
            </a:graphic>
          </wp:inline>
        </w:drawing>
      </w:r>
      <w:r>
        <w:t xml:space="preserve">, связанная с оценками </w:t>
      </w:r>
      <w:r w:rsidR="00CD4C36">
        <w:rPr>
          <w:noProof/>
          <w:position w:val="-9"/>
        </w:rPr>
        <w:drawing>
          <wp:inline distT="0" distB="0" distL="0" distR="0">
            <wp:extent cx="166370" cy="213995"/>
            <wp:effectExtent l="0" t="0" r="5080" b="0"/>
            <wp:docPr id="1407" name="Рисунок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и </w:t>
      </w:r>
      <w:r w:rsidR="00CD4C36">
        <w:rPr>
          <w:noProof/>
          <w:position w:val="-9"/>
        </w:rPr>
        <w:drawing>
          <wp:inline distT="0" distB="0" distL="0" distR="0">
            <wp:extent cx="189865" cy="213995"/>
            <wp:effectExtent l="0" t="0" r="635" b="0"/>
            <wp:docPr id="1408" name="Рисунок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700">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 может быть представлена в виде </w:t>
      </w:r>
      <w:r w:rsidR="00CD4C36">
        <w:rPr>
          <w:noProof/>
          <w:position w:val="-9"/>
        </w:rPr>
        <w:drawing>
          <wp:inline distT="0" distB="0" distL="0" distR="0">
            <wp:extent cx="1947545" cy="213995"/>
            <wp:effectExtent l="0" t="0" r="0" b="0"/>
            <wp:docPr id="1409" name="Рисунок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704">
                      <a:extLst>
                        <a:ext uri="{28A0092B-C50C-407E-A947-70E740481C1C}">
                          <a14:useLocalDpi xmlns:a14="http://schemas.microsoft.com/office/drawing/2010/main" val="0"/>
                        </a:ext>
                      </a:extLst>
                    </a:blip>
                    <a:srcRect/>
                    <a:stretch>
                      <a:fillRect/>
                    </a:stretch>
                  </pic:blipFill>
                  <pic:spPr bwMode="auto">
                    <a:xfrm>
                      <a:off x="0" y="0"/>
                      <a:ext cx="1947545" cy="213995"/>
                    </a:xfrm>
                    <a:prstGeom prst="rect">
                      <a:avLst/>
                    </a:prstGeom>
                    <a:noFill/>
                    <a:ln>
                      <a:noFill/>
                    </a:ln>
                  </pic:spPr>
                </pic:pic>
              </a:graphicData>
            </a:graphic>
          </wp:inline>
        </w:drawing>
      </w:r>
      <w:r>
        <w:t xml:space="preserve">, где </w:t>
      </w:r>
      <w:r w:rsidR="00CD4C36">
        <w:rPr>
          <w:noProof/>
          <w:position w:val="-9"/>
        </w:rPr>
        <w:drawing>
          <wp:inline distT="0" distB="0" distL="0" distR="0">
            <wp:extent cx="807720" cy="213995"/>
            <wp:effectExtent l="0" t="0" r="0" b="0"/>
            <wp:docPr id="1410" name="Рисунок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705">
                      <a:extLst>
                        <a:ext uri="{28A0092B-C50C-407E-A947-70E740481C1C}">
                          <a14:useLocalDpi xmlns:a14="http://schemas.microsoft.com/office/drawing/2010/main" val="0"/>
                        </a:ext>
                      </a:extLst>
                    </a:blip>
                    <a:srcRect/>
                    <a:stretch>
                      <a:fillRect/>
                    </a:stretch>
                  </pic:blipFill>
                  <pic:spPr bwMode="auto">
                    <a:xfrm>
                      <a:off x="0" y="0"/>
                      <a:ext cx="807720" cy="213995"/>
                    </a:xfrm>
                    <a:prstGeom prst="rect">
                      <a:avLst/>
                    </a:prstGeom>
                    <a:noFill/>
                    <a:ln>
                      <a:noFill/>
                    </a:ln>
                  </pic:spPr>
                </pic:pic>
              </a:graphicData>
            </a:graphic>
          </wp:inline>
        </w:drawing>
      </w:r>
      <w:r>
        <w:t>- коэффициент корреляции [Руководство ИСО/МЭК 98-3 (5.2.2)].</w:t>
      </w:r>
    </w:p>
    <w:p w:rsidR="00000000" w:rsidRDefault="00A947DF">
      <w:pPr>
        <w:pStyle w:val="FORMATTEXT"/>
        <w:ind w:firstLine="568"/>
        <w:jc w:val="both"/>
      </w:pPr>
    </w:p>
    <w:p w:rsidR="00000000" w:rsidRDefault="00A947DF">
      <w:pPr>
        <w:pStyle w:val="FORMATTEXT"/>
        <w:ind w:firstLine="568"/>
        <w:jc w:val="both"/>
      </w:pPr>
      <w:r>
        <w:t>Примечание </w:t>
      </w:r>
      <w:r>
        <w:t>- На практике инженер-электрик может затрудняться в числовом определении ковариации. В таких случаях оценивание неопределенности может быть повторено в испытаниях с различными численными значениями коэффициента корреляции, чтобы изучить его влияние. В данн</w:t>
      </w:r>
      <w:r>
        <w:t>ом примере проведены вычисления с коэффициентом корреляции, равным нулю и 0,9 (см. 9.4.1.7).</w:t>
      </w:r>
    </w:p>
    <w:p w:rsidR="00000000" w:rsidRDefault="00A947DF">
      <w:pPr>
        <w:pStyle w:val="FORMATTEXT"/>
        <w:ind w:firstLine="568"/>
        <w:jc w:val="both"/>
      </w:pPr>
    </w:p>
    <w:p w:rsidR="00000000" w:rsidRDefault="00A947DF">
      <w:pPr>
        <w:pStyle w:val="FORMATTEXT"/>
        <w:ind w:firstLine="568"/>
        <w:jc w:val="both"/>
      </w:pPr>
      <w:r>
        <w:t xml:space="preserve">9.4.1.4 В соответствии с 6.4.8.1 вектору случайных величин </w:t>
      </w:r>
      <w:r w:rsidR="00CD4C36">
        <w:rPr>
          <w:noProof/>
          <w:position w:val="-11"/>
        </w:rPr>
        <w:drawing>
          <wp:inline distT="0" distB="0" distL="0" distR="0">
            <wp:extent cx="985520" cy="260985"/>
            <wp:effectExtent l="0" t="0" r="5080" b="5715"/>
            <wp:docPr id="1411" name="Рисунок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706">
                      <a:extLst>
                        <a:ext uri="{28A0092B-C50C-407E-A947-70E740481C1C}">
                          <a14:useLocalDpi xmlns:a14="http://schemas.microsoft.com/office/drawing/2010/main" val="0"/>
                        </a:ext>
                      </a:extLst>
                    </a:blip>
                    <a:srcRect/>
                    <a:stretch>
                      <a:fillRect/>
                    </a:stretch>
                  </pic:blipFill>
                  <pic:spPr bwMode="auto">
                    <a:xfrm>
                      <a:off x="0" y="0"/>
                      <a:ext cx="985520" cy="260985"/>
                    </a:xfrm>
                    <a:prstGeom prst="rect">
                      <a:avLst/>
                    </a:prstGeom>
                    <a:noFill/>
                    <a:ln>
                      <a:noFill/>
                    </a:ln>
                  </pic:spPr>
                </pic:pic>
              </a:graphicData>
            </a:graphic>
          </wp:inline>
        </w:drawing>
      </w:r>
      <w:r>
        <w:t>приписана двумерная плотность нормального распределения с математическим ожиданием и ковариационной матрицей соответственно</w:t>
      </w:r>
    </w:p>
    <w:p w:rsidR="00000000" w:rsidRDefault="00A947DF">
      <w:pPr>
        <w:pStyle w:val="FORMATTEXT"/>
        <w:ind w:firstLine="568"/>
        <w:jc w:val="both"/>
      </w:pPr>
    </w:p>
    <w:p w:rsidR="00000000" w:rsidRDefault="00CD4C36">
      <w:pPr>
        <w:pStyle w:val="FORMATTEXT"/>
        <w:jc w:val="right"/>
      </w:pPr>
      <w:r>
        <w:rPr>
          <w:noProof/>
          <w:position w:val="-20"/>
        </w:rPr>
        <w:drawing>
          <wp:inline distT="0" distB="0" distL="0" distR="0">
            <wp:extent cx="2208530" cy="510540"/>
            <wp:effectExtent l="0" t="0" r="1270" b="3810"/>
            <wp:docPr id="1412" name="Рисунок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707">
                      <a:extLst>
                        <a:ext uri="{28A0092B-C50C-407E-A947-70E740481C1C}">
                          <a14:useLocalDpi xmlns:a14="http://schemas.microsoft.com/office/drawing/2010/main" val="0"/>
                        </a:ext>
                      </a:extLst>
                    </a:blip>
                    <a:srcRect/>
                    <a:stretch>
                      <a:fillRect/>
                    </a:stretch>
                  </pic:blipFill>
                  <pic:spPr bwMode="auto">
                    <a:xfrm>
                      <a:off x="0" y="0"/>
                      <a:ext cx="2208530" cy="510540"/>
                    </a:xfrm>
                    <a:prstGeom prst="rect">
                      <a:avLst/>
                    </a:prstGeom>
                    <a:noFill/>
                    <a:ln>
                      <a:noFill/>
                    </a:ln>
                  </pic:spPr>
                </pic:pic>
              </a:graphicData>
            </a:graphic>
          </wp:inline>
        </w:drawing>
      </w:r>
      <w:r w:rsidR="00A947DF">
        <w:t xml:space="preserve">.                                 (27) </w:t>
      </w:r>
    </w:p>
    <w:p w:rsidR="00000000" w:rsidRDefault="00A947DF">
      <w:pPr>
        <w:pStyle w:val="FORMATTEXT"/>
        <w:ind w:firstLine="568"/>
        <w:jc w:val="both"/>
      </w:pPr>
      <w:r>
        <w:t>9.4.1.5 Т.к. величины</w:t>
      </w:r>
      <w:r>
        <w:t xml:space="preserve"> </w:t>
      </w:r>
      <w:r w:rsidR="00CD4C36">
        <w:rPr>
          <w:noProof/>
          <w:position w:val="-9"/>
        </w:rPr>
        <w:drawing>
          <wp:inline distT="0" distB="0" distL="0" distR="0">
            <wp:extent cx="213995" cy="213995"/>
            <wp:effectExtent l="0" t="0" r="0" b="0"/>
            <wp:docPr id="1413" name="Рисунок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и </w:t>
      </w:r>
      <w:r w:rsidR="00CD4C36">
        <w:rPr>
          <w:noProof/>
          <w:position w:val="-9"/>
        </w:rPr>
        <w:drawing>
          <wp:inline distT="0" distB="0" distL="0" distR="0">
            <wp:extent cx="225425" cy="213995"/>
            <wp:effectExtent l="0" t="0" r="3175" b="0"/>
            <wp:docPr id="1414" name="Рисунок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 xml:space="preserve">, входящие в формулу (26), на практике малы по сравнению с единицей, соответствующее значение </w:t>
      </w:r>
      <w:r w:rsidR="00CD4C36">
        <w:rPr>
          <w:noProof/>
          <w:position w:val="-7"/>
        </w:rPr>
        <w:drawing>
          <wp:inline distT="0" distB="0" distL="0" distR="0">
            <wp:extent cx="142240" cy="166370"/>
            <wp:effectExtent l="0" t="0" r="0" b="5080"/>
            <wp:docPr id="1415" name="Рисунок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будет близко к единице. Поэтому в качестве модели и</w:t>
      </w:r>
      <w:r>
        <w:t>змерения можно принять</w:t>
      </w:r>
    </w:p>
    <w:p w:rsidR="00000000" w:rsidRDefault="00A947DF">
      <w:pPr>
        <w:pStyle w:val="FORMATTEXT"/>
        <w:ind w:firstLine="568"/>
        <w:jc w:val="both"/>
      </w:pPr>
    </w:p>
    <w:p w:rsidR="00000000" w:rsidRDefault="00CD4C36">
      <w:pPr>
        <w:pStyle w:val="FORMATTEXT"/>
        <w:jc w:val="right"/>
      </w:pPr>
      <w:r>
        <w:rPr>
          <w:noProof/>
          <w:position w:val="-11"/>
        </w:rPr>
        <w:drawing>
          <wp:inline distT="0" distB="0" distL="0" distR="0">
            <wp:extent cx="1401445" cy="260985"/>
            <wp:effectExtent l="0" t="0" r="8255" b="5715"/>
            <wp:docPr id="1416" name="Рисунок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708">
                      <a:extLst>
                        <a:ext uri="{28A0092B-C50C-407E-A947-70E740481C1C}">
                          <a14:useLocalDpi xmlns:a14="http://schemas.microsoft.com/office/drawing/2010/main" val="0"/>
                        </a:ext>
                      </a:extLst>
                    </a:blip>
                    <a:srcRect/>
                    <a:stretch>
                      <a:fillRect/>
                    </a:stretch>
                  </pic:blipFill>
                  <pic:spPr bwMode="auto">
                    <a:xfrm>
                      <a:off x="0" y="0"/>
                      <a:ext cx="1401445" cy="260985"/>
                    </a:xfrm>
                    <a:prstGeom prst="rect">
                      <a:avLst/>
                    </a:prstGeom>
                    <a:noFill/>
                    <a:ln>
                      <a:noFill/>
                    </a:ln>
                  </pic:spPr>
                </pic:pic>
              </a:graphicData>
            </a:graphic>
          </wp:inline>
        </w:drawing>
      </w:r>
      <w:r w:rsidR="00A947DF">
        <w:t xml:space="preserve">.                                                 (28) </w:t>
      </w:r>
    </w:p>
    <w:p w:rsidR="00000000" w:rsidRDefault="00A947DF">
      <w:pPr>
        <w:pStyle w:val="FORMATTEXT"/>
        <w:ind w:firstLine="568"/>
        <w:jc w:val="both"/>
      </w:pPr>
      <w:r>
        <w:t>В соответствии с физическим смыслом 0</w:t>
      </w:r>
      <w:r w:rsidR="00CD4C36">
        <w:rPr>
          <w:noProof/>
          <w:position w:val="-7"/>
        </w:rPr>
        <w:drawing>
          <wp:inline distT="0" distB="0" distL="0" distR="0">
            <wp:extent cx="379730" cy="166370"/>
            <wp:effectExtent l="0" t="0" r="1270" b="5080"/>
            <wp:docPr id="1417" name="Рисунок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709">
                      <a:extLst>
                        <a:ext uri="{28A0092B-C50C-407E-A947-70E740481C1C}">
                          <a14:useLocalDpi xmlns:a14="http://schemas.microsoft.com/office/drawing/2010/main" val="0"/>
                        </a:ext>
                      </a:extLst>
                    </a:blip>
                    <a:srcRect/>
                    <a:stretch>
                      <a:fillRect/>
                    </a:stretch>
                  </pic:blipFill>
                  <pic:spPr bwMode="auto">
                    <a:xfrm>
                      <a:off x="0" y="0"/>
                      <a:ext cx="379730" cy="166370"/>
                    </a:xfrm>
                    <a:prstGeom prst="rect">
                      <a:avLst/>
                    </a:prstGeom>
                    <a:noFill/>
                    <a:ln>
                      <a:noFill/>
                    </a:ln>
                  </pic:spPr>
                </pic:pic>
              </a:graphicData>
            </a:graphic>
          </wp:inline>
        </w:drawing>
      </w:r>
      <w:r>
        <w:t>1 и, следовательно, 0</w:t>
      </w:r>
      <w:r w:rsidR="00CD4C36">
        <w:rPr>
          <w:noProof/>
          <w:position w:val="-8"/>
        </w:rPr>
        <w:drawing>
          <wp:inline distT="0" distB="0" distL="0" distR="0">
            <wp:extent cx="462915" cy="178435"/>
            <wp:effectExtent l="0" t="0" r="0" b="0"/>
            <wp:docPr id="1418" name="Рисунок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710">
                      <a:extLst>
                        <a:ext uri="{28A0092B-C50C-407E-A947-70E740481C1C}">
                          <a14:useLocalDpi xmlns:a14="http://schemas.microsoft.com/office/drawing/2010/main" val="0"/>
                        </a:ext>
                      </a:extLst>
                    </a:blip>
                    <a:srcRect/>
                    <a:stretch>
                      <a:fillRect/>
                    </a:stretch>
                  </pic:blipFill>
                  <pic:spPr bwMode="auto">
                    <a:xfrm>
                      <a:off x="0" y="0"/>
                      <a:ext cx="462915" cy="178435"/>
                    </a:xfrm>
                    <a:prstGeom prst="rect">
                      <a:avLst/>
                    </a:prstGeom>
                    <a:noFill/>
                    <a:ln>
                      <a:noFill/>
                    </a:ln>
                  </pic:spPr>
                </pic:pic>
              </a:graphicData>
            </a:graphic>
          </wp:inline>
        </w:drawing>
      </w:r>
      <w:r>
        <w:t>1.</w:t>
      </w:r>
    </w:p>
    <w:p w:rsidR="00000000" w:rsidRDefault="00A947DF">
      <w:pPr>
        <w:pStyle w:val="FORMATTEXT"/>
        <w:ind w:firstLine="568"/>
        <w:jc w:val="both"/>
      </w:pPr>
    </w:p>
    <w:p w:rsidR="00000000" w:rsidRDefault="00A947DF">
      <w:pPr>
        <w:pStyle w:val="FORMATTEXT"/>
        <w:ind w:firstLine="568"/>
        <w:jc w:val="both"/>
      </w:pPr>
      <w:r>
        <w:t>9.4.1.6 О</w:t>
      </w:r>
      <w:r>
        <w:t xml:space="preserve">ценка </w:t>
      </w:r>
      <w:r w:rsidR="00CD4C36">
        <w:rPr>
          <w:noProof/>
          <w:position w:val="-8"/>
        </w:rPr>
        <w:drawing>
          <wp:inline distT="0" distB="0" distL="0" distR="0">
            <wp:extent cx="189865" cy="201930"/>
            <wp:effectExtent l="0" t="0" r="635" b="7620"/>
            <wp:docPr id="1419" name="Рисунок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711">
                      <a:extLst>
                        <a:ext uri="{28A0092B-C50C-407E-A947-70E740481C1C}">
                          <a14:useLocalDpi xmlns:a14="http://schemas.microsoft.com/office/drawing/2010/main" val="0"/>
                        </a:ext>
                      </a:extLst>
                    </a:blip>
                    <a:srcRect/>
                    <a:stretch>
                      <a:fillRect/>
                    </a:stretch>
                  </pic:blipFill>
                  <pic:spPr bwMode="auto">
                    <a:xfrm>
                      <a:off x="0" y="0"/>
                      <a:ext cx="189865" cy="201930"/>
                    </a:xfrm>
                    <a:prstGeom prst="rect">
                      <a:avLst/>
                    </a:prstGeom>
                    <a:noFill/>
                    <a:ln>
                      <a:noFill/>
                    </a:ln>
                  </pic:spPr>
                </pic:pic>
              </a:graphicData>
            </a:graphic>
          </wp:inline>
        </w:drawing>
      </w:r>
      <w:r>
        <w:t xml:space="preserve">величины </w:t>
      </w:r>
      <w:r w:rsidR="00CD4C36">
        <w:rPr>
          <w:noProof/>
          <w:position w:val="-8"/>
        </w:rPr>
        <w:drawing>
          <wp:inline distT="0" distB="0" distL="0" distR="0">
            <wp:extent cx="225425" cy="178435"/>
            <wp:effectExtent l="0" t="0" r="3175" b="0"/>
            <wp:docPr id="1420" name="Рисунок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712">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 xml:space="preserve">, ее стандартная неопределенность </w:t>
      </w:r>
      <w:r w:rsidR="00CD4C36">
        <w:rPr>
          <w:noProof/>
          <w:position w:val="-8"/>
        </w:rPr>
        <w:drawing>
          <wp:inline distT="0" distB="0" distL="0" distR="0">
            <wp:extent cx="379730" cy="201930"/>
            <wp:effectExtent l="0" t="0" r="1270" b="7620"/>
            <wp:docPr id="1421" name="Рисунок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713">
                      <a:extLst>
                        <a:ext uri="{28A0092B-C50C-407E-A947-70E740481C1C}">
                          <a14:useLocalDpi xmlns:a14="http://schemas.microsoft.com/office/drawing/2010/main" val="0"/>
                        </a:ext>
                      </a:extLst>
                    </a:blip>
                    <a:srcRect/>
                    <a:stretch>
                      <a:fillRect/>
                    </a:stretch>
                  </pic:blipFill>
                  <pic:spPr bwMode="auto">
                    <a:xfrm>
                      <a:off x="0" y="0"/>
                      <a:ext cx="379730" cy="201930"/>
                    </a:xfrm>
                    <a:prstGeom prst="rect">
                      <a:avLst/>
                    </a:prstGeom>
                    <a:noFill/>
                    <a:ln>
                      <a:noFill/>
                    </a:ln>
                  </pic:spPr>
                </pic:pic>
              </a:graphicData>
            </a:graphic>
          </wp:inline>
        </w:drawing>
      </w:r>
      <w:r>
        <w:t xml:space="preserve">и интервал охвата для </w:t>
      </w:r>
      <w:r w:rsidR="00CD4C36">
        <w:rPr>
          <w:noProof/>
          <w:position w:val="-8"/>
        </w:rPr>
        <w:drawing>
          <wp:inline distT="0" distB="0" distL="0" distR="0">
            <wp:extent cx="225425" cy="178435"/>
            <wp:effectExtent l="0" t="0" r="3175" b="0"/>
            <wp:docPr id="1422" name="Рисунок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712">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 xml:space="preserve">должны быть получены для различных </w:t>
      </w:r>
      <w:r w:rsidR="00CD4C36">
        <w:rPr>
          <w:noProof/>
          <w:position w:val="-9"/>
        </w:rPr>
        <w:drawing>
          <wp:inline distT="0" distB="0" distL="0" distR="0">
            <wp:extent cx="166370" cy="213995"/>
            <wp:effectExtent l="0" t="0" r="5080" b="0"/>
            <wp:docPr id="1423" name="Рисунок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714">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w:t>
      </w:r>
      <w:r w:rsidR="00CD4C36">
        <w:rPr>
          <w:noProof/>
          <w:position w:val="-9"/>
        </w:rPr>
        <w:drawing>
          <wp:inline distT="0" distB="0" distL="0" distR="0">
            <wp:extent cx="189865" cy="213995"/>
            <wp:effectExtent l="0" t="0" r="635" b="0"/>
            <wp:docPr id="1424" name="Рисунок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700">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 </w:t>
      </w:r>
      <w:r w:rsidR="00CD4C36">
        <w:rPr>
          <w:noProof/>
          <w:position w:val="-9"/>
        </w:rPr>
        <w:drawing>
          <wp:inline distT="0" distB="0" distL="0" distR="0">
            <wp:extent cx="368300" cy="213995"/>
            <wp:effectExtent l="0" t="0" r="0" b="0"/>
            <wp:docPr id="1425" name="Рисунок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701">
                      <a:extLst>
                        <a:ext uri="{28A0092B-C50C-407E-A947-70E740481C1C}">
                          <a14:useLocalDpi xmlns:a14="http://schemas.microsoft.com/office/drawing/2010/main" val="0"/>
                        </a:ext>
                      </a:extLst>
                    </a:blip>
                    <a:srcRect/>
                    <a:stretch>
                      <a:fillRect/>
                    </a:stretch>
                  </pic:blipFill>
                  <pic:spPr bwMode="auto">
                    <a:xfrm>
                      <a:off x="0" y="0"/>
                      <a:ext cx="368300" cy="213995"/>
                    </a:xfrm>
                    <a:prstGeom prst="rect">
                      <a:avLst/>
                    </a:prstGeom>
                    <a:noFill/>
                    <a:ln>
                      <a:noFill/>
                    </a:ln>
                  </pic:spPr>
                </pic:pic>
              </a:graphicData>
            </a:graphic>
          </wp:inline>
        </w:drawing>
      </w:r>
      <w:r>
        <w:t xml:space="preserve">, </w:t>
      </w:r>
      <w:r w:rsidR="00CD4C36">
        <w:rPr>
          <w:noProof/>
          <w:position w:val="-9"/>
        </w:rPr>
        <w:drawing>
          <wp:inline distT="0" distB="0" distL="0" distR="0">
            <wp:extent cx="391795" cy="213995"/>
            <wp:effectExtent l="0" t="0" r="8255" b="0"/>
            <wp:docPr id="1426" name="Рисунок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702">
                      <a:extLst>
                        <a:ext uri="{28A0092B-C50C-407E-A947-70E740481C1C}">
                          <a14:useLocalDpi xmlns:a14="http://schemas.microsoft.com/office/drawing/2010/main" val="0"/>
                        </a:ext>
                      </a:extLst>
                    </a:blip>
                    <a:srcRect/>
                    <a:stretch>
                      <a:fillRect/>
                    </a:stretch>
                  </pic:blipFill>
                  <pic:spPr bwMode="auto">
                    <a:xfrm>
                      <a:off x="0" y="0"/>
                      <a:ext cx="391795" cy="213995"/>
                    </a:xfrm>
                    <a:prstGeom prst="rect">
                      <a:avLst/>
                    </a:prstGeom>
                    <a:noFill/>
                    <a:ln>
                      <a:noFill/>
                    </a:ln>
                  </pic:spPr>
                </pic:pic>
              </a:graphicData>
            </a:graphic>
          </wp:inline>
        </w:drawing>
      </w:r>
      <w:r>
        <w:t xml:space="preserve">и </w:t>
      </w:r>
      <w:r w:rsidR="00CD4C36">
        <w:rPr>
          <w:noProof/>
          <w:position w:val="-9"/>
        </w:rPr>
        <w:drawing>
          <wp:inline distT="0" distB="0" distL="0" distR="0">
            <wp:extent cx="581660" cy="213995"/>
            <wp:effectExtent l="0" t="0" r="8890" b="0"/>
            <wp:docPr id="1427" name="Рисунок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715">
                      <a:extLst>
                        <a:ext uri="{28A0092B-C50C-407E-A947-70E740481C1C}">
                          <a14:useLocalDpi xmlns:a14="http://schemas.microsoft.com/office/drawing/2010/main" val="0"/>
                        </a:ext>
                      </a:extLst>
                    </a:blip>
                    <a:srcRect/>
                    <a:stretch>
                      <a:fillRect/>
                    </a:stretch>
                  </pic:blipFill>
                  <pic:spPr bwMode="auto">
                    <a:xfrm>
                      <a:off x="0" y="0"/>
                      <a:ext cx="581660" cy="213995"/>
                    </a:xfrm>
                    <a:prstGeom prst="rect">
                      <a:avLst/>
                    </a:prstGeom>
                    <a:noFill/>
                    <a:ln>
                      <a:noFill/>
                    </a:ln>
                  </pic:spPr>
                </pic:pic>
              </a:graphicData>
            </a:graphic>
          </wp:inline>
        </w:drawing>
      </w:r>
      <w:r>
        <w:t>. Все эти величины безразмерны.</w:t>
      </w:r>
    </w:p>
    <w:p w:rsidR="00000000" w:rsidRDefault="00A947DF">
      <w:pPr>
        <w:pStyle w:val="FORMATTEXT"/>
        <w:ind w:firstLine="568"/>
        <w:jc w:val="both"/>
      </w:pPr>
    </w:p>
    <w:p w:rsidR="00000000" w:rsidRDefault="00A947DF">
      <w:pPr>
        <w:pStyle w:val="FORMATTEXT"/>
        <w:ind w:firstLine="568"/>
        <w:jc w:val="both"/>
      </w:pPr>
      <w:r>
        <w:t>9.4.1.7 Рассматриваются шесть случаев, в каж</w:t>
      </w:r>
      <w:r>
        <w:t xml:space="preserve">дом из которых </w:t>
      </w:r>
      <w:r w:rsidR="00CD4C36">
        <w:rPr>
          <w:noProof/>
          <w:position w:val="-9"/>
        </w:rPr>
        <w:drawing>
          <wp:inline distT="0" distB="0" distL="0" distR="0">
            <wp:extent cx="332740" cy="213995"/>
            <wp:effectExtent l="0" t="0" r="0" b="0"/>
            <wp:docPr id="1428" name="Рисунок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716">
                      <a:extLst>
                        <a:ext uri="{28A0092B-C50C-407E-A947-70E740481C1C}">
                          <a14:useLocalDpi xmlns:a14="http://schemas.microsoft.com/office/drawing/2010/main" val="0"/>
                        </a:ext>
                      </a:extLst>
                    </a:blip>
                    <a:srcRect/>
                    <a:stretch>
                      <a:fillRect/>
                    </a:stretch>
                  </pic:blipFill>
                  <pic:spPr bwMode="auto">
                    <a:xfrm>
                      <a:off x="0" y="0"/>
                      <a:ext cx="332740" cy="213995"/>
                    </a:xfrm>
                    <a:prstGeom prst="rect">
                      <a:avLst/>
                    </a:prstGeom>
                    <a:noFill/>
                    <a:ln>
                      <a:noFill/>
                    </a:ln>
                  </pic:spPr>
                </pic:pic>
              </a:graphicData>
            </a:graphic>
          </wp:inline>
        </w:drawing>
      </w:r>
      <w:r>
        <w:t xml:space="preserve">0, </w:t>
      </w:r>
      <w:r w:rsidR="00CD4C36">
        <w:rPr>
          <w:noProof/>
          <w:position w:val="-9"/>
        </w:rPr>
        <w:drawing>
          <wp:inline distT="0" distB="0" distL="0" distR="0">
            <wp:extent cx="997585" cy="213995"/>
            <wp:effectExtent l="0" t="0" r="0" b="0"/>
            <wp:docPr id="1429" name="Рисунок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717">
                      <a:extLst>
                        <a:ext uri="{28A0092B-C50C-407E-A947-70E740481C1C}">
                          <a14:useLocalDpi xmlns:a14="http://schemas.microsoft.com/office/drawing/2010/main" val="0"/>
                        </a:ext>
                      </a:extLst>
                    </a:blip>
                    <a:srcRect/>
                    <a:stretch>
                      <a:fillRect/>
                    </a:stretch>
                  </pic:blipFill>
                  <pic:spPr bwMode="auto">
                    <a:xfrm>
                      <a:off x="0" y="0"/>
                      <a:ext cx="997585" cy="213995"/>
                    </a:xfrm>
                    <a:prstGeom prst="rect">
                      <a:avLst/>
                    </a:prstGeom>
                    <a:noFill/>
                    <a:ln>
                      <a:noFill/>
                    </a:ln>
                  </pic:spPr>
                </pic:pic>
              </a:graphicData>
            </a:graphic>
          </wp:inline>
        </w:drawing>
      </w:r>
      <w:r>
        <w:t xml:space="preserve">0,005. В первых трех случаях </w:t>
      </w:r>
      <w:r w:rsidR="00CD4C36">
        <w:rPr>
          <w:noProof/>
          <w:position w:val="-9"/>
        </w:rPr>
        <w:drawing>
          <wp:inline distT="0" distB="0" distL="0" distR="0">
            <wp:extent cx="166370" cy="213995"/>
            <wp:effectExtent l="0" t="0" r="5080" b="0"/>
            <wp:docPr id="1430" name="Рисунок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принимает значения </w:t>
      </w:r>
      <w:r w:rsidR="00CD4C36">
        <w:rPr>
          <w:noProof/>
          <w:position w:val="-9"/>
        </w:rPr>
        <w:drawing>
          <wp:inline distT="0" distB="0" distL="0" distR="0">
            <wp:extent cx="308610" cy="213995"/>
            <wp:effectExtent l="0" t="0" r="0" b="0"/>
            <wp:docPr id="1431" name="Рисунок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718">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 xml:space="preserve">0, </w:t>
      </w:r>
      <w:r w:rsidR="00CD4C36">
        <w:rPr>
          <w:noProof/>
          <w:position w:val="-9"/>
        </w:rPr>
        <w:drawing>
          <wp:inline distT="0" distB="0" distL="0" distR="0">
            <wp:extent cx="308610" cy="213995"/>
            <wp:effectExtent l="0" t="0" r="0" b="0"/>
            <wp:docPr id="1432" name="Рисунок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719">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 xml:space="preserve">0,010 и </w:t>
      </w:r>
      <w:r w:rsidR="00CD4C36">
        <w:rPr>
          <w:noProof/>
          <w:position w:val="-9"/>
        </w:rPr>
        <w:drawing>
          <wp:inline distT="0" distB="0" distL="0" distR="0">
            <wp:extent cx="308610" cy="213995"/>
            <wp:effectExtent l="0" t="0" r="0" b="0"/>
            <wp:docPr id="1433" name="Рисунок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719">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 xml:space="preserve">0,050 при </w:t>
      </w:r>
      <w:r w:rsidR="00CD4C36">
        <w:rPr>
          <w:noProof/>
          <w:position w:val="-9"/>
        </w:rPr>
        <w:drawing>
          <wp:inline distT="0" distB="0" distL="0" distR="0">
            <wp:extent cx="712470" cy="213995"/>
            <wp:effectExtent l="0" t="0" r="0" b="0"/>
            <wp:docPr id="1434" name="Рисунок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720">
                      <a:extLst>
                        <a:ext uri="{28A0092B-C50C-407E-A947-70E740481C1C}">
                          <a14:useLocalDpi xmlns:a14="http://schemas.microsoft.com/office/drawing/2010/main" val="0"/>
                        </a:ext>
                      </a:extLst>
                    </a:blip>
                    <a:srcRect/>
                    <a:stretch>
                      <a:fillRect/>
                    </a:stretch>
                  </pic:blipFill>
                  <pic:spPr bwMode="auto">
                    <a:xfrm>
                      <a:off x="0" y="0"/>
                      <a:ext cx="712470" cy="213995"/>
                    </a:xfrm>
                    <a:prstGeom prst="rect">
                      <a:avLst/>
                    </a:prstGeom>
                    <a:noFill/>
                    <a:ln>
                      <a:noFill/>
                    </a:ln>
                  </pic:spPr>
                </pic:pic>
              </a:graphicData>
            </a:graphic>
          </wp:inline>
        </w:drawing>
      </w:r>
      <w:r>
        <w:t xml:space="preserve">0. Остальные три случая соответствуют тем же значениям </w:t>
      </w:r>
      <w:r w:rsidR="00CD4C36">
        <w:rPr>
          <w:noProof/>
          <w:position w:val="-9"/>
        </w:rPr>
        <w:drawing>
          <wp:inline distT="0" distB="0" distL="0" distR="0">
            <wp:extent cx="166370" cy="213995"/>
            <wp:effectExtent l="0" t="0" r="5080" b="0"/>
            <wp:docPr id="1435" name="Рисунок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но при </w:t>
      </w:r>
      <w:r w:rsidR="00CD4C36">
        <w:rPr>
          <w:noProof/>
          <w:position w:val="-9"/>
        </w:rPr>
        <w:drawing>
          <wp:inline distT="0" distB="0" distL="0" distR="0">
            <wp:extent cx="712470" cy="213995"/>
            <wp:effectExtent l="0" t="0" r="0" b="0"/>
            <wp:docPr id="1436" name="Рисунок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720">
                      <a:extLst>
                        <a:ext uri="{28A0092B-C50C-407E-A947-70E740481C1C}">
                          <a14:useLocalDpi xmlns:a14="http://schemas.microsoft.com/office/drawing/2010/main" val="0"/>
                        </a:ext>
                      </a:extLst>
                    </a:blip>
                    <a:srcRect/>
                    <a:stretch>
                      <a:fillRect/>
                    </a:stretch>
                  </pic:blipFill>
                  <pic:spPr bwMode="auto">
                    <a:xfrm>
                      <a:off x="0" y="0"/>
                      <a:ext cx="712470" cy="213995"/>
                    </a:xfrm>
                    <a:prstGeom prst="rect">
                      <a:avLst/>
                    </a:prstGeom>
                    <a:noFill/>
                    <a:ln>
                      <a:noFill/>
                    </a:ln>
                  </pic:spPr>
                </pic:pic>
              </a:graphicData>
            </a:graphic>
          </wp:inline>
        </w:drawing>
      </w:r>
      <w:r>
        <w:t xml:space="preserve">0,9. Различные значения </w:t>
      </w:r>
      <w:r w:rsidR="00CD4C36">
        <w:rPr>
          <w:noProof/>
          <w:position w:val="-9"/>
        </w:rPr>
        <w:drawing>
          <wp:inline distT="0" distB="0" distL="0" distR="0">
            <wp:extent cx="166370" cy="213995"/>
            <wp:effectExtent l="0" t="0" r="5080" b="0"/>
            <wp:docPr id="1437" name="Рисунок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721">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(сопоставимые с наблюдаемыми на практике) использованы с целью исследовать, до какой степени могут различаться результаты оценивания неопределенности, полученные разными методами.</w:t>
      </w:r>
    </w:p>
    <w:p w:rsidR="00000000" w:rsidRDefault="00A947DF">
      <w:pPr>
        <w:pStyle w:val="FORMATTEXT"/>
        <w:ind w:firstLine="568"/>
        <w:jc w:val="both"/>
      </w:pPr>
    </w:p>
    <w:p w:rsidR="00000000" w:rsidRDefault="00A947DF">
      <w:pPr>
        <w:pStyle w:val="FORMATTEXT"/>
        <w:ind w:firstLine="568"/>
        <w:jc w:val="both"/>
      </w:pPr>
      <w:r>
        <w:t xml:space="preserve">9.4.1.8 В случаях, когда </w:t>
      </w:r>
      <w:r w:rsidR="00CD4C36">
        <w:rPr>
          <w:noProof/>
          <w:position w:val="-9"/>
        </w:rPr>
        <w:drawing>
          <wp:inline distT="0" distB="0" distL="0" distR="0">
            <wp:extent cx="712470" cy="213995"/>
            <wp:effectExtent l="0" t="0" r="0" b="0"/>
            <wp:docPr id="1438" name="Рисунок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720">
                      <a:extLst>
                        <a:ext uri="{28A0092B-C50C-407E-A947-70E740481C1C}">
                          <a14:useLocalDpi xmlns:a14="http://schemas.microsoft.com/office/drawing/2010/main" val="0"/>
                        </a:ext>
                      </a:extLst>
                    </a:blip>
                    <a:srcRect/>
                    <a:stretch>
                      <a:fillRect/>
                    </a:stretch>
                  </pic:blipFill>
                  <pic:spPr bwMode="auto">
                    <a:xfrm>
                      <a:off x="0" y="0"/>
                      <a:ext cx="712470" cy="213995"/>
                    </a:xfrm>
                    <a:prstGeom prst="rect">
                      <a:avLst/>
                    </a:prstGeom>
                    <a:noFill/>
                    <a:ln>
                      <a:noFill/>
                    </a:ln>
                  </pic:spPr>
                </pic:pic>
              </a:graphicData>
            </a:graphic>
          </wp:inline>
        </w:drawing>
      </w:r>
      <w:r>
        <w:t xml:space="preserve">0, ковариационная матрица [см. формулу (27)] становится диагональной: </w:t>
      </w:r>
      <w:r w:rsidR="00CD4C36">
        <w:rPr>
          <w:noProof/>
          <w:position w:val="-11"/>
        </w:rPr>
        <w:drawing>
          <wp:inline distT="0" distB="0" distL="0" distR="0">
            <wp:extent cx="1306195" cy="260985"/>
            <wp:effectExtent l="0" t="0" r="8255" b="5715"/>
            <wp:docPr id="1439" name="Рисунок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722">
                      <a:extLst>
                        <a:ext uri="{28A0092B-C50C-407E-A947-70E740481C1C}">
                          <a14:useLocalDpi xmlns:a14="http://schemas.microsoft.com/office/drawing/2010/main" val="0"/>
                        </a:ext>
                      </a:extLst>
                    </a:blip>
                    <a:srcRect/>
                    <a:stretch>
                      <a:fillRect/>
                    </a:stretch>
                  </pic:blipFill>
                  <pic:spPr bwMode="auto">
                    <a:xfrm>
                      <a:off x="0" y="0"/>
                      <a:ext cx="1306195" cy="260985"/>
                    </a:xfrm>
                    <a:prstGeom prst="rect">
                      <a:avLst/>
                    </a:prstGeom>
                    <a:noFill/>
                    <a:ln>
                      <a:noFill/>
                    </a:ln>
                  </pic:spPr>
                </pic:pic>
              </a:graphicData>
            </a:graphic>
          </wp:inline>
        </w:drawing>
      </w:r>
      <w:r>
        <w:t xml:space="preserve">, а соответствующее совместное распределение </w:t>
      </w:r>
      <w:r w:rsidR="00CD4C36">
        <w:rPr>
          <w:noProof/>
          <w:position w:val="-9"/>
        </w:rPr>
        <w:drawing>
          <wp:inline distT="0" distB="0" distL="0" distR="0">
            <wp:extent cx="213995" cy="213995"/>
            <wp:effectExtent l="0" t="0" r="0" b="0"/>
            <wp:docPr id="1440" name="Рисунок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и </w:t>
      </w:r>
      <w:r w:rsidR="00CD4C36">
        <w:rPr>
          <w:noProof/>
          <w:position w:val="-9"/>
        </w:rPr>
        <w:lastRenderedPageBreak/>
        <w:drawing>
          <wp:inline distT="0" distB="0" distL="0" distR="0">
            <wp:extent cx="225425" cy="213995"/>
            <wp:effectExtent l="0" t="0" r="3175" b="0"/>
            <wp:docPr id="1441" name="Рисунок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превращается в произведение д</w:t>
      </w:r>
      <w:r>
        <w:t xml:space="preserve">вух одномерных нормальных распределений </w:t>
      </w:r>
      <w:r w:rsidR="00CD4C36">
        <w:rPr>
          <w:noProof/>
          <w:position w:val="-10"/>
        </w:rPr>
        <w:drawing>
          <wp:inline distT="0" distB="0" distL="0" distR="0">
            <wp:extent cx="201930" cy="225425"/>
            <wp:effectExtent l="0" t="0" r="7620" b="3175"/>
            <wp:docPr id="1442" name="Рисунок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723">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w:t>
      </w:r>
      <w:r w:rsidR="00CD4C36">
        <w:rPr>
          <w:noProof/>
          <w:position w:val="-7"/>
        </w:rPr>
        <w:drawing>
          <wp:inline distT="0" distB="0" distL="0" distR="0">
            <wp:extent cx="213995" cy="166370"/>
            <wp:effectExtent l="0" t="0" r="0" b="5080"/>
            <wp:docPr id="1443" name="Рисунок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13995" cy="166370"/>
                    </a:xfrm>
                    <a:prstGeom prst="rect">
                      <a:avLst/>
                    </a:prstGeom>
                    <a:noFill/>
                    <a:ln>
                      <a:noFill/>
                    </a:ln>
                  </pic:spPr>
                </pic:pic>
              </a:graphicData>
            </a:graphic>
          </wp:inline>
        </w:drawing>
      </w:r>
      <w:r>
        <w:t xml:space="preserve">1, 2, с математическим ожиданием </w:t>
      </w:r>
      <w:r w:rsidR="00CD4C36">
        <w:rPr>
          <w:noProof/>
          <w:position w:val="-10"/>
        </w:rPr>
        <w:drawing>
          <wp:inline distT="0" distB="0" distL="0" distR="0">
            <wp:extent cx="166370" cy="225425"/>
            <wp:effectExtent l="0" t="0" r="5080" b="3175"/>
            <wp:docPr id="1444" name="Рисунок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и стандартным отклонением </w:t>
      </w:r>
      <w:r w:rsidR="00CD4C36">
        <w:rPr>
          <w:noProof/>
          <w:position w:val="-10"/>
        </w:rPr>
        <w:drawing>
          <wp:inline distT="0" distB="0" distL="0" distR="0">
            <wp:extent cx="368300" cy="225425"/>
            <wp:effectExtent l="0" t="0" r="0" b="3175"/>
            <wp:docPr id="1445" name="Рисунок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rPr>
          <w:b/>
          <w:bCs/>
        </w:rPr>
        <w:t>9.4.2 Тран</w:t>
      </w:r>
      <w:r>
        <w:rPr>
          <w:b/>
          <w:bCs/>
        </w:rPr>
        <w:t>сформирование распределений и получение результатов при нулевой ковариации между входными величинами</w:t>
      </w:r>
    </w:p>
    <w:p w:rsidR="00000000" w:rsidRDefault="00A947DF">
      <w:pPr>
        <w:pStyle w:val="FORMATTEXT"/>
        <w:ind w:firstLine="568"/>
        <w:jc w:val="both"/>
      </w:pPr>
    </w:p>
    <w:p w:rsidR="00000000" w:rsidRDefault="00A947DF">
      <w:pPr>
        <w:pStyle w:val="FORMATTEXT"/>
        <w:ind w:firstLine="568"/>
        <w:jc w:val="both"/>
      </w:pPr>
      <w:r>
        <w:t>9.4.2.1 Общие положения</w:t>
      </w:r>
    </w:p>
    <w:p w:rsidR="00000000" w:rsidRDefault="00A947DF">
      <w:pPr>
        <w:pStyle w:val="FORMATTEXT"/>
        <w:ind w:firstLine="568"/>
        <w:jc w:val="both"/>
      </w:pPr>
    </w:p>
    <w:p w:rsidR="00000000" w:rsidRDefault="00A947DF">
      <w:pPr>
        <w:pStyle w:val="FORMATTEXT"/>
        <w:ind w:firstLine="568"/>
        <w:jc w:val="both"/>
      </w:pPr>
      <w:r>
        <w:t>9.4.2.1.1 Оценивание неопределенности основано на трансформировании распределений, реализованном:</w:t>
      </w:r>
    </w:p>
    <w:p w:rsidR="00000000" w:rsidRDefault="00A947DF">
      <w:pPr>
        <w:pStyle w:val="FORMATTEXT"/>
        <w:ind w:firstLine="568"/>
        <w:jc w:val="both"/>
      </w:pPr>
    </w:p>
    <w:p w:rsidR="00000000" w:rsidRDefault="00A947DF">
      <w:pPr>
        <w:pStyle w:val="FORMATTEXT"/>
        <w:ind w:firstLine="568"/>
        <w:jc w:val="both"/>
      </w:pPr>
      <w:r>
        <w:t>a) аналитически (в целях сравн</w:t>
      </w:r>
      <w:r>
        <w:t>ения);</w:t>
      </w:r>
    </w:p>
    <w:p w:rsidR="00000000" w:rsidRDefault="00A947DF">
      <w:pPr>
        <w:pStyle w:val="FORMATTEXT"/>
        <w:ind w:firstLine="568"/>
        <w:jc w:val="both"/>
      </w:pPr>
    </w:p>
    <w:p w:rsidR="00000000" w:rsidRDefault="00A947DF">
      <w:pPr>
        <w:pStyle w:val="FORMATTEXT"/>
        <w:ind w:firstLine="568"/>
        <w:jc w:val="both"/>
      </w:pPr>
      <w:r>
        <w:t>b) использованием способа оценивания неопределенности по GUM;</w:t>
      </w:r>
    </w:p>
    <w:p w:rsidR="00000000" w:rsidRDefault="00A947DF">
      <w:pPr>
        <w:pStyle w:val="FORMATTEXT"/>
        <w:ind w:firstLine="568"/>
        <w:jc w:val="both"/>
      </w:pPr>
    </w:p>
    <w:p w:rsidR="00000000" w:rsidRDefault="00A947DF">
      <w:pPr>
        <w:pStyle w:val="FORMATTEXT"/>
        <w:ind w:firstLine="568"/>
        <w:jc w:val="both"/>
      </w:pPr>
      <w:r>
        <w:t>c) с использованием метода Монте-Карло.</w:t>
      </w:r>
    </w:p>
    <w:p w:rsidR="00000000" w:rsidRDefault="00A947DF">
      <w:pPr>
        <w:pStyle w:val="FORMATTEXT"/>
        <w:ind w:firstLine="568"/>
        <w:jc w:val="both"/>
      </w:pPr>
    </w:p>
    <w:p w:rsidR="00000000" w:rsidRDefault="00A947DF">
      <w:pPr>
        <w:pStyle w:val="FORMATTEXT"/>
        <w:ind w:firstLine="568"/>
        <w:jc w:val="both"/>
      </w:pPr>
      <w:r>
        <w:t xml:space="preserve">Примечание - Все указанные методы не обеспечивают получение такого распределения вероятностей для </w:t>
      </w:r>
      <w:r w:rsidR="00CD4C36">
        <w:rPr>
          <w:noProof/>
          <w:position w:val="-8"/>
        </w:rPr>
        <w:drawing>
          <wp:inline distT="0" distB="0" distL="0" distR="0">
            <wp:extent cx="189865" cy="201930"/>
            <wp:effectExtent l="0" t="0" r="635" b="7620"/>
            <wp:docPr id="1446" name="Рисунок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724">
                      <a:extLst>
                        <a:ext uri="{28A0092B-C50C-407E-A947-70E740481C1C}">
                          <a14:useLocalDpi xmlns:a14="http://schemas.microsoft.com/office/drawing/2010/main" val="0"/>
                        </a:ext>
                      </a:extLst>
                    </a:blip>
                    <a:srcRect/>
                    <a:stretch>
                      <a:fillRect/>
                    </a:stretch>
                  </pic:blipFill>
                  <pic:spPr bwMode="auto">
                    <a:xfrm>
                      <a:off x="0" y="0"/>
                      <a:ext cx="189865" cy="201930"/>
                    </a:xfrm>
                    <a:prstGeom prst="rect">
                      <a:avLst/>
                    </a:prstGeom>
                    <a:noFill/>
                    <a:ln>
                      <a:noFill/>
                    </a:ln>
                  </pic:spPr>
                </pic:pic>
              </a:graphicData>
            </a:graphic>
          </wp:inline>
        </w:drawing>
      </w:r>
      <w:r>
        <w:t>, чтобы, ка</w:t>
      </w:r>
      <w:r>
        <w:t xml:space="preserve">к это диктуют физические соображения, вероятность значений </w:t>
      </w:r>
      <w:r w:rsidR="00CD4C36">
        <w:rPr>
          <w:noProof/>
          <w:position w:val="-8"/>
        </w:rPr>
        <w:drawing>
          <wp:inline distT="0" distB="0" distL="0" distR="0">
            <wp:extent cx="189865" cy="201930"/>
            <wp:effectExtent l="0" t="0" r="635" b="7620"/>
            <wp:docPr id="1447" name="Рисунок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711">
                      <a:extLst>
                        <a:ext uri="{28A0092B-C50C-407E-A947-70E740481C1C}">
                          <a14:useLocalDpi xmlns:a14="http://schemas.microsoft.com/office/drawing/2010/main" val="0"/>
                        </a:ext>
                      </a:extLst>
                    </a:blip>
                    <a:srcRect/>
                    <a:stretch>
                      <a:fillRect/>
                    </a:stretch>
                  </pic:blipFill>
                  <pic:spPr bwMode="auto">
                    <a:xfrm>
                      <a:off x="0" y="0"/>
                      <a:ext cx="189865" cy="201930"/>
                    </a:xfrm>
                    <a:prstGeom prst="rect">
                      <a:avLst/>
                    </a:prstGeom>
                    <a:noFill/>
                    <a:ln>
                      <a:noFill/>
                    </a:ln>
                  </pic:spPr>
                </pic:pic>
              </a:graphicData>
            </a:graphic>
          </wp:inline>
        </w:drawing>
      </w:r>
      <w:r>
        <w:t xml:space="preserve">, превышающих единицу, была равна нулю. Однако для достаточно малых неопределенностей </w:t>
      </w:r>
      <w:r w:rsidR="00CD4C36">
        <w:rPr>
          <w:noProof/>
          <w:position w:val="-9"/>
        </w:rPr>
        <w:drawing>
          <wp:inline distT="0" distB="0" distL="0" distR="0">
            <wp:extent cx="368300" cy="213995"/>
            <wp:effectExtent l="0" t="0" r="0" b="0"/>
            <wp:docPr id="1448" name="Рисунок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701">
                      <a:extLst>
                        <a:ext uri="{28A0092B-C50C-407E-A947-70E740481C1C}">
                          <a14:useLocalDpi xmlns:a14="http://schemas.microsoft.com/office/drawing/2010/main" val="0"/>
                        </a:ext>
                      </a:extLst>
                    </a:blip>
                    <a:srcRect/>
                    <a:stretch>
                      <a:fillRect/>
                    </a:stretch>
                  </pic:blipFill>
                  <pic:spPr bwMode="auto">
                    <a:xfrm>
                      <a:off x="0" y="0"/>
                      <a:ext cx="368300" cy="213995"/>
                    </a:xfrm>
                    <a:prstGeom prst="rect">
                      <a:avLst/>
                    </a:prstGeom>
                    <a:noFill/>
                    <a:ln>
                      <a:noFill/>
                    </a:ln>
                  </pic:spPr>
                </pic:pic>
              </a:graphicData>
            </a:graphic>
          </wp:inline>
        </w:drawing>
      </w:r>
      <w:r>
        <w:t xml:space="preserve">и </w:t>
      </w:r>
      <w:r w:rsidR="00CD4C36">
        <w:rPr>
          <w:noProof/>
          <w:position w:val="-9"/>
        </w:rPr>
        <w:drawing>
          <wp:inline distT="0" distB="0" distL="0" distR="0">
            <wp:extent cx="391795" cy="213995"/>
            <wp:effectExtent l="0" t="0" r="8255" b="0"/>
            <wp:docPr id="1449" name="Рисунок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702">
                      <a:extLst>
                        <a:ext uri="{28A0092B-C50C-407E-A947-70E740481C1C}">
                          <a14:useLocalDpi xmlns:a14="http://schemas.microsoft.com/office/drawing/2010/main" val="0"/>
                        </a:ext>
                      </a:extLst>
                    </a:blip>
                    <a:srcRect/>
                    <a:stretch>
                      <a:fillRect/>
                    </a:stretch>
                  </pic:blipFill>
                  <pic:spPr bwMode="auto">
                    <a:xfrm>
                      <a:off x="0" y="0"/>
                      <a:ext cx="391795" cy="213995"/>
                    </a:xfrm>
                    <a:prstGeom prst="rect">
                      <a:avLst/>
                    </a:prstGeom>
                    <a:noFill/>
                    <a:ln>
                      <a:noFill/>
                    </a:ln>
                  </pic:spPr>
                </pic:pic>
              </a:graphicData>
            </a:graphic>
          </wp:inline>
        </w:drawing>
      </w:r>
      <w:r>
        <w:t xml:space="preserve">, как в данном примере, можно указанным физическим ограничением пренебречь и аппроксимировать плотность распределения вероятностей для </w:t>
      </w:r>
      <w:r w:rsidR="00CD4C36">
        <w:rPr>
          <w:noProof/>
          <w:position w:val="-8"/>
        </w:rPr>
        <w:drawing>
          <wp:inline distT="0" distB="0" distL="0" distR="0">
            <wp:extent cx="189865" cy="201930"/>
            <wp:effectExtent l="0" t="0" r="635" b="7620"/>
            <wp:docPr id="1450" name="Рисунок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725">
                      <a:extLst>
                        <a:ext uri="{28A0092B-C50C-407E-A947-70E740481C1C}">
                          <a14:useLocalDpi xmlns:a14="http://schemas.microsoft.com/office/drawing/2010/main" val="0"/>
                        </a:ext>
                      </a:extLst>
                    </a:blip>
                    <a:srcRect/>
                    <a:stretch>
                      <a:fillRect/>
                    </a:stretch>
                  </pic:blipFill>
                  <pic:spPr bwMode="auto">
                    <a:xfrm>
                      <a:off x="0" y="0"/>
                      <a:ext cx="189865" cy="201930"/>
                    </a:xfrm>
                    <a:prstGeom prst="rect">
                      <a:avLst/>
                    </a:prstGeom>
                    <a:noFill/>
                    <a:ln>
                      <a:noFill/>
                    </a:ln>
                  </pic:spPr>
                </pic:pic>
              </a:graphicData>
            </a:graphic>
          </wp:inline>
        </w:drawing>
      </w:r>
      <w:r>
        <w:t>более простой</w:t>
      </w:r>
      <w:r>
        <w:t xml:space="preserve"> функцией, определенной на множестве всех неотрицательных значений </w:t>
      </w:r>
      <w:r w:rsidR="00CD4C36">
        <w:rPr>
          <w:noProof/>
          <w:position w:val="-8"/>
        </w:rPr>
        <w:drawing>
          <wp:inline distT="0" distB="0" distL="0" distR="0">
            <wp:extent cx="189865" cy="201930"/>
            <wp:effectExtent l="0" t="0" r="635" b="7620"/>
            <wp:docPr id="1451" name="Рисунок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711">
                      <a:extLst>
                        <a:ext uri="{28A0092B-C50C-407E-A947-70E740481C1C}">
                          <a14:useLocalDpi xmlns:a14="http://schemas.microsoft.com/office/drawing/2010/main" val="0"/>
                        </a:ext>
                      </a:extLst>
                    </a:blip>
                    <a:srcRect/>
                    <a:stretch>
                      <a:fillRect/>
                    </a:stretch>
                  </pic:blipFill>
                  <pic:spPr bwMode="auto">
                    <a:xfrm>
                      <a:off x="0" y="0"/>
                      <a:ext cx="189865" cy="201930"/>
                    </a:xfrm>
                    <a:prstGeom prst="rect">
                      <a:avLst/>
                    </a:prstGeom>
                    <a:noFill/>
                    <a:ln>
                      <a:noFill/>
                    </a:ln>
                  </pic:spPr>
                </pic:pic>
              </a:graphicData>
            </a:graphic>
          </wp:inline>
        </w:drawing>
      </w:r>
      <w:r>
        <w:t xml:space="preserve">. Более строгий результат [не зависящий от условия малости значений </w:t>
      </w:r>
      <w:r w:rsidR="00CD4C36">
        <w:rPr>
          <w:noProof/>
          <w:position w:val="-9"/>
        </w:rPr>
        <w:drawing>
          <wp:inline distT="0" distB="0" distL="0" distR="0">
            <wp:extent cx="368300" cy="213995"/>
            <wp:effectExtent l="0" t="0" r="0" b="0"/>
            <wp:docPr id="1452" name="Рисунок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701">
                      <a:extLst>
                        <a:ext uri="{28A0092B-C50C-407E-A947-70E740481C1C}">
                          <a14:useLocalDpi xmlns:a14="http://schemas.microsoft.com/office/drawing/2010/main" val="0"/>
                        </a:ext>
                      </a:extLst>
                    </a:blip>
                    <a:srcRect/>
                    <a:stretch>
                      <a:fillRect/>
                    </a:stretch>
                  </pic:blipFill>
                  <pic:spPr bwMode="auto">
                    <a:xfrm>
                      <a:off x="0" y="0"/>
                      <a:ext cx="368300" cy="213995"/>
                    </a:xfrm>
                    <a:prstGeom prst="rect">
                      <a:avLst/>
                    </a:prstGeom>
                    <a:noFill/>
                    <a:ln>
                      <a:noFill/>
                    </a:ln>
                  </pic:spPr>
                </pic:pic>
              </a:graphicData>
            </a:graphic>
          </wp:inline>
        </w:drawing>
      </w:r>
      <w:r>
        <w:t xml:space="preserve">и </w:t>
      </w:r>
      <w:r w:rsidR="00CD4C36">
        <w:rPr>
          <w:noProof/>
          <w:position w:val="-9"/>
        </w:rPr>
        <w:drawing>
          <wp:inline distT="0" distB="0" distL="0" distR="0">
            <wp:extent cx="391795" cy="213995"/>
            <wp:effectExtent l="0" t="0" r="8255" b="0"/>
            <wp:docPr id="1453" name="Рисунок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702">
                      <a:extLst>
                        <a:ext uri="{28A0092B-C50C-407E-A947-70E740481C1C}">
                          <a14:useLocalDpi xmlns:a14="http://schemas.microsoft.com/office/drawing/2010/main" val="0"/>
                        </a:ext>
                      </a:extLst>
                    </a:blip>
                    <a:srcRect/>
                    <a:stretch>
                      <a:fillRect/>
                    </a:stretch>
                  </pic:blipFill>
                  <pic:spPr bwMode="auto">
                    <a:xfrm>
                      <a:off x="0" y="0"/>
                      <a:ext cx="391795" cy="213995"/>
                    </a:xfrm>
                    <a:prstGeom prst="rect">
                      <a:avLst/>
                    </a:prstGeom>
                    <a:noFill/>
                    <a:ln>
                      <a:noFill/>
                    </a:ln>
                  </pic:spPr>
                </pic:pic>
              </a:graphicData>
            </a:graphic>
          </wp:inline>
        </w:drawing>
      </w:r>
      <w:r>
        <w:t>] мог бы бы</w:t>
      </w:r>
      <w:r>
        <w:t>ть получен в рамках байесовского подхода [51], учитывающего априорную информацию об измеряемой величине, однако его рассмотрение выходит за рамки настоящего стандарта (см. раздел 1, примечание 2).</w:t>
      </w:r>
    </w:p>
    <w:p w:rsidR="00000000" w:rsidRDefault="00A947DF">
      <w:pPr>
        <w:pStyle w:val="FORMATTEXT"/>
        <w:ind w:firstLine="568"/>
        <w:jc w:val="both"/>
      </w:pPr>
    </w:p>
    <w:p w:rsidR="00000000" w:rsidRDefault="00A947DF">
      <w:pPr>
        <w:pStyle w:val="FORMATTEXT"/>
        <w:ind w:firstLine="568"/>
        <w:jc w:val="both"/>
      </w:pPr>
      <w:r>
        <w:t xml:space="preserve">9.4.2.1.2 Оценки </w:t>
      </w:r>
      <w:r w:rsidR="00CD4C36">
        <w:rPr>
          <w:noProof/>
          <w:position w:val="-8"/>
        </w:rPr>
        <w:drawing>
          <wp:inline distT="0" distB="0" distL="0" distR="0">
            <wp:extent cx="189865" cy="201930"/>
            <wp:effectExtent l="0" t="0" r="635" b="7620"/>
            <wp:docPr id="1454" name="Рисунок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725">
                      <a:extLst>
                        <a:ext uri="{28A0092B-C50C-407E-A947-70E740481C1C}">
                          <a14:useLocalDpi xmlns:a14="http://schemas.microsoft.com/office/drawing/2010/main" val="0"/>
                        </a:ext>
                      </a:extLst>
                    </a:blip>
                    <a:srcRect/>
                    <a:stretch>
                      <a:fillRect/>
                    </a:stretch>
                  </pic:blipFill>
                  <pic:spPr bwMode="auto">
                    <a:xfrm>
                      <a:off x="0" y="0"/>
                      <a:ext cx="189865" cy="201930"/>
                    </a:xfrm>
                    <a:prstGeom prst="rect">
                      <a:avLst/>
                    </a:prstGeom>
                    <a:noFill/>
                    <a:ln>
                      <a:noFill/>
                    </a:ln>
                  </pic:spPr>
                </pic:pic>
              </a:graphicData>
            </a:graphic>
          </wp:inline>
        </w:drawing>
      </w:r>
      <w:r>
        <w:t xml:space="preserve">и </w:t>
      </w:r>
      <w:r w:rsidR="00CD4C36">
        <w:rPr>
          <w:noProof/>
          <w:position w:val="-8"/>
        </w:rPr>
        <w:drawing>
          <wp:inline distT="0" distB="0" distL="0" distR="0">
            <wp:extent cx="379730" cy="201930"/>
            <wp:effectExtent l="0" t="0" r="1270" b="7620"/>
            <wp:docPr id="1455" name="Рисунок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713">
                      <a:extLst>
                        <a:ext uri="{28A0092B-C50C-407E-A947-70E740481C1C}">
                          <a14:useLocalDpi xmlns:a14="http://schemas.microsoft.com/office/drawing/2010/main" val="0"/>
                        </a:ext>
                      </a:extLst>
                    </a:blip>
                    <a:srcRect/>
                    <a:stretch>
                      <a:fillRect/>
                    </a:stretch>
                  </pic:blipFill>
                  <pic:spPr bwMode="auto">
                    <a:xfrm>
                      <a:off x="0" y="0"/>
                      <a:ext cx="379730" cy="201930"/>
                    </a:xfrm>
                    <a:prstGeom prst="rect">
                      <a:avLst/>
                    </a:prstGeom>
                    <a:noFill/>
                    <a:ln>
                      <a:noFill/>
                    </a:ln>
                  </pic:spPr>
                </pic:pic>
              </a:graphicData>
            </a:graphic>
          </wp:inline>
        </w:drawing>
      </w:r>
      <w:r>
        <w:t xml:space="preserve">могут быть получены аналитически как математическое ожидание и стандартное отклонение плотности распределения вероятностей для </w:t>
      </w:r>
      <w:r w:rsidR="00CD4C36">
        <w:rPr>
          <w:noProof/>
          <w:position w:val="-8"/>
        </w:rPr>
        <w:drawing>
          <wp:inline distT="0" distB="0" distL="0" distR="0">
            <wp:extent cx="225425" cy="178435"/>
            <wp:effectExtent l="0" t="0" r="3175" b="0"/>
            <wp:docPr id="1456" name="Рисунок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726">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(см. раздел F.1). В с</w:t>
      </w:r>
      <w:r>
        <w:t xml:space="preserve">вою очередь, плотность распределения вероятностей для </w:t>
      </w:r>
      <w:r w:rsidR="00CD4C36">
        <w:rPr>
          <w:noProof/>
          <w:position w:val="-8"/>
        </w:rPr>
        <w:drawing>
          <wp:inline distT="0" distB="0" distL="0" distR="0">
            <wp:extent cx="225425" cy="178435"/>
            <wp:effectExtent l="0" t="0" r="3175" b="0"/>
            <wp:docPr id="1457" name="Рисунок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712">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 xml:space="preserve">может быть получена аналитически и использована для определения границ наименьшего 95%-ного интервала охвата в случае, когда </w:t>
      </w:r>
      <w:r w:rsidR="00CD4C36">
        <w:rPr>
          <w:noProof/>
          <w:position w:val="-9"/>
        </w:rPr>
        <w:drawing>
          <wp:inline distT="0" distB="0" distL="0" distR="0">
            <wp:extent cx="308610" cy="213995"/>
            <wp:effectExtent l="0" t="0" r="0" b="0"/>
            <wp:docPr id="1458" name="Рисунок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719">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 xml:space="preserve">0 (см. </w:t>
      </w:r>
      <w:r>
        <w:t>раздел F.2).</w:t>
      </w:r>
    </w:p>
    <w:p w:rsidR="00000000" w:rsidRDefault="00A947DF">
      <w:pPr>
        <w:pStyle w:val="FORMATTEXT"/>
        <w:ind w:firstLine="568"/>
        <w:jc w:val="both"/>
      </w:pPr>
    </w:p>
    <w:p w:rsidR="00000000" w:rsidRDefault="00A947DF">
      <w:pPr>
        <w:pStyle w:val="FORMATTEXT"/>
        <w:ind w:firstLine="568"/>
        <w:jc w:val="both"/>
      </w:pPr>
      <w:r>
        <w:t xml:space="preserve">9.4.2.1.3 Способ оценивания неопределенности по GUM с использованием членов первого порядка и членов более высокого порядка разложения в ряд Тейлора применен для каждой из трех оценок </w:t>
      </w:r>
      <w:r w:rsidR="00CD4C36">
        <w:rPr>
          <w:noProof/>
          <w:position w:val="-9"/>
        </w:rPr>
        <w:drawing>
          <wp:inline distT="0" distB="0" distL="0" distR="0">
            <wp:extent cx="166370" cy="213995"/>
            <wp:effectExtent l="0" t="0" r="5080" b="0"/>
            <wp:docPr id="1459" name="Рисунок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727">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при </w:t>
      </w:r>
      <w:r w:rsidR="00CD4C36">
        <w:rPr>
          <w:noProof/>
          <w:position w:val="-9"/>
        </w:rPr>
        <w:drawing>
          <wp:inline distT="0" distB="0" distL="0" distR="0">
            <wp:extent cx="712470" cy="213995"/>
            <wp:effectExtent l="0" t="0" r="0" b="0"/>
            <wp:docPr id="1460" name="Рисунок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720">
                      <a:extLst>
                        <a:ext uri="{28A0092B-C50C-407E-A947-70E740481C1C}">
                          <a14:useLocalDpi xmlns:a14="http://schemas.microsoft.com/office/drawing/2010/main" val="0"/>
                        </a:ext>
                      </a:extLst>
                    </a:blip>
                    <a:srcRect/>
                    <a:stretch>
                      <a:fillRect/>
                    </a:stretch>
                  </pic:blipFill>
                  <pic:spPr bwMode="auto">
                    <a:xfrm>
                      <a:off x="0" y="0"/>
                      <a:ext cx="712470" cy="213995"/>
                    </a:xfrm>
                    <a:prstGeom prst="rect">
                      <a:avLst/>
                    </a:prstGeom>
                    <a:noFill/>
                    <a:ln>
                      <a:noFill/>
                    </a:ln>
                  </pic:spPr>
                </pic:pic>
              </a:graphicData>
            </a:graphic>
          </wp:inline>
        </w:drawing>
      </w:r>
      <w:r>
        <w:t xml:space="preserve">0 (см. раздел F.3). Оценка </w:t>
      </w:r>
      <w:r w:rsidR="00CD4C36">
        <w:rPr>
          <w:noProof/>
          <w:position w:val="-8"/>
        </w:rPr>
        <w:drawing>
          <wp:inline distT="0" distB="0" distL="0" distR="0">
            <wp:extent cx="189865" cy="201930"/>
            <wp:effectExtent l="0" t="0" r="635" b="7620"/>
            <wp:docPr id="1461" name="Рисунок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728">
                      <a:extLst>
                        <a:ext uri="{28A0092B-C50C-407E-A947-70E740481C1C}">
                          <a14:useLocalDpi xmlns:a14="http://schemas.microsoft.com/office/drawing/2010/main" val="0"/>
                        </a:ext>
                      </a:extLst>
                    </a:blip>
                    <a:srcRect/>
                    <a:stretch>
                      <a:fillRect/>
                    </a:stretch>
                  </pic:blipFill>
                  <pic:spPr bwMode="auto">
                    <a:xfrm>
                      <a:off x="0" y="0"/>
                      <a:ext cx="189865" cy="201930"/>
                    </a:xfrm>
                    <a:prstGeom prst="rect">
                      <a:avLst/>
                    </a:prstGeom>
                    <a:noFill/>
                    <a:ln>
                      <a:noFill/>
                    </a:ln>
                  </pic:spPr>
                </pic:pic>
              </a:graphicData>
            </a:graphic>
          </wp:inline>
        </w:drawing>
      </w:r>
      <w:r>
        <w:t xml:space="preserve">выходной величины </w:t>
      </w:r>
      <w:r w:rsidR="00CD4C36">
        <w:rPr>
          <w:noProof/>
          <w:position w:val="-8"/>
        </w:rPr>
        <w:drawing>
          <wp:inline distT="0" distB="0" distL="0" distR="0">
            <wp:extent cx="225425" cy="178435"/>
            <wp:effectExtent l="0" t="0" r="3175" b="0"/>
            <wp:docPr id="1462" name="Рисунок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712">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каждый раз была получена по формуле [Руководство ИСО/МЭК 98-3 (4.1.4)]</w:t>
      </w:r>
    </w:p>
    <w:p w:rsidR="00000000" w:rsidRDefault="00A947DF">
      <w:pPr>
        <w:pStyle w:val="FORMATTEXT"/>
        <w:ind w:firstLine="568"/>
        <w:jc w:val="both"/>
      </w:pPr>
    </w:p>
    <w:p w:rsidR="00000000" w:rsidRDefault="00CD4C36">
      <w:pPr>
        <w:pStyle w:val="FORMATTEXT"/>
        <w:jc w:val="center"/>
      </w:pPr>
      <w:r>
        <w:rPr>
          <w:noProof/>
          <w:position w:val="-11"/>
        </w:rPr>
        <w:drawing>
          <wp:inline distT="0" distB="0" distL="0" distR="0">
            <wp:extent cx="807720" cy="260985"/>
            <wp:effectExtent l="0" t="0" r="0" b="5715"/>
            <wp:docPr id="1463" name="Рисунок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729">
                      <a:extLst>
                        <a:ext uri="{28A0092B-C50C-407E-A947-70E740481C1C}">
                          <a14:useLocalDpi xmlns:a14="http://schemas.microsoft.com/office/drawing/2010/main" val="0"/>
                        </a:ext>
                      </a:extLst>
                    </a:blip>
                    <a:srcRect/>
                    <a:stretch>
                      <a:fillRect/>
                    </a:stretch>
                  </pic:blipFill>
                  <pic:spPr bwMode="auto">
                    <a:xfrm>
                      <a:off x="0" y="0"/>
                      <a:ext cx="807720" cy="26098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9.4.2.1.4 Ме</w:t>
      </w:r>
      <w:r>
        <w:t xml:space="preserve">тод Монте-Карло был применен в каждом из случаев с числом испытаний </w:t>
      </w:r>
      <w:r w:rsidR="00CD4C36">
        <w:rPr>
          <w:noProof/>
          <w:position w:val="-7"/>
        </w:rPr>
        <w:drawing>
          <wp:inline distT="0" distB="0" distL="0" distR="0">
            <wp:extent cx="332740" cy="166370"/>
            <wp:effectExtent l="0" t="0" r="0" b="5080"/>
            <wp:docPr id="1464" name="Рисунок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332740" cy="166370"/>
                    </a:xfrm>
                    <a:prstGeom prst="rect">
                      <a:avLst/>
                    </a:prstGeom>
                    <a:noFill/>
                    <a:ln>
                      <a:noFill/>
                    </a:ln>
                  </pic:spPr>
                </pic:pic>
              </a:graphicData>
            </a:graphic>
          </wp:inline>
        </w:drawing>
      </w:r>
      <w:r>
        <w:t>10</w:t>
      </w:r>
      <w:r w:rsidR="00CD4C36">
        <w:rPr>
          <w:noProof/>
          <w:position w:val="-9"/>
        </w:rPr>
        <w:drawing>
          <wp:inline distT="0" distB="0" distL="0" distR="0">
            <wp:extent cx="106680" cy="213995"/>
            <wp:effectExtent l="0" t="0" r="7620" b="0"/>
            <wp:docPr id="1465" name="Рисунок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497">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9.4.2.2 Оценка входной величины </w:t>
      </w:r>
      <w:r w:rsidR="00CD4C36">
        <w:rPr>
          <w:noProof/>
          <w:position w:val="-9"/>
        </w:rPr>
        <w:drawing>
          <wp:inline distT="0" distB="0" distL="0" distR="0">
            <wp:extent cx="308610" cy="213995"/>
            <wp:effectExtent l="0" t="0" r="0" b="0"/>
            <wp:docPr id="1466" name="Рисунок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730">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0</w:t>
      </w:r>
    </w:p>
    <w:p w:rsidR="00000000" w:rsidRDefault="00A947DF">
      <w:pPr>
        <w:pStyle w:val="FORMATTEXT"/>
        <w:ind w:firstLine="568"/>
        <w:jc w:val="both"/>
      </w:pPr>
    </w:p>
    <w:p w:rsidR="00000000" w:rsidRDefault="00A947DF">
      <w:pPr>
        <w:pStyle w:val="FORMATTEXT"/>
        <w:ind w:firstLine="568"/>
        <w:jc w:val="both"/>
      </w:pPr>
      <w:r>
        <w:t>9.4.2.2.1 Для случая, когда оценка входной</w:t>
      </w:r>
      <w:r>
        <w:t xml:space="preserve"> величины </w:t>
      </w:r>
      <w:r w:rsidR="00CD4C36">
        <w:rPr>
          <w:noProof/>
          <w:position w:val="-9"/>
        </w:rPr>
        <w:drawing>
          <wp:inline distT="0" distB="0" distL="0" distR="0">
            <wp:extent cx="308610" cy="213995"/>
            <wp:effectExtent l="0" t="0" r="0" b="0"/>
            <wp:docPr id="1467" name="Рисунок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719">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 xml:space="preserve">0, при применении закона трансформирования неопределенностей необходимо учитывать члены высших порядков, поскольку частные производные </w:t>
      </w:r>
      <w:r w:rsidR="00CD4C36">
        <w:rPr>
          <w:noProof/>
          <w:position w:val="-8"/>
        </w:rPr>
        <w:drawing>
          <wp:inline distT="0" distB="0" distL="0" distR="0">
            <wp:extent cx="225425" cy="178435"/>
            <wp:effectExtent l="0" t="0" r="3175" b="0"/>
            <wp:docPr id="1468" name="Рисунок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731">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 xml:space="preserve">по </w:t>
      </w:r>
      <w:r w:rsidR="00CD4C36">
        <w:rPr>
          <w:noProof/>
          <w:position w:val="-9"/>
        </w:rPr>
        <w:drawing>
          <wp:inline distT="0" distB="0" distL="0" distR="0">
            <wp:extent cx="213995" cy="213995"/>
            <wp:effectExtent l="0" t="0" r="0" b="0"/>
            <wp:docPr id="1469" name="Рисунок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и </w:t>
      </w:r>
      <w:r w:rsidR="00CD4C36">
        <w:rPr>
          <w:noProof/>
          <w:position w:val="-9"/>
        </w:rPr>
        <w:drawing>
          <wp:inline distT="0" distB="0" distL="0" distR="0">
            <wp:extent cx="225425" cy="213995"/>
            <wp:effectExtent l="0" t="0" r="3175" b="0"/>
            <wp:docPr id="1470" name="Рисунок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 xml:space="preserve">в точке </w:t>
      </w:r>
      <w:r w:rsidR="00CD4C36">
        <w:rPr>
          <w:noProof/>
          <w:position w:val="-9"/>
        </w:rPr>
        <w:drawing>
          <wp:inline distT="0" distB="0" distL="0" distR="0">
            <wp:extent cx="510540" cy="213995"/>
            <wp:effectExtent l="0" t="0" r="3810" b="0"/>
            <wp:docPr id="1471" name="Рисунок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732">
                      <a:extLst>
                        <a:ext uri="{28A0092B-C50C-407E-A947-70E740481C1C}">
                          <a14:useLocalDpi xmlns:a14="http://schemas.microsoft.com/office/drawing/2010/main" val="0"/>
                        </a:ext>
                      </a:extLst>
                    </a:blip>
                    <a:srcRect/>
                    <a:stretch>
                      <a:fillRect/>
                    </a:stretch>
                  </pic:blipFill>
                  <pic:spPr bwMode="auto">
                    <a:xfrm>
                      <a:off x="0" y="0"/>
                      <a:ext cx="510540" cy="213995"/>
                    </a:xfrm>
                    <a:prstGeom prst="rect">
                      <a:avLst/>
                    </a:prstGeom>
                    <a:noFill/>
                    <a:ln>
                      <a:noFill/>
                    </a:ln>
                  </pic:spPr>
                </pic:pic>
              </a:graphicData>
            </a:graphic>
          </wp:inline>
        </w:drawing>
      </w:r>
      <w:r>
        <w:t xml:space="preserve">, </w:t>
      </w:r>
      <w:r w:rsidR="00CD4C36">
        <w:rPr>
          <w:noProof/>
          <w:position w:val="-9"/>
        </w:rPr>
        <w:drawing>
          <wp:inline distT="0" distB="0" distL="0" distR="0">
            <wp:extent cx="558165" cy="213995"/>
            <wp:effectExtent l="0" t="0" r="0" b="0"/>
            <wp:docPr id="1472" name="Рисунок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733">
                      <a:extLst>
                        <a:ext uri="{28A0092B-C50C-407E-A947-70E740481C1C}">
                          <a14:useLocalDpi xmlns:a14="http://schemas.microsoft.com/office/drawing/2010/main" val="0"/>
                        </a:ext>
                      </a:extLst>
                    </a:blip>
                    <a:srcRect/>
                    <a:stretch>
                      <a:fillRect/>
                    </a:stretch>
                  </pic:blipFill>
                  <pic:spPr bwMode="auto">
                    <a:xfrm>
                      <a:off x="0" y="0"/>
                      <a:ext cx="558165" cy="213995"/>
                    </a:xfrm>
                    <a:prstGeom prst="rect">
                      <a:avLst/>
                    </a:prstGeom>
                    <a:noFill/>
                    <a:ln>
                      <a:noFill/>
                    </a:ln>
                  </pic:spPr>
                </pic:pic>
              </a:graphicData>
            </a:graphic>
          </wp:inline>
        </w:drawing>
      </w:r>
      <w:r>
        <w:t xml:space="preserve">при </w:t>
      </w:r>
      <w:r w:rsidR="00CD4C36">
        <w:rPr>
          <w:noProof/>
          <w:position w:val="-9"/>
        </w:rPr>
        <w:drawing>
          <wp:inline distT="0" distB="0" distL="0" distR="0">
            <wp:extent cx="617220" cy="213995"/>
            <wp:effectExtent l="0" t="0" r="0" b="0"/>
            <wp:docPr id="1473" name="Рисунок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734">
                      <a:extLst>
                        <a:ext uri="{28A0092B-C50C-407E-A947-70E740481C1C}">
                          <a14:useLocalDpi xmlns:a14="http://schemas.microsoft.com/office/drawing/2010/main" val="0"/>
                        </a:ext>
                      </a:extLst>
                    </a:blip>
                    <a:srcRect/>
                    <a:stretch>
                      <a:fillRect/>
                    </a:stretch>
                  </pic:blipFill>
                  <pic:spPr bwMode="auto">
                    <a:xfrm>
                      <a:off x="0" y="0"/>
                      <a:ext cx="617220" cy="213995"/>
                    </a:xfrm>
                    <a:prstGeom prst="rect">
                      <a:avLst/>
                    </a:prstGeom>
                    <a:noFill/>
                    <a:ln>
                      <a:noFill/>
                    </a:ln>
                  </pic:spPr>
                </pic:pic>
              </a:graphicData>
            </a:graphic>
          </wp:inline>
        </w:drawing>
      </w:r>
      <w:r>
        <w:t xml:space="preserve">0 равны нулю. Следовательно, если в законе трансформирования </w:t>
      </w:r>
      <w:r>
        <w:t>неопределенностей учитывать только члены разложения первого порядка, то получаемая оценка стандартной неопределенности для выходной величины будет некорректной (равной нулю).</w:t>
      </w:r>
    </w:p>
    <w:p w:rsidR="00000000" w:rsidRDefault="00A947DF">
      <w:pPr>
        <w:pStyle w:val="FORMATTEXT"/>
        <w:ind w:firstLine="568"/>
        <w:jc w:val="both"/>
      </w:pPr>
    </w:p>
    <w:p w:rsidR="00000000" w:rsidRDefault="00A947DF">
      <w:pPr>
        <w:pStyle w:val="FORMATTEXT"/>
        <w:ind w:firstLine="568"/>
        <w:jc w:val="both"/>
      </w:pPr>
      <w:r>
        <w:t xml:space="preserve">Примечание - Аналогичная трудность возникает и при оценке </w:t>
      </w:r>
      <w:r w:rsidR="00CD4C36">
        <w:rPr>
          <w:noProof/>
          <w:position w:val="-9"/>
        </w:rPr>
        <w:drawing>
          <wp:inline distT="0" distB="0" distL="0" distR="0">
            <wp:extent cx="166370" cy="213995"/>
            <wp:effectExtent l="0" t="0" r="5080" b="0"/>
            <wp:docPr id="1474" name="Рисунок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не равной, но достаточно близкой к нулю.</w:t>
      </w:r>
    </w:p>
    <w:p w:rsidR="00000000" w:rsidRDefault="00A947DF">
      <w:pPr>
        <w:pStyle w:val="FORMATTEXT"/>
        <w:ind w:firstLine="568"/>
        <w:jc w:val="both"/>
      </w:pPr>
    </w:p>
    <w:p w:rsidR="00000000" w:rsidRDefault="00A947DF">
      <w:pPr>
        <w:pStyle w:val="FORMATTEXT"/>
        <w:ind w:firstLine="568"/>
        <w:jc w:val="both"/>
      </w:pPr>
      <w:r>
        <w:t xml:space="preserve">9.4.2.2.2 На рисунке 11 показана плотность распределения вероятностей для </w:t>
      </w:r>
      <w:r w:rsidR="00CD4C36">
        <w:rPr>
          <w:noProof/>
          <w:position w:val="-8"/>
        </w:rPr>
        <w:drawing>
          <wp:inline distT="0" distB="0" distL="0" distR="0">
            <wp:extent cx="225425" cy="178435"/>
            <wp:effectExtent l="0" t="0" r="3175" b="0"/>
            <wp:docPr id="1475" name="Рисунок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735">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 xml:space="preserve">, полученная </w:t>
      </w:r>
      <w:r>
        <w:lastRenderedPageBreak/>
        <w:t>на основе трансформирования распределений:</w:t>
      </w:r>
    </w:p>
    <w:p w:rsidR="00000000" w:rsidRDefault="00A947DF">
      <w:pPr>
        <w:pStyle w:val="FORMATTEXT"/>
        <w:ind w:firstLine="568"/>
        <w:jc w:val="both"/>
      </w:pPr>
    </w:p>
    <w:p w:rsidR="00000000" w:rsidRDefault="00A947DF">
      <w:pPr>
        <w:pStyle w:val="FORMATTEXT"/>
        <w:ind w:firstLine="568"/>
        <w:jc w:val="both"/>
      </w:pPr>
      <w:r>
        <w:t>a) аналитически (экспоненциально</w:t>
      </w:r>
      <w:r>
        <w:t xml:space="preserve"> убывающая кривая для </w:t>
      </w:r>
      <w:r w:rsidR="00CD4C36">
        <w:rPr>
          <w:noProof/>
          <w:position w:val="-8"/>
        </w:rPr>
        <w:drawing>
          <wp:inline distT="0" distB="0" distL="0" distR="0">
            <wp:extent cx="344170" cy="178435"/>
            <wp:effectExtent l="0" t="0" r="0" b="0"/>
            <wp:docPr id="1476" name="Рисунок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736">
                      <a:extLst>
                        <a:ext uri="{28A0092B-C50C-407E-A947-70E740481C1C}">
                          <a14:useLocalDpi xmlns:a14="http://schemas.microsoft.com/office/drawing/2010/main" val="0"/>
                        </a:ext>
                      </a:extLst>
                    </a:blip>
                    <a:srcRect/>
                    <a:stretch>
                      <a:fillRect/>
                    </a:stretch>
                  </pic:blipFill>
                  <pic:spPr bwMode="auto">
                    <a:xfrm>
                      <a:off x="0" y="0"/>
                      <a:ext cx="344170" cy="178435"/>
                    </a:xfrm>
                    <a:prstGeom prst="rect">
                      <a:avLst/>
                    </a:prstGeom>
                    <a:noFill/>
                    <a:ln>
                      <a:noFill/>
                    </a:ln>
                  </pic:spPr>
                </pic:pic>
              </a:graphicData>
            </a:graphic>
          </wp:inline>
        </w:drawing>
      </w:r>
      <w:r>
        <w:t xml:space="preserve">0 и ноль для </w:t>
      </w:r>
      <w:r w:rsidR="00CD4C36">
        <w:rPr>
          <w:noProof/>
          <w:position w:val="-8"/>
        </w:rPr>
        <w:drawing>
          <wp:inline distT="0" distB="0" distL="0" distR="0">
            <wp:extent cx="344170" cy="178435"/>
            <wp:effectExtent l="0" t="0" r="0" b="0"/>
            <wp:docPr id="1477" name="Рисунок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737">
                      <a:extLst>
                        <a:ext uri="{28A0092B-C50C-407E-A947-70E740481C1C}">
                          <a14:useLocalDpi xmlns:a14="http://schemas.microsoft.com/office/drawing/2010/main" val="0"/>
                        </a:ext>
                      </a:extLst>
                    </a:blip>
                    <a:srcRect/>
                    <a:stretch>
                      <a:fillRect/>
                    </a:stretch>
                  </pic:blipFill>
                  <pic:spPr bwMode="auto">
                    <a:xfrm>
                      <a:off x="0" y="0"/>
                      <a:ext cx="344170" cy="178435"/>
                    </a:xfrm>
                    <a:prstGeom prst="rect">
                      <a:avLst/>
                    </a:prstGeom>
                    <a:noFill/>
                    <a:ln>
                      <a:noFill/>
                    </a:ln>
                  </pic:spPr>
                </pic:pic>
              </a:graphicData>
            </a:graphic>
          </wp:inline>
        </w:drawing>
      </w:r>
      <w:r>
        <w:t>0);</w:t>
      </w:r>
    </w:p>
    <w:p w:rsidR="00000000" w:rsidRDefault="00A947DF">
      <w:pPr>
        <w:pStyle w:val="FORMATTEXT"/>
        <w:ind w:firstLine="568"/>
        <w:jc w:val="both"/>
      </w:pPr>
    </w:p>
    <w:p w:rsidR="00000000" w:rsidRDefault="00A947DF">
      <w:pPr>
        <w:pStyle w:val="FORMATTEXT"/>
        <w:ind w:firstLine="568"/>
        <w:jc w:val="both"/>
      </w:pPr>
      <w:r>
        <w:t>b) с использованием способа оценивания неопределенности по GUM с учетом членов более высокого порядка для того, чтобы охарактеризовать выходную ве</w:t>
      </w:r>
      <w:r>
        <w:t>личину нормальной плотностью распределения (колоколообразная кривая);</w:t>
      </w:r>
    </w:p>
    <w:p w:rsidR="00000000" w:rsidRDefault="00A947DF">
      <w:pPr>
        <w:pStyle w:val="FORMATTEXT"/>
        <w:ind w:firstLine="568"/>
        <w:jc w:val="both"/>
      </w:pPr>
    </w:p>
    <w:p w:rsidR="00000000" w:rsidRDefault="00A947DF">
      <w:pPr>
        <w:pStyle w:val="FORMATTEXT"/>
        <w:ind w:firstLine="568"/>
        <w:jc w:val="both"/>
      </w:pPr>
      <w:r>
        <w:t xml:space="preserve">c) с использованием метода Монте-Карло (гистограмма). </w:t>
      </w:r>
    </w:p>
    <w:p w:rsidR="00000000" w:rsidRDefault="00A947DF">
      <w:pPr>
        <w:pStyle w:val="FORMATTEXT"/>
        <w:jc w:val="center"/>
      </w:pPr>
      <w:r>
        <w:t xml:space="preserve">  </w:t>
      </w:r>
    </w:p>
    <w:p w:rsidR="00000000" w:rsidRDefault="00A947DF">
      <w:pPr>
        <w:pStyle w:val="FORMATTEXT"/>
        <w:jc w:val="center"/>
      </w:pPr>
      <w:r>
        <w:t xml:space="preserve">  </w:t>
      </w:r>
    </w:p>
    <w:p w:rsidR="00000000" w:rsidRDefault="00CD4C36">
      <w:pPr>
        <w:pStyle w:val="TOPLEVELTEXT"/>
        <w:jc w:val="center"/>
      </w:pPr>
      <w:r>
        <w:rPr>
          <w:noProof/>
          <w:position w:val="-144"/>
        </w:rPr>
        <w:drawing>
          <wp:inline distT="0" distB="0" distL="0" distR="0">
            <wp:extent cx="4512310" cy="3669665"/>
            <wp:effectExtent l="0" t="0" r="2540" b="6985"/>
            <wp:docPr id="1478" name="Рисунок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738">
                      <a:extLst>
                        <a:ext uri="{28A0092B-C50C-407E-A947-70E740481C1C}">
                          <a14:useLocalDpi xmlns:a14="http://schemas.microsoft.com/office/drawing/2010/main" val="0"/>
                        </a:ext>
                      </a:extLst>
                    </a:blip>
                    <a:srcRect/>
                    <a:stretch>
                      <a:fillRect/>
                    </a:stretch>
                  </pic:blipFill>
                  <pic:spPr bwMode="auto">
                    <a:xfrm>
                      <a:off x="0" y="0"/>
                      <a:ext cx="4512310" cy="3669665"/>
                    </a:xfrm>
                    <a:prstGeom prst="rect">
                      <a:avLst/>
                    </a:prstGeom>
                    <a:noFill/>
                    <a:ln>
                      <a:noFill/>
                    </a:ln>
                  </pic:spPr>
                </pic:pic>
              </a:graphicData>
            </a:graphic>
          </wp:inline>
        </w:drawing>
      </w:r>
    </w:p>
    <w:p w:rsidR="00000000" w:rsidRDefault="00A947DF">
      <w:pPr>
        <w:pStyle w:val="FORMATTEXT"/>
        <w:jc w:val="center"/>
      </w:pPr>
    </w:p>
    <w:p w:rsidR="00000000" w:rsidRDefault="00CD4C36">
      <w:pPr>
        <w:pStyle w:val="FORMATTEXT"/>
        <w:jc w:val="center"/>
      </w:pPr>
      <w:r>
        <w:rPr>
          <w:noProof/>
          <w:position w:val="-7"/>
        </w:rPr>
        <w:drawing>
          <wp:inline distT="0" distB="0" distL="0" distR="0">
            <wp:extent cx="178435" cy="166370"/>
            <wp:effectExtent l="0" t="0" r="0" b="5080"/>
            <wp:docPr id="1479" name="Рисунок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sidR="00A947DF">
        <w:t xml:space="preserve">- отклонение </w:t>
      </w:r>
      <w:r>
        <w:rPr>
          <w:noProof/>
          <w:position w:val="-8"/>
        </w:rPr>
        <w:drawing>
          <wp:inline distT="0" distB="0" distL="0" distR="0">
            <wp:extent cx="225425" cy="178435"/>
            <wp:effectExtent l="0" t="0" r="3175" b="0"/>
            <wp:docPr id="1480" name="Рисунок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739">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rsidR="00A947DF">
        <w:t>коэ</w:t>
      </w:r>
      <w:r w:rsidR="00A947DF">
        <w:t>ффициента рассогласования от единицы (умноженное на 10</w:t>
      </w:r>
      <w:r>
        <w:rPr>
          <w:noProof/>
          <w:position w:val="-9"/>
        </w:rPr>
        <w:drawing>
          <wp:inline distT="0" distB="0" distL="0" distR="0">
            <wp:extent cx="106680" cy="213995"/>
            <wp:effectExtent l="0" t="0" r="7620" b="0"/>
            <wp:docPr id="1481" name="Рисунок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sidR="00A947DF">
        <w:t xml:space="preserve">); </w:t>
      </w:r>
      <w:r>
        <w:rPr>
          <w:noProof/>
          <w:position w:val="-7"/>
        </w:rPr>
        <w:drawing>
          <wp:inline distT="0" distB="0" distL="0" distR="0">
            <wp:extent cx="142240" cy="166370"/>
            <wp:effectExtent l="0" t="0" r="0" b="5080"/>
            <wp:docPr id="1482" name="Рисунок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sidR="00A947DF">
        <w:t>- плотность распределения вероятностей (умноженная на 10</w:t>
      </w:r>
      <w:r>
        <w:rPr>
          <w:noProof/>
          <w:position w:val="-9"/>
        </w:rPr>
        <w:drawing>
          <wp:inline distT="0" distB="0" distL="0" distR="0">
            <wp:extent cx="106680" cy="213995"/>
            <wp:effectExtent l="0" t="0" r="7620" b="0"/>
            <wp:docPr id="1483" name="Рисунок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740">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sidR="00A947DF">
        <w:t>)</w:t>
      </w:r>
    </w:p>
    <w:p w:rsidR="00000000" w:rsidRDefault="00A947DF">
      <w:pPr>
        <w:pStyle w:val="FORMATTEXT"/>
        <w:jc w:val="center"/>
      </w:pPr>
    </w:p>
    <w:p w:rsidR="00000000" w:rsidRDefault="00A947DF">
      <w:pPr>
        <w:pStyle w:val="FORMATTEXT"/>
        <w:jc w:val="center"/>
      </w:pPr>
      <w:r>
        <w:t>Рисунок 11 - Результаты оценивания</w:t>
      </w:r>
      <w:r>
        <w:t xml:space="preserve"> для модели коэффициента рассогласования, применяемого при калибровке измерителей мощности СВЧ-сигнала, в случае </w:t>
      </w:r>
      <w:r w:rsidR="00CD4C36">
        <w:rPr>
          <w:noProof/>
          <w:position w:val="-9"/>
        </w:rPr>
        <w:drawing>
          <wp:inline distT="0" distB="0" distL="0" distR="0">
            <wp:extent cx="617220" cy="213995"/>
            <wp:effectExtent l="0" t="0" r="0" b="0"/>
            <wp:docPr id="1484" name="Рисунок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734">
                      <a:extLst>
                        <a:ext uri="{28A0092B-C50C-407E-A947-70E740481C1C}">
                          <a14:useLocalDpi xmlns:a14="http://schemas.microsoft.com/office/drawing/2010/main" val="0"/>
                        </a:ext>
                      </a:extLst>
                    </a:blip>
                    <a:srcRect/>
                    <a:stretch>
                      <a:fillRect/>
                    </a:stretch>
                  </pic:blipFill>
                  <pic:spPr bwMode="auto">
                    <a:xfrm>
                      <a:off x="0" y="0"/>
                      <a:ext cx="617220" cy="213995"/>
                    </a:xfrm>
                    <a:prstGeom prst="rect">
                      <a:avLst/>
                    </a:prstGeom>
                    <a:noFill/>
                    <a:ln>
                      <a:noFill/>
                    </a:ln>
                  </pic:spPr>
                </pic:pic>
              </a:graphicData>
            </a:graphic>
          </wp:inline>
        </w:drawing>
      </w:r>
      <w:r>
        <w:t xml:space="preserve">0, </w:t>
      </w:r>
      <w:r w:rsidR="00CD4C36">
        <w:rPr>
          <w:noProof/>
          <w:position w:val="-9"/>
        </w:rPr>
        <w:drawing>
          <wp:inline distT="0" distB="0" distL="0" distR="0">
            <wp:extent cx="997585" cy="213995"/>
            <wp:effectExtent l="0" t="0" r="0" b="0"/>
            <wp:docPr id="1485" name="Рисунок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717">
                      <a:extLst>
                        <a:ext uri="{28A0092B-C50C-407E-A947-70E740481C1C}">
                          <a14:useLocalDpi xmlns:a14="http://schemas.microsoft.com/office/drawing/2010/main" val="0"/>
                        </a:ext>
                      </a:extLst>
                    </a:blip>
                    <a:srcRect/>
                    <a:stretch>
                      <a:fillRect/>
                    </a:stretch>
                  </pic:blipFill>
                  <pic:spPr bwMode="auto">
                    <a:xfrm>
                      <a:off x="0" y="0"/>
                      <a:ext cx="997585" cy="213995"/>
                    </a:xfrm>
                    <a:prstGeom prst="rect">
                      <a:avLst/>
                    </a:prstGeom>
                    <a:noFill/>
                    <a:ln>
                      <a:noFill/>
                    </a:ln>
                  </pic:spPr>
                </pic:pic>
              </a:graphicData>
            </a:graphic>
          </wp:inline>
        </w:drawing>
      </w:r>
      <w:r>
        <w:t xml:space="preserve">0,005, </w:t>
      </w:r>
      <w:r w:rsidR="00CD4C36">
        <w:rPr>
          <w:noProof/>
          <w:position w:val="-9"/>
        </w:rPr>
        <w:drawing>
          <wp:inline distT="0" distB="0" distL="0" distR="0">
            <wp:extent cx="712470" cy="213995"/>
            <wp:effectExtent l="0" t="0" r="0" b="0"/>
            <wp:docPr id="1486" name="Рисунок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741">
                      <a:extLst>
                        <a:ext uri="{28A0092B-C50C-407E-A947-70E740481C1C}">
                          <a14:useLocalDpi xmlns:a14="http://schemas.microsoft.com/office/drawing/2010/main" val="0"/>
                        </a:ext>
                      </a:extLst>
                    </a:blip>
                    <a:srcRect/>
                    <a:stretch>
                      <a:fillRect/>
                    </a:stretch>
                  </pic:blipFill>
                  <pic:spPr bwMode="auto">
                    <a:xfrm>
                      <a:off x="0" y="0"/>
                      <a:ext cx="712470" cy="213995"/>
                    </a:xfrm>
                    <a:prstGeom prst="rect">
                      <a:avLst/>
                    </a:prstGeom>
                    <a:noFill/>
                    <a:ln>
                      <a:noFill/>
                    </a:ln>
                  </pic:spPr>
                </pic:pic>
              </a:graphicData>
            </a:graphic>
          </wp:inline>
        </w:drawing>
      </w:r>
      <w:r>
        <w:t xml:space="preserve">0 </w:t>
      </w:r>
    </w:p>
    <w:p w:rsidR="00000000" w:rsidRDefault="00A947DF">
      <w:pPr>
        <w:pStyle w:val="FORMATTEXT"/>
        <w:ind w:firstLine="568"/>
        <w:jc w:val="both"/>
      </w:pPr>
      <w:r>
        <w:t xml:space="preserve">9.4.2.2.3 Из рисунка 11 </w:t>
      </w:r>
      <w:r>
        <w:t>видно, что использование способа оценивания неопределенности по GUM с учетом членов более высокого порядка для описания выходной величины нормальным распределением дает плотность распределения вероятностей, которая существенно отличается от полученной анал</w:t>
      </w:r>
      <w:r>
        <w:t xml:space="preserve">итическим решением. Аналитическое решение представляет собой частный случай распределения </w:t>
      </w:r>
      <w:r w:rsidR="00CD4C36">
        <w:rPr>
          <w:noProof/>
          <w:position w:val="-6"/>
        </w:rPr>
        <w:drawing>
          <wp:inline distT="0" distB="0" distL="0" distR="0">
            <wp:extent cx="201930" cy="142240"/>
            <wp:effectExtent l="0" t="0" r="7620" b="0"/>
            <wp:docPr id="1487" name="Рисунок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742">
                      <a:extLst>
                        <a:ext uri="{28A0092B-C50C-407E-A947-70E740481C1C}">
                          <a14:useLocalDpi xmlns:a14="http://schemas.microsoft.com/office/drawing/2010/main" val="0"/>
                        </a:ext>
                      </a:extLst>
                    </a:blip>
                    <a:srcRect/>
                    <a:stretch>
                      <a:fillRect/>
                    </a:stretch>
                  </pic:blipFill>
                  <pic:spPr bwMode="auto">
                    <a:xfrm>
                      <a:off x="0" y="0"/>
                      <a:ext cx="201930" cy="142240"/>
                    </a:xfrm>
                    <a:prstGeom prst="rect">
                      <a:avLst/>
                    </a:prstGeom>
                    <a:noFill/>
                    <a:ln>
                      <a:noFill/>
                    </a:ln>
                  </pic:spPr>
                </pic:pic>
              </a:graphicData>
            </a:graphic>
          </wp:inline>
        </w:drawing>
      </w:r>
      <w:r>
        <w:t>-квадрат (распределение суммы квадратов двух случайных величин, каждая из которых подчиняется стандартному нормальному распределени</w:t>
      </w:r>
      <w:r>
        <w:t>ю) (см. раздел F.2).</w:t>
      </w:r>
    </w:p>
    <w:p w:rsidR="00000000" w:rsidRDefault="00A947DF">
      <w:pPr>
        <w:pStyle w:val="FORMATTEXT"/>
        <w:ind w:firstLine="568"/>
        <w:jc w:val="both"/>
      </w:pPr>
    </w:p>
    <w:p w:rsidR="00000000" w:rsidRDefault="00A947DF">
      <w:pPr>
        <w:pStyle w:val="FORMATTEXT"/>
        <w:ind w:firstLine="568"/>
        <w:jc w:val="both"/>
      </w:pPr>
      <w:r>
        <w:t>9.4.2.2.4 Т.к. все частные производные функции измерения [формула (28)] порядка выше двух равны нулю, полученное решение, по существу, соответствует учету всех членов ряда Тейлора, т.е. полному учету нелинейности рассматриваемой модел</w:t>
      </w:r>
      <w:r>
        <w:t>и. Следовательно, полученное нормальное распределение является наилучшим приближением среди всех возможных, определяемых по GUM, для описания свойств выходной величины.</w:t>
      </w:r>
    </w:p>
    <w:p w:rsidR="00000000" w:rsidRDefault="00A947DF">
      <w:pPr>
        <w:pStyle w:val="FORMATTEXT"/>
        <w:ind w:firstLine="568"/>
        <w:jc w:val="both"/>
      </w:pPr>
    </w:p>
    <w:p w:rsidR="00000000" w:rsidRDefault="00A947DF">
      <w:pPr>
        <w:pStyle w:val="FORMATTEXT"/>
        <w:ind w:firstLine="568"/>
        <w:jc w:val="both"/>
      </w:pPr>
      <w:r>
        <w:t>9.4.2.2.5 Можно сделать вывод, что причина расхождения результатов применения аналитич</w:t>
      </w:r>
      <w:r>
        <w:t xml:space="preserve">еского метода и способа оценивания неопределенности по GUM в том, что в последнем случае для описания выходной величины использовано нормальное распределение, которое, однако, не может адекватно аппроксимировать аналитическое решение для данной конкретной </w:t>
      </w:r>
      <w:r>
        <w:t>задачи.</w:t>
      </w:r>
    </w:p>
    <w:p w:rsidR="00000000" w:rsidRDefault="00A947DF">
      <w:pPr>
        <w:pStyle w:val="FORMATTEXT"/>
        <w:ind w:firstLine="568"/>
        <w:jc w:val="both"/>
      </w:pPr>
    </w:p>
    <w:p w:rsidR="00000000" w:rsidRDefault="00A947DF">
      <w:pPr>
        <w:pStyle w:val="FORMATTEXT"/>
        <w:ind w:firstLine="568"/>
        <w:jc w:val="both"/>
      </w:pPr>
      <w:r>
        <w:t xml:space="preserve">9.4.2.2.6 Из рисунка 11 видно также, что плотность распределения вероятностей, полученная </w:t>
      </w:r>
      <w:r>
        <w:lastRenderedPageBreak/>
        <w:t>методом Монте-Карло, полностью согласуется с аналитическим решением.</w:t>
      </w:r>
    </w:p>
    <w:p w:rsidR="00000000" w:rsidRDefault="00A947DF">
      <w:pPr>
        <w:pStyle w:val="FORMATTEXT"/>
        <w:ind w:firstLine="568"/>
        <w:jc w:val="both"/>
      </w:pPr>
    </w:p>
    <w:p w:rsidR="00000000" w:rsidRDefault="00A947DF">
      <w:pPr>
        <w:pStyle w:val="FORMATTEXT"/>
        <w:ind w:firstLine="568"/>
        <w:jc w:val="both"/>
      </w:pPr>
      <w:r>
        <w:t xml:space="preserve">9.4.2.2.7 Оценки </w:t>
      </w:r>
      <w:r w:rsidR="00CD4C36">
        <w:rPr>
          <w:noProof/>
          <w:position w:val="-8"/>
        </w:rPr>
        <w:drawing>
          <wp:inline distT="0" distB="0" distL="0" distR="0">
            <wp:extent cx="189865" cy="201930"/>
            <wp:effectExtent l="0" t="0" r="635" b="7620"/>
            <wp:docPr id="1488" name="Рисунок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711">
                      <a:extLst>
                        <a:ext uri="{28A0092B-C50C-407E-A947-70E740481C1C}">
                          <a14:useLocalDpi xmlns:a14="http://schemas.microsoft.com/office/drawing/2010/main" val="0"/>
                        </a:ext>
                      </a:extLst>
                    </a:blip>
                    <a:srcRect/>
                    <a:stretch>
                      <a:fillRect/>
                    </a:stretch>
                  </pic:blipFill>
                  <pic:spPr bwMode="auto">
                    <a:xfrm>
                      <a:off x="0" y="0"/>
                      <a:ext cx="189865" cy="201930"/>
                    </a:xfrm>
                    <a:prstGeom prst="rect">
                      <a:avLst/>
                    </a:prstGeom>
                    <a:noFill/>
                    <a:ln>
                      <a:noFill/>
                    </a:ln>
                  </pic:spPr>
                </pic:pic>
              </a:graphicData>
            </a:graphic>
          </wp:inline>
        </w:drawing>
      </w:r>
      <w:r>
        <w:t xml:space="preserve">математического ожидания </w:t>
      </w:r>
      <w:r w:rsidR="00CD4C36">
        <w:rPr>
          <w:noProof/>
          <w:position w:val="-8"/>
        </w:rPr>
        <w:drawing>
          <wp:inline distT="0" distB="0" distL="0" distR="0">
            <wp:extent cx="225425" cy="178435"/>
            <wp:effectExtent l="0" t="0" r="3175" b="0"/>
            <wp:docPr id="1489" name="Рисунок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712">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получены:</w:t>
      </w:r>
    </w:p>
    <w:p w:rsidR="00000000" w:rsidRDefault="00A947DF">
      <w:pPr>
        <w:pStyle w:val="FORMATTEXT"/>
        <w:ind w:firstLine="568"/>
        <w:jc w:val="both"/>
      </w:pPr>
    </w:p>
    <w:p w:rsidR="00000000" w:rsidRDefault="00A947DF">
      <w:pPr>
        <w:pStyle w:val="FORMATTEXT"/>
        <w:ind w:firstLine="568"/>
        <w:jc w:val="both"/>
      </w:pPr>
      <w:r>
        <w:t>а) аналитически;</w:t>
      </w:r>
    </w:p>
    <w:p w:rsidR="00000000" w:rsidRDefault="00A947DF">
      <w:pPr>
        <w:pStyle w:val="FORMATTEXT"/>
        <w:ind w:firstLine="568"/>
        <w:jc w:val="both"/>
      </w:pPr>
    </w:p>
    <w:p w:rsidR="00000000" w:rsidRDefault="00A947DF">
      <w:pPr>
        <w:pStyle w:val="FORMATTEXT"/>
        <w:ind w:firstLine="568"/>
        <w:jc w:val="both"/>
      </w:pPr>
      <w:r>
        <w:t>b) с использованием способа оценивания неопределенности по GUM;</w:t>
      </w:r>
    </w:p>
    <w:p w:rsidR="00000000" w:rsidRDefault="00A947DF">
      <w:pPr>
        <w:pStyle w:val="FORMATTEXT"/>
        <w:ind w:firstLine="568"/>
        <w:jc w:val="both"/>
      </w:pPr>
    </w:p>
    <w:p w:rsidR="00000000" w:rsidRDefault="00A947DF">
      <w:pPr>
        <w:pStyle w:val="FORMATTEXT"/>
        <w:ind w:firstLine="568"/>
        <w:jc w:val="both"/>
      </w:pPr>
      <w:r>
        <w:t>c) с применением метода Монте-Карло.</w:t>
      </w:r>
    </w:p>
    <w:p w:rsidR="00000000" w:rsidRDefault="00A947DF">
      <w:pPr>
        <w:pStyle w:val="FORMATTEXT"/>
        <w:ind w:firstLine="568"/>
        <w:jc w:val="both"/>
      </w:pPr>
    </w:p>
    <w:p w:rsidR="00000000" w:rsidRDefault="00A947DF">
      <w:pPr>
        <w:pStyle w:val="FORMATTEXT"/>
        <w:ind w:firstLine="568"/>
        <w:jc w:val="both"/>
      </w:pPr>
      <w:r>
        <w:t xml:space="preserve">Значения оценок приведены в столбцах 2-4 строки, соответствующей </w:t>
      </w:r>
      <w:r w:rsidR="00CD4C36">
        <w:rPr>
          <w:noProof/>
          <w:position w:val="-9"/>
        </w:rPr>
        <w:drawing>
          <wp:inline distT="0" distB="0" distL="0" distR="0">
            <wp:extent cx="308610" cy="213995"/>
            <wp:effectExtent l="0" t="0" r="0" b="0"/>
            <wp:docPr id="1490" name="Рисунок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719">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 xml:space="preserve">0,000, таблицы 8. В столбцах 5-8 приведены соответствующие значения </w:t>
      </w:r>
      <w:r w:rsidR="00CD4C36">
        <w:rPr>
          <w:noProof/>
          <w:position w:val="-8"/>
        </w:rPr>
        <w:drawing>
          <wp:inline distT="0" distB="0" distL="0" distR="0">
            <wp:extent cx="379730" cy="201930"/>
            <wp:effectExtent l="0" t="0" r="1270" b="7620"/>
            <wp:docPr id="1491" name="Рисунок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713">
                      <a:extLst>
                        <a:ext uri="{28A0092B-C50C-407E-A947-70E740481C1C}">
                          <a14:useLocalDpi xmlns:a14="http://schemas.microsoft.com/office/drawing/2010/main" val="0"/>
                        </a:ext>
                      </a:extLst>
                    </a:blip>
                    <a:srcRect/>
                    <a:stretch>
                      <a:fillRect/>
                    </a:stretch>
                  </pic:blipFill>
                  <pic:spPr bwMode="auto">
                    <a:xfrm>
                      <a:off x="0" y="0"/>
                      <a:ext cx="379730" cy="201930"/>
                    </a:xfrm>
                    <a:prstGeom prst="rect">
                      <a:avLst/>
                    </a:prstGeom>
                    <a:noFill/>
                    <a:ln>
                      <a:noFill/>
                    </a:ln>
                  </pic:spPr>
                </pic:pic>
              </a:graphicData>
            </a:graphic>
          </wp:inline>
        </w:drawing>
      </w:r>
      <w:r>
        <w:t>, полученные по GUM с учетом только членов первого порядка разложения (</w:t>
      </w:r>
      <w:r w:rsidR="00CD4C36">
        <w:rPr>
          <w:noProof/>
          <w:position w:val="-9"/>
        </w:rPr>
        <w:drawing>
          <wp:inline distT="0" distB="0" distL="0" distR="0">
            <wp:extent cx="201930" cy="213995"/>
            <wp:effectExtent l="0" t="0" r="7620" b="0"/>
            <wp:docPr id="1492" name="Рисунок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743">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t>) и с учето</w:t>
      </w:r>
      <w:r>
        <w:t>м членов более высокого порядка (</w:t>
      </w:r>
      <w:r w:rsidR="00CD4C36">
        <w:rPr>
          <w:noProof/>
          <w:position w:val="-9"/>
        </w:rPr>
        <w:drawing>
          <wp:inline distT="0" distB="0" distL="0" distR="0">
            <wp:extent cx="225425" cy="213995"/>
            <wp:effectExtent l="0" t="0" r="3175" b="0"/>
            <wp:docPr id="1493" name="Рисунок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744">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jc w:val="both"/>
      </w:pPr>
      <w:r>
        <w:t>Таблица 8 - Оценки коэффициента рассогласования, полученные для входных величин с нулевой ковариацией аналитически (</w:t>
      </w:r>
      <w:r w:rsidR="00CD4C36">
        <w:rPr>
          <w:noProof/>
          <w:position w:val="-7"/>
        </w:rPr>
        <w:drawing>
          <wp:inline distT="0" distB="0" distL="0" distR="0">
            <wp:extent cx="166370" cy="166370"/>
            <wp:effectExtent l="0" t="0" r="5080" b="5080"/>
            <wp:docPr id="1494" name="Рисунок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745">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способом оценивания неопреде</w:t>
      </w:r>
      <w:r>
        <w:t>ленности по GUM с членами первого порядка (</w:t>
      </w:r>
      <w:r w:rsidR="00CD4C36">
        <w:rPr>
          <w:noProof/>
          <w:position w:val="-9"/>
        </w:rPr>
        <w:drawing>
          <wp:inline distT="0" distB="0" distL="0" distR="0">
            <wp:extent cx="201930" cy="213995"/>
            <wp:effectExtent l="0" t="0" r="7620" b="0"/>
            <wp:docPr id="1495" name="Рисунок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746">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t>) и членами более высокого порядка (</w:t>
      </w:r>
      <w:r w:rsidR="00CD4C36">
        <w:rPr>
          <w:noProof/>
          <w:position w:val="-9"/>
        </w:rPr>
        <w:drawing>
          <wp:inline distT="0" distB="0" distL="0" distR="0">
            <wp:extent cx="225425" cy="213995"/>
            <wp:effectExtent l="0" t="0" r="3175" b="0"/>
            <wp:docPr id="1496" name="Рисунок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744">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 методом Монте-Карло (M)</w:t>
      </w:r>
    </w:p>
    <w:tbl>
      <w:tblPr>
        <w:tblW w:w="0" w:type="auto"/>
        <w:tblInd w:w="28" w:type="dxa"/>
        <w:tblLayout w:type="fixed"/>
        <w:tblCellMar>
          <w:left w:w="90" w:type="dxa"/>
          <w:right w:w="90" w:type="dxa"/>
        </w:tblCellMar>
        <w:tblLook w:val="0000" w:firstRow="0" w:lastRow="0" w:firstColumn="0" w:lastColumn="0" w:noHBand="0" w:noVBand="0"/>
      </w:tblPr>
      <w:tblGrid>
        <w:gridCol w:w="630"/>
        <w:gridCol w:w="555"/>
        <w:gridCol w:w="555"/>
        <w:gridCol w:w="570"/>
        <w:gridCol w:w="585"/>
        <w:gridCol w:w="585"/>
        <w:gridCol w:w="585"/>
        <w:gridCol w:w="510"/>
        <w:gridCol w:w="750"/>
        <w:gridCol w:w="1230"/>
        <w:gridCol w:w="1245"/>
        <w:gridCol w:w="1215"/>
      </w:tblGrid>
      <w:tr w:rsidR="00000000">
        <w:tblPrEx>
          <w:tblCellMar>
            <w:top w:w="0" w:type="dxa"/>
            <w:bottom w:w="0" w:type="dxa"/>
          </w:tblCellMar>
        </w:tblPrEx>
        <w:tc>
          <w:tcPr>
            <w:tcW w:w="63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55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55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57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58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58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58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51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75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23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24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21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63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8"/>
                <w:sz w:val="18"/>
                <w:szCs w:val="18"/>
              </w:rPr>
              <w:drawing>
                <wp:inline distT="0" distB="0" distL="0" distR="0">
                  <wp:extent cx="166370" cy="213995"/>
                  <wp:effectExtent l="0" t="0" r="5080" b="0"/>
                  <wp:docPr id="1497" name="Рисунок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747">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p>
        </w:tc>
        <w:tc>
          <w:tcPr>
            <w:tcW w:w="1680"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8"/>
                <w:sz w:val="18"/>
                <w:szCs w:val="18"/>
              </w:rPr>
              <w:drawing>
                <wp:inline distT="0" distB="0" distL="0" distR="0">
                  <wp:extent cx="189865" cy="201930"/>
                  <wp:effectExtent l="0" t="0" r="635" b="7620"/>
                  <wp:docPr id="1498" name="Рисунок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711">
                            <a:extLst>
                              <a:ext uri="{28A0092B-C50C-407E-A947-70E740481C1C}">
                                <a14:useLocalDpi xmlns:a14="http://schemas.microsoft.com/office/drawing/2010/main" val="0"/>
                              </a:ext>
                            </a:extLst>
                          </a:blip>
                          <a:srcRect/>
                          <a:stretch>
                            <a:fillRect/>
                          </a:stretch>
                        </pic:blipFill>
                        <pic:spPr bwMode="auto">
                          <a:xfrm>
                            <a:off x="0" y="0"/>
                            <a:ext cx="189865" cy="201930"/>
                          </a:xfrm>
                          <a:prstGeom prst="rect">
                            <a:avLst/>
                          </a:prstGeom>
                          <a:noFill/>
                          <a:ln>
                            <a:noFill/>
                          </a:ln>
                        </pic:spPr>
                      </pic:pic>
                    </a:graphicData>
                  </a:graphic>
                </wp:inline>
              </w:drawing>
            </w:r>
            <w:r w:rsidR="00A947DF">
              <w:rPr>
                <w:sz w:val="18"/>
                <w:szCs w:val="18"/>
              </w:rPr>
              <w:t>/10</w:t>
            </w:r>
            <w:r>
              <w:rPr>
                <w:noProof/>
                <w:position w:val="-9"/>
                <w:sz w:val="18"/>
                <w:szCs w:val="18"/>
              </w:rPr>
              <w:drawing>
                <wp:inline distT="0" distB="0" distL="0" distR="0">
                  <wp:extent cx="166370" cy="213995"/>
                  <wp:effectExtent l="0" t="0" r="5080" b="0"/>
                  <wp:docPr id="1499" name="Рисунок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748">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sidR="00A947DF">
              <w:rPr>
                <w:sz w:val="18"/>
                <w:szCs w:val="18"/>
              </w:rPr>
              <w:t xml:space="preserve"> </w:t>
            </w:r>
          </w:p>
        </w:tc>
        <w:tc>
          <w:tcPr>
            <w:tcW w:w="2265" w:type="dxa"/>
            <w:gridSpan w:val="4"/>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8"/>
                <w:sz w:val="18"/>
                <w:szCs w:val="18"/>
              </w:rPr>
              <w:drawing>
                <wp:inline distT="0" distB="0" distL="0" distR="0">
                  <wp:extent cx="379730" cy="201930"/>
                  <wp:effectExtent l="0" t="0" r="1270" b="7620"/>
                  <wp:docPr id="1500" name="Рисунок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713">
                            <a:extLst>
                              <a:ext uri="{28A0092B-C50C-407E-A947-70E740481C1C}">
                                <a14:useLocalDpi xmlns:a14="http://schemas.microsoft.com/office/drawing/2010/main" val="0"/>
                              </a:ext>
                            </a:extLst>
                          </a:blip>
                          <a:srcRect/>
                          <a:stretch>
                            <a:fillRect/>
                          </a:stretch>
                        </pic:blipFill>
                        <pic:spPr bwMode="auto">
                          <a:xfrm>
                            <a:off x="0" y="0"/>
                            <a:ext cx="379730" cy="201930"/>
                          </a:xfrm>
                          <a:prstGeom prst="rect">
                            <a:avLst/>
                          </a:prstGeom>
                          <a:noFill/>
                          <a:ln>
                            <a:noFill/>
                          </a:ln>
                        </pic:spPr>
                      </pic:pic>
                    </a:graphicData>
                  </a:graphic>
                </wp:inline>
              </w:drawing>
            </w:r>
            <w:r w:rsidR="00A947DF">
              <w:rPr>
                <w:sz w:val="18"/>
                <w:szCs w:val="18"/>
              </w:rPr>
              <w:t>/10</w:t>
            </w:r>
            <w:r>
              <w:rPr>
                <w:noProof/>
                <w:position w:val="-9"/>
                <w:sz w:val="18"/>
                <w:szCs w:val="18"/>
              </w:rPr>
              <w:drawing>
                <wp:inline distT="0" distB="0" distL="0" distR="0">
                  <wp:extent cx="166370" cy="213995"/>
                  <wp:effectExtent l="0" t="0" r="5080" b="0"/>
                  <wp:docPr id="1501" name="Рисунок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749">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sidR="00A947DF">
              <w:rPr>
                <w:sz w:val="18"/>
                <w:szCs w:val="18"/>
              </w:rPr>
              <w:t xml:space="preserve"> </w:t>
            </w:r>
          </w:p>
        </w:tc>
        <w:tc>
          <w:tcPr>
            <w:tcW w:w="4440" w:type="dxa"/>
            <w:gridSpan w:val="4"/>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FORMATTEXT"/>
              <w:jc w:val="center"/>
              <w:rPr>
                <w:sz w:val="18"/>
                <w:szCs w:val="18"/>
              </w:rPr>
            </w:pPr>
            <w:r>
              <w:rPr>
                <w:sz w:val="18"/>
                <w:szCs w:val="18"/>
              </w:rPr>
              <w:t>Наименьший 95%-ный интервал охвата</w:t>
            </w:r>
          </w:p>
          <w:p w:rsidR="00000000" w:rsidRDefault="00A947DF">
            <w:pPr>
              <w:pStyle w:val="a3"/>
              <w:jc w:val="center"/>
              <w:rPr>
                <w:sz w:val="18"/>
                <w:szCs w:val="18"/>
              </w:rPr>
            </w:pPr>
            <w:r>
              <w:rPr>
                <w:sz w:val="18"/>
                <w:szCs w:val="18"/>
              </w:rPr>
              <w:t xml:space="preserve">для </w:t>
            </w:r>
            <w:r w:rsidR="00CD4C36">
              <w:rPr>
                <w:noProof/>
                <w:position w:val="-8"/>
                <w:sz w:val="18"/>
                <w:szCs w:val="18"/>
              </w:rPr>
              <w:drawing>
                <wp:inline distT="0" distB="0" distL="0" distR="0">
                  <wp:extent cx="225425" cy="178435"/>
                  <wp:effectExtent l="0" t="0" r="3175" b="0"/>
                  <wp:docPr id="1502" name="Рисунок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712">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rPr>
                <w:sz w:val="18"/>
                <w:szCs w:val="18"/>
              </w:rPr>
              <w:t>/10</w:t>
            </w:r>
            <w:r w:rsidR="00CD4C36">
              <w:rPr>
                <w:noProof/>
                <w:position w:val="-9"/>
                <w:sz w:val="18"/>
                <w:szCs w:val="18"/>
              </w:rPr>
              <w:drawing>
                <wp:inline distT="0" distB="0" distL="0" distR="0">
                  <wp:extent cx="166370" cy="213995"/>
                  <wp:effectExtent l="0" t="0" r="5080" b="0"/>
                  <wp:docPr id="1503" name="Рисунок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750">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p>
        </w:tc>
      </w:tr>
      <w:tr w:rsidR="00000000">
        <w:tblPrEx>
          <w:tblCellMar>
            <w:top w:w="0" w:type="dxa"/>
            <w:bottom w:w="0" w:type="dxa"/>
          </w:tblCellMar>
        </w:tblPrEx>
        <w:tc>
          <w:tcPr>
            <w:tcW w:w="63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5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А </w:t>
            </w:r>
          </w:p>
        </w:tc>
        <w:tc>
          <w:tcPr>
            <w:tcW w:w="5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G </w:t>
            </w:r>
          </w:p>
        </w:tc>
        <w:tc>
          <w:tcPr>
            <w:tcW w:w="5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М </w:t>
            </w:r>
          </w:p>
        </w:tc>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А </w:t>
            </w:r>
          </w:p>
        </w:tc>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G1 </w:t>
            </w:r>
          </w:p>
        </w:tc>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G2 </w:t>
            </w:r>
          </w:p>
        </w:tc>
        <w:tc>
          <w:tcPr>
            <w:tcW w:w="5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М </w:t>
            </w:r>
          </w:p>
        </w:t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А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G1 </w:t>
            </w:r>
          </w:p>
        </w:tc>
        <w:tc>
          <w:tcPr>
            <w:tcW w:w="12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G2</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М </w:t>
            </w:r>
          </w:p>
        </w:tc>
      </w:tr>
      <w:tr w:rsidR="00000000">
        <w:tblPrEx>
          <w:tblCellMar>
            <w:top w:w="0" w:type="dxa"/>
            <w:bottom w:w="0" w:type="dxa"/>
          </w:tblCellMar>
        </w:tblPrEx>
        <w:tc>
          <w:tcPr>
            <w:tcW w:w="6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0,000 </w:t>
            </w:r>
          </w:p>
        </w:tc>
        <w:tc>
          <w:tcPr>
            <w:tcW w:w="5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50 </w:t>
            </w:r>
          </w:p>
        </w:tc>
        <w:tc>
          <w:tcPr>
            <w:tcW w:w="5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 </w:t>
            </w:r>
          </w:p>
        </w:tc>
        <w:tc>
          <w:tcPr>
            <w:tcW w:w="5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50 </w:t>
            </w:r>
          </w:p>
        </w:tc>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50 </w:t>
            </w:r>
          </w:p>
        </w:tc>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 </w:t>
            </w:r>
          </w:p>
        </w:tc>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50 </w:t>
            </w:r>
          </w:p>
        </w:tc>
        <w:tc>
          <w:tcPr>
            <w:tcW w:w="5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50 </w:t>
            </w:r>
          </w:p>
        </w:t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 150]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 </w:t>
            </w:r>
          </w:p>
        </w:tc>
        <w:tc>
          <w:tcPr>
            <w:tcW w:w="12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[-98, 98]</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 150] </w:t>
            </w:r>
          </w:p>
        </w:tc>
      </w:tr>
      <w:tr w:rsidR="00000000">
        <w:tblPrEx>
          <w:tblCellMar>
            <w:top w:w="0" w:type="dxa"/>
            <w:bottom w:w="0" w:type="dxa"/>
          </w:tblCellMar>
        </w:tblPrEx>
        <w:tc>
          <w:tcPr>
            <w:tcW w:w="6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0,010 </w:t>
            </w:r>
          </w:p>
        </w:tc>
        <w:tc>
          <w:tcPr>
            <w:tcW w:w="5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150 </w:t>
            </w:r>
          </w:p>
        </w:tc>
        <w:tc>
          <w:tcPr>
            <w:tcW w:w="5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100 </w:t>
            </w:r>
          </w:p>
        </w:tc>
        <w:tc>
          <w:tcPr>
            <w:tcW w:w="5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150 </w:t>
            </w:r>
          </w:p>
        </w:tc>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112 </w:t>
            </w:r>
          </w:p>
        </w:tc>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100 </w:t>
            </w:r>
          </w:p>
        </w:tc>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112 </w:t>
            </w:r>
          </w:p>
        </w:tc>
        <w:tc>
          <w:tcPr>
            <w:tcW w:w="5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112 </w:t>
            </w:r>
          </w:p>
        </w:t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[-96, 296] </w:t>
            </w:r>
          </w:p>
        </w:tc>
        <w:tc>
          <w:tcPr>
            <w:tcW w:w="12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[-119, 319]</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 367] </w:t>
            </w:r>
          </w:p>
        </w:tc>
      </w:tr>
      <w:tr w:rsidR="00000000">
        <w:tblPrEx>
          <w:tblCellMar>
            <w:top w:w="0" w:type="dxa"/>
            <w:bottom w:w="0" w:type="dxa"/>
          </w:tblCellMar>
        </w:tblPrEx>
        <w:tc>
          <w:tcPr>
            <w:tcW w:w="6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0,050 </w:t>
            </w:r>
          </w:p>
        </w:tc>
        <w:tc>
          <w:tcPr>
            <w:tcW w:w="5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2550 </w:t>
            </w:r>
          </w:p>
        </w:tc>
        <w:tc>
          <w:tcPr>
            <w:tcW w:w="5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2500 </w:t>
            </w:r>
          </w:p>
        </w:tc>
        <w:tc>
          <w:tcPr>
            <w:tcW w:w="5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2551 </w:t>
            </w:r>
          </w:p>
        </w:tc>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502 </w:t>
            </w:r>
          </w:p>
        </w:tc>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500 </w:t>
            </w:r>
          </w:p>
        </w:tc>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502 </w:t>
            </w:r>
          </w:p>
        </w:tc>
        <w:tc>
          <w:tcPr>
            <w:tcW w:w="5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502 </w:t>
            </w:r>
          </w:p>
        </w:t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[1520, 3480] </w:t>
            </w:r>
          </w:p>
        </w:tc>
        <w:tc>
          <w:tcPr>
            <w:tcW w:w="12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[1515, 3485]</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[1590, 3543] </w:t>
            </w:r>
          </w:p>
        </w:tc>
      </w:tr>
    </w:tbl>
    <w:p w:rsidR="00000000" w:rsidRDefault="00A947DF">
      <w:pPr>
        <w:pStyle w:val="a3"/>
      </w:pPr>
    </w:p>
    <w:p w:rsidR="00000000" w:rsidRDefault="00A947DF">
      <w:pPr>
        <w:pStyle w:val="FORMATTEXT"/>
        <w:ind w:firstLine="568"/>
        <w:jc w:val="both"/>
      </w:pPr>
      <w:r>
        <w:t xml:space="preserve">9.4.2.2.8 Оценка </w:t>
      </w:r>
      <w:r w:rsidR="00CD4C36">
        <w:rPr>
          <w:noProof/>
          <w:position w:val="-8"/>
        </w:rPr>
        <w:drawing>
          <wp:inline distT="0" distB="0" distL="0" distR="0">
            <wp:extent cx="308610" cy="201930"/>
            <wp:effectExtent l="0" t="0" r="0" b="7620"/>
            <wp:docPr id="1504" name="Рисунок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751">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0, получаемая при подстановке оценок входных величин в функцию измерения, является некорректной. Правильный (полученный аналитически) вид плотности распределения вероятностей </w:t>
      </w:r>
      <w:r w:rsidR="00CD4C36">
        <w:rPr>
          <w:noProof/>
          <w:position w:val="-10"/>
        </w:rPr>
        <w:drawing>
          <wp:inline distT="0" distB="0" distL="0" distR="0">
            <wp:extent cx="498475" cy="225425"/>
            <wp:effectExtent l="0" t="0" r="0" b="3175"/>
            <wp:docPr id="1505" name="Рисунок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752">
                      <a:extLst>
                        <a:ext uri="{28A0092B-C50C-407E-A947-70E740481C1C}">
                          <a14:useLocalDpi xmlns:a14="http://schemas.microsoft.com/office/drawing/2010/main" val="0"/>
                        </a:ext>
                      </a:extLst>
                    </a:blip>
                    <a:srcRect/>
                    <a:stretch>
                      <a:fillRect/>
                    </a:stretch>
                  </pic:blipFill>
                  <pic:spPr bwMode="auto">
                    <a:xfrm>
                      <a:off x="0" y="0"/>
                      <a:ext cx="498475" cy="225425"/>
                    </a:xfrm>
                    <a:prstGeom prst="rect">
                      <a:avLst/>
                    </a:prstGeom>
                    <a:noFill/>
                    <a:ln>
                      <a:noFill/>
                    </a:ln>
                  </pic:spPr>
                </pic:pic>
              </a:graphicData>
            </a:graphic>
          </wp:inline>
        </w:drawing>
      </w:r>
      <w:r>
        <w:t xml:space="preserve">показывает, что </w:t>
      </w:r>
      <w:r w:rsidR="00CD4C36">
        <w:rPr>
          <w:noProof/>
          <w:position w:val="-10"/>
        </w:rPr>
        <w:drawing>
          <wp:inline distT="0" distB="0" distL="0" distR="0">
            <wp:extent cx="605790" cy="225425"/>
            <wp:effectExtent l="0" t="0" r="3810" b="3175"/>
            <wp:docPr id="1506" name="Рисунок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753">
                      <a:extLst>
                        <a:ext uri="{28A0092B-C50C-407E-A947-70E740481C1C}">
                          <a14:useLocalDpi xmlns:a14="http://schemas.microsoft.com/office/drawing/2010/main" val="0"/>
                        </a:ext>
                      </a:extLst>
                    </a:blip>
                    <a:srcRect/>
                    <a:stretch>
                      <a:fillRect/>
                    </a:stretch>
                  </pic:blipFill>
                  <pic:spPr bwMode="auto">
                    <a:xfrm>
                      <a:off x="0" y="0"/>
                      <a:ext cx="605790" cy="225425"/>
                    </a:xfrm>
                    <a:prstGeom prst="rect">
                      <a:avLst/>
                    </a:prstGeom>
                    <a:noFill/>
                    <a:ln>
                      <a:noFill/>
                    </a:ln>
                  </pic:spPr>
                </pic:pic>
              </a:graphicData>
            </a:graphic>
          </wp:inline>
        </w:drawing>
      </w:r>
      <w:r>
        <w:t xml:space="preserve">0 для всех </w:t>
      </w:r>
      <w:r w:rsidR="00CD4C36">
        <w:rPr>
          <w:noProof/>
          <w:position w:val="-8"/>
        </w:rPr>
        <w:drawing>
          <wp:inline distT="0" distB="0" distL="0" distR="0">
            <wp:extent cx="308610" cy="201930"/>
            <wp:effectExtent l="0" t="0" r="0" b="7620"/>
            <wp:docPr id="1507" name="Рисунок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754">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0. Таким образом, оценка </w:t>
      </w:r>
      <w:r w:rsidR="00CD4C36">
        <w:rPr>
          <w:noProof/>
          <w:position w:val="-8"/>
        </w:rPr>
        <w:drawing>
          <wp:inline distT="0" distB="0" distL="0" distR="0">
            <wp:extent cx="308610" cy="201930"/>
            <wp:effectExtent l="0" t="0" r="0" b="7620"/>
            <wp:docPr id="1508" name="Рисунок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751">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0 лежит на границе области значений, где функция </w:t>
      </w:r>
      <w:r w:rsidR="00CD4C36">
        <w:rPr>
          <w:noProof/>
          <w:position w:val="-9"/>
        </w:rPr>
        <w:drawing>
          <wp:inline distT="0" distB="0" distL="0" distR="0">
            <wp:extent cx="427355" cy="213995"/>
            <wp:effectExtent l="0" t="0" r="0" b="0"/>
            <wp:docPr id="1509" name="Рисунок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27355" cy="213995"/>
                    </a:xfrm>
                    <a:prstGeom prst="rect">
                      <a:avLst/>
                    </a:prstGeom>
                    <a:noFill/>
                    <a:ln>
                      <a:noFill/>
                    </a:ln>
                  </pic:spPr>
                </pic:pic>
              </a:graphicData>
            </a:graphic>
          </wp:inline>
        </w:drawing>
      </w:r>
      <w:r>
        <w:t xml:space="preserve">отлична от нуля. Оценка, полученная методом Монте-Карло, согласуется с аналитическим решением. Закон трансформирования неопределенностей с учетом членов разложения первого порядка дает уже упомянутое неверное, нулевое значение для </w:t>
      </w:r>
      <w:r w:rsidR="00CD4C36">
        <w:rPr>
          <w:noProof/>
          <w:position w:val="-8"/>
        </w:rPr>
        <w:drawing>
          <wp:inline distT="0" distB="0" distL="0" distR="0">
            <wp:extent cx="379730" cy="201930"/>
            <wp:effectExtent l="0" t="0" r="1270" b="7620"/>
            <wp:docPr id="1510" name="Рисунок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755">
                      <a:extLst>
                        <a:ext uri="{28A0092B-C50C-407E-A947-70E740481C1C}">
                          <a14:useLocalDpi xmlns:a14="http://schemas.microsoft.com/office/drawing/2010/main" val="0"/>
                        </a:ext>
                      </a:extLst>
                    </a:blip>
                    <a:srcRect/>
                    <a:stretch>
                      <a:fillRect/>
                    </a:stretch>
                  </pic:blipFill>
                  <pic:spPr bwMode="auto">
                    <a:xfrm>
                      <a:off x="0" y="0"/>
                      <a:ext cx="379730" cy="201930"/>
                    </a:xfrm>
                    <a:prstGeom prst="rect">
                      <a:avLst/>
                    </a:prstGeom>
                    <a:noFill/>
                    <a:ln>
                      <a:noFill/>
                    </a:ln>
                  </pic:spPr>
                </pic:pic>
              </a:graphicData>
            </a:graphic>
          </wp:inline>
        </w:drawing>
      </w:r>
      <w:r>
        <w:t xml:space="preserve">. Значение </w:t>
      </w:r>
      <w:r w:rsidR="00CD4C36">
        <w:rPr>
          <w:noProof/>
          <w:position w:val="-8"/>
        </w:rPr>
        <w:drawing>
          <wp:inline distT="0" distB="0" distL="0" distR="0">
            <wp:extent cx="510540" cy="201930"/>
            <wp:effectExtent l="0" t="0" r="3810" b="7620"/>
            <wp:docPr id="1511" name="Рисунок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756">
                      <a:extLst>
                        <a:ext uri="{28A0092B-C50C-407E-A947-70E740481C1C}">
                          <a14:useLocalDpi xmlns:a14="http://schemas.microsoft.com/office/drawing/2010/main" val="0"/>
                        </a:ext>
                      </a:extLst>
                    </a:blip>
                    <a:srcRect/>
                    <a:stretch>
                      <a:fillRect/>
                    </a:stretch>
                  </pic:blipFill>
                  <pic:spPr bwMode="auto">
                    <a:xfrm>
                      <a:off x="0" y="0"/>
                      <a:ext cx="510540" cy="201930"/>
                    </a:xfrm>
                    <a:prstGeom prst="rect">
                      <a:avLst/>
                    </a:prstGeom>
                    <a:noFill/>
                    <a:ln>
                      <a:noFill/>
                    </a:ln>
                  </pic:spPr>
                </pic:pic>
              </a:graphicData>
            </a:graphic>
          </wp:inline>
        </w:drawing>
      </w:r>
      <w:r>
        <w:t>50·10</w:t>
      </w:r>
      <w:r w:rsidR="00CD4C36">
        <w:rPr>
          <w:noProof/>
          <w:position w:val="-9"/>
        </w:rPr>
        <w:drawing>
          <wp:inline distT="0" distB="0" distL="0" distR="0">
            <wp:extent cx="166370" cy="213995"/>
            <wp:effectExtent l="0" t="0" r="5080" b="0"/>
            <wp:docPr id="1512" name="Рисунок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757">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полученное с использованием закона трансформирования неопределенностей при учете членов более высокого порядка согласуется со значением, </w:t>
      </w:r>
      <w:r>
        <w:t>полученным аналитически и методом Монте-Карло.</w:t>
      </w:r>
    </w:p>
    <w:p w:rsidR="00000000" w:rsidRDefault="00A947DF">
      <w:pPr>
        <w:pStyle w:val="FORMATTEXT"/>
        <w:ind w:firstLine="568"/>
        <w:jc w:val="both"/>
      </w:pPr>
    </w:p>
    <w:p w:rsidR="00000000" w:rsidRDefault="00A947DF">
      <w:pPr>
        <w:pStyle w:val="FORMATTEXT"/>
        <w:ind w:firstLine="568"/>
        <w:jc w:val="both"/>
      </w:pPr>
      <w:r>
        <w:t xml:space="preserve">Примечание - Оценки для </w:t>
      </w:r>
      <w:r w:rsidR="00CD4C36">
        <w:rPr>
          <w:noProof/>
          <w:position w:val="-8"/>
        </w:rPr>
        <w:drawing>
          <wp:inline distT="0" distB="0" distL="0" distR="0">
            <wp:extent cx="379730" cy="201930"/>
            <wp:effectExtent l="0" t="0" r="1270" b="7620"/>
            <wp:docPr id="1513" name="Рисунок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713">
                      <a:extLst>
                        <a:ext uri="{28A0092B-C50C-407E-A947-70E740481C1C}">
                          <a14:useLocalDpi xmlns:a14="http://schemas.microsoft.com/office/drawing/2010/main" val="0"/>
                        </a:ext>
                      </a:extLst>
                    </a:blip>
                    <a:srcRect/>
                    <a:stretch>
                      <a:fillRect/>
                    </a:stretch>
                  </pic:blipFill>
                  <pic:spPr bwMode="auto">
                    <a:xfrm>
                      <a:off x="0" y="0"/>
                      <a:ext cx="379730" cy="201930"/>
                    </a:xfrm>
                    <a:prstGeom prst="rect">
                      <a:avLst/>
                    </a:prstGeom>
                    <a:noFill/>
                    <a:ln>
                      <a:noFill/>
                    </a:ln>
                  </pic:spPr>
                </pic:pic>
              </a:graphicData>
            </a:graphic>
          </wp:inline>
        </w:drawing>
      </w:r>
      <w:r>
        <w:t>, полученные в результате нескольких повторных применений метода Монте-Карло, дают некоторый разброс в окрестности значения 50·10</w:t>
      </w:r>
      <w:r w:rsidR="00CD4C36">
        <w:rPr>
          <w:noProof/>
          <w:position w:val="-9"/>
        </w:rPr>
        <w:drawing>
          <wp:inline distT="0" distB="0" distL="0" distR="0">
            <wp:extent cx="166370" cy="213995"/>
            <wp:effectExtent l="0" t="0" r="5080" b="0"/>
            <wp:docPr id="1514" name="Рисунок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749">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После повторений метода Монте-Карло еще несколько раз, но уже с большим значением числа испытаний М, результаты вновь находились в окрестности 50·10</w:t>
      </w:r>
      <w:r w:rsidR="00CD4C36">
        <w:rPr>
          <w:noProof/>
          <w:position w:val="-9"/>
        </w:rPr>
        <w:drawing>
          <wp:inline distT="0" distB="0" distL="0" distR="0">
            <wp:extent cx="166370" cy="213995"/>
            <wp:effectExtent l="0" t="0" r="5080" b="0"/>
            <wp:docPr id="1515" name="Рисунок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749">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но уже с меньшим разбросом. Такое уменьшение разброса</w:t>
      </w:r>
      <w:r>
        <w:t xml:space="preserve"> является ожидаемым и наблюдается для разных вычислений, использующих метод Монте-Карло. Чтобы увидеть реальные изменения численных результатов применения метода необходимо использовать для их представления большее число значащих цифр.</w:t>
      </w:r>
    </w:p>
    <w:p w:rsidR="00000000" w:rsidRDefault="00A947DF">
      <w:pPr>
        <w:pStyle w:val="FORMATTEXT"/>
        <w:ind w:firstLine="568"/>
        <w:jc w:val="both"/>
      </w:pPr>
    </w:p>
    <w:p w:rsidR="00000000" w:rsidRDefault="00A947DF">
      <w:pPr>
        <w:pStyle w:val="FORMATTEXT"/>
        <w:ind w:firstLine="568"/>
        <w:jc w:val="both"/>
      </w:pPr>
      <w:r>
        <w:t>9.4.2.2.9 На рисунк</w:t>
      </w:r>
      <w:r>
        <w:t xml:space="preserve">е 11 показаны наименьшие 95%-ные интервалы охвата для соответствующих аппроксимаций функции распределения </w:t>
      </w:r>
      <w:r w:rsidR="00CD4C36">
        <w:rPr>
          <w:noProof/>
          <w:position w:val="-8"/>
        </w:rPr>
        <w:drawing>
          <wp:inline distT="0" distB="0" distL="0" distR="0">
            <wp:extent cx="225425" cy="178435"/>
            <wp:effectExtent l="0" t="0" r="3175" b="0"/>
            <wp:docPr id="1516" name="Рисунок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758">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 Интервал, обозначенный пунктирными вертикальными линиями и полученный на основе способа оценивания неопределеннос</w:t>
      </w:r>
      <w:r>
        <w:t xml:space="preserve">ти по GUM, некорректен - он симметричен относительно </w:t>
      </w:r>
      <w:r w:rsidR="00CD4C36">
        <w:rPr>
          <w:noProof/>
          <w:position w:val="-8"/>
        </w:rPr>
        <w:drawing>
          <wp:inline distT="0" distB="0" distL="0" distR="0">
            <wp:extent cx="344170" cy="178435"/>
            <wp:effectExtent l="0" t="0" r="0" b="0"/>
            <wp:docPr id="1517" name="Рисунок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759">
                      <a:extLst>
                        <a:ext uri="{28A0092B-C50C-407E-A947-70E740481C1C}">
                          <a14:useLocalDpi xmlns:a14="http://schemas.microsoft.com/office/drawing/2010/main" val="0"/>
                        </a:ext>
                      </a:extLst>
                    </a:blip>
                    <a:srcRect/>
                    <a:stretch>
                      <a:fillRect/>
                    </a:stretch>
                  </pic:blipFill>
                  <pic:spPr bwMode="auto">
                    <a:xfrm>
                      <a:off x="0" y="0"/>
                      <a:ext cx="344170" cy="178435"/>
                    </a:xfrm>
                    <a:prstGeom prst="rect">
                      <a:avLst/>
                    </a:prstGeom>
                    <a:noFill/>
                    <a:ln>
                      <a:noFill/>
                    </a:ln>
                  </pic:spPr>
                </pic:pic>
              </a:graphicData>
            </a:graphic>
          </wp:inline>
        </w:drawing>
      </w:r>
      <w:r>
        <w:t xml:space="preserve">0 и, таким образом, допускает 50%-ную вероятность существования отрицательных значений </w:t>
      </w:r>
      <w:r w:rsidR="00CD4C36">
        <w:rPr>
          <w:noProof/>
          <w:position w:val="-8"/>
        </w:rPr>
        <w:drawing>
          <wp:inline distT="0" distB="0" distL="0" distR="0">
            <wp:extent cx="225425" cy="178435"/>
            <wp:effectExtent l="0" t="0" r="3175" b="0"/>
            <wp:docPr id="1518" name="Рисунок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712">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 xml:space="preserve">, не имеющих физического смысла. Непрерывные </w:t>
      </w:r>
      <w:r>
        <w:t>вертикальные линии указывают границы наименьшего 95%-ного интервала охвата, полученные на основе аналитического решения, как описано в F.2. Границы наименьшего 95%-ного интервала, определенные с использованием метода Монте-Карло, от них на рисунке 11 неотл</w:t>
      </w:r>
      <w:r>
        <w:t>ичимы.</w:t>
      </w:r>
    </w:p>
    <w:p w:rsidR="00000000" w:rsidRDefault="00A947DF">
      <w:pPr>
        <w:pStyle w:val="FORMATTEXT"/>
        <w:ind w:firstLine="568"/>
        <w:jc w:val="both"/>
      </w:pPr>
    </w:p>
    <w:p w:rsidR="00000000" w:rsidRDefault="00A947DF">
      <w:pPr>
        <w:pStyle w:val="FORMATTEXT"/>
        <w:ind w:firstLine="568"/>
        <w:jc w:val="both"/>
      </w:pPr>
      <w:r>
        <w:t xml:space="preserve">9.4.2.2.10 Границы наименьших интервалов охвата, соответствующие оценкам стандартной неопределенности, приведенным в столбцах 5-8 строки, соответствующей </w:t>
      </w:r>
      <w:r w:rsidR="00CD4C36">
        <w:rPr>
          <w:noProof/>
          <w:position w:val="-9"/>
        </w:rPr>
        <w:drawing>
          <wp:inline distT="0" distB="0" distL="0" distR="0">
            <wp:extent cx="308610" cy="213995"/>
            <wp:effectExtent l="0" t="0" r="0" b="0"/>
            <wp:docPr id="1519" name="Рисунок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719">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0,000, указаны в столбцах 9-12 таблицы 8.</w:t>
      </w:r>
    </w:p>
    <w:p w:rsidR="00000000" w:rsidRDefault="00A947DF">
      <w:pPr>
        <w:pStyle w:val="FORMATTEXT"/>
        <w:ind w:firstLine="568"/>
        <w:jc w:val="both"/>
      </w:pPr>
    </w:p>
    <w:p w:rsidR="00000000" w:rsidRDefault="00A947DF">
      <w:pPr>
        <w:pStyle w:val="FORMATTEXT"/>
        <w:ind w:firstLine="568"/>
        <w:jc w:val="both"/>
      </w:pPr>
      <w:r>
        <w:t>9.4.2.2.11 На ри</w:t>
      </w:r>
      <w:r>
        <w:t xml:space="preserve">сунке 12 показана зависимость длины </w:t>
      </w:r>
      <w:r w:rsidR="00CD4C36">
        <w:rPr>
          <w:noProof/>
          <w:position w:val="-10"/>
        </w:rPr>
        <w:drawing>
          <wp:inline distT="0" distB="0" distL="0" distR="0">
            <wp:extent cx="902335" cy="237490"/>
            <wp:effectExtent l="0" t="0" r="0" b="0"/>
            <wp:docPr id="1520" name="Рисунок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600">
                      <a:extLst>
                        <a:ext uri="{28A0092B-C50C-407E-A947-70E740481C1C}">
                          <a14:useLocalDpi xmlns:a14="http://schemas.microsoft.com/office/drawing/2010/main" val="0"/>
                        </a:ext>
                      </a:extLst>
                    </a:blip>
                    <a:srcRect/>
                    <a:stretch>
                      <a:fillRect/>
                    </a:stretch>
                  </pic:blipFill>
                  <pic:spPr bwMode="auto">
                    <a:xfrm>
                      <a:off x="0" y="0"/>
                      <a:ext cx="902335" cy="237490"/>
                    </a:xfrm>
                    <a:prstGeom prst="rect">
                      <a:avLst/>
                    </a:prstGeom>
                    <a:noFill/>
                    <a:ln>
                      <a:noFill/>
                    </a:ln>
                  </pic:spPr>
                </pic:pic>
              </a:graphicData>
            </a:graphic>
          </wp:inline>
        </w:drawing>
      </w:r>
      <w:r>
        <w:t xml:space="preserve">95%-ного интервала охвата (см. 7.7) от вероятности его левой границы, определенной по аппроксимации плотности распределения вероятностей, полученной методом Монте-Карло и показанной на </w:t>
      </w:r>
      <w:r>
        <w:t>рисунке 11. В данном примере 95%-ный интервал охвата, расположенный симметрично относительно математического ожидания, не является наименьшим 95%-ным интервалом охвата. Наименьший 95%-ный интервал охвата очень сильно отличается и от вероятностно-симметричн</w:t>
      </w:r>
      <w:r>
        <w:t xml:space="preserve">ого 95%-ного интервала охвата. Если для последнего площади под плотностью распределения вероятностей слева от </w:t>
      </w:r>
      <w:r w:rsidR="00CD4C36">
        <w:rPr>
          <w:noProof/>
          <w:position w:val="-10"/>
        </w:rPr>
        <w:drawing>
          <wp:inline distT="0" distB="0" distL="0" distR="0">
            <wp:extent cx="308610" cy="225425"/>
            <wp:effectExtent l="0" t="0" r="0" b="3175"/>
            <wp:docPr id="1521" name="Рисунок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760">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xml:space="preserve">и справа от </w:t>
      </w:r>
      <w:r w:rsidR="00CD4C36">
        <w:rPr>
          <w:noProof/>
          <w:position w:val="-10"/>
        </w:rPr>
        <w:drawing>
          <wp:inline distT="0" distB="0" distL="0" distR="0">
            <wp:extent cx="344170" cy="237490"/>
            <wp:effectExtent l="0" t="0" r="0" b="0"/>
            <wp:docPr id="1522" name="Рисунок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476">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r>
        <w:t>равны и составляют 0,025 (или 2,5%), то для наименьшего 95%-ног</w:t>
      </w:r>
      <w:r>
        <w:t xml:space="preserve">о интервала охвата эти значения будут равны, соответственно, 0 и 0,05 (или 0% и 5%). Этот рисунок можно сравнить с рисунком 7 для аддитивной модели (см. 9.2), в которой плотность распределения вероятностей для </w:t>
      </w:r>
      <w:r w:rsidR="00CD4C36">
        <w:rPr>
          <w:noProof/>
          <w:position w:val="-7"/>
        </w:rPr>
        <w:drawing>
          <wp:inline distT="0" distB="0" distL="0" distR="0">
            <wp:extent cx="142240" cy="166370"/>
            <wp:effectExtent l="0" t="0" r="0" b="5080"/>
            <wp:docPr id="1523" name="Рисунок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симметрична</w:t>
      </w:r>
      <w:r>
        <w:t xml:space="preserve"> относительно математического ожидания. </w:t>
      </w:r>
    </w:p>
    <w:p w:rsidR="00000000" w:rsidRDefault="00CD4C36">
      <w:pPr>
        <w:pStyle w:val="TOPLEVELTEXT"/>
        <w:jc w:val="center"/>
      </w:pPr>
      <w:r>
        <w:rPr>
          <w:noProof/>
          <w:position w:val="-129"/>
        </w:rPr>
        <w:drawing>
          <wp:inline distT="0" distB="0" distL="0" distR="0">
            <wp:extent cx="4203700" cy="3289300"/>
            <wp:effectExtent l="0" t="0" r="6350" b="6350"/>
            <wp:docPr id="1524" name="Рисунок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761">
                      <a:extLst>
                        <a:ext uri="{28A0092B-C50C-407E-A947-70E740481C1C}">
                          <a14:useLocalDpi xmlns:a14="http://schemas.microsoft.com/office/drawing/2010/main" val="0"/>
                        </a:ext>
                      </a:extLst>
                    </a:blip>
                    <a:srcRect/>
                    <a:stretch>
                      <a:fillRect/>
                    </a:stretch>
                  </pic:blipFill>
                  <pic:spPr bwMode="auto">
                    <a:xfrm>
                      <a:off x="0" y="0"/>
                      <a:ext cx="4203700" cy="3289300"/>
                    </a:xfrm>
                    <a:prstGeom prst="rect">
                      <a:avLst/>
                    </a:prstGeom>
                    <a:noFill/>
                    <a:ln>
                      <a:noFill/>
                    </a:ln>
                  </pic:spPr>
                </pic:pic>
              </a:graphicData>
            </a:graphic>
          </wp:inline>
        </w:drawing>
      </w:r>
    </w:p>
    <w:p w:rsidR="00000000" w:rsidRDefault="00A947DF">
      <w:pPr>
        <w:pStyle w:val="FORMATTEXT"/>
        <w:jc w:val="center"/>
      </w:pPr>
    </w:p>
    <w:p w:rsidR="00000000" w:rsidRDefault="00CD4C36">
      <w:pPr>
        <w:pStyle w:val="FORMATTEXT"/>
        <w:jc w:val="center"/>
      </w:pPr>
      <w:r>
        <w:rPr>
          <w:noProof/>
          <w:position w:val="-7"/>
        </w:rPr>
        <w:drawing>
          <wp:inline distT="0" distB="0" distL="0" distR="0">
            <wp:extent cx="178435" cy="166370"/>
            <wp:effectExtent l="0" t="0" r="0" b="5080"/>
            <wp:docPr id="1525" name="Рисунок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sidR="00A947DF">
        <w:t xml:space="preserve">- значение функции вероятности для левой границы интервала охвата; </w:t>
      </w:r>
      <w:r>
        <w:rPr>
          <w:noProof/>
          <w:position w:val="-7"/>
        </w:rPr>
        <w:drawing>
          <wp:inline distT="0" distB="0" distL="0" distR="0">
            <wp:extent cx="142240" cy="166370"/>
            <wp:effectExtent l="0" t="0" r="0" b="5080"/>
            <wp:docPr id="1526" name="Рисунок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sidR="00A947DF">
        <w:t>- длина интервала охвата (умноженная на 10</w:t>
      </w:r>
      <w:r>
        <w:rPr>
          <w:noProof/>
          <w:position w:val="-9"/>
        </w:rPr>
        <w:drawing>
          <wp:inline distT="0" distB="0" distL="0" distR="0">
            <wp:extent cx="106680" cy="213995"/>
            <wp:effectExtent l="0" t="0" r="7620" b="0"/>
            <wp:docPr id="1527" name="Рисунок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sidR="00A947DF">
        <w:t>)</w:t>
      </w:r>
    </w:p>
    <w:p w:rsidR="00000000" w:rsidRDefault="00A947DF">
      <w:pPr>
        <w:pStyle w:val="FORMATTEXT"/>
        <w:jc w:val="center"/>
      </w:pPr>
    </w:p>
    <w:p w:rsidR="00000000" w:rsidRDefault="00A947DF">
      <w:pPr>
        <w:pStyle w:val="FORMATTEXT"/>
        <w:jc w:val="center"/>
      </w:pPr>
      <w:r>
        <w:t xml:space="preserve">Рисунок 12 - Длина 95%-ного интервала охвата в зависимости от значения функции вероятности для левой границы интервала охвата, построенного </w:t>
      </w:r>
      <w:r>
        <w:t xml:space="preserve">с использованием метода Монте-Карло для модели, описываемой формулой (28) </w:t>
      </w:r>
    </w:p>
    <w:p w:rsidR="00000000" w:rsidRDefault="00A947DF">
      <w:pPr>
        <w:pStyle w:val="FORMATTEXT"/>
        <w:ind w:firstLine="568"/>
        <w:jc w:val="both"/>
      </w:pPr>
      <w:r>
        <w:t xml:space="preserve">9.4.2.3 Оценка входной величины </w:t>
      </w:r>
      <w:r w:rsidR="00CD4C36">
        <w:rPr>
          <w:noProof/>
          <w:position w:val="-9"/>
        </w:rPr>
        <w:drawing>
          <wp:inline distT="0" distB="0" distL="0" distR="0">
            <wp:extent cx="308610" cy="213995"/>
            <wp:effectExtent l="0" t="0" r="0" b="0"/>
            <wp:docPr id="1528" name="Рисунок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762">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0,010</w:t>
      </w:r>
    </w:p>
    <w:p w:rsidR="00000000" w:rsidRDefault="00A947DF">
      <w:pPr>
        <w:pStyle w:val="FORMATTEXT"/>
        <w:ind w:firstLine="568"/>
        <w:jc w:val="both"/>
      </w:pPr>
    </w:p>
    <w:p w:rsidR="00000000" w:rsidRDefault="00A947DF">
      <w:pPr>
        <w:pStyle w:val="FORMATTEXT"/>
        <w:ind w:firstLine="568"/>
        <w:jc w:val="both"/>
      </w:pPr>
      <w:r>
        <w:t>9.4.2.3.1 На рисунке 13 показаны плотности распределения вероятностей, полученные способом оценивания неоп</w:t>
      </w:r>
      <w:r>
        <w:t xml:space="preserve">ределенности по GUM с использованием членов разложения только первого порядка и с использованием членов разложения более высокого порядка, а также методом Монте-Карло для случая оценки входной величины </w:t>
      </w:r>
      <w:r w:rsidR="00CD4C36">
        <w:rPr>
          <w:noProof/>
          <w:position w:val="-9"/>
        </w:rPr>
        <w:drawing>
          <wp:inline distT="0" distB="0" distL="0" distR="0">
            <wp:extent cx="308610" cy="213995"/>
            <wp:effectExtent l="0" t="0" r="0" b="0"/>
            <wp:docPr id="1529" name="Рисунок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719">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0,010 и коэффициент</w:t>
      </w:r>
      <w:r>
        <w:t xml:space="preserve">а корреляции </w:t>
      </w:r>
      <w:r w:rsidR="00CD4C36">
        <w:rPr>
          <w:noProof/>
          <w:position w:val="-9"/>
        </w:rPr>
        <w:drawing>
          <wp:inline distT="0" distB="0" distL="0" distR="0">
            <wp:extent cx="712470" cy="213995"/>
            <wp:effectExtent l="0" t="0" r="0" b="0"/>
            <wp:docPr id="1530" name="Рисунок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720">
                      <a:extLst>
                        <a:ext uri="{28A0092B-C50C-407E-A947-70E740481C1C}">
                          <a14:useLocalDpi xmlns:a14="http://schemas.microsoft.com/office/drawing/2010/main" val="0"/>
                        </a:ext>
                      </a:extLst>
                    </a:blip>
                    <a:srcRect/>
                    <a:stretch>
                      <a:fillRect/>
                    </a:stretch>
                  </pic:blipFill>
                  <pic:spPr bwMode="auto">
                    <a:xfrm>
                      <a:off x="0" y="0"/>
                      <a:ext cx="712470" cy="213995"/>
                    </a:xfrm>
                    <a:prstGeom prst="rect">
                      <a:avLst/>
                    </a:prstGeom>
                    <a:noFill/>
                    <a:ln>
                      <a:noFill/>
                    </a:ln>
                  </pic:spPr>
                </pic:pic>
              </a:graphicData>
            </a:graphic>
          </wp:inline>
        </w:drawing>
      </w:r>
      <w:r>
        <w:t>0.</w:t>
      </w:r>
    </w:p>
    <w:p w:rsidR="00000000" w:rsidRDefault="00A947DF">
      <w:pPr>
        <w:pStyle w:val="FORMATTEXT"/>
        <w:ind w:firstLine="568"/>
        <w:jc w:val="both"/>
      </w:pPr>
    </w:p>
    <w:p w:rsidR="00000000" w:rsidRDefault="00CD4C36">
      <w:pPr>
        <w:pStyle w:val="TOPLEVELTEXT"/>
        <w:jc w:val="center"/>
      </w:pPr>
      <w:r>
        <w:rPr>
          <w:noProof/>
          <w:position w:val="-136"/>
        </w:rPr>
        <w:lastRenderedPageBreak/>
        <w:drawing>
          <wp:inline distT="0" distB="0" distL="0" distR="0">
            <wp:extent cx="4393565" cy="3467735"/>
            <wp:effectExtent l="0" t="0" r="6985" b="0"/>
            <wp:docPr id="1531" name="Рисунок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763">
                      <a:extLst>
                        <a:ext uri="{28A0092B-C50C-407E-A947-70E740481C1C}">
                          <a14:useLocalDpi xmlns:a14="http://schemas.microsoft.com/office/drawing/2010/main" val="0"/>
                        </a:ext>
                      </a:extLst>
                    </a:blip>
                    <a:srcRect/>
                    <a:stretch>
                      <a:fillRect/>
                    </a:stretch>
                  </pic:blipFill>
                  <pic:spPr bwMode="auto">
                    <a:xfrm>
                      <a:off x="0" y="0"/>
                      <a:ext cx="4393565" cy="3467735"/>
                    </a:xfrm>
                    <a:prstGeom prst="rect">
                      <a:avLst/>
                    </a:prstGeom>
                    <a:noFill/>
                    <a:ln>
                      <a:noFill/>
                    </a:ln>
                  </pic:spPr>
                </pic:pic>
              </a:graphicData>
            </a:graphic>
          </wp:inline>
        </w:drawing>
      </w:r>
    </w:p>
    <w:p w:rsidR="00000000" w:rsidRDefault="00A947DF">
      <w:pPr>
        <w:pStyle w:val="FORMATTEXT"/>
        <w:jc w:val="center"/>
      </w:pPr>
    </w:p>
    <w:p w:rsidR="00000000" w:rsidRDefault="00CD4C36">
      <w:pPr>
        <w:pStyle w:val="FORMATTEXT"/>
        <w:jc w:val="center"/>
      </w:pPr>
      <w:r>
        <w:rPr>
          <w:noProof/>
          <w:position w:val="-7"/>
        </w:rPr>
        <w:drawing>
          <wp:inline distT="0" distB="0" distL="0" distR="0">
            <wp:extent cx="178435" cy="166370"/>
            <wp:effectExtent l="0" t="0" r="0" b="5080"/>
            <wp:docPr id="1532" name="Рисунок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sidR="00A947DF">
        <w:t xml:space="preserve">- отклонение </w:t>
      </w:r>
      <w:r>
        <w:rPr>
          <w:noProof/>
          <w:position w:val="-8"/>
        </w:rPr>
        <w:drawing>
          <wp:inline distT="0" distB="0" distL="0" distR="0">
            <wp:extent cx="225425" cy="178435"/>
            <wp:effectExtent l="0" t="0" r="3175" b="0"/>
            <wp:docPr id="1533" name="Рисунок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764">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rsidR="00A947DF">
        <w:t>коэффициента рассогласования от единицы (умноженное на 10</w:t>
      </w:r>
      <w:r>
        <w:rPr>
          <w:noProof/>
          <w:position w:val="-9"/>
        </w:rPr>
        <w:drawing>
          <wp:inline distT="0" distB="0" distL="0" distR="0">
            <wp:extent cx="106680" cy="213995"/>
            <wp:effectExtent l="0" t="0" r="7620" b="0"/>
            <wp:docPr id="1534" name="Рисунок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sidR="00A947DF">
        <w:t xml:space="preserve">); </w:t>
      </w:r>
      <w:r>
        <w:rPr>
          <w:noProof/>
          <w:position w:val="-7"/>
        </w:rPr>
        <w:drawing>
          <wp:inline distT="0" distB="0" distL="0" distR="0">
            <wp:extent cx="142240" cy="166370"/>
            <wp:effectExtent l="0" t="0" r="0" b="5080"/>
            <wp:docPr id="1535" name="Рисунок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sidR="00A947DF">
        <w:t>- плотность распределения вероятностей (умноженная на 10</w:t>
      </w:r>
      <w:r>
        <w:rPr>
          <w:noProof/>
          <w:position w:val="-9"/>
        </w:rPr>
        <w:drawing>
          <wp:inline distT="0" distB="0" distL="0" distR="0">
            <wp:extent cx="106680" cy="213995"/>
            <wp:effectExtent l="0" t="0" r="7620" b="0"/>
            <wp:docPr id="1536" name="Рисунок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740">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sidR="00A947DF">
        <w:t>)</w:t>
      </w:r>
    </w:p>
    <w:p w:rsidR="00000000" w:rsidRDefault="00A947DF">
      <w:pPr>
        <w:pStyle w:val="FORMATTEXT"/>
        <w:jc w:val="center"/>
      </w:pPr>
    </w:p>
    <w:p w:rsidR="00000000" w:rsidRDefault="00A947DF">
      <w:pPr>
        <w:pStyle w:val="FORMATTEXT"/>
        <w:jc w:val="center"/>
      </w:pPr>
      <w:r>
        <w:t xml:space="preserve">Рисунок 13 - То же, что и на рисунке 11, но для </w:t>
      </w:r>
      <w:r w:rsidR="00CD4C36">
        <w:rPr>
          <w:noProof/>
          <w:position w:val="-9"/>
        </w:rPr>
        <w:drawing>
          <wp:inline distT="0" distB="0" distL="0" distR="0">
            <wp:extent cx="308610" cy="213995"/>
            <wp:effectExtent l="0" t="0" r="0" b="0"/>
            <wp:docPr id="1537" name="Рисунок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762">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0,010 и с двумя кривыми, полу</w:t>
      </w:r>
      <w:r>
        <w:t>ченными способом оценивания по GUM (высокий пик - учтены только члены 1-го порядка; низкий пик - учтены члены более высокого порядка)</w:t>
      </w:r>
    </w:p>
    <w:p w:rsidR="00000000" w:rsidRDefault="00A947DF">
      <w:pPr>
        <w:pStyle w:val="FORMATTEXT"/>
        <w:jc w:val="center"/>
      </w:pPr>
    </w:p>
    <w:p w:rsidR="00000000" w:rsidRDefault="00A947DF">
      <w:pPr>
        <w:pStyle w:val="FORMATTEXT"/>
        <w:ind w:firstLine="568"/>
        <w:jc w:val="both"/>
      </w:pPr>
      <w:r>
        <w:t xml:space="preserve">9.4.2.3.2 Плотность распределения вероятностей, полученная методом Монте-Карло, имеет небольшой левый склон, несмотря на </w:t>
      </w:r>
      <w:r>
        <w:t xml:space="preserve">то, что она обрезана в нуле, наименьшем возможном значении </w:t>
      </w:r>
      <w:r w:rsidR="00CD4C36">
        <w:rPr>
          <w:noProof/>
          <w:position w:val="-8"/>
        </w:rPr>
        <w:drawing>
          <wp:inline distT="0" distB="0" distL="0" distR="0">
            <wp:extent cx="225425" cy="178435"/>
            <wp:effectExtent l="0" t="0" r="3175" b="0"/>
            <wp:docPr id="1538" name="Рисунок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731">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 xml:space="preserve">. По сравнению с результатами для </w:t>
      </w:r>
      <w:r w:rsidR="00CD4C36">
        <w:rPr>
          <w:noProof/>
          <w:position w:val="-9"/>
        </w:rPr>
        <w:drawing>
          <wp:inline distT="0" distB="0" distL="0" distR="0">
            <wp:extent cx="308610" cy="213995"/>
            <wp:effectExtent l="0" t="0" r="0" b="0"/>
            <wp:docPr id="1539" name="Рисунок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762">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0 она более близка по форме к плотностям нормального распределения, полученным с применение</w:t>
      </w:r>
      <w:r>
        <w:t xml:space="preserve">м способа оценивания неопределенности по GUM. Плотности нормального распределения, в свою очередь, достаточно близки друг к другу, имеют математическое ожидание величины </w:t>
      </w:r>
      <w:r w:rsidR="00CD4C36">
        <w:rPr>
          <w:noProof/>
          <w:position w:val="-8"/>
        </w:rPr>
        <w:drawing>
          <wp:inline distT="0" distB="0" distL="0" distR="0">
            <wp:extent cx="225425" cy="178435"/>
            <wp:effectExtent l="0" t="0" r="3175" b="0"/>
            <wp:docPr id="1540" name="Рисунок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731">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 равное 1,0·10</w:t>
      </w:r>
      <w:r w:rsidR="00CD4C36">
        <w:rPr>
          <w:noProof/>
          <w:position w:val="-9"/>
        </w:rPr>
        <w:drawing>
          <wp:inline distT="0" distB="0" distL="0" distR="0">
            <wp:extent cx="166370" cy="213995"/>
            <wp:effectExtent l="0" t="0" r="5080" b="0"/>
            <wp:docPr id="1541" name="Рисунок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765">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w:t>
      </w:r>
      <w:r>
        <w:t xml:space="preserve"> и стандартные отклонения 1,0·10</w:t>
      </w:r>
      <w:r w:rsidR="00CD4C36">
        <w:rPr>
          <w:noProof/>
          <w:position w:val="-9"/>
        </w:rPr>
        <w:drawing>
          <wp:inline distT="0" distB="0" distL="0" distR="0">
            <wp:extent cx="166370" cy="213995"/>
            <wp:effectExtent l="0" t="0" r="5080" b="0"/>
            <wp:docPr id="1542" name="Рисунок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766">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и 1,1·10</w:t>
      </w:r>
      <w:r w:rsidR="00CD4C36">
        <w:rPr>
          <w:noProof/>
          <w:position w:val="-9"/>
        </w:rPr>
        <w:drawing>
          <wp:inline distT="0" distB="0" distL="0" distR="0">
            <wp:extent cx="166370" cy="213995"/>
            <wp:effectExtent l="0" t="0" r="5080" b="0"/>
            <wp:docPr id="1543" name="Рисунок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766">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соответственно.</w:t>
      </w:r>
    </w:p>
    <w:p w:rsidR="00000000" w:rsidRDefault="00A947DF">
      <w:pPr>
        <w:pStyle w:val="FORMATTEXT"/>
        <w:ind w:firstLine="568"/>
        <w:jc w:val="both"/>
      </w:pPr>
    </w:p>
    <w:p w:rsidR="00000000" w:rsidRDefault="00A947DF">
      <w:pPr>
        <w:pStyle w:val="FORMATTEXT"/>
        <w:ind w:firstLine="568"/>
        <w:jc w:val="both"/>
      </w:pPr>
      <w:r>
        <w:t>9.4.2.3.3 На рисунке 13 показаны границы наименьших 95%-ных интервалов охвата, полученных с использованием вышеуказанных трех м</w:t>
      </w:r>
      <w:r>
        <w:t>етодов. Сплошные вертикальные линии показывают границы интервала, полученного методом Монте-Карло, пунктирные вертикальные линии - интервала, полученного на основе способа оценивания неопределенности по GUM с учетом членов разложения только первого порядка</w:t>
      </w:r>
      <w:r>
        <w:t xml:space="preserve">, а штрих-пунктирные вертикальные линии - интервала, полученного на основе того же способа по GUM, но с учетом членов разложения более высокого порядка. Интервалы, полученные на основе способа оценивания неопределенности по GUM, несколько смещены влево по </w:t>
      </w:r>
      <w:r>
        <w:t xml:space="preserve">сравнению с интервалом, полученным методом Монте-Карло. Как и в предыдущем случае, они включают в себя физически невозможные значения </w:t>
      </w:r>
      <w:r w:rsidR="00CD4C36">
        <w:rPr>
          <w:noProof/>
          <w:position w:val="-8"/>
        </w:rPr>
        <w:drawing>
          <wp:inline distT="0" distB="0" distL="0" distR="0">
            <wp:extent cx="225425" cy="178435"/>
            <wp:effectExtent l="0" t="0" r="3175" b="0"/>
            <wp:docPr id="1544" name="Рисунок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767">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 Интервал, полученный методом Монте-Карло, имеет левую границу в нуле, наименьшем из в</w:t>
      </w:r>
      <w:r>
        <w:t>озможных значений, и смещен относительно интервалов, полученных по GUM, приблизительно на 70% стандартной неопределенности.</w:t>
      </w:r>
    </w:p>
    <w:p w:rsidR="00000000" w:rsidRDefault="00A947DF">
      <w:pPr>
        <w:pStyle w:val="FORMATTEXT"/>
        <w:ind w:firstLine="568"/>
        <w:jc w:val="both"/>
      </w:pPr>
    </w:p>
    <w:p w:rsidR="00000000" w:rsidRDefault="00A947DF">
      <w:pPr>
        <w:pStyle w:val="FORMATTEXT"/>
        <w:ind w:firstLine="568"/>
        <w:jc w:val="both"/>
      </w:pPr>
      <w:r>
        <w:t>9.4.2.3.4 Соответствующие значения границ интервалов приведены в предпоследней строке таблицы 8.</w:t>
      </w:r>
    </w:p>
    <w:p w:rsidR="00000000" w:rsidRDefault="00A947DF">
      <w:pPr>
        <w:pStyle w:val="FORMATTEXT"/>
        <w:ind w:firstLine="568"/>
        <w:jc w:val="both"/>
      </w:pPr>
    </w:p>
    <w:p w:rsidR="00000000" w:rsidRDefault="00A947DF">
      <w:pPr>
        <w:pStyle w:val="FORMATTEXT"/>
        <w:ind w:firstLine="568"/>
        <w:jc w:val="both"/>
      </w:pPr>
      <w:r>
        <w:t xml:space="preserve">9.4.2.4 Оценка входной величины </w:t>
      </w:r>
      <w:r w:rsidR="00CD4C36">
        <w:rPr>
          <w:noProof/>
          <w:position w:val="-9"/>
        </w:rPr>
        <w:drawing>
          <wp:inline distT="0" distB="0" distL="0" distR="0">
            <wp:extent cx="308610" cy="213995"/>
            <wp:effectExtent l="0" t="0" r="0" b="0"/>
            <wp:docPr id="1545" name="Рисунок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719">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0,050</w:t>
      </w:r>
    </w:p>
    <w:p w:rsidR="00000000" w:rsidRDefault="00A947DF">
      <w:pPr>
        <w:pStyle w:val="FORMATTEXT"/>
        <w:ind w:firstLine="568"/>
        <w:jc w:val="both"/>
      </w:pPr>
    </w:p>
    <w:p w:rsidR="00000000" w:rsidRDefault="00A947DF">
      <w:pPr>
        <w:pStyle w:val="FORMATTEXT"/>
        <w:ind w:firstLine="568"/>
        <w:jc w:val="both"/>
      </w:pPr>
      <w:r>
        <w:t xml:space="preserve">9.4.2.4.1 Рисунок 14 аналогичен рисунку 13, но отражает результаты, полученные для </w:t>
      </w:r>
      <w:r w:rsidR="00CD4C36">
        <w:rPr>
          <w:noProof/>
          <w:position w:val="-9"/>
        </w:rPr>
        <w:drawing>
          <wp:inline distT="0" distB="0" distL="0" distR="0">
            <wp:extent cx="308610" cy="213995"/>
            <wp:effectExtent l="0" t="0" r="0" b="0"/>
            <wp:docPr id="1546" name="Рисунок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719">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 xml:space="preserve">0,050. На рисунке 14 плотности распределения вероятностей, полученные в соответствии с </w:t>
      </w:r>
      <w:r>
        <w:lastRenderedPageBreak/>
        <w:t>обоими в</w:t>
      </w:r>
      <w:r>
        <w:t>ариантами способа оценивания неопределенности по GUM, визуально почти неотличимы друг от друга. Кроме того, они намного ближе к аппроксимации плотности распределения вероятностей, полученной методом Монте-Карло. Последняя имеет незначительную асимметрию, о</w:t>
      </w:r>
      <w:r>
        <w:t>собенно заметную на хвостах распределения. Интервалы охвата, полученные в соответствии с двумя вариантами способа оценивания неопределенности по GUM, визуально также почти неразличимы, но все еще смещены относительно интервалов, построенных методом Монте-К</w:t>
      </w:r>
      <w:r>
        <w:t xml:space="preserve">арло. Смещение составляет приблизительно 10% стандартной неопределенности. Интервалы, полученные на основе оценки неопределенности по GUM, теперь не являются физически некорректными. </w:t>
      </w:r>
    </w:p>
    <w:p w:rsidR="00000000" w:rsidRDefault="00CD4C36">
      <w:pPr>
        <w:pStyle w:val="TOPLEVELTEXT"/>
        <w:jc w:val="center"/>
      </w:pPr>
      <w:r>
        <w:rPr>
          <w:noProof/>
          <w:position w:val="-136"/>
        </w:rPr>
        <w:drawing>
          <wp:inline distT="0" distB="0" distL="0" distR="0">
            <wp:extent cx="4334510" cy="3467735"/>
            <wp:effectExtent l="0" t="0" r="8890" b="0"/>
            <wp:docPr id="1547" name="Рисунок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768">
                      <a:extLst>
                        <a:ext uri="{28A0092B-C50C-407E-A947-70E740481C1C}">
                          <a14:useLocalDpi xmlns:a14="http://schemas.microsoft.com/office/drawing/2010/main" val="0"/>
                        </a:ext>
                      </a:extLst>
                    </a:blip>
                    <a:srcRect/>
                    <a:stretch>
                      <a:fillRect/>
                    </a:stretch>
                  </pic:blipFill>
                  <pic:spPr bwMode="auto">
                    <a:xfrm>
                      <a:off x="0" y="0"/>
                      <a:ext cx="4334510" cy="3467735"/>
                    </a:xfrm>
                    <a:prstGeom prst="rect">
                      <a:avLst/>
                    </a:prstGeom>
                    <a:noFill/>
                    <a:ln>
                      <a:noFill/>
                    </a:ln>
                  </pic:spPr>
                </pic:pic>
              </a:graphicData>
            </a:graphic>
          </wp:inline>
        </w:drawing>
      </w:r>
    </w:p>
    <w:p w:rsidR="00000000" w:rsidRDefault="00A947DF">
      <w:pPr>
        <w:pStyle w:val="FORMATTEXT"/>
        <w:jc w:val="center"/>
      </w:pPr>
    </w:p>
    <w:p w:rsidR="00000000" w:rsidRDefault="00CD4C36">
      <w:pPr>
        <w:pStyle w:val="FORMATTEXT"/>
        <w:jc w:val="center"/>
      </w:pPr>
      <w:r>
        <w:rPr>
          <w:noProof/>
          <w:position w:val="-7"/>
        </w:rPr>
        <w:drawing>
          <wp:inline distT="0" distB="0" distL="0" distR="0">
            <wp:extent cx="178435" cy="166370"/>
            <wp:effectExtent l="0" t="0" r="0" b="5080"/>
            <wp:docPr id="1548" name="Рисунок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sidR="00A947DF">
        <w:t xml:space="preserve">- отклонение </w:t>
      </w:r>
      <w:r>
        <w:rPr>
          <w:noProof/>
          <w:position w:val="-8"/>
        </w:rPr>
        <w:drawing>
          <wp:inline distT="0" distB="0" distL="0" distR="0">
            <wp:extent cx="225425" cy="178435"/>
            <wp:effectExtent l="0" t="0" r="3175" b="0"/>
            <wp:docPr id="1549" name="Рисунок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769">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rsidR="00A947DF">
        <w:t>коэффициента рассогласования от единицы (умноженное на 10</w:t>
      </w:r>
      <w:r>
        <w:rPr>
          <w:noProof/>
          <w:position w:val="-9"/>
        </w:rPr>
        <w:drawing>
          <wp:inline distT="0" distB="0" distL="0" distR="0">
            <wp:extent cx="106680" cy="213995"/>
            <wp:effectExtent l="0" t="0" r="7620" b="0"/>
            <wp:docPr id="1550" name="Рисунок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sidR="00A947DF">
        <w:t xml:space="preserve">); </w:t>
      </w:r>
      <w:r>
        <w:rPr>
          <w:noProof/>
          <w:position w:val="-7"/>
        </w:rPr>
        <w:drawing>
          <wp:inline distT="0" distB="0" distL="0" distR="0">
            <wp:extent cx="142240" cy="166370"/>
            <wp:effectExtent l="0" t="0" r="0" b="5080"/>
            <wp:docPr id="1551" name="Рисунок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sidR="00A947DF">
        <w:t>- плотность распределения вероятностей (умноженная на 10</w:t>
      </w:r>
      <w:r>
        <w:rPr>
          <w:noProof/>
          <w:position w:val="-9"/>
        </w:rPr>
        <w:drawing>
          <wp:inline distT="0" distB="0" distL="0" distR="0">
            <wp:extent cx="106680" cy="213995"/>
            <wp:effectExtent l="0" t="0" r="7620" b="0"/>
            <wp:docPr id="1552" name="Рисунок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434">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sidR="00A947DF">
        <w:t>)</w:t>
      </w:r>
    </w:p>
    <w:p w:rsidR="00000000" w:rsidRDefault="00A947DF">
      <w:pPr>
        <w:pStyle w:val="FORMATTEXT"/>
        <w:jc w:val="center"/>
      </w:pPr>
    </w:p>
    <w:p w:rsidR="00000000" w:rsidRDefault="00A947DF">
      <w:pPr>
        <w:pStyle w:val="FORMATTEXT"/>
        <w:jc w:val="center"/>
      </w:pPr>
      <w:r>
        <w:t xml:space="preserve">Рисунок 14 - То же, что и на рисунке 13, но для </w:t>
      </w:r>
      <w:r w:rsidR="00CD4C36">
        <w:rPr>
          <w:noProof/>
          <w:position w:val="-9"/>
        </w:rPr>
        <w:drawing>
          <wp:inline distT="0" distB="0" distL="0" distR="0">
            <wp:extent cx="308610" cy="213995"/>
            <wp:effectExtent l="0" t="0" r="0" b="0"/>
            <wp:docPr id="1553" name="Рисунок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762">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0,050</w:t>
      </w:r>
    </w:p>
    <w:p w:rsidR="00000000" w:rsidRDefault="00A947DF">
      <w:pPr>
        <w:pStyle w:val="FORMATTEXT"/>
        <w:ind w:firstLine="568"/>
        <w:jc w:val="both"/>
      </w:pPr>
      <w:r>
        <w:t>9.4.2.4.2 Соответствующие значения границ интервалов приведены в последней строке таблицы 8.</w:t>
      </w:r>
    </w:p>
    <w:p w:rsidR="00000000" w:rsidRDefault="00A947DF">
      <w:pPr>
        <w:pStyle w:val="FORMATTEXT"/>
        <w:ind w:firstLine="568"/>
        <w:jc w:val="both"/>
      </w:pPr>
    </w:p>
    <w:p w:rsidR="00000000" w:rsidRDefault="00A947DF">
      <w:pPr>
        <w:pStyle w:val="FORMATTEXT"/>
        <w:ind w:firstLine="568"/>
        <w:jc w:val="both"/>
      </w:pPr>
      <w:r>
        <w:t>9.4.2.5 Анализ результатов</w:t>
      </w:r>
    </w:p>
    <w:p w:rsidR="00000000" w:rsidRDefault="00A947DF">
      <w:pPr>
        <w:pStyle w:val="FORMATTEXT"/>
        <w:ind w:firstLine="568"/>
        <w:jc w:val="both"/>
      </w:pPr>
    </w:p>
    <w:p w:rsidR="00000000" w:rsidRDefault="00A947DF">
      <w:pPr>
        <w:pStyle w:val="FORMATTEXT"/>
        <w:ind w:firstLine="568"/>
        <w:jc w:val="both"/>
      </w:pPr>
      <w:r>
        <w:t xml:space="preserve">По мере удаления </w:t>
      </w:r>
      <w:r w:rsidR="00CD4C36">
        <w:rPr>
          <w:noProof/>
          <w:position w:val="-9"/>
        </w:rPr>
        <w:drawing>
          <wp:inline distT="0" distB="0" distL="0" distR="0">
            <wp:extent cx="166370" cy="213995"/>
            <wp:effectExtent l="0" t="0" r="5080" b="0"/>
            <wp:docPr id="1554" name="Рисунок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727">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от нуля результаты, полученные на основе способа оценивания неопределенности по GUM с учетом членов разложения первого порядка и членов более высокого порядка, все более приближаются к результатам, полученным на основе ме</w:t>
      </w:r>
      <w:r>
        <w:t>тода Монте-Карло.</w:t>
      </w:r>
    </w:p>
    <w:p w:rsidR="00000000" w:rsidRDefault="00A947DF">
      <w:pPr>
        <w:pStyle w:val="FORMATTEXT"/>
        <w:ind w:firstLine="568"/>
        <w:jc w:val="both"/>
      </w:pPr>
    </w:p>
    <w:p w:rsidR="00000000" w:rsidRDefault="00A947DF">
      <w:pPr>
        <w:pStyle w:val="FORMATTEXT"/>
        <w:ind w:firstLine="568"/>
        <w:jc w:val="both"/>
      </w:pPr>
      <w:r>
        <w:t xml:space="preserve">Примечание 1 - Случай </w:t>
      </w:r>
      <w:r w:rsidR="00CD4C36">
        <w:rPr>
          <w:noProof/>
          <w:position w:val="-9"/>
        </w:rPr>
        <w:drawing>
          <wp:inline distT="0" distB="0" distL="0" distR="0">
            <wp:extent cx="617220" cy="213995"/>
            <wp:effectExtent l="0" t="0" r="0" b="0"/>
            <wp:docPr id="1555" name="Рисунок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734">
                      <a:extLst>
                        <a:ext uri="{28A0092B-C50C-407E-A947-70E740481C1C}">
                          <a14:useLocalDpi xmlns:a14="http://schemas.microsoft.com/office/drawing/2010/main" val="0"/>
                        </a:ext>
                      </a:extLst>
                    </a:blip>
                    <a:srcRect/>
                    <a:stretch>
                      <a:fillRect/>
                    </a:stretch>
                  </pic:blipFill>
                  <pic:spPr bwMode="auto">
                    <a:xfrm>
                      <a:off x="0" y="0"/>
                      <a:ext cx="617220" cy="213995"/>
                    </a:xfrm>
                    <a:prstGeom prst="rect">
                      <a:avLst/>
                    </a:prstGeom>
                    <a:noFill/>
                    <a:ln>
                      <a:noFill/>
                    </a:ln>
                  </pic:spPr>
                </pic:pic>
              </a:graphicData>
            </a:graphic>
          </wp:inline>
        </w:drawing>
      </w:r>
      <w:r>
        <w:t xml:space="preserve">0 не относится к предельным, "экзотическим" ситуациям, но, наоборот, представляет наибольший интерес для инженера-электрика, поскольку он соответствует отсутствию рассогласования </w:t>
      </w:r>
      <w:r>
        <w:t>между калибруемым измерителем мощности и эталоном.</w:t>
      </w:r>
    </w:p>
    <w:p w:rsidR="00000000" w:rsidRDefault="00A947DF">
      <w:pPr>
        <w:pStyle w:val="FORMATTEXT"/>
        <w:ind w:firstLine="568"/>
        <w:jc w:val="both"/>
      </w:pPr>
    </w:p>
    <w:p w:rsidR="00000000" w:rsidRDefault="00A947DF">
      <w:pPr>
        <w:pStyle w:val="FORMATTEXT"/>
        <w:ind w:firstLine="568"/>
        <w:jc w:val="both"/>
      </w:pPr>
      <w:r>
        <w:t xml:space="preserve">Примечание 2 - Поскольку модель симметрична относительно </w:t>
      </w:r>
      <w:r w:rsidR="00CD4C36">
        <w:rPr>
          <w:noProof/>
          <w:position w:val="-9"/>
        </w:rPr>
        <w:drawing>
          <wp:inline distT="0" distB="0" distL="0" distR="0">
            <wp:extent cx="213995" cy="213995"/>
            <wp:effectExtent l="0" t="0" r="0" b="0"/>
            <wp:docPr id="1556" name="Рисунок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770">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и </w:t>
      </w:r>
      <w:r w:rsidR="00CD4C36">
        <w:rPr>
          <w:noProof/>
          <w:position w:val="-9"/>
        </w:rPr>
        <w:drawing>
          <wp:inline distT="0" distB="0" distL="0" distR="0">
            <wp:extent cx="225425" cy="213995"/>
            <wp:effectExtent l="0" t="0" r="3175" b="0"/>
            <wp:docPr id="1557" name="Рисунок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 xml:space="preserve">, те же самые результаты были бы получены при варьировании значения </w:t>
      </w:r>
      <w:r w:rsidR="00CD4C36">
        <w:rPr>
          <w:noProof/>
          <w:position w:val="-9"/>
        </w:rPr>
        <w:drawing>
          <wp:inline distT="0" distB="0" distL="0" distR="0">
            <wp:extent cx="189865" cy="213995"/>
            <wp:effectExtent l="0" t="0" r="635" b="0"/>
            <wp:docPr id="1558" name="Рисунок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771">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 а не </w:t>
      </w:r>
      <w:r w:rsidR="00CD4C36">
        <w:rPr>
          <w:noProof/>
          <w:position w:val="-9"/>
        </w:rPr>
        <w:drawing>
          <wp:inline distT="0" distB="0" distL="0" distR="0">
            <wp:extent cx="166370" cy="213995"/>
            <wp:effectExtent l="0" t="0" r="5080" b="0"/>
            <wp:docPr id="1559" name="Рисунок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Примечание 3 - Одной из причин, почему способ оценивания неопределенности по GUM с учетом только членов разложения первого порядка используется на практике, является легкодоступнос</w:t>
      </w:r>
      <w:r>
        <w:t xml:space="preserve">ть соответствующих программных средств. Причем в некоторых ситуациях результаты, получаемые в рамках такого подхода, не вызывают вопросов. Для случая же, когда </w:t>
      </w:r>
      <w:r w:rsidR="00CD4C36">
        <w:rPr>
          <w:noProof/>
          <w:position w:val="-9"/>
        </w:rPr>
        <w:drawing>
          <wp:inline distT="0" distB="0" distL="0" distR="0">
            <wp:extent cx="617220" cy="213995"/>
            <wp:effectExtent l="0" t="0" r="0" b="0"/>
            <wp:docPr id="1560" name="Рисунок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734">
                      <a:extLst>
                        <a:ext uri="{28A0092B-C50C-407E-A947-70E740481C1C}">
                          <a14:useLocalDpi xmlns:a14="http://schemas.microsoft.com/office/drawing/2010/main" val="0"/>
                        </a:ext>
                      </a:extLst>
                    </a:blip>
                    <a:srcRect/>
                    <a:stretch>
                      <a:fillRect/>
                    </a:stretch>
                  </pic:blipFill>
                  <pic:spPr bwMode="auto">
                    <a:xfrm>
                      <a:off x="0" y="0"/>
                      <a:ext cx="617220" cy="213995"/>
                    </a:xfrm>
                    <a:prstGeom prst="rect">
                      <a:avLst/>
                    </a:prstGeom>
                    <a:noFill/>
                    <a:ln>
                      <a:noFill/>
                    </a:ln>
                  </pic:spPr>
                </pic:pic>
              </a:graphicData>
            </a:graphic>
          </wp:inline>
        </w:drawing>
      </w:r>
      <w:r>
        <w:t>0 (рисунок 11), опасность применения такого подхода очевидна,</w:t>
      </w:r>
      <w:r>
        <w:t xml:space="preserve"> поскольку он дает нулевую оценку стандартной неопределенности </w:t>
      </w:r>
      <w:r w:rsidR="00CD4C36">
        <w:rPr>
          <w:noProof/>
          <w:position w:val="-8"/>
        </w:rPr>
        <w:drawing>
          <wp:inline distT="0" distB="0" distL="0" distR="0">
            <wp:extent cx="379730" cy="201930"/>
            <wp:effectExtent l="0" t="0" r="1270" b="7620"/>
            <wp:docPr id="1561" name="Рисунок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772">
                      <a:extLst>
                        <a:ext uri="{28A0092B-C50C-407E-A947-70E740481C1C}">
                          <a14:useLocalDpi xmlns:a14="http://schemas.microsoft.com/office/drawing/2010/main" val="0"/>
                        </a:ext>
                      </a:extLst>
                    </a:blip>
                    <a:srcRect/>
                    <a:stretch>
                      <a:fillRect/>
                    </a:stretch>
                  </pic:blipFill>
                  <pic:spPr bwMode="auto">
                    <a:xfrm>
                      <a:off x="0" y="0"/>
                      <a:ext cx="379730" cy="201930"/>
                    </a:xfrm>
                    <a:prstGeom prst="rect">
                      <a:avLst/>
                    </a:prstGeom>
                    <a:noFill/>
                    <a:ln>
                      <a:noFill/>
                    </a:ln>
                  </pic:spPr>
                </pic:pic>
              </a:graphicData>
            </a:graphic>
          </wp:inline>
        </w:drawing>
      </w:r>
      <w:r>
        <w:t xml:space="preserve">и, следовательно, нулевой интервал охвата для </w:t>
      </w:r>
      <w:r w:rsidR="00CD4C36">
        <w:rPr>
          <w:noProof/>
          <w:position w:val="-8"/>
        </w:rPr>
        <w:lastRenderedPageBreak/>
        <w:drawing>
          <wp:inline distT="0" distB="0" distL="0" distR="0">
            <wp:extent cx="225425" cy="178435"/>
            <wp:effectExtent l="0" t="0" r="3175" b="0"/>
            <wp:docPr id="1562" name="Рисунок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712">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 xml:space="preserve">при любой заданной вероятности охвата. В случае </w:t>
      </w:r>
      <w:r w:rsidR="00CD4C36">
        <w:rPr>
          <w:noProof/>
          <w:position w:val="-9"/>
        </w:rPr>
        <w:drawing>
          <wp:inline distT="0" distB="0" distL="0" distR="0">
            <wp:extent cx="308610" cy="213995"/>
            <wp:effectExtent l="0" t="0" r="0" b="0"/>
            <wp:docPr id="1563" name="Рисунок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773">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 xml:space="preserve">0 (или </w:t>
      </w:r>
      <w:r w:rsidR="00CD4C36">
        <w:rPr>
          <w:noProof/>
          <w:position w:val="-9"/>
        </w:rPr>
        <w:drawing>
          <wp:inline distT="0" distB="0" distL="0" distR="0">
            <wp:extent cx="332740" cy="213995"/>
            <wp:effectExtent l="0" t="0" r="0" b="0"/>
            <wp:docPr id="1564" name="Рисунок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774">
                      <a:extLst>
                        <a:ext uri="{28A0092B-C50C-407E-A947-70E740481C1C}">
                          <a14:useLocalDpi xmlns:a14="http://schemas.microsoft.com/office/drawing/2010/main" val="0"/>
                        </a:ext>
                      </a:extLst>
                    </a:blip>
                    <a:srcRect/>
                    <a:stretch>
                      <a:fillRect/>
                    </a:stretch>
                  </pic:blipFill>
                  <pic:spPr bwMode="auto">
                    <a:xfrm>
                      <a:off x="0" y="0"/>
                      <a:ext cx="332740" cy="213995"/>
                    </a:xfrm>
                    <a:prstGeom prst="rect">
                      <a:avLst/>
                    </a:prstGeom>
                    <a:noFill/>
                    <a:ln>
                      <a:noFill/>
                    </a:ln>
                  </pic:spPr>
                </pic:pic>
              </a:graphicData>
            </a:graphic>
          </wp:inline>
        </w:drawing>
      </w:r>
      <w:r>
        <w:t xml:space="preserve">0) и </w:t>
      </w:r>
      <w:r w:rsidR="00CD4C36">
        <w:rPr>
          <w:noProof/>
          <w:position w:val="-8"/>
        </w:rPr>
        <w:drawing>
          <wp:inline distT="0" distB="0" distL="0" distR="0">
            <wp:extent cx="379730" cy="201930"/>
            <wp:effectExtent l="0" t="0" r="1270" b="7620"/>
            <wp:docPr id="1565" name="Рисунок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713">
                      <a:extLst>
                        <a:ext uri="{28A0092B-C50C-407E-A947-70E740481C1C}">
                          <a14:useLocalDpi xmlns:a14="http://schemas.microsoft.com/office/drawing/2010/main" val="0"/>
                        </a:ext>
                      </a:extLst>
                    </a:blip>
                    <a:srcRect/>
                    <a:stretch>
                      <a:fillRect/>
                    </a:stretch>
                  </pic:blipFill>
                  <pic:spPr bwMode="auto">
                    <a:xfrm>
                      <a:off x="0" y="0"/>
                      <a:ext cx="379730" cy="201930"/>
                    </a:xfrm>
                    <a:prstGeom prst="rect">
                      <a:avLst/>
                    </a:prstGeom>
                    <a:noFill/>
                    <a:ln>
                      <a:noFill/>
                    </a:ln>
                  </pic:spPr>
                </pic:pic>
              </a:graphicData>
            </a:graphic>
          </wp:inline>
        </w:drawing>
      </w:r>
      <w:r>
        <w:t xml:space="preserve">, длина интервала охвата для </w:t>
      </w:r>
      <w:r w:rsidR="00CD4C36">
        <w:rPr>
          <w:noProof/>
          <w:position w:val="-8"/>
        </w:rPr>
        <w:drawing>
          <wp:inline distT="0" distB="0" distL="0" distR="0">
            <wp:extent cx="225425" cy="178435"/>
            <wp:effectExtent l="0" t="0" r="3175" b="0"/>
            <wp:docPr id="1566" name="Рисунок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726">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отлична от нуля, т.е. полученный результат не является заведомо абсурдным, и о его возможной некоррек</w:t>
      </w:r>
      <w:r>
        <w:t xml:space="preserve">тности трудно судить, не имея априорной информации о реальных возможных значениях указанных величин. Таким образом, опасность применения программных средств, реализующих способ оценивания неопределенности по GUM, состоит в том, что при малых значениях </w:t>
      </w:r>
      <w:r w:rsidR="00CD4C36">
        <w:rPr>
          <w:noProof/>
          <w:position w:val="-9"/>
        </w:rPr>
        <w:drawing>
          <wp:inline distT="0" distB="0" distL="0" distR="0">
            <wp:extent cx="166370" cy="213995"/>
            <wp:effectExtent l="0" t="0" r="5080" b="0"/>
            <wp:docPr id="1567" name="Рисунок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714">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и </w:t>
      </w:r>
      <w:r w:rsidR="00CD4C36">
        <w:rPr>
          <w:noProof/>
          <w:position w:val="-9"/>
        </w:rPr>
        <w:drawing>
          <wp:inline distT="0" distB="0" distL="0" distR="0">
            <wp:extent cx="189865" cy="213995"/>
            <wp:effectExtent l="0" t="0" r="635" b="0"/>
            <wp:docPr id="1568" name="Рисунок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700">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полученные с их помощью результаты, будучи недостоверными, могут быть, тем не менее, непредумышленно приняты за достоверные.</w:t>
      </w:r>
    </w:p>
    <w:p w:rsidR="00000000" w:rsidRDefault="00A947DF">
      <w:pPr>
        <w:pStyle w:val="FORMATTEXT"/>
        <w:ind w:firstLine="568"/>
        <w:jc w:val="both"/>
      </w:pPr>
    </w:p>
    <w:p w:rsidR="00000000" w:rsidRDefault="00A947DF">
      <w:pPr>
        <w:pStyle w:val="FORMATTEXT"/>
        <w:ind w:firstLine="568"/>
        <w:jc w:val="both"/>
      </w:pPr>
      <w:r>
        <w:rPr>
          <w:b/>
          <w:bCs/>
        </w:rPr>
        <w:t>9.4.3 Трансформирование распределений и получение результатов при ненулевой ковариации между вх</w:t>
      </w:r>
      <w:r>
        <w:rPr>
          <w:b/>
          <w:bCs/>
        </w:rPr>
        <w:t>одными величинами</w:t>
      </w:r>
    </w:p>
    <w:p w:rsidR="00000000" w:rsidRDefault="00A947DF">
      <w:pPr>
        <w:pStyle w:val="FORMATTEXT"/>
        <w:ind w:firstLine="568"/>
        <w:jc w:val="both"/>
      </w:pPr>
    </w:p>
    <w:p w:rsidR="00000000" w:rsidRDefault="00A947DF">
      <w:pPr>
        <w:pStyle w:val="FORMATTEXT"/>
        <w:ind w:firstLine="568"/>
        <w:jc w:val="both"/>
      </w:pPr>
      <w:r>
        <w:t>9.4.3.1 Общие положения</w:t>
      </w:r>
    </w:p>
    <w:p w:rsidR="00000000" w:rsidRDefault="00A947DF">
      <w:pPr>
        <w:pStyle w:val="FORMATTEXT"/>
        <w:ind w:firstLine="568"/>
        <w:jc w:val="both"/>
      </w:pPr>
    </w:p>
    <w:p w:rsidR="00000000" w:rsidRDefault="00A947DF">
      <w:pPr>
        <w:pStyle w:val="FORMATTEXT"/>
        <w:ind w:firstLine="568"/>
        <w:jc w:val="both"/>
      </w:pPr>
      <w:r>
        <w:t xml:space="preserve">9.4.3.1.1 Описанные выше методы (см. 9.4.2) были применены для случая, когда </w:t>
      </w:r>
      <w:r w:rsidR="00CD4C36">
        <w:rPr>
          <w:noProof/>
          <w:position w:val="-10"/>
        </w:rPr>
        <w:drawing>
          <wp:inline distT="0" distB="0" distL="0" distR="0">
            <wp:extent cx="201930" cy="225425"/>
            <wp:effectExtent l="0" t="0" r="7620" b="3175"/>
            <wp:docPr id="1569" name="Рисунок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коррелированны и </w:t>
      </w:r>
      <w:r w:rsidR="00CD4C36">
        <w:rPr>
          <w:noProof/>
          <w:position w:val="-9"/>
        </w:rPr>
        <w:drawing>
          <wp:inline distT="0" distB="0" distL="0" distR="0">
            <wp:extent cx="712470" cy="213995"/>
            <wp:effectExtent l="0" t="0" r="0" b="0"/>
            <wp:docPr id="1570" name="Рисунок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720">
                      <a:extLst>
                        <a:ext uri="{28A0092B-C50C-407E-A947-70E740481C1C}">
                          <a14:useLocalDpi xmlns:a14="http://schemas.microsoft.com/office/drawing/2010/main" val="0"/>
                        </a:ext>
                      </a:extLst>
                    </a:blip>
                    <a:srcRect/>
                    <a:stretch>
                      <a:fillRect/>
                    </a:stretch>
                  </pic:blipFill>
                  <pic:spPr bwMode="auto">
                    <a:xfrm>
                      <a:off x="0" y="0"/>
                      <a:ext cx="712470" cy="213995"/>
                    </a:xfrm>
                    <a:prstGeom prst="rect">
                      <a:avLst/>
                    </a:prstGeom>
                    <a:noFill/>
                    <a:ln>
                      <a:noFill/>
                    </a:ln>
                  </pic:spPr>
                </pic:pic>
              </a:graphicData>
            </a:graphic>
          </wp:inline>
        </w:drawing>
      </w:r>
      <w:r>
        <w:t>0,9. Однако использованный способ оценивания не</w:t>
      </w:r>
      <w:r>
        <w:t xml:space="preserve">определенности по GUM учитывал только члены разложения функции измерения в ряд Тейлора первого порядка. Это связано с тем, что, в отличие от случая, когда </w:t>
      </w:r>
      <w:r w:rsidR="00CD4C36">
        <w:rPr>
          <w:noProof/>
          <w:position w:val="-10"/>
        </w:rPr>
        <w:drawing>
          <wp:inline distT="0" distB="0" distL="0" distR="0">
            <wp:extent cx="201930" cy="225425"/>
            <wp:effectExtent l="0" t="0" r="7620" b="3175"/>
            <wp:docPr id="1571" name="Рисунок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77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некоррелированны, при наличии ковариаций способ оценивания неопре</w:t>
      </w:r>
      <w:r>
        <w:t>деленности по GUM с учетом членов более высокого порядка не применяют ввиду отсутствия в GUM соответствующих формул (см. 5.8). Все остальные вопросы вычислений аналогичны 9.4.2.</w:t>
      </w:r>
    </w:p>
    <w:p w:rsidR="00000000" w:rsidRDefault="00A947DF">
      <w:pPr>
        <w:pStyle w:val="FORMATTEXT"/>
        <w:ind w:firstLine="568"/>
        <w:jc w:val="both"/>
      </w:pPr>
    </w:p>
    <w:p w:rsidR="00000000" w:rsidRDefault="00A947DF">
      <w:pPr>
        <w:pStyle w:val="FORMATTEXT"/>
        <w:ind w:firstLine="568"/>
        <w:jc w:val="both"/>
      </w:pPr>
      <w:r>
        <w:t xml:space="preserve">9.4.3.1.2 Оценку </w:t>
      </w:r>
      <w:r w:rsidR="00CD4C36">
        <w:rPr>
          <w:noProof/>
          <w:position w:val="-8"/>
        </w:rPr>
        <w:drawing>
          <wp:inline distT="0" distB="0" distL="0" distR="0">
            <wp:extent cx="379730" cy="201930"/>
            <wp:effectExtent l="0" t="0" r="1270" b="7620"/>
            <wp:docPr id="1572" name="Рисунок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713">
                      <a:extLst>
                        <a:ext uri="{28A0092B-C50C-407E-A947-70E740481C1C}">
                          <a14:useLocalDpi xmlns:a14="http://schemas.microsoft.com/office/drawing/2010/main" val="0"/>
                        </a:ext>
                      </a:extLst>
                    </a:blip>
                    <a:srcRect/>
                    <a:stretch>
                      <a:fillRect/>
                    </a:stretch>
                  </pic:blipFill>
                  <pic:spPr bwMode="auto">
                    <a:xfrm>
                      <a:off x="0" y="0"/>
                      <a:ext cx="379730" cy="201930"/>
                    </a:xfrm>
                    <a:prstGeom prst="rect">
                      <a:avLst/>
                    </a:prstGeom>
                    <a:noFill/>
                    <a:ln>
                      <a:noFill/>
                    </a:ln>
                  </pic:spPr>
                </pic:pic>
              </a:graphicData>
            </a:graphic>
          </wp:inline>
        </w:drawing>
      </w:r>
      <w:r>
        <w:t>по GUM с учетом членов ра</w:t>
      </w:r>
      <w:r>
        <w:t xml:space="preserve">зложения первого порядка определяют в соответствии с F.3.2. Применение для данного примера формулы (F.7) позволяет получить выражение для </w:t>
      </w:r>
      <w:r w:rsidR="00CD4C36">
        <w:rPr>
          <w:noProof/>
          <w:position w:val="-11"/>
        </w:rPr>
        <w:drawing>
          <wp:inline distT="0" distB="0" distL="0" distR="0">
            <wp:extent cx="462915" cy="260985"/>
            <wp:effectExtent l="0" t="0" r="0" b="5715"/>
            <wp:docPr id="1573" name="Рисунок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776">
                      <a:extLst>
                        <a:ext uri="{28A0092B-C50C-407E-A947-70E740481C1C}">
                          <a14:useLocalDpi xmlns:a14="http://schemas.microsoft.com/office/drawing/2010/main" val="0"/>
                        </a:ext>
                      </a:extLst>
                    </a:blip>
                    <a:srcRect/>
                    <a:stretch>
                      <a:fillRect/>
                    </a:stretch>
                  </pic:blipFill>
                  <pic:spPr bwMode="auto">
                    <a:xfrm>
                      <a:off x="0" y="0"/>
                      <a:ext cx="462915" cy="260985"/>
                    </a:xfrm>
                    <a:prstGeom prst="rect">
                      <a:avLst/>
                    </a:prstGeom>
                    <a:noFill/>
                    <a:ln>
                      <a:noFill/>
                    </a:ln>
                  </pic:spPr>
                </pic:pic>
              </a:graphicData>
            </a:graphic>
          </wp:inline>
        </w:drawing>
      </w:r>
      <w:r>
        <w:t xml:space="preserve">при </w:t>
      </w:r>
      <w:r w:rsidR="00CD4C36">
        <w:rPr>
          <w:noProof/>
          <w:position w:val="-9"/>
        </w:rPr>
        <w:drawing>
          <wp:inline distT="0" distB="0" distL="0" distR="0">
            <wp:extent cx="332740" cy="213995"/>
            <wp:effectExtent l="0" t="0" r="0" b="0"/>
            <wp:docPr id="1574" name="Рисунок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716">
                      <a:extLst>
                        <a:ext uri="{28A0092B-C50C-407E-A947-70E740481C1C}">
                          <a14:useLocalDpi xmlns:a14="http://schemas.microsoft.com/office/drawing/2010/main" val="0"/>
                        </a:ext>
                      </a:extLst>
                    </a:blip>
                    <a:srcRect/>
                    <a:stretch>
                      <a:fillRect/>
                    </a:stretch>
                  </pic:blipFill>
                  <pic:spPr bwMode="auto">
                    <a:xfrm>
                      <a:off x="0" y="0"/>
                      <a:ext cx="332740" cy="213995"/>
                    </a:xfrm>
                    <a:prstGeom prst="rect">
                      <a:avLst/>
                    </a:prstGeom>
                    <a:noFill/>
                    <a:ln>
                      <a:noFill/>
                    </a:ln>
                  </pic:spPr>
                </pic:pic>
              </a:graphicData>
            </a:graphic>
          </wp:inline>
        </w:drawing>
      </w:r>
      <w:r>
        <w:t>0 в виде</w:t>
      </w:r>
    </w:p>
    <w:p w:rsidR="00000000" w:rsidRDefault="00A947DF">
      <w:pPr>
        <w:pStyle w:val="FORMATTEXT"/>
        <w:ind w:firstLine="568"/>
        <w:jc w:val="both"/>
      </w:pPr>
    </w:p>
    <w:p w:rsidR="00000000" w:rsidRDefault="00CD4C36">
      <w:pPr>
        <w:pStyle w:val="FORMATTEXT"/>
        <w:jc w:val="center"/>
      </w:pPr>
      <w:r>
        <w:rPr>
          <w:noProof/>
          <w:position w:val="-11"/>
        </w:rPr>
        <w:drawing>
          <wp:inline distT="0" distB="0" distL="0" distR="0">
            <wp:extent cx="1270635" cy="260985"/>
            <wp:effectExtent l="0" t="0" r="5715" b="5715"/>
            <wp:docPr id="1575" name="Рисунок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777">
                      <a:extLst>
                        <a:ext uri="{28A0092B-C50C-407E-A947-70E740481C1C}">
                          <a14:useLocalDpi xmlns:a14="http://schemas.microsoft.com/office/drawing/2010/main" val="0"/>
                        </a:ext>
                      </a:extLst>
                    </a:blip>
                    <a:srcRect/>
                    <a:stretch>
                      <a:fillRect/>
                    </a:stretch>
                  </pic:blipFill>
                  <pic:spPr bwMode="auto">
                    <a:xfrm>
                      <a:off x="0" y="0"/>
                      <a:ext cx="1270635" cy="26098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Следовательно, </w:t>
      </w:r>
      <w:r w:rsidR="00CD4C36">
        <w:rPr>
          <w:noProof/>
          <w:position w:val="-8"/>
        </w:rPr>
        <w:drawing>
          <wp:inline distT="0" distB="0" distL="0" distR="0">
            <wp:extent cx="379730" cy="201930"/>
            <wp:effectExtent l="0" t="0" r="1270" b="7620"/>
            <wp:docPr id="1576" name="Рисунок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713">
                      <a:extLst>
                        <a:ext uri="{28A0092B-C50C-407E-A947-70E740481C1C}">
                          <a14:useLocalDpi xmlns:a14="http://schemas.microsoft.com/office/drawing/2010/main" val="0"/>
                        </a:ext>
                      </a:extLst>
                    </a:blip>
                    <a:srcRect/>
                    <a:stretch>
                      <a:fillRect/>
                    </a:stretch>
                  </pic:blipFill>
                  <pic:spPr bwMode="auto">
                    <a:xfrm>
                      <a:off x="0" y="0"/>
                      <a:ext cx="379730" cy="201930"/>
                    </a:xfrm>
                    <a:prstGeom prst="rect">
                      <a:avLst/>
                    </a:prstGeom>
                    <a:noFill/>
                    <a:ln>
                      <a:noFill/>
                    </a:ln>
                  </pic:spPr>
                </pic:pic>
              </a:graphicData>
            </a:graphic>
          </wp:inline>
        </w:drawing>
      </w:r>
      <w:r>
        <w:t xml:space="preserve"> не зависит от </w:t>
      </w:r>
      <w:r w:rsidR="00CD4C36">
        <w:rPr>
          <w:noProof/>
          <w:position w:val="-9"/>
        </w:rPr>
        <w:drawing>
          <wp:inline distT="0" distB="0" distL="0" distR="0">
            <wp:extent cx="581660" cy="213995"/>
            <wp:effectExtent l="0" t="0" r="8890" b="0"/>
            <wp:docPr id="1577" name="Рисунок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715">
                      <a:extLst>
                        <a:ext uri="{28A0092B-C50C-407E-A947-70E740481C1C}">
                          <a14:useLocalDpi xmlns:a14="http://schemas.microsoft.com/office/drawing/2010/main" val="0"/>
                        </a:ext>
                      </a:extLst>
                    </a:blip>
                    <a:srcRect/>
                    <a:stretch>
                      <a:fillRect/>
                    </a:stretch>
                  </pic:blipFill>
                  <pic:spPr bwMode="auto">
                    <a:xfrm>
                      <a:off x="0" y="0"/>
                      <a:ext cx="581660" cy="213995"/>
                    </a:xfrm>
                    <a:prstGeom prst="rect">
                      <a:avLst/>
                    </a:prstGeom>
                    <a:noFill/>
                    <a:ln>
                      <a:noFill/>
                    </a:ln>
                  </pic:spPr>
                </pic:pic>
              </a:graphicData>
            </a:graphic>
          </wp:inline>
        </w:drawing>
      </w:r>
      <w:r>
        <w:t>, и способ оценивания неопределенности по GUM с учетом членов разложения первого порядка даст те же результаты, что и в 9.4.2. В частности, как и в 9</w:t>
      </w:r>
      <w:r>
        <w:t xml:space="preserve">.4.2.2.1, для случая </w:t>
      </w:r>
      <w:r w:rsidR="00CD4C36">
        <w:rPr>
          <w:noProof/>
          <w:position w:val="-9"/>
        </w:rPr>
        <w:drawing>
          <wp:inline distT="0" distB="0" distL="0" distR="0">
            <wp:extent cx="308610" cy="213995"/>
            <wp:effectExtent l="0" t="0" r="0" b="0"/>
            <wp:docPr id="1578" name="Рисунок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778">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 xml:space="preserve">0, вновь будет получен тот же некорректный результат: </w:t>
      </w:r>
      <w:r w:rsidR="00CD4C36">
        <w:rPr>
          <w:noProof/>
          <w:position w:val="-8"/>
        </w:rPr>
        <w:drawing>
          <wp:inline distT="0" distB="0" distL="0" distR="0">
            <wp:extent cx="510540" cy="201930"/>
            <wp:effectExtent l="0" t="0" r="3810" b="7620"/>
            <wp:docPr id="1579" name="Рисунок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756">
                      <a:extLst>
                        <a:ext uri="{28A0092B-C50C-407E-A947-70E740481C1C}">
                          <a14:useLocalDpi xmlns:a14="http://schemas.microsoft.com/office/drawing/2010/main" val="0"/>
                        </a:ext>
                      </a:extLst>
                    </a:blip>
                    <a:srcRect/>
                    <a:stretch>
                      <a:fillRect/>
                    </a:stretch>
                  </pic:blipFill>
                  <pic:spPr bwMode="auto">
                    <a:xfrm>
                      <a:off x="0" y="0"/>
                      <a:ext cx="510540" cy="201930"/>
                    </a:xfrm>
                    <a:prstGeom prst="rect">
                      <a:avLst/>
                    </a:prstGeom>
                    <a:noFill/>
                    <a:ln>
                      <a:noFill/>
                    </a:ln>
                  </pic:spPr>
                </pic:pic>
              </a:graphicData>
            </a:graphic>
          </wp:inline>
        </w:drawing>
      </w:r>
      <w:r>
        <w:t>0.</w:t>
      </w:r>
    </w:p>
    <w:p w:rsidR="00000000" w:rsidRDefault="00A947DF">
      <w:pPr>
        <w:pStyle w:val="FORMATTEXT"/>
        <w:ind w:firstLine="568"/>
        <w:jc w:val="both"/>
      </w:pPr>
    </w:p>
    <w:p w:rsidR="00000000" w:rsidRDefault="00A947DF">
      <w:pPr>
        <w:pStyle w:val="FORMATTEXT"/>
        <w:ind w:firstLine="568"/>
        <w:jc w:val="both"/>
      </w:pPr>
      <w:r>
        <w:t xml:space="preserve">9.4.3.1.3 Метод Монте-Карло основан на формировании случайных элементов вектора </w:t>
      </w:r>
      <w:r w:rsidR="00CD4C36">
        <w:rPr>
          <w:noProof/>
          <w:position w:val="-7"/>
        </w:rPr>
        <w:drawing>
          <wp:inline distT="0" distB="0" distL="0" distR="0">
            <wp:extent cx="178435" cy="166370"/>
            <wp:effectExtent l="0" t="0" r="0" b="5080"/>
            <wp:docPr id="1580" name="Рисунок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779">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выборкой из двумерного нормального распределения с заданным математическим ожиданием и ковариационной матрицей [см. формулу (27)]. Использована процедура в соответствии с разделом С.5.</w:t>
      </w:r>
    </w:p>
    <w:p w:rsidR="00000000" w:rsidRDefault="00A947DF">
      <w:pPr>
        <w:pStyle w:val="FORMATTEXT"/>
        <w:ind w:firstLine="568"/>
        <w:jc w:val="both"/>
      </w:pPr>
    </w:p>
    <w:p w:rsidR="00000000" w:rsidRDefault="00A947DF">
      <w:pPr>
        <w:pStyle w:val="FORMATTEXT"/>
        <w:ind w:firstLine="568"/>
        <w:jc w:val="both"/>
      </w:pPr>
      <w:r>
        <w:t>Примечание - Не принимая во внимание необходимость формиров</w:t>
      </w:r>
      <w:r>
        <w:t>ания случайной выборки из многомерного распределения, реализация метода Монте-Карло для случая коррелированных входных величин будет не намного сложнее, чем для не коррелированных.</w:t>
      </w:r>
    </w:p>
    <w:p w:rsidR="00000000" w:rsidRDefault="00A947DF">
      <w:pPr>
        <w:pStyle w:val="FORMATTEXT"/>
        <w:ind w:firstLine="568"/>
        <w:jc w:val="both"/>
      </w:pPr>
    </w:p>
    <w:p w:rsidR="00000000" w:rsidRDefault="00A947DF">
      <w:pPr>
        <w:pStyle w:val="FORMATTEXT"/>
        <w:ind w:firstLine="568"/>
        <w:jc w:val="both"/>
      </w:pPr>
      <w:r>
        <w:t xml:space="preserve">9.4.3.2 Оценки входных величин </w:t>
      </w:r>
      <w:r w:rsidR="00CD4C36">
        <w:rPr>
          <w:noProof/>
          <w:position w:val="-9"/>
        </w:rPr>
        <w:drawing>
          <wp:inline distT="0" distB="0" distL="0" distR="0">
            <wp:extent cx="308610" cy="213995"/>
            <wp:effectExtent l="0" t="0" r="0" b="0"/>
            <wp:docPr id="1581" name="Рисунок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719">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 xml:space="preserve">0, </w:t>
      </w:r>
      <w:r w:rsidR="00CD4C36">
        <w:rPr>
          <w:noProof/>
          <w:position w:val="-9"/>
        </w:rPr>
        <w:drawing>
          <wp:inline distT="0" distB="0" distL="0" distR="0">
            <wp:extent cx="308610" cy="213995"/>
            <wp:effectExtent l="0" t="0" r="0" b="0"/>
            <wp:docPr id="1582" name="Рисунок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719">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 xml:space="preserve">0,010, </w:t>
      </w:r>
      <w:r w:rsidR="00CD4C36">
        <w:rPr>
          <w:noProof/>
          <w:position w:val="-9"/>
        </w:rPr>
        <w:drawing>
          <wp:inline distT="0" distB="0" distL="0" distR="0">
            <wp:extent cx="308610" cy="213995"/>
            <wp:effectExtent l="0" t="0" r="0" b="0"/>
            <wp:docPr id="1583" name="Рисунок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719">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0,050</w:t>
      </w:r>
    </w:p>
    <w:p w:rsidR="00000000" w:rsidRDefault="00A947DF">
      <w:pPr>
        <w:pStyle w:val="FORMATTEXT"/>
        <w:ind w:firstLine="568"/>
        <w:jc w:val="both"/>
      </w:pPr>
    </w:p>
    <w:p w:rsidR="00000000" w:rsidRDefault="00A947DF">
      <w:pPr>
        <w:pStyle w:val="FORMATTEXT"/>
        <w:ind w:firstLine="568"/>
        <w:jc w:val="both"/>
      </w:pPr>
      <w:r>
        <w:t xml:space="preserve">9.4.3.2.1 Полученные результаты приведены в таблице 9. Результаты, полученные на основе метода Монте-Карло, показывают, что, хотя </w:t>
      </w:r>
      <w:r w:rsidR="00CD4C36">
        <w:rPr>
          <w:noProof/>
          <w:position w:val="-8"/>
        </w:rPr>
        <w:drawing>
          <wp:inline distT="0" distB="0" distL="0" distR="0">
            <wp:extent cx="189865" cy="201930"/>
            <wp:effectExtent l="0" t="0" r="635" b="7620"/>
            <wp:docPr id="1584" name="Рисунок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780">
                      <a:extLst>
                        <a:ext uri="{28A0092B-C50C-407E-A947-70E740481C1C}">
                          <a14:useLocalDpi xmlns:a14="http://schemas.microsoft.com/office/drawing/2010/main" val="0"/>
                        </a:ext>
                      </a:extLst>
                    </a:blip>
                    <a:srcRect/>
                    <a:stretch>
                      <a:fillRect/>
                    </a:stretch>
                  </pic:blipFill>
                  <pic:spPr bwMode="auto">
                    <a:xfrm>
                      <a:off x="0" y="0"/>
                      <a:ext cx="189865" cy="201930"/>
                    </a:xfrm>
                    <a:prstGeom prst="rect">
                      <a:avLst/>
                    </a:prstGeom>
                    <a:noFill/>
                    <a:ln>
                      <a:noFill/>
                    </a:ln>
                  </pic:spPr>
                </pic:pic>
              </a:graphicData>
            </a:graphic>
          </wp:inline>
        </w:drawing>
      </w:r>
      <w:r>
        <w:t xml:space="preserve">не зависит от корреляции между </w:t>
      </w:r>
      <w:r w:rsidR="00CD4C36">
        <w:rPr>
          <w:noProof/>
          <w:position w:val="-10"/>
        </w:rPr>
        <w:drawing>
          <wp:inline distT="0" distB="0" distL="0" distR="0">
            <wp:extent cx="201930" cy="225425"/>
            <wp:effectExtent l="0" t="0" r="7620" b="3175"/>
            <wp:docPr id="1585" name="Рисунок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оценка </w:t>
      </w:r>
      <w:r w:rsidR="00CD4C36">
        <w:rPr>
          <w:noProof/>
          <w:position w:val="-8"/>
        </w:rPr>
        <w:drawing>
          <wp:inline distT="0" distB="0" distL="0" distR="0">
            <wp:extent cx="379730" cy="201930"/>
            <wp:effectExtent l="0" t="0" r="1270" b="7620"/>
            <wp:docPr id="1586" name="Рисунок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713">
                      <a:extLst>
                        <a:ext uri="{28A0092B-C50C-407E-A947-70E740481C1C}">
                          <a14:useLocalDpi xmlns:a14="http://schemas.microsoft.com/office/drawing/2010/main" val="0"/>
                        </a:ext>
                      </a:extLst>
                    </a:blip>
                    <a:srcRect/>
                    <a:stretch>
                      <a:fillRect/>
                    </a:stretch>
                  </pic:blipFill>
                  <pic:spPr bwMode="auto">
                    <a:xfrm>
                      <a:off x="0" y="0"/>
                      <a:ext cx="379730" cy="201930"/>
                    </a:xfrm>
                    <a:prstGeom prst="rect">
                      <a:avLst/>
                    </a:prstGeom>
                    <a:noFill/>
                    <a:ln>
                      <a:noFill/>
                    </a:ln>
                  </pic:spPr>
                </pic:pic>
              </a:graphicData>
            </a:graphic>
          </wp:inline>
        </w:drawing>
      </w:r>
      <w:r>
        <w:t xml:space="preserve">от нее зависит, причем в большей степени для малых </w:t>
      </w:r>
      <w:r w:rsidR="00CD4C36">
        <w:rPr>
          <w:noProof/>
          <w:position w:val="-9"/>
        </w:rPr>
        <w:drawing>
          <wp:inline distT="0" distB="0" distL="0" distR="0">
            <wp:extent cx="166370" cy="213995"/>
            <wp:effectExtent l="0" t="0" r="5080" b="0"/>
            <wp:docPr id="1587" name="Рисунок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781">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Соответственно, зависят</w:t>
      </w:r>
      <w:r>
        <w:t xml:space="preserve"> и границы 95%-ных интервалов охвата.</w:t>
      </w:r>
    </w:p>
    <w:p w:rsidR="00000000" w:rsidRDefault="00A947DF">
      <w:pPr>
        <w:pStyle w:val="FORMATTEXT"/>
        <w:ind w:firstLine="568"/>
        <w:jc w:val="both"/>
      </w:pPr>
    </w:p>
    <w:p w:rsidR="00000000" w:rsidRDefault="00A947DF">
      <w:pPr>
        <w:pStyle w:val="FORMATTEXT"/>
        <w:jc w:val="both"/>
      </w:pPr>
      <w:r>
        <w:t>Таблица 9 - Оценки коэффициента рассогласования, полученные для входных величин с ненулевой ковариацией [</w:t>
      </w:r>
      <w:r w:rsidR="00CD4C36">
        <w:rPr>
          <w:noProof/>
          <w:position w:val="-9"/>
        </w:rPr>
        <w:drawing>
          <wp:inline distT="0" distB="0" distL="0" distR="0">
            <wp:extent cx="712470" cy="213995"/>
            <wp:effectExtent l="0" t="0" r="0" b="0"/>
            <wp:docPr id="1588" name="Рисунок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720">
                      <a:extLst>
                        <a:ext uri="{28A0092B-C50C-407E-A947-70E740481C1C}">
                          <a14:useLocalDpi xmlns:a14="http://schemas.microsoft.com/office/drawing/2010/main" val="0"/>
                        </a:ext>
                      </a:extLst>
                    </a:blip>
                    <a:srcRect/>
                    <a:stretch>
                      <a:fillRect/>
                    </a:stretch>
                  </pic:blipFill>
                  <pic:spPr bwMode="auto">
                    <a:xfrm>
                      <a:off x="0" y="0"/>
                      <a:ext cx="712470" cy="213995"/>
                    </a:xfrm>
                    <a:prstGeom prst="rect">
                      <a:avLst/>
                    </a:prstGeom>
                    <a:noFill/>
                    <a:ln>
                      <a:noFill/>
                    </a:ln>
                  </pic:spPr>
                </pic:pic>
              </a:graphicData>
            </a:graphic>
          </wp:inline>
        </w:drawing>
      </w:r>
      <w:r>
        <w:t>0,9] аналитически (А), способом оценивания неопределенности по GUM (G) и мето</w:t>
      </w:r>
      <w:r>
        <w:t>дом Монте-Карло (М)</w:t>
      </w:r>
    </w:p>
    <w:tbl>
      <w:tblPr>
        <w:tblW w:w="0" w:type="auto"/>
        <w:tblInd w:w="28" w:type="dxa"/>
        <w:tblLayout w:type="fixed"/>
        <w:tblCellMar>
          <w:left w:w="90" w:type="dxa"/>
          <w:right w:w="90" w:type="dxa"/>
        </w:tblCellMar>
        <w:tblLook w:val="0000" w:firstRow="0" w:lastRow="0" w:firstColumn="0" w:lastColumn="0" w:noHBand="0" w:noVBand="0"/>
      </w:tblPr>
      <w:tblGrid>
        <w:gridCol w:w="705"/>
        <w:gridCol w:w="795"/>
        <w:gridCol w:w="795"/>
        <w:gridCol w:w="795"/>
        <w:gridCol w:w="795"/>
        <w:gridCol w:w="795"/>
        <w:gridCol w:w="795"/>
        <w:gridCol w:w="570"/>
        <w:gridCol w:w="1545"/>
        <w:gridCol w:w="1560"/>
      </w:tblGrid>
      <w:tr w:rsidR="00000000">
        <w:tblPrEx>
          <w:tblCellMar>
            <w:top w:w="0" w:type="dxa"/>
            <w:bottom w:w="0" w:type="dxa"/>
          </w:tblCellMar>
        </w:tblPrEx>
        <w:tc>
          <w:tcPr>
            <w:tcW w:w="70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79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79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79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79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79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79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57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54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56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70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8"/>
                <w:sz w:val="18"/>
                <w:szCs w:val="18"/>
              </w:rPr>
              <w:drawing>
                <wp:inline distT="0" distB="0" distL="0" distR="0">
                  <wp:extent cx="166370" cy="213995"/>
                  <wp:effectExtent l="0" t="0" r="5080" b="0"/>
                  <wp:docPr id="1589" name="Рисунок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721">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p>
        </w:tc>
        <w:tc>
          <w:tcPr>
            <w:tcW w:w="238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8"/>
                <w:sz w:val="18"/>
                <w:szCs w:val="18"/>
              </w:rPr>
              <w:drawing>
                <wp:inline distT="0" distB="0" distL="0" distR="0">
                  <wp:extent cx="189865" cy="201930"/>
                  <wp:effectExtent l="0" t="0" r="635" b="7620"/>
                  <wp:docPr id="1590" name="Рисунок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782">
                            <a:extLst>
                              <a:ext uri="{28A0092B-C50C-407E-A947-70E740481C1C}">
                                <a14:useLocalDpi xmlns:a14="http://schemas.microsoft.com/office/drawing/2010/main" val="0"/>
                              </a:ext>
                            </a:extLst>
                          </a:blip>
                          <a:srcRect/>
                          <a:stretch>
                            <a:fillRect/>
                          </a:stretch>
                        </pic:blipFill>
                        <pic:spPr bwMode="auto">
                          <a:xfrm>
                            <a:off x="0" y="0"/>
                            <a:ext cx="189865" cy="201930"/>
                          </a:xfrm>
                          <a:prstGeom prst="rect">
                            <a:avLst/>
                          </a:prstGeom>
                          <a:noFill/>
                          <a:ln>
                            <a:noFill/>
                          </a:ln>
                        </pic:spPr>
                      </pic:pic>
                    </a:graphicData>
                  </a:graphic>
                </wp:inline>
              </w:drawing>
            </w:r>
            <w:r w:rsidR="00A947DF">
              <w:rPr>
                <w:sz w:val="18"/>
                <w:szCs w:val="18"/>
              </w:rPr>
              <w:t xml:space="preserve">/10 </w:t>
            </w:r>
            <w:r>
              <w:rPr>
                <w:noProof/>
                <w:position w:val="-9"/>
                <w:sz w:val="18"/>
                <w:szCs w:val="18"/>
              </w:rPr>
              <w:drawing>
                <wp:inline distT="0" distB="0" distL="0" distR="0">
                  <wp:extent cx="166370" cy="213995"/>
                  <wp:effectExtent l="0" t="0" r="5080" b="0"/>
                  <wp:docPr id="1591" name="Рисунок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757">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p>
        </w:tc>
        <w:tc>
          <w:tcPr>
            <w:tcW w:w="238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8"/>
                <w:sz w:val="18"/>
                <w:szCs w:val="18"/>
              </w:rPr>
              <w:drawing>
                <wp:inline distT="0" distB="0" distL="0" distR="0">
                  <wp:extent cx="379730" cy="201930"/>
                  <wp:effectExtent l="0" t="0" r="1270" b="7620"/>
                  <wp:docPr id="1592" name="Рисунок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713">
                            <a:extLst>
                              <a:ext uri="{28A0092B-C50C-407E-A947-70E740481C1C}">
                                <a14:useLocalDpi xmlns:a14="http://schemas.microsoft.com/office/drawing/2010/main" val="0"/>
                              </a:ext>
                            </a:extLst>
                          </a:blip>
                          <a:srcRect/>
                          <a:stretch>
                            <a:fillRect/>
                          </a:stretch>
                        </pic:blipFill>
                        <pic:spPr bwMode="auto">
                          <a:xfrm>
                            <a:off x="0" y="0"/>
                            <a:ext cx="379730" cy="201930"/>
                          </a:xfrm>
                          <a:prstGeom prst="rect">
                            <a:avLst/>
                          </a:prstGeom>
                          <a:noFill/>
                          <a:ln>
                            <a:noFill/>
                          </a:ln>
                        </pic:spPr>
                      </pic:pic>
                    </a:graphicData>
                  </a:graphic>
                </wp:inline>
              </w:drawing>
            </w:r>
            <w:r w:rsidR="00A947DF">
              <w:rPr>
                <w:sz w:val="18"/>
                <w:szCs w:val="18"/>
              </w:rPr>
              <w:t xml:space="preserve">/10 </w:t>
            </w:r>
            <w:r>
              <w:rPr>
                <w:noProof/>
                <w:position w:val="-9"/>
                <w:sz w:val="18"/>
                <w:szCs w:val="18"/>
              </w:rPr>
              <w:drawing>
                <wp:inline distT="0" distB="0" distL="0" distR="0">
                  <wp:extent cx="166370" cy="213995"/>
                  <wp:effectExtent l="0" t="0" r="5080" b="0"/>
                  <wp:docPr id="1593" name="Рисунок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749">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p>
        </w:tc>
        <w:tc>
          <w:tcPr>
            <w:tcW w:w="367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FORMATTEXT"/>
              <w:jc w:val="center"/>
              <w:rPr>
                <w:sz w:val="18"/>
                <w:szCs w:val="18"/>
              </w:rPr>
            </w:pPr>
            <w:r>
              <w:rPr>
                <w:sz w:val="18"/>
                <w:szCs w:val="18"/>
              </w:rPr>
              <w:t>Наименьший 95%-ный интервал охвата</w:t>
            </w:r>
          </w:p>
          <w:p w:rsidR="00000000" w:rsidRDefault="00A947DF">
            <w:pPr>
              <w:pStyle w:val="a3"/>
              <w:jc w:val="center"/>
              <w:rPr>
                <w:sz w:val="18"/>
                <w:szCs w:val="18"/>
              </w:rPr>
            </w:pPr>
            <w:r>
              <w:rPr>
                <w:sz w:val="18"/>
                <w:szCs w:val="18"/>
              </w:rPr>
              <w:t xml:space="preserve">для </w:t>
            </w:r>
            <w:r w:rsidR="00CD4C36">
              <w:rPr>
                <w:noProof/>
                <w:position w:val="-8"/>
                <w:sz w:val="18"/>
                <w:szCs w:val="18"/>
              </w:rPr>
              <w:drawing>
                <wp:inline distT="0" distB="0" distL="0" distR="0">
                  <wp:extent cx="189865" cy="201930"/>
                  <wp:effectExtent l="0" t="0" r="635" b="7620"/>
                  <wp:docPr id="1594" name="Рисунок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783">
                            <a:extLst>
                              <a:ext uri="{28A0092B-C50C-407E-A947-70E740481C1C}">
                                <a14:useLocalDpi xmlns:a14="http://schemas.microsoft.com/office/drawing/2010/main" val="0"/>
                              </a:ext>
                            </a:extLst>
                          </a:blip>
                          <a:srcRect/>
                          <a:stretch>
                            <a:fillRect/>
                          </a:stretch>
                        </pic:blipFill>
                        <pic:spPr bwMode="auto">
                          <a:xfrm>
                            <a:off x="0" y="0"/>
                            <a:ext cx="189865" cy="201930"/>
                          </a:xfrm>
                          <a:prstGeom prst="rect">
                            <a:avLst/>
                          </a:prstGeom>
                          <a:noFill/>
                          <a:ln>
                            <a:noFill/>
                          </a:ln>
                        </pic:spPr>
                      </pic:pic>
                    </a:graphicData>
                  </a:graphic>
                </wp:inline>
              </w:drawing>
            </w:r>
            <w:r>
              <w:rPr>
                <w:sz w:val="18"/>
                <w:szCs w:val="18"/>
              </w:rPr>
              <w:t>/10</w:t>
            </w:r>
            <w:r w:rsidR="00CD4C36">
              <w:rPr>
                <w:noProof/>
                <w:position w:val="-9"/>
                <w:sz w:val="18"/>
                <w:szCs w:val="18"/>
              </w:rPr>
              <w:drawing>
                <wp:inline distT="0" distB="0" distL="0" distR="0">
                  <wp:extent cx="166370" cy="213995"/>
                  <wp:effectExtent l="0" t="0" r="5080" b="0"/>
                  <wp:docPr id="1595" name="Рисунок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757">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p>
        </w:tc>
      </w:tr>
      <w:tr w:rsidR="00000000">
        <w:tblPrEx>
          <w:tblCellMar>
            <w:top w:w="0" w:type="dxa"/>
            <w:bottom w:w="0" w:type="dxa"/>
          </w:tblCellMar>
        </w:tblPrEx>
        <w:tc>
          <w:tcPr>
            <w:tcW w:w="70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А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G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М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А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G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М</w:t>
            </w:r>
          </w:p>
        </w:tc>
        <w:tc>
          <w:tcPr>
            <w:tcW w:w="5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А </w:t>
            </w:r>
          </w:p>
        </w:tc>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G </w:t>
            </w:r>
          </w:p>
        </w:tc>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М </w:t>
            </w:r>
          </w:p>
        </w:tc>
      </w:tr>
      <w:tr w:rsidR="00000000">
        <w:tblPrEx>
          <w:tblCellMar>
            <w:top w:w="0" w:type="dxa"/>
            <w:bottom w:w="0" w:type="dxa"/>
          </w:tblCellMar>
        </w:tblPrEx>
        <w:tc>
          <w:tcPr>
            <w:tcW w:w="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lastRenderedPageBreak/>
              <w:t xml:space="preserve">0,000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50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50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67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67</w:t>
            </w:r>
          </w:p>
        </w:tc>
        <w:tc>
          <w:tcPr>
            <w:tcW w:w="5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 0] </w:t>
            </w:r>
          </w:p>
        </w:tc>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 185] </w:t>
            </w:r>
          </w:p>
        </w:tc>
      </w:tr>
      <w:tr w:rsidR="00000000">
        <w:tblPrEx>
          <w:tblCellMar>
            <w:top w:w="0" w:type="dxa"/>
            <w:bottom w:w="0" w:type="dxa"/>
          </w:tblCellMar>
        </w:tblPrEx>
        <w:tc>
          <w:tcPr>
            <w:tcW w:w="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0,010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150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100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150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121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100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121</w:t>
            </w:r>
          </w:p>
        </w:tc>
        <w:tc>
          <w:tcPr>
            <w:tcW w:w="5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[-96, 296] </w:t>
            </w:r>
          </w:p>
        </w:tc>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[13, 398] </w:t>
            </w:r>
          </w:p>
        </w:tc>
      </w:tr>
      <w:tr w:rsidR="00000000">
        <w:tblPrEx>
          <w:tblCellMar>
            <w:top w:w="0" w:type="dxa"/>
            <w:bottom w:w="0" w:type="dxa"/>
          </w:tblCellMar>
        </w:tblPrEx>
        <w:tc>
          <w:tcPr>
            <w:tcW w:w="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0,050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2550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2500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2551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505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500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504</w:t>
            </w:r>
          </w:p>
        </w:tc>
        <w:tc>
          <w:tcPr>
            <w:tcW w:w="5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[1520, 3480] </w:t>
            </w:r>
          </w:p>
        </w:tc>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[1628, 3555] </w:t>
            </w:r>
          </w:p>
        </w:tc>
      </w:tr>
    </w:tbl>
    <w:p w:rsidR="00000000" w:rsidRDefault="00A947DF">
      <w:pPr>
        <w:pStyle w:val="a3"/>
      </w:pPr>
    </w:p>
    <w:p w:rsidR="00000000" w:rsidRDefault="00A947DF">
      <w:pPr>
        <w:pStyle w:val="FORMATTEXT"/>
        <w:ind w:firstLine="568"/>
        <w:jc w:val="both"/>
      </w:pPr>
      <w:r>
        <w:t>9.4.3.2.2 На рисунках 15 и 16 показаны плотности распределения вероятностей, полученные на основе спос</w:t>
      </w:r>
      <w:r>
        <w:t xml:space="preserve">оба оценивания неопределенности по GUM с учетом членов разложения первого порядка (колоколообразные кривые) и методом Монте-Карло (гистограммы) для случаев </w:t>
      </w:r>
      <w:r w:rsidR="00CD4C36">
        <w:rPr>
          <w:noProof/>
          <w:position w:val="-9"/>
        </w:rPr>
        <w:drawing>
          <wp:inline distT="0" distB="0" distL="0" distR="0">
            <wp:extent cx="308610" cy="213995"/>
            <wp:effectExtent l="0" t="0" r="0" b="0"/>
            <wp:docPr id="1596" name="Рисунок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718">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 xml:space="preserve">0,010 и </w:t>
      </w:r>
      <w:r w:rsidR="00CD4C36">
        <w:rPr>
          <w:noProof/>
          <w:position w:val="-9"/>
        </w:rPr>
        <w:drawing>
          <wp:inline distT="0" distB="0" distL="0" distR="0">
            <wp:extent cx="308610" cy="213995"/>
            <wp:effectExtent l="0" t="0" r="0" b="0"/>
            <wp:docPr id="1597" name="Рисунок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718">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0,050, соответственно</w:t>
      </w:r>
      <w:r>
        <w:t>. Границы наименьших 95%-ных интервалов охвата показаны штриховыми вертикальными линиями для способа оценивания неопределенности по GUM и сплошными вертикальными линиями для метода Монте-Карло.</w:t>
      </w:r>
    </w:p>
    <w:p w:rsidR="00000000" w:rsidRDefault="00A947DF">
      <w:pPr>
        <w:pStyle w:val="FORMATTEXT"/>
        <w:ind w:firstLine="568"/>
        <w:jc w:val="both"/>
      </w:pPr>
    </w:p>
    <w:p w:rsidR="00000000" w:rsidRDefault="00A947DF">
      <w:pPr>
        <w:pStyle w:val="FORMATTEXT"/>
        <w:ind w:firstLine="568"/>
        <w:jc w:val="both"/>
      </w:pPr>
      <w:r>
        <w:t xml:space="preserve">Примечание - Строго говоря, условия, при которых </w:t>
      </w:r>
      <w:r w:rsidR="00CD4C36">
        <w:rPr>
          <w:noProof/>
          <w:position w:val="-8"/>
        </w:rPr>
        <w:drawing>
          <wp:inline distT="0" distB="0" distL="0" distR="0">
            <wp:extent cx="225425" cy="178435"/>
            <wp:effectExtent l="0" t="0" r="3175" b="0"/>
            <wp:docPr id="1598" name="Рисунок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731">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могла бы быть описана нормальным распределением, не выполняются при применении для данных случаев способа оценивания неопределенности по GUM (см. 5.8) [Руководство ИСО/МЭК 98-3 (G.6.6)]. Однако ввиду частого использования этого спосо</w:t>
      </w:r>
      <w:r>
        <w:t>ба на практике полученные с его помощью плотности распределения вероятностей и границы 95%-ного интервала охвата показаны на рисунках 15 и 16.</w:t>
      </w:r>
    </w:p>
    <w:p w:rsidR="00000000" w:rsidRDefault="00A947DF">
      <w:pPr>
        <w:pStyle w:val="FORMATTEXT"/>
        <w:ind w:firstLine="568"/>
        <w:jc w:val="both"/>
      </w:pPr>
    </w:p>
    <w:p w:rsidR="00000000" w:rsidRDefault="00A947DF">
      <w:pPr>
        <w:pStyle w:val="FORMATTEXT"/>
        <w:jc w:val="center"/>
      </w:pPr>
      <w:r>
        <w:t xml:space="preserve">  </w:t>
      </w:r>
    </w:p>
    <w:p w:rsidR="00000000" w:rsidRDefault="00CD4C36">
      <w:pPr>
        <w:pStyle w:val="TOPLEVELTEXT"/>
        <w:jc w:val="center"/>
      </w:pPr>
      <w:r>
        <w:rPr>
          <w:noProof/>
          <w:position w:val="-139"/>
        </w:rPr>
        <w:drawing>
          <wp:inline distT="0" distB="0" distL="0" distR="0">
            <wp:extent cx="4298950" cy="3538855"/>
            <wp:effectExtent l="0" t="0" r="6350" b="4445"/>
            <wp:docPr id="1599" name="Рисунок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784">
                      <a:extLst>
                        <a:ext uri="{28A0092B-C50C-407E-A947-70E740481C1C}">
                          <a14:useLocalDpi xmlns:a14="http://schemas.microsoft.com/office/drawing/2010/main" val="0"/>
                        </a:ext>
                      </a:extLst>
                    </a:blip>
                    <a:srcRect/>
                    <a:stretch>
                      <a:fillRect/>
                    </a:stretch>
                  </pic:blipFill>
                  <pic:spPr bwMode="auto">
                    <a:xfrm>
                      <a:off x="0" y="0"/>
                      <a:ext cx="4298950" cy="3538855"/>
                    </a:xfrm>
                    <a:prstGeom prst="rect">
                      <a:avLst/>
                    </a:prstGeom>
                    <a:noFill/>
                    <a:ln>
                      <a:noFill/>
                    </a:ln>
                  </pic:spPr>
                </pic:pic>
              </a:graphicData>
            </a:graphic>
          </wp:inline>
        </w:drawing>
      </w:r>
    </w:p>
    <w:p w:rsidR="00000000" w:rsidRDefault="00A947DF">
      <w:pPr>
        <w:pStyle w:val="FORMATTEXT"/>
        <w:jc w:val="center"/>
      </w:pPr>
    </w:p>
    <w:p w:rsidR="00000000" w:rsidRDefault="00CD4C36">
      <w:pPr>
        <w:pStyle w:val="FORMATTEXT"/>
        <w:jc w:val="center"/>
      </w:pPr>
      <w:r>
        <w:rPr>
          <w:noProof/>
          <w:position w:val="-7"/>
        </w:rPr>
        <w:drawing>
          <wp:inline distT="0" distB="0" distL="0" distR="0">
            <wp:extent cx="178435" cy="166370"/>
            <wp:effectExtent l="0" t="0" r="0" b="5080"/>
            <wp:docPr id="1600" name="Рисунок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sidR="00A947DF">
        <w:t xml:space="preserve">- отклонение </w:t>
      </w:r>
      <w:r>
        <w:rPr>
          <w:noProof/>
          <w:position w:val="-8"/>
        </w:rPr>
        <w:drawing>
          <wp:inline distT="0" distB="0" distL="0" distR="0">
            <wp:extent cx="225425" cy="178435"/>
            <wp:effectExtent l="0" t="0" r="3175" b="0"/>
            <wp:docPr id="1601" name="Рисунок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785">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rsidR="00A947DF">
        <w:t>коэффициента рассогласования от единицы (умноженное на 10</w:t>
      </w:r>
      <w:r>
        <w:rPr>
          <w:noProof/>
          <w:position w:val="-9"/>
        </w:rPr>
        <w:drawing>
          <wp:inline distT="0" distB="0" distL="0" distR="0">
            <wp:extent cx="106680" cy="213995"/>
            <wp:effectExtent l="0" t="0" r="7620" b="0"/>
            <wp:docPr id="1602" name="Рисунок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sidR="00A947DF">
        <w:t xml:space="preserve">); </w:t>
      </w:r>
      <w:r>
        <w:rPr>
          <w:noProof/>
          <w:position w:val="-7"/>
        </w:rPr>
        <w:drawing>
          <wp:inline distT="0" distB="0" distL="0" distR="0">
            <wp:extent cx="142240" cy="166370"/>
            <wp:effectExtent l="0" t="0" r="0" b="5080"/>
            <wp:docPr id="1603" name="Рисунок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sidR="00A947DF">
        <w:t>- плотность распределения вероятностей (умноженная на 10</w:t>
      </w:r>
      <w:r>
        <w:rPr>
          <w:noProof/>
          <w:position w:val="-9"/>
        </w:rPr>
        <w:drawing>
          <wp:inline distT="0" distB="0" distL="0" distR="0">
            <wp:extent cx="106680" cy="213995"/>
            <wp:effectExtent l="0" t="0" r="7620" b="0"/>
            <wp:docPr id="1604" name="Рисунок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740">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sidR="00A947DF">
        <w:t>)</w:t>
      </w:r>
    </w:p>
    <w:p w:rsidR="00000000" w:rsidRDefault="00A947DF">
      <w:pPr>
        <w:pStyle w:val="FORMATTEXT"/>
        <w:jc w:val="center"/>
      </w:pPr>
    </w:p>
    <w:p w:rsidR="00000000" w:rsidRDefault="00A947DF">
      <w:pPr>
        <w:pStyle w:val="FORMATTEXT"/>
        <w:jc w:val="center"/>
      </w:pPr>
      <w:r>
        <w:t>Рисунок 15 - Результаты оценивания для модели коэффициента рассогласования, применяемого при калибровке измерителей мощности С</w:t>
      </w:r>
      <w:r>
        <w:t xml:space="preserve">ВЧ-сигнала, в случае </w:t>
      </w:r>
      <w:r w:rsidR="00CD4C36">
        <w:rPr>
          <w:noProof/>
          <w:position w:val="-9"/>
        </w:rPr>
        <w:drawing>
          <wp:inline distT="0" distB="0" distL="0" distR="0">
            <wp:extent cx="308610" cy="213995"/>
            <wp:effectExtent l="0" t="0" r="0" b="0"/>
            <wp:docPr id="1605" name="Рисунок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786">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 xml:space="preserve">0,010, </w:t>
      </w:r>
      <w:r w:rsidR="00CD4C36">
        <w:rPr>
          <w:noProof/>
          <w:position w:val="-9"/>
        </w:rPr>
        <w:drawing>
          <wp:inline distT="0" distB="0" distL="0" distR="0">
            <wp:extent cx="332740" cy="213995"/>
            <wp:effectExtent l="0" t="0" r="0" b="0"/>
            <wp:docPr id="1606" name="Рисунок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716">
                      <a:extLst>
                        <a:ext uri="{28A0092B-C50C-407E-A947-70E740481C1C}">
                          <a14:useLocalDpi xmlns:a14="http://schemas.microsoft.com/office/drawing/2010/main" val="0"/>
                        </a:ext>
                      </a:extLst>
                    </a:blip>
                    <a:srcRect/>
                    <a:stretch>
                      <a:fillRect/>
                    </a:stretch>
                  </pic:blipFill>
                  <pic:spPr bwMode="auto">
                    <a:xfrm>
                      <a:off x="0" y="0"/>
                      <a:ext cx="332740" cy="213995"/>
                    </a:xfrm>
                    <a:prstGeom prst="rect">
                      <a:avLst/>
                    </a:prstGeom>
                    <a:noFill/>
                    <a:ln>
                      <a:noFill/>
                    </a:ln>
                  </pic:spPr>
                </pic:pic>
              </a:graphicData>
            </a:graphic>
          </wp:inline>
        </w:drawing>
      </w:r>
      <w:r>
        <w:t xml:space="preserve">0, </w:t>
      </w:r>
      <w:r w:rsidR="00CD4C36">
        <w:rPr>
          <w:noProof/>
          <w:position w:val="-9"/>
        </w:rPr>
        <w:drawing>
          <wp:inline distT="0" distB="0" distL="0" distR="0">
            <wp:extent cx="997585" cy="213995"/>
            <wp:effectExtent l="0" t="0" r="0" b="0"/>
            <wp:docPr id="1607" name="Рисунок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717">
                      <a:extLst>
                        <a:ext uri="{28A0092B-C50C-407E-A947-70E740481C1C}">
                          <a14:useLocalDpi xmlns:a14="http://schemas.microsoft.com/office/drawing/2010/main" val="0"/>
                        </a:ext>
                      </a:extLst>
                    </a:blip>
                    <a:srcRect/>
                    <a:stretch>
                      <a:fillRect/>
                    </a:stretch>
                  </pic:blipFill>
                  <pic:spPr bwMode="auto">
                    <a:xfrm>
                      <a:off x="0" y="0"/>
                      <a:ext cx="997585" cy="213995"/>
                    </a:xfrm>
                    <a:prstGeom prst="rect">
                      <a:avLst/>
                    </a:prstGeom>
                    <a:noFill/>
                    <a:ln>
                      <a:noFill/>
                    </a:ln>
                  </pic:spPr>
                </pic:pic>
              </a:graphicData>
            </a:graphic>
          </wp:inline>
        </w:drawing>
      </w:r>
      <w:r>
        <w:t xml:space="preserve">0,005, </w:t>
      </w:r>
      <w:r w:rsidR="00CD4C36">
        <w:rPr>
          <w:noProof/>
          <w:position w:val="-9"/>
        </w:rPr>
        <w:drawing>
          <wp:inline distT="0" distB="0" distL="0" distR="0">
            <wp:extent cx="712470" cy="213995"/>
            <wp:effectExtent l="0" t="0" r="0" b="0"/>
            <wp:docPr id="1608" name="Рисунок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741">
                      <a:extLst>
                        <a:ext uri="{28A0092B-C50C-407E-A947-70E740481C1C}">
                          <a14:useLocalDpi xmlns:a14="http://schemas.microsoft.com/office/drawing/2010/main" val="0"/>
                        </a:ext>
                      </a:extLst>
                    </a:blip>
                    <a:srcRect/>
                    <a:stretch>
                      <a:fillRect/>
                    </a:stretch>
                  </pic:blipFill>
                  <pic:spPr bwMode="auto">
                    <a:xfrm>
                      <a:off x="0" y="0"/>
                      <a:ext cx="712470" cy="213995"/>
                    </a:xfrm>
                    <a:prstGeom prst="rect">
                      <a:avLst/>
                    </a:prstGeom>
                    <a:noFill/>
                    <a:ln>
                      <a:noFill/>
                    </a:ln>
                  </pic:spPr>
                </pic:pic>
              </a:graphicData>
            </a:graphic>
          </wp:inline>
        </w:drawing>
      </w:r>
      <w:r>
        <w:t>0,9</w:t>
      </w:r>
    </w:p>
    <w:p w:rsidR="00000000" w:rsidRDefault="00A947DF">
      <w:pPr>
        <w:pStyle w:val="FORMATTEXT"/>
        <w:jc w:val="center"/>
      </w:pPr>
    </w:p>
    <w:p w:rsidR="00000000" w:rsidRDefault="00CD4C36">
      <w:pPr>
        <w:pStyle w:val="TOPLEVELTEXT"/>
        <w:jc w:val="center"/>
      </w:pPr>
      <w:r>
        <w:rPr>
          <w:noProof/>
          <w:position w:val="-137"/>
        </w:rPr>
        <w:lastRenderedPageBreak/>
        <w:drawing>
          <wp:inline distT="0" distB="0" distL="0" distR="0">
            <wp:extent cx="4370070" cy="3491230"/>
            <wp:effectExtent l="0" t="0" r="0" b="0"/>
            <wp:docPr id="1609" name="Рисунок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787">
                      <a:extLst>
                        <a:ext uri="{28A0092B-C50C-407E-A947-70E740481C1C}">
                          <a14:useLocalDpi xmlns:a14="http://schemas.microsoft.com/office/drawing/2010/main" val="0"/>
                        </a:ext>
                      </a:extLst>
                    </a:blip>
                    <a:srcRect/>
                    <a:stretch>
                      <a:fillRect/>
                    </a:stretch>
                  </pic:blipFill>
                  <pic:spPr bwMode="auto">
                    <a:xfrm>
                      <a:off x="0" y="0"/>
                      <a:ext cx="4370070" cy="3491230"/>
                    </a:xfrm>
                    <a:prstGeom prst="rect">
                      <a:avLst/>
                    </a:prstGeom>
                    <a:noFill/>
                    <a:ln>
                      <a:noFill/>
                    </a:ln>
                  </pic:spPr>
                </pic:pic>
              </a:graphicData>
            </a:graphic>
          </wp:inline>
        </w:drawing>
      </w:r>
    </w:p>
    <w:p w:rsidR="00000000" w:rsidRDefault="00A947DF">
      <w:pPr>
        <w:pStyle w:val="FORMATTEXT"/>
        <w:jc w:val="center"/>
      </w:pPr>
    </w:p>
    <w:p w:rsidR="00000000" w:rsidRDefault="00CD4C36">
      <w:pPr>
        <w:pStyle w:val="FORMATTEXT"/>
        <w:jc w:val="center"/>
      </w:pPr>
      <w:r>
        <w:rPr>
          <w:noProof/>
          <w:position w:val="-7"/>
        </w:rPr>
        <w:drawing>
          <wp:inline distT="0" distB="0" distL="0" distR="0">
            <wp:extent cx="178435" cy="166370"/>
            <wp:effectExtent l="0" t="0" r="0" b="5080"/>
            <wp:docPr id="1610" name="Рисунок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sidR="00A947DF">
        <w:t xml:space="preserve">- отклонение </w:t>
      </w:r>
      <w:r>
        <w:rPr>
          <w:noProof/>
          <w:position w:val="-8"/>
        </w:rPr>
        <w:drawing>
          <wp:inline distT="0" distB="0" distL="0" distR="0">
            <wp:extent cx="225425" cy="178435"/>
            <wp:effectExtent l="0" t="0" r="3175" b="0"/>
            <wp:docPr id="1611" name="Рисунок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788">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rsidR="00A947DF">
        <w:t>коэффициента рассогласования от единицы (умноженное на 10</w:t>
      </w:r>
      <w:r>
        <w:rPr>
          <w:noProof/>
          <w:position w:val="-9"/>
        </w:rPr>
        <w:drawing>
          <wp:inline distT="0" distB="0" distL="0" distR="0">
            <wp:extent cx="106680" cy="213995"/>
            <wp:effectExtent l="0" t="0" r="7620" b="0"/>
            <wp:docPr id="1612" name="Рисунок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sidR="00A947DF">
        <w:t xml:space="preserve">); </w:t>
      </w:r>
      <w:r>
        <w:rPr>
          <w:noProof/>
          <w:position w:val="-7"/>
        </w:rPr>
        <w:drawing>
          <wp:inline distT="0" distB="0" distL="0" distR="0">
            <wp:extent cx="142240" cy="166370"/>
            <wp:effectExtent l="0" t="0" r="0" b="5080"/>
            <wp:docPr id="1613" name="Рисунок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sidR="00A947DF">
        <w:t>- плотность распределения вероятностей (умноженная на 10</w:t>
      </w:r>
      <w:r>
        <w:rPr>
          <w:noProof/>
          <w:position w:val="-9"/>
        </w:rPr>
        <w:drawing>
          <wp:inline distT="0" distB="0" distL="0" distR="0">
            <wp:extent cx="106680" cy="213995"/>
            <wp:effectExtent l="0" t="0" r="7620" b="0"/>
            <wp:docPr id="1614" name="Рисунок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434">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sidR="00A947DF">
        <w:t>)</w:t>
      </w:r>
    </w:p>
    <w:p w:rsidR="00000000" w:rsidRDefault="00A947DF">
      <w:pPr>
        <w:pStyle w:val="FORMATTEXT"/>
        <w:jc w:val="center"/>
      </w:pPr>
    </w:p>
    <w:p w:rsidR="00000000" w:rsidRDefault="00A947DF">
      <w:pPr>
        <w:pStyle w:val="FORMATTEXT"/>
        <w:jc w:val="center"/>
      </w:pPr>
      <w:r>
        <w:t xml:space="preserve">Рисунок 16 - То же, что и на рисунке 15, но для </w:t>
      </w:r>
      <w:r w:rsidR="00CD4C36">
        <w:rPr>
          <w:noProof/>
          <w:position w:val="-9"/>
        </w:rPr>
        <w:drawing>
          <wp:inline distT="0" distB="0" distL="0" distR="0">
            <wp:extent cx="308610" cy="213995"/>
            <wp:effectExtent l="0" t="0" r="0" b="0"/>
            <wp:docPr id="1615" name="Рисунок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786">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 xml:space="preserve">0,050 </w:t>
      </w:r>
    </w:p>
    <w:p w:rsidR="00000000" w:rsidRDefault="00A947DF">
      <w:pPr>
        <w:pStyle w:val="FORMATTEXT"/>
        <w:ind w:firstLine="568"/>
        <w:jc w:val="both"/>
      </w:pPr>
      <w:r>
        <w:t>9.4.3.3 Анализ результатов</w:t>
      </w:r>
    </w:p>
    <w:p w:rsidR="00000000" w:rsidRDefault="00A947DF">
      <w:pPr>
        <w:pStyle w:val="FORMATTEXT"/>
        <w:ind w:firstLine="568"/>
        <w:jc w:val="both"/>
      </w:pPr>
    </w:p>
    <w:p w:rsidR="00000000" w:rsidRDefault="00A947DF">
      <w:pPr>
        <w:pStyle w:val="FORMATTEXT"/>
        <w:ind w:firstLine="568"/>
        <w:jc w:val="both"/>
      </w:pPr>
      <w:r>
        <w:t xml:space="preserve">В случае </w:t>
      </w:r>
      <w:r w:rsidR="00CD4C36">
        <w:rPr>
          <w:noProof/>
          <w:position w:val="-9"/>
        </w:rPr>
        <w:drawing>
          <wp:inline distT="0" distB="0" distL="0" distR="0">
            <wp:extent cx="308610" cy="213995"/>
            <wp:effectExtent l="0" t="0" r="0" b="0"/>
            <wp:docPr id="1616" name="Рисунок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786">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0,010 (рисунок 15) корреляция заметно повлияла на результаты, полученные методом Монте-Карло (ср. с рисунком 13). Изменилась сама форма аппроксимирующей плотности распределения вероятностей, и, кроме того, соответствующий</w:t>
      </w:r>
      <w:r>
        <w:t xml:space="preserve"> интервал охвата уже не имеет левосторонней границы в нуле. В случае </w:t>
      </w:r>
      <w:r w:rsidR="00CD4C36">
        <w:rPr>
          <w:noProof/>
          <w:position w:val="-9"/>
        </w:rPr>
        <w:drawing>
          <wp:inline distT="0" distB="0" distL="0" distR="0">
            <wp:extent cx="308610" cy="213995"/>
            <wp:effectExtent l="0" t="0" r="0" b="0"/>
            <wp:docPr id="1617" name="Рисунок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786">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0,050 (рисунок 16) разница в результатах для случаев некоррелированных и коррелированных входных величин (ср. с рисунком 14) менее заметна.</w:t>
      </w:r>
    </w:p>
    <w:p w:rsidR="00000000" w:rsidRDefault="00A947DF">
      <w:pPr>
        <w:pStyle w:val="FORMATTEXT"/>
        <w:ind w:firstLine="568"/>
        <w:jc w:val="both"/>
      </w:pPr>
    </w:p>
    <w:p w:rsidR="00000000" w:rsidRDefault="00A947DF">
      <w:pPr>
        <w:pStyle w:val="FORMATTEXT"/>
        <w:ind w:firstLine="568"/>
        <w:jc w:val="both"/>
      </w:pPr>
      <w:r>
        <w:rPr>
          <w:b/>
          <w:bCs/>
        </w:rPr>
        <w:t>9.5 Калибр</w:t>
      </w:r>
      <w:r>
        <w:rPr>
          <w:b/>
          <w:bCs/>
        </w:rPr>
        <w:t>овка концевой меры длины</w:t>
      </w:r>
    </w:p>
    <w:p w:rsidR="00000000" w:rsidRDefault="00A947DF">
      <w:pPr>
        <w:pStyle w:val="FORMATTEXT"/>
        <w:ind w:firstLine="568"/>
        <w:jc w:val="both"/>
      </w:pPr>
    </w:p>
    <w:p w:rsidR="00000000" w:rsidRDefault="00A947DF">
      <w:pPr>
        <w:pStyle w:val="FORMATTEXT"/>
        <w:ind w:firstLine="568"/>
        <w:jc w:val="both"/>
      </w:pPr>
      <w:r>
        <w:rPr>
          <w:b/>
          <w:bCs/>
        </w:rPr>
        <w:t>9.5.1 Постановка задачи: модель измерения</w:t>
      </w:r>
    </w:p>
    <w:p w:rsidR="00000000" w:rsidRDefault="00A947DF">
      <w:pPr>
        <w:pStyle w:val="FORMATTEXT"/>
        <w:ind w:firstLine="568"/>
        <w:jc w:val="both"/>
      </w:pPr>
    </w:p>
    <w:p w:rsidR="00000000" w:rsidRDefault="00A947DF">
      <w:pPr>
        <w:pStyle w:val="FORMATTEXT"/>
        <w:ind w:firstLine="568"/>
        <w:jc w:val="both"/>
      </w:pPr>
      <w:r>
        <w:t>9.5.1.1 Длину концевой меры номиналом 50 мм определяют ее сопоставлением с известным эталоном того же номинала. Непосредственный результат сопоставления длин двух концевых мер представляе</w:t>
      </w:r>
      <w:r>
        <w:t xml:space="preserve">т собой разность </w:t>
      </w:r>
      <w:r w:rsidR="00CD4C36">
        <w:rPr>
          <w:noProof/>
          <w:position w:val="-8"/>
        </w:rPr>
        <w:drawing>
          <wp:inline distT="0" distB="0" distL="0" distR="0">
            <wp:extent cx="142240" cy="178435"/>
            <wp:effectExtent l="0" t="0" r="0" b="0"/>
            <wp:docPr id="1618" name="Рисунок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789">
                      <a:extLst>
                        <a:ext uri="{28A0092B-C50C-407E-A947-70E740481C1C}">
                          <a14:useLocalDpi xmlns:a14="http://schemas.microsoft.com/office/drawing/2010/main" val="0"/>
                        </a:ext>
                      </a:extLst>
                    </a:blip>
                    <a:srcRect/>
                    <a:stretch>
                      <a:fillRect/>
                    </a:stretch>
                  </pic:blipFill>
                  <pic:spPr bwMode="auto">
                    <a:xfrm>
                      <a:off x="0" y="0"/>
                      <a:ext cx="142240" cy="17843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CD4C36">
      <w:pPr>
        <w:pStyle w:val="FORMATTEXT"/>
        <w:jc w:val="right"/>
      </w:pPr>
      <w:r>
        <w:rPr>
          <w:noProof/>
          <w:position w:val="-10"/>
        </w:rPr>
        <w:drawing>
          <wp:inline distT="0" distB="0" distL="0" distR="0">
            <wp:extent cx="1852295" cy="225425"/>
            <wp:effectExtent l="0" t="0" r="0" b="3175"/>
            <wp:docPr id="1619" name="Рисунок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790">
                      <a:extLst>
                        <a:ext uri="{28A0092B-C50C-407E-A947-70E740481C1C}">
                          <a14:useLocalDpi xmlns:a14="http://schemas.microsoft.com/office/drawing/2010/main" val="0"/>
                        </a:ext>
                      </a:extLst>
                    </a:blip>
                    <a:srcRect/>
                    <a:stretch>
                      <a:fillRect/>
                    </a:stretch>
                  </pic:blipFill>
                  <pic:spPr bwMode="auto">
                    <a:xfrm>
                      <a:off x="0" y="0"/>
                      <a:ext cx="1852295" cy="225425"/>
                    </a:xfrm>
                    <a:prstGeom prst="rect">
                      <a:avLst/>
                    </a:prstGeom>
                    <a:noFill/>
                    <a:ln>
                      <a:noFill/>
                    </a:ln>
                  </pic:spPr>
                </pic:pic>
              </a:graphicData>
            </a:graphic>
          </wp:inline>
        </w:drawing>
      </w:r>
      <w:r w:rsidR="00A947DF">
        <w:t xml:space="preserve">,                                      (29)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где </w:t>
      </w:r>
      <w:r w:rsidR="00CD4C36">
        <w:rPr>
          <w:noProof/>
          <w:position w:val="-7"/>
        </w:rPr>
        <w:drawing>
          <wp:inline distT="0" distB="0" distL="0" distR="0">
            <wp:extent cx="142240" cy="166370"/>
            <wp:effectExtent l="0" t="0" r="0" b="5080"/>
            <wp:docPr id="1620" name="Рисунок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791">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измеряемая величина, т.е. длина калибруемой концевой меры при 20 °С; </w:t>
      </w:r>
    </w:p>
    <w:p w:rsidR="00000000" w:rsidRDefault="00CD4C36">
      <w:pPr>
        <w:pStyle w:val="FORMATTEXT"/>
        <w:ind w:firstLine="568"/>
        <w:jc w:val="both"/>
      </w:pPr>
      <w:r>
        <w:rPr>
          <w:noProof/>
          <w:position w:val="-10"/>
        </w:rPr>
        <w:drawing>
          <wp:inline distT="0" distB="0" distL="0" distR="0">
            <wp:extent cx="201930" cy="225425"/>
            <wp:effectExtent l="0" t="0" r="7620" b="3175"/>
            <wp:docPr id="1621" name="Рисунок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792">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sidR="00A947DF">
        <w:t>- длина эталона при 20 °С, приведенная в сертификате о калибровке;</w:t>
      </w:r>
    </w:p>
    <w:p w:rsidR="00000000" w:rsidRDefault="00A947DF">
      <w:pPr>
        <w:pStyle w:val="FORMATTEXT"/>
        <w:ind w:firstLine="568"/>
        <w:jc w:val="both"/>
      </w:pPr>
    </w:p>
    <w:p w:rsidR="00000000" w:rsidRDefault="00CD4C36">
      <w:pPr>
        <w:pStyle w:val="FORMATTEXT"/>
        <w:ind w:firstLine="568"/>
        <w:jc w:val="both"/>
      </w:pPr>
      <w:r>
        <w:rPr>
          <w:noProof/>
          <w:position w:val="-6"/>
        </w:rPr>
        <w:drawing>
          <wp:inline distT="0" distB="0" distL="0" distR="0">
            <wp:extent cx="142240" cy="142240"/>
            <wp:effectExtent l="0" t="0" r="0" b="0"/>
            <wp:docPr id="1622" name="Рисунок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rsidR="00A947DF">
        <w:t>и </w:t>
      </w:r>
      <w:r>
        <w:rPr>
          <w:noProof/>
          <w:position w:val="-10"/>
        </w:rPr>
        <w:drawing>
          <wp:inline distT="0" distB="0" distL="0" distR="0">
            <wp:extent cx="225425" cy="225425"/>
            <wp:effectExtent l="0" t="0" r="3175" b="3175"/>
            <wp:docPr id="1623" name="Рисунок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793">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rsidR="00A947DF">
        <w:t xml:space="preserve"> - коэффициенты теплового расширения соответственно калибруемой концевой меры длины и эталона;</w:t>
      </w:r>
    </w:p>
    <w:p w:rsidR="00000000" w:rsidRDefault="00A947DF">
      <w:pPr>
        <w:pStyle w:val="FORMATTEXT"/>
        <w:ind w:firstLine="568"/>
        <w:jc w:val="both"/>
      </w:pPr>
    </w:p>
    <w:p w:rsidR="00000000" w:rsidRDefault="00CD4C36">
      <w:pPr>
        <w:pStyle w:val="FORMATTEXT"/>
        <w:ind w:firstLine="568"/>
        <w:jc w:val="both"/>
      </w:pPr>
      <w:r>
        <w:rPr>
          <w:noProof/>
          <w:position w:val="-8"/>
        </w:rPr>
        <w:drawing>
          <wp:inline distT="0" distB="0" distL="0" distR="0">
            <wp:extent cx="118745" cy="178435"/>
            <wp:effectExtent l="0" t="0" r="0" b="0"/>
            <wp:docPr id="1624" name="Рисунок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794">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rsidR="00A947DF">
        <w:t>и </w:t>
      </w:r>
      <w:r>
        <w:rPr>
          <w:noProof/>
          <w:position w:val="-10"/>
        </w:rPr>
        <w:drawing>
          <wp:inline distT="0" distB="0" distL="0" distR="0">
            <wp:extent cx="201930" cy="225425"/>
            <wp:effectExtent l="0" t="0" r="7620" b="3175"/>
            <wp:docPr id="1625" name="Рисунок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79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sidR="00A947DF">
        <w:t xml:space="preserve"> - отклонения температуры соответственно калибруемо</w:t>
      </w:r>
      <w:r w:rsidR="00A947DF">
        <w:t>й концевой меры и эталона от нормальной температуры 20 °С.</w:t>
      </w:r>
    </w:p>
    <w:p w:rsidR="00000000" w:rsidRDefault="00A947DF">
      <w:pPr>
        <w:pStyle w:val="FORMATTEXT"/>
        <w:ind w:firstLine="568"/>
        <w:jc w:val="both"/>
      </w:pPr>
    </w:p>
    <w:p w:rsidR="00000000" w:rsidRDefault="00A947DF">
      <w:pPr>
        <w:pStyle w:val="FORMATTEXT"/>
        <w:ind w:firstLine="568"/>
        <w:jc w:val="both"/>
      </w:pPr>
      <w:r>
        <w:t>Примечание 1 - В GUM рассматривается та же измерительная задача (раздел Н.1).</w:t>
      </w:r>
    </w:p>
    <w:p w:rsidR="00000000" w:rsidRDefault="00A947DF">
      <w:pPr>
        <w:pStyle w:val="FORMATTEXT"/>
        <w:ind w:firstLine="568"/>
        <w:jc w:val="both"/>
      </w:pPr>
    </w:p>
    <w:p w:rsidR="00000000" w:rsidRDefault="00A947DF">
      <w:pPr>
        <w:pStyle w:val="FORMATTEXT"/>
        <w:ind w:firstLine="568"/>
        <w:jc w:val="both"/>
      </w:pPr>
      <w:r>
        <w:lastRenderedPageBreak/>
        <w:t xml:space="preserve">Примечание 2 - Для длины концевой меры в настоящем подразделе применено обозначение </w:t>
      </w:r>
      <w:r w:rsidR="00CD4C36">
        <w:rPr>
          <w:noProof/>
          <w:position w:val="-7"/>
        </w:rPr>
        <w:drawing>
          <wp:inline distT="0" distB="0" distL="0" distR="0">
            <wp:extent cx="142240" cy="166370"/>
            <wp:effectExtent l="0" t="0" r="0" b="5080"/>
            <wp:docPr id="1626" name="Рисунок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791">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вместо обозначения </w:t>
      </w:r>
      <w:r w:rsidR="00CD4C36">
        <w:rPr>
          <w:noProof/>
          <w:position w:val="-8"/>
        </w:rPr>
        <w:drawing>
          <wp:inline distT="0" distB="0" distL="0" distR="0">
            <wp:extent cx="83185" cy="178435"/>
            <wp:effectExtent l="0" t="0" r="0" b="0"/>
            <wp:docPr id="1627" name="Рисунок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796">
                      <a:extLst>
                        <a:ext uri="{28A0092B-C50C-407E-A947-70E740481C1C}">
                          <a14:useLocalDpi xmlns:a14="http://schemas.microsoft.com/office/drawing/2010/main" val="0"/>
                        </a:ext>
                      </a:extLst>
                    </a:blip>
                    <a:srcRect/>
                    <a:stretch>
                      <a:fillRect/>
                    </a:stretch>
                  </pic:blipFill>
                  <pic:spPr bwMode="auto">
                    <a:xfrm>
                      <a:off x="0" y="0"/>
                      <a:ext cx="83185" cy="178435"/>
                    </a:xfrm>
                    <a:prstGeom prst="rect">
                      <a:avLst/>
                    </a:prstGeom>
                    <a:noFill/>
                    <a:ln>
                      <a:noFill/>
                    </a:ln>
                  </pic:spPr>
                </pic:pic>
              </a:graphicData>
            </a:graphic>
          </wp:inline>
        </w:drawing>
      </w:r>
      <w:r>
        <w:t>использованного в GUM.</w:t>
      </w:r>
    </w:p>
    <w:p w:rsidR="00000000" w:rsidRDefault="00A947DF">
      <w:pPr>
        <w:pStyle w:val="FORMATTEXT"/>
        <w:ind w:firstLine="568"/>
        <w:jc w:val="both"/>
      </w:pPr>
    </w:p>
    <w:p w:rsidR="00000000" w:rsidRDefault="00A947DF">
      <w:pPr>
        <w:pStyle w:val="FORMATTEXT"/>
        <w:ind w:firstLine="568"/>
        <w:jc w:val="both"/>
      </w:pPr>
      <w:r>
        <w:t xml:space="preserve">9.5.1.2 В соответствии с формулой (29) выходная величина </w:t>
      </w:r>
      <w:r w:rsidR="00CD4C36">
        <w:rPr>
          <w:noProof/>
          <w:position w:val="-7"/>
        </w:rPr>
        <w:drawing>
          <wp:inline distT="0" distB="0" distL="0" distR="0">
            <wp:extent cx="142240" cy="166370"/>
            <wp:effectExtent l="0" t="0" r="0" b="5080"/>
            <wp:docPr id="1628" name="Рисунок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791">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может быть определена как</w:t>
      </w:r>
    </w:p>
    <w:p w:rsidR="00000000" w:rsidRDefault="00A947DF">
      <w:pPr>
        <w:pStyle w:val="FORMATTEXT"/>
        <w:ind w:firstLine="568"/>
        <w:jc w:val="both"/>
      </w:pPr>
    </w:p>
    <w:p w:rsidR="00000000" w:rsidRDefault="00CD4C36">
      <w:pPr>
        <w:pStyle w:val="FORMATTEXT"/>
        <w:jc w:val="right"/>
      </w:pPr>
      <w:r>
        <w:rPr>
          <w:noProof/>
          <w:position w:val="-17"/>
        </w:rPr>
        <w:drawing>
          <wp:inline distT="0" distB="0" distL="0" distR="0">
            <wp:extent cx="1412875" cy="403860"/>
            <wp:effectExtent l="0" t="0" r="0" b="0"/>
            <wp:docPr id="1629" name="Рисунок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797">
                      <a:extLst>
                        <a:ext uri="{28A0092B-C50C-407E-A947-70E740481C1C}">
                          <a14:useLocalDpi xmlns:a14="http://schemas.microsoft.com/office/drawing/2010/main" val="0"/>
                        </a:ext>
                      </a:extLst>
                    </a:blip>
                    <a:srcRect/>
                    <a:stretch>
                      <a:fillRect/>
                    </a:stretch>
                  </pic:blipFill>
                  <pic:spPr bwMode="auto">
                    <a:xfrm>
                      <a:off x="0" y="0"/>
                      <a:ext cx="1412875" cy="403860"/>
                    </a:xfrm>
                    <a:prstGeom prst="rect">
                      <a:avLst/>
                    </a:prstGeom>
                    <a:noFill/>
                    <a:ln>
                      <a:noFill/>
                    </a:ln>
                  </pic:spPr>
                </pic:pic>
              </a:graphicData>
            </a:graphic>
          </wp:inline>
        </w:drawing>
      </w:r>
      <w:r w:rsidR="00A947DF">
        <w:t xml:space="preserve">,                                                (30) </w:t>
      </w:r>
    </w:p>
    <w:p w:rsidR="00000000" w:rsidRDefault="00A947DF">
      <w:pPr>
        <w:pStyle w:val="FORMATTEXT"/>
        <w:jc w:val="both"/>
      </w:pPr>
    </w:p>
    <w:p w:rsidR="00000000" w:rsidRDefault="00A947DF">
      <w:pPr>
        <w:pStyle w:val="FORMATTEXT"/>
        <w:jc w:val="both"/>
      </w:pPr>
    </w:p>
    <w:p w:rsidR="00000000" w:rsidRDefault="00A947DF">
      <w:pPr>
        <w:pStyle w:val="FORMATTEXT"/>
        <w:jc w:val="both"/>
      </w:pPr>
      <w:r>
        <w:t>а в качестве приближения формулы (30), применимого в большинстве практических ситуаций, может быть использована формула</w:t>
      </w:r>
    </w:p>
    <w:p w:rsidR="00000000" w:rsidRDefault="00CD4C36">
      <w:pPr>
        <w:pStyle w:val="FORMATTEXT"/>
        <w:jc w:val="right"/>
      </w:pPr>
      <w:r>
        <w:rPr>
          <w:noProof/>
          <w:position w:val="-10"/>
        </w:rPr>
        <w:drawing>
          <wp:inline distT="0" distB="0" distL="0" distR="0">
            <wp:extent cx="1828800" cy="225425"/>
            <wp:effectExtent l="0" t="0" r="0" b="3175"/>
            <wp:docPr id="1630" name="Рисунок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798">
                      <a:extLst>
                        <a:ext uri="{28A0092B-C50C-407E-A947-70E740481C1C}">
                          <a14:useLocalDpi xmlns:a14="http://schemas.microsoft.com/office/drawing/2010/main" val="0"/>
                        </a:ext>
                      </a:extLst>
                    </a:blip>
                    <a:srcRect/>
                    <a:stretch>
                      <a:fillRect/>
                    </a:stretch>
                  </pic:blipFill>
                  <pic:spPr bwMode="auto">
                    <a:xfrm>
                      <a:off x="0" y="0"/>
                      <a:ext cx="1828800" cy="225425"/>
                    </a:xfrm>
                    <a:prstGeom prst="rect">
                      <a:avLst/>
                    </a:prstGeom>
                    <a:noFill/>
                    <a:ln>
                      <a:noFill/>
                    </a:ln>
                  </pic:spPr>
                </pic:pic>
              </a:graphicData>
            </a:graphic>
          </wp:inline>
        </w:drawing>
      </w:r>
      <w:r w:rsidR="00A947DF">
        <w:t>.        </w:t>
      </w:r>
      <w:r w:rsidR="00A947DF">
        <w:t xml:space="preserve">                                      (31) </w:t>
      </w:r>
    </w:p>
    <w:p w:rsidR="00000000" w:rsidRDefault="00A947DF">
      <w:pPr>
        <w:pStyle w:val="FORMATTEXT"/>
        <w:ind w:firstLine="568"/>
        <w:jc w:val="both"/>
      </w:pPr>
      <w:r>
        <w:t xml:space="preserve">Если разность температур калибруемой концевой меры и эталона обозначить как </w:t>
      </w:r>
      <w:r w:rsidR="00CD4C36">
        <w:rPr>
          <w:noProof/>
          <w:position w:val="-10"/>
        </w:rPr>
        <w:drawing>
          <wp:inline distT="0" distB="0" distL="0" distR="0">
            <wp:extent cx="735965" cy="225425"/>
            <wp:effectExtent l="0" t="0" r="6985" b="3175"/>
            <wp:docPr id="1631" name="Рисунок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799">
                      <a:extLst>
                        <a:ext uri="{28A0092B-C50C-407E-A947-70E740481C1C}">
                          <a14:useLocalDpi xmlns:a14="http://schemas.microsoft.com/office/drawing/2010/main" val="0"/>
                        </a:ext>
                      </a:extLst>
                    </a:blip>
                    <a:srcRect/>
                    <a:stretch>
                      <a:fillRect/>
                    </a:stretch>
                  </pic:blipFill>
                  <pic:spPr bwMode="auto">
                    <a:xfrm>
                      <a:off x="0" y="0"/>
                      <a:ext cx="735965" cy="225425"/>
                    </a:xfrm>
                    <a:prstGeom prst="rect">
                      <a:avLst/>
                    </a:prstGeom>
                    <a:noFill/>
                    <a:ln>
                      <a:noFill/>
                    </a:ln>
                  </pic:spPr>
                </pic:pic>
              </a:graphicData>
            </a:graphic>
          </wp:inline>
        </w:drawing>
      </w:r>
      <w:r>
        <w:t xml:space="preserve">, а разность их коэффициентов теплового расширения как </w:t>
      </w:r>
      <w:r w:rsidR="00CD4C36">
        <w:rPr>
          <w:noProof/>
          <w:position w:val="-10"/>
        </w:rPr>
        <w:drawing>
          <wp:inline distT="0" distB="0" distL="0" distR="0">
            <wp:extent cx="795655" cy="225425"/>
            <wp:effectExtent l="0" t="0" r="4445" b="3175"/>
            <wp:docPr id="1632" name="Рисунок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800">
                      <a:extLst>
                        <a:ext uri="{28A0092B-C50C-407E-A947-70E740481C1C}">
                          <a14:useLocalDpi xmlns:a14="http://schemas.microsoft.com/office/drawing/2010/main" val="0"/>
                        </a:ext>
                      </a:extLst>
                    </a:blip>
                    <a:srcRect/>
                    <a:stretch>
                      <a:fillRect/>
                    </a:stretch>
                  </pic:blipFill>
                  <pic:spPr bwMode="auto">
                    <a:xfrm>
                      <a:off x="0" y="0"/>
                      <a:ext cx="795655" cy="225425"/>
                    </a:xfrm>
                    <a:prstGeom prst="rect">
                      <a:avLst/>
                    </a:prstGeom>
                    <a:noFill/>
                    <a:ln>
                      <a:noFill/>
                    </a:ln>
                  </pic:spPr>
                </pic:pic>
              </a:graphicData>
            </a:graphic>
          </wp:inline>
        </w:drawing>
      </w:r>
      <w:r>
        <w:t>, то формул</w:t>
      </w:r>
      <w:r>
        <w:t>ы (30) и (31) принимают вид соответственно</w:t>
      </w:r>
    </w:p>
    <w:p w:rsidR="00000000" w:rsidRDefault="00A947DF">
      <w:pPr>
        <w:pStyle w:val="FORMATTEXT"/>
        <w:ind w:firstLine="568"/>
        <w:jc w:val="both"/>
      </w:pPr>
    </w:p>
    <w:p w:rsidR="00000000" w:rsidRDefault="00CD4C36">
      <w:pPr>
        <w:pStyle w:val="FORMATTEXT"/>
        <w:jc w:val="right"/>
      </w:pPr>
      <w:r>
        <w:rPr>
          <w:noProof/>
          <w:position w:val="-18"/>
        </w:rPr>
        <w:drawing>
          <wp:inline distT="0" distB="0" distL="0" distR="0">
            <wp:extent cx="1710055" cy="451485"/>
            <wp:effectExtent l="0" t="0" r="4445" b="5715"/>
            <wp:docPr id="1633" name="Рисунок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801">
                      <a:extLst>
                        <a:ext uri="{28A0092B-C50C-407E-A947-70E740481C1C}">
                          <a14:useLocalDpi xmlns:a14="http://schemas.microsoft.com/office/drawing/2010/main" val="0"/>
                        </a:ext>
                      </a:extLst>
                    </a:blip>
                    <a:srcRect/>
                    <a:stretch>
                      <a:fillRect/>
                    </a:stretch>
                  </pic:blipFill>
                  <pic:spPr bwMode="auto">
                    <a:xfrm>
                      <a:off x="0" y="0"/>
                      <a:ext cx="1710055" cy="451485"/>
                    </a:xfrm>
                    <a:prstGeom prst="rect">
                      <a:avLst/>
                    </a:prstGeom>
                    <a:noFill/>
                    <a:ln>
                      <a:noFill/>
                    </a:ln>
                  </pic:spPr>
                </pic:pic>
              </a:graphicData>
            </a:graphic>
          </wp:inline>
        </w:drawing>
      </w:r>
      <w:r w:rsidR="00A947DF">
        <w:t xml:space="preserve">,                                              (32) </w:t>
      </w:r>
    </w:p>
    <w:p w:rsidR="00000000" w:rsidRDefault="00A947DF">
      <w:pPr>
        <w:pStyle w:val="FORMATTEXT"/>
        <w:jc w:val="right"/>
      </w:pPr>
      <w:r>
        <w:t>     </w:t>
      </w:r>
    </w:p>
    <w:p w:rsidR="00000000" w:rsidRDefault="00CD4C36">
      <w:pPr>
        <w:pStyle w:val="FORMATTEXT"/>
        <w:jc w:val="right"/>
      </w:pPr>
      <w:r>
        <w:rPr>
          <w:noProof/>
          <w:position w:val="-10"/>
        </w:rPr>
        <w:drawing>
          <wp:inline distT="0" distB="0" distL="0" distR="0">
            <wp:extent cx="2054225" cy="225425"/>
            <wp:effectExtent l="0" t="0" r="3175" b="3175"/>
            <wp:docPr id="1634" name="Рисунок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802">
                      <a:extLst>
                        <a:ext uri="{28A0092B-C50C-407E-A947-70E740481C1C}">
                          <a14:useLocalDpi xmlns:a14="http://schemas.microsoft.com/office/drawing/2010/main" val="0"/>
                        </a:ext>
                      </a:extLst>
                    </a:blip>
                    <a:srcRect/>
                    <a:stretch>
                      <a:fillRect/>
                    </a:stretch>
                  </pic:blipFill>
                  <pic:spPr bwMode="auto">
                    <a:xfrm>
                      <a:off x="0" y="0"/>
                      <a:ext cx="2054225" cy="225425"/>
                    </a:xfrm>
                    <a:prstGeom prst="rect">
                      <a:avLst/>
                    </a:prstGeom>
                    <a:noFill/>
                    <a:ln>
                      <a:noFill/>
                    </a:ln>
                  </pic:spPr>
                </pic:pic>
              </a:graphicData>
            </a:graphic>
          </wp:inline>
        </w:drawing>
      </w:r>
      <w:r w:rsidR="00A947DF">
        <w:t xml:space="preserve">.                                         (33) </w:t>
      </w:r>
    </w:p>
    <w:p w:rsidR="00000000" w:rsidRDefault="00A947DF">
      <w:pPr>
        <w:pStyle w:val="FORMATTEXT"/>
        <w:ind w:firstLine="568"/>
        <w:jc w:val="both"/>
      </w:pPr>
      <w:r>
        <w:t xml:space="preserve">9.5.1.3 Оценку разности </w:t>
      </w:r>
      <w:r w:rsidR="00CD4C36">
        <w:rPr>
          <w:noProof/>
          <w:position w:val="-8"/>
        </w:rPr>
        <w:drawing>
          <wp:inline distT="0" distB="0" distL="0" distR="0">
            <wp:extent cx="142240" cy="178435"/>
            <wp:effectExtent l="0" t="0" r="0" b="0"/>
            <wp:docPr id="1635" name="Рисунок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142240" cy="178435"/>
                    </a:xfrm>
                    <a:prstGeom prst="rect">
                      <a:avLst/>
                    </a:prstGeom>
                    <a:noFill/>
                    <a:ln>
                      <a:noFill/>
                    </a:ln>
                  </pic:spPr>
                </pic:pic>
              </a:graphicData>
            </a:graphic>
          </wp:inline>
        </w:drawing>
      </w:r>
      <w:r>
        <w:t xml:space="preserve">длин калибруемой концевой меры и эталона определяют как выборочное среднее по пяти наблюдениям, полученным независимо с использованием калиброванного компаратора. Разность </w:t>
      </w:r>
      <w:r w:rsidR="00CD4C36">
        <w:rPr>
          <w:noProof/>
          <w:position w:val="-8"/>
        </w:rPr>
        <w:drawing>
          <wp:inline distT="0" distB="0" distL="0" distR="0">
            <wp:extent cx="142240" cy="178435"/>
            <wp:effectExtent l="0" t="0" r="0" b="0"/>
            <wp:docPr id="1636" name="Рисунок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142240" cy="178435"/>
                    </a:xfrm>
                    <a:prstGeom prst="rect">
                      <a:avLst/>
                    </a:prstGeom>
                    <a:noFill/>
                    <a:ln>
                      <a:noFill/>
                    </a:ln>
                  </pic:spPr>
                </pic:pic>
              </a:graphicData>
            </a:graphic>
          </wp:inline>
        </w:drawing>
      </w:r>
      <w:r>
        <w:t>можно представить в вид</w:t>
      </w:r>
      <w:r>
        <w:t>е:</w:t>
      </w:r>
    </w:p>
    <w:p w:rsidR="00000000" w:rsidRDefault="00A947DF">
      <w:pPr>
        <w:pStyle w:val="FORMATTEXT"/>
        <w:ind w:firstLine="568"/>
        <w:jc w:val="both"/>
      </w:pPr>
    </w:p>
    <w:p w:rsidR="00000000" w:rsidRDefault="00CD4C36">
      <w:pPr>
        <w:pStyle w:val="FORMATTEXT"/>
        <w:jc w:val="right"/>
      </w:pPr>
      <w:r>
        <w:rPr>
          <w:noProof/>
          <w:position w:val="-9"/>
        </w:rPr>
        <w:drawing>
          <wp:inline distT="0" distB="0" distL="0" distR="0">
            <wp:extent cx="997585" cy="213995"/>
            <wp:effectExtent l="0" t="0" r="0" b="0"/>
            <wp:docPr id="1637" name="Рисунок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803">
                      <a:extLst>
                        <a:ext uri="{28A0092B-C50C-407E-A947-70E740481C1C}">
                          <a14:useLocalDpi xmlns:a14="http://schemas.microsoft.com/office/drawing/2010/main" val="0"/>
                        </a:ext>
                      </a:extLst>
                    </a:blip>
                    <a:srcRect/>
                    <a:stretch>
                      <a:fillRect/>
                    </a:stretch>
                  </pic:blipFill>
                  <pic:spPr bwMode="auto">
                    <a:xfrm>
                      <a:off x="0" y="0"/>
                      <a:ext cx="997585" cy="213995"/>
                    </a:xfrm>
                    <a:prstGeom prst="rect">
                      <a:avLst/>
                    </a:prstGeom>
                    <a:noFill/>
                    <a:ln>
                      <a:noFill/>
                    </a:ln>
                  </pic:spPr>
                </pic:pic>
              </a:graphicData>
            </a:graphic>
          </wp:inline>
        </w:drawing>
      </w:r>
      <w:r w:rsidR="00A947DF">
        <w:t xml:space="preserve">,                                                            (34)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где </w:t>
      </w:r>
      <w:r w:rsidR="00CD4C36">
        <w:rPr>
          <w:noProof/>
          <w:position w:val="-7"/>
        </w:rPr>
        <w:drawing>
          <wp:inline distT="0" distB="0" distL="0" distR="0">
            <wp:extent cx="166370" cy="166370"/>
            <wp:effectExtent l="0" t="0" r="5080" b="5080"/>
            <wp:docPr id="1638" name="Рисунок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804">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xml:space="preserve">- случайная величина, для которой получено выборочное среднее по пяти наблюдениям; </w:t>
      </w:r>
    </w:p>
    <w:p w:rsidR="00000000" w:rsidRDefault="00CD4C36">
      <w:pPr>
        <w:pStyle w:val="FORMATTEXT"/>
        <w:ind w:firstLine="568"/>
        <w:jc w:val="both"/>
      </w:pPr>
      <w:r>
        <w:rPr>
          <w:noProof/>
          <w:position w:val="-9"/>
        </w:rPr>
        <w:drawing>
          <wp:inline distT="0" distB="0" distL="0" distR="0">
            <wp:extent cx="178435" cy="213995"/>
            <wp:effectExtent l="0" t="0" r="0" b="0"/>
            <wp:docPr id="1639" name="Рисунок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805">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rsidR="00A947DF">
        <w:t>и </w:t>
      </w:r>
      <w:r>
        <w:rPr>
          <w:noProof/>
          <w:position w:val="-9"/>
        </w:rPr>
        <w:drawing>
          <wp:inline distT="0" distB="0" distL="0" distR="0">
            <wp:extent cx="189865" cy="213995"/>
            <wp:effectExtent l="0" t="0" r="635" b="0"/>
            <wp:docPr id="1640" name="Рисунок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806">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rsidR="00A947DF">
        <w:t xml:space="preserve"> - величины, описывающие, соответственно, случайные и систематические эффекты, связанные с использованием компаратора.</w:t>
      </w:r>
    </w:p>
    <w:p w:rsidR="00000000" w:rsidRDefault="00A947DF">
      <w:pPr>
        <w:pStyle w:val="FORMATTEXT"/>
        <w:ind w:firstLine="568"/>
        <w:jc w:val="both"/>
      </w:pPr>
    </w:p>
    <w:p w:rsidR="00000000" w:rsidRDefault="00A947DF">
      <w:pPr>
        <w:pStyle w:val="FORMATTEXT"/>
        <w:ind w:firstLine="568"/>
        <w:jc w:val="both"/>
      </w:pPr>
      <w:r>
        <w:t xml:space="preserve">9.5.1.4 Величина </w:t>
      </w:r>
      <w:r w:rsidR="00CD4C36">
        <w:rPr>
          <w:noProof/>
          <w:position w:val="-8"/>
        </w:rPr>
        <w:drawing>
          <wp:inline distT="0" distB="0" distL="0" distR="0">
            <wp:extent cx="118745" cy="178435"/>
            <wp:effectExtent l="0" t="0" r="0" b="0"/>
            <wp:docPr id="1641" name="Рисунок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794">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представляющая собой отклонение т</w:t>
      </w:r>
      <w:r>
        <w:t>емпературы калибруемой концевой меры длины от 20 °С, может быть представлена в виде:</w:t>
      </w:r>
    </w:p>
    <w:p w:rsidR="00000000" w:rsidRDefault="00A947DF">
      <w:pPr>
        <w:pStyle w:val="FORMATTEXT"/>
        <w:ind w:firstLine="568"/>
        <w:jc w:val="both"/>
      </w:pPr>
    </w:p>
    <w:p w:rsidR="00000000" w:rsidRDefault="00CD4C36">
      <w:pPr>
        <w:pStyle w:val="FORMATTEXT"/>
        <w:jc w:val="right"/>
      </w:pPr>
      <w:r>
        <w:rPr>
          <w:noProof/>
          <w:position w:val="-10"/>
        </w:rPr>
        <w:drawing>
          <wp:inline distT="0" distB="0" distL="0" distR="0">
            <wp:extent cx="688975" cy="225425"/>
            <wp:effectExtent l="0" t="0" r="0" b="3175"/>
            <wp:docPr id="1642" name="Рисунок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807">
                      <a:extLst>
                        <a:ext uri="{28A0092B-C50C-407E-A947-70E740481C1C}">
                          <a14:useLocalDpi xmlns:a14="http://schemas.microsoft.com/office/drawing/2010/main" val="0"/>
                        </a:ext>
                      </a:extLst>
                    </a:blip>
                    <a:srcRect/>
                    <a:stretch>
                      <a:fillRect/>
                    </a:stretch>
                  </pic:blipFill>
                  <pic:spPr bwMode="auto">
                    <a:xfrm>
                      <a:off x="0" y="0"/>
                      <a:ext cx="688975" cy="225425"/>
                    </a:xfrm>
                    <a:prstGeom prst="rect">
                      <a:avLst/>
                    </a:prstGeom>
                    <a:noFill/>
                    <a:ln>
                      <a:noFill/>
                    </a:ln>
                  </pic:spPr>
                </pic:pic>
              </a:graphicData>
            </a:graphic>
          </wp:inline>
        </w:drawing>
      </w:r>
      <w:r w:rsidR="00A947DF">
        <w:t xml:space="preserve">,                                                              (35)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где </w:t>
      </w:r>
      <w:r w:rsidR="00CD4C36">
        <w:rPr>
          <w:noProof/>
          <w:position w:val="-10"/>
        </w:rPr>
        <w:drawing>
          <wp:inline distT="0" distB="0" distL="0" distR="0">
            <wp:extent cx="189865" cy="225425"/>
            <wp:effectExtent l="0" t="0" r="635" b="3175"/>
            <wp:docPr id="1643" name="Рисунок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808">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среднее отклонение темп</w:t>
      </w:r>
      <w:r>
        <w:t xml:space="preserve">ературы концевой меры длины от 20 °С; </w:t>
      </w:r>
    </w:p>
    <w:p w:rsidR="00000000" w:rsidRDefault="00CD4C36">
      <w:pPr>
        <w:pStyle w:val="FORMATTEXT"/>
        <w:ind w:firstLine="568"/>
        <w:jc w:val="both"/>
      </w:pPr>
      <w:r>
        <w:rPr>
          <w:noProof/>
          <w:position w:val="-7"/>
        </w:rPr>
        <w:drawing>
          <wp:inline distT="0" distB="0" distL="0" distR="0">
            <wp:extent cx="142240" cy="166370"/>
            <wp:effectExtent l="0" t="0" r="0" b="5080"/>
            <wp:docPr id="1644" name="Рисунок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809">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sidR="00A947DF">
        <w:t xml:space="preserve">- величина, описывающая циклические колебания отклонения температуры от </w:t>
      </w:r>
      <w:r>
        <w:rPr>
          <w:noProof/>
          <w:position w:val="-10"/>
        </w:rPr>
        <w:drawing>
          <wp:inline distT="0" distB="0" distL="0" distR="0">
            <wp:extent cx="189865" cy="225425"/>
            <wp:effectExtent l="0" t="0" r="635" b="3175"/>
            <wp:docPr id="1645" name="Рисунок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808">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rsidR="00A947DF">
        <w:t>.</w:t>
      </w:r>
    </w:p>
    <w:p w:rsidR="00000000" w:rsidRDefault="00A947DF">
      <w:pPr>
        <w:pStyle w:val="FORMATTEXT"/>
        <w:ind w:firstLine="568"/>
        <w:jc w:val="both"/>
      </w:pPr>
    </w:p>
    <w:p w:rsidR="00000000" w:rsidRDefault="00A947DF">
      <w:pPr>
        <w:pStyle w:val="FORMATTEXT"/>
        <w:ind w:firstLine="568"/>
        <w:jc w:val="both"/>
      </w:pPr>
      <w:r>
        <w:t>9.5.1.5 Подставляя формулы (34) и (35) в формулы (32) и (33) и введя о</w:t>
      </w:r>
      <w:r>
        <w:t xml:space="preserve">бозначение </w:t>
      </w:r>
      <w:r w:rsidR="00CD4C36">
        <w:rPr>
          <w:noProof/>
          <w:position w:val="-8"/>
        </w:rPr>
        <w:drawing>
          <wp:inline distT="0" distB="0" distL="0" distR="0">
            <wp:extent cx="201930" cy="178435"/>
            <wp:effectExtent l="0" t="0" r="7620" b="0"/>
            <wp:docPr id="1646" name="Рисунок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810">
                      <a:extLst>
                        <a:ext uri="{28A0092B-C50C-407E-A947-70E740481C1C}">
                          <a14:useLocalDpi xmlns:a14="http://schemas.microsoft.com/office/drawing/2010/main" val="0"/>
                        </a:ext>
                      </a:extLst>
                    </a:blip>
                    <a:srcRect/>
                    <a:stretch>
                      <a:fillRect/>
                    </a:stretch>
                  </pic:blipFill>
                  <pic:spPr bwMode="auto">
                    <a:xfrm>
                      <a:off x="0" y="0"/>
                      <a:ext cx="201930" cy="178435"/>
                    </a:xfrm>
                    <a:prstGeom prst="rect">
                      <a:avLst/>
                    </a:prstGeom>
                    <a:noFill/>
                    <a:ln>
                      <a:noFill/>
                    </a:ln>
                  </pic:spPr>
                </pic:pic>
              </a:graphicData>
            </a:graphic>
          </wp:inline>
        </w:drawing>
      </w:r>
      <w:r>
        <w:t xml:space="preserve">для отклонения </w:t>
      </w:r>
      <w:r w:rsidR="00CD4C36">
        <w:rPr>
          <w:noProof/>
          <w:position w:val="-7"/>
        </w:rPr>
        <w:drawing>
          <wp:inline distT="0" distB="0" distL="0" distR="0">
            <wp:extent cx="142240" cy="166370"/>
            <wp:effectExtent l="0" t="0" r="0" b="5080"/>
            <wp:docPr id="1647" name="Рисунок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811">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от номинальной длины </w:t>
      </w:r>
      <w:r w:rsidR="00CD4C36">
        <w:rPr>
          <w:noProof/>
          <w:position w:val="-10"/>
        </w:rPr>
        <w:drawing>
          <wp:inline distT="0" distB="0" distL="0" distR="0">
            <wp:extent cx="487045" cy="225425"/>
            <wp:effectExtent l="0" t="0" r="8255" b="3175"/>
            <wp:docPr id="1648" name="Рисунок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812">
                      <a:extLst>
                        <a:ext uri="{28A0092B-C50C-407E-A947-70E740481C1C}">
                          <a14:useLocalDpi xmlns:a14="http://schemas.microsoft.com/office/drawing/2010/main" val="0"/>
                        </a:ext>
                      </a:extLst>
                    </a:blip>
                    <a:srcRect/>
                    <a:stretch>
                      <a:fillRect/>
                    </a:stretch>
                  </pic:blipFill>
                  <pic:spPr bwMode="auto">
                    <a:xfrm>
                      <a:off x="0" y="0"/>
                      <a:ext cx="487045" cy="225425"/>
                    </a:xfrm>
                    <a:prstGeom prst="rect">
                      <a:avLst/>
                    </a:prstGeom>
                    <a:noFill/>
                    <a:ln>
                      <a:noFill/>
                    </a:ln>
                  </pic:spPr>
                </pic:pic>
              </a:graphicData>
            </a:graphic>
          </wp:inline>
        </w:drawing>
      </w:r>
      <w:r>
        <w:t>50 мм концевой меры, можно записать</w:t>
      </w:r>
    </w:p>
    <w:p w:rsidR="00000000" w:rsidRDefault="00A947DF">
      <w:pPr>
        <w:pStyle w:val="FORMATTEXT"/>
        <w:ind w:firstLine="568"/>
        <w:jc w:val="both"/>
      </w:pPr>
    </w:p>
    <w:p w:rsidR="00000000" w:rsidRDefault="00CD4C36">
      <w:pPr>
        <w:pStyle w:val="FORMATTEXT"/>
        <w:jc w:val="right"/>
      </w:pPr>
      <w:r>
        <w:rPr>
          <w:noProof/>
          <w:position w:val="-18"/>
        </w:rPr>
        <w:drawing>
          <wp:inline distT="0" distB="0" distL="0" distR="0">
            <wp:extent cx="3159125" cy="451485"/>
            <wp:effectExtent l="0" t="0" r="3175" b="5715"/>
            <wp:docPr id="1649" name="Рисунок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813">
                      <a:extLst>
                        <a:ext uri="{28A0092B-C50C-407E-A947-70E740481C1C}">
                          <a14:useLocalDpi xmlns:a14="http://schemas.microsoft.com/office/drawing/2010/main" val="0"/>
                        </a:ext>
                      </a:extLst>
                    </a:blip>
                    <a:srcRect/>
                    <a:stretch>
                      <a:fillRect/>
                    </a:stretch>
                  </pic:blipFill>
                  <pic:spPr bwMode="auto">
                    <a:xfrm>
                      <a:off x="0" y="0"/>
                      <a:ext cx="3159125" cy="451485"/>
                    </a:xfrm>
                    <a:prstGeom prst="rect">
                      <a:avLst/>
                    </a:prstGeom>
                    <a:noFill/>
                    <a:ln>
                      <a:noFill/>
                    </a:ln>
                  </pic:spPr>
                </pic:pic>
              </a:graphicData>
            </a:graphic>
          </wp:inline>
        </w:drawing>
      </w:r>
      <w:r w:rsidR="00A947DF">
        <w:t xml:space="preserve">                    (36) </w:t>
      </w:r>
    </w:p>
    <w:p w:rsidR="00000000" w:rsidRDefault="00A947DF">
      <w:pPr>
        <w:pStyle w:val="FORMATTEXT"/>
        <w:jc w:val="both"/>
      </w:pPr>
    </w:p>
    <w:p w:rsidR="00000000" w:rsidRDefault="00A947DF">
      <w:pPr>
        <w:pStyle w:val="FORMATTEXT"/>
        <w:jc w:val="both"/>
      </w:pPr>
    </w:p>
    <w:p w:rsidR="00000000" w:rsidRDefault="00A947DF">
      <w:pPr>
        <w:pStyle w:val="FORMATTEXT"/>
        <w:jc w:val="both"/>
      </w:pPr>
      <w:r>
        <w:t>или</w:t>
      </w:r>
    </w:p>
    <w:p w:rsidR="00000000" w:rsidRDefault="00CD4C36">
      <w:pPr>
        <w:pStyle w:val="FORMATTEXT"/>
        <w:jc w:val="right"/>
      </w:pPr>
      <w:r>
        <w:rPr>
          <w:noProof/>
          <w:position w:val="-10"/>
        </w:rPr>
        <w:drawing>
          <wp:inline distT="0" distB="0" distL="0" distR="0">
            <wp:extent cx="3443605" cy="225425"/>
            <wp:effectExtent l="0" t="0" r="4445" b="3175"/>
            <wp:docPr id="1650" name="Рисунок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814">
                      <a:extLst>
                        <a:ext uri="{28A0092B-C50C-407E-A947-70E740481C1C}">
                          <a14:useLocalDpi xmlns:a14="http://schemas.microsoft.com/office/drawing/2010/main" val="0"/>
                        </a:ext>
                      </a:extLst>
                    </a:blip>
                    <a:srcRect/>
                    <a:stretch>
                      <a:fillRect/>
                    </a:stretch>
                  </pic:blipFill>
                  <pic:spPr bwMode="auto">
                    <a:xfrm>
                      <a:off x="0" y="0"/>
                      <a:ext cx="3443605" cy="225425"/>
                    </a:xfrm>
                    <a:prstGeom prst="rect">
                      <a:avLst/>
                    </a:prstGeom>
                    <a:noFill/>
                    <a:ln>
                      <a:noFill/>
                    </a:ln>
                  </pic:spPr>
                </pic:pic>
              </a:graphicData>
            </a:graphic>
          </wp:inline>
        </w:drawing>
      </w:r>
      <w:r w:rsidR="00A947DF">
        <w:t xml:space="preserve">.                 (37) </w:t>
      </w:r>
    </w:p>
    <w:p w:rsidR="00000000" w:rsidRDefault="00A947DF">
      <w:pPr>
        <w:pStyle w:val="FORMATTEXT"/>
        <w:ind w:firstLine="568"/>
        <w:jc w:val="both"/>
      </w:pPr>
      <w:r>
        <w:t>Эти зависимости могут быть рассмотрены как модели измерительной задачи.</w:t>
      </w:r>
    </w:p>
    <w:p w:rsidR="00000000" w:rsidRDefault="00A947DF">
      <w:pPr>
        <w:pStyle w:val="FORMATTEXT"/>
        <w:ind w:firstLine="568"/>
        <w:jc w:val="both"/>
      </w:pPr>
    </w:p>
    <w:p w:rsidR="00000000" w:rsidRDefault="00A947DF">
      <w:pPr>
        <w:pStyle w:val="FORMATTEXT"/>
        <w:ind w:firstLine="568"/>
        <w:jc w:val="both"/>
      </w:pPr>
      <w:r>
        <w:t>9.5.1.6 Выходной величиной для моделей (36) и (37) являе</w:t>
      </w:r>
      <w:r>
        <w:t xml:space="preserve">тся </w:t>
      </w:r>
      <w:r w:rsidR="00CD4C36">
        <w:rPr>
          <w:noProof/>
          <w:position w:val="-8"/>
        </w:rPr>
        <w:drawing>
          <wp:inline distT="0" distB="0" distL="0" distR="0">
            <wp:extent cx="201930" cy="178435"/>
            <wp:effectExtent l="0" t="0" r="7620" b="0"/>
            <wp:docPr id="1651" name="Рисунок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815">
                      <a:extLst>
                        <a:ext uri="{28A0092B-C50C-407E-A947-70E740481C1C}">
                          <a14:useLocalDpi xmlns:a14="http://schemas.microsoft.com/office/drawing/2010/main" val="0"/>
                        </a:ext>
                      </a:extLst>
                    </a:blip>
                    <a:srcRect/>
                    <a:stretch>
                      <a:fillRect/>
                    </a:stretch>
                  </pic:blipFill>
                  <pic:spPr bwMode="auto">
                    <a:xfrm>
                      <a:off x="0" y="0"/>
                      <a:ext cx="201930" cy="178435"/>
                    </a:xfrm>
                    <a:prstGeom prst="rect">
                      <a:avLst/>
                    </a:prstGeom>
                    <a:noFill/>
                    <a:ln>
                      <a:noFill/>
                    </a:ln>
                  </pic:spPr>
                </pic:pic>
              </a:graphicData>
            </a:graphic>
          </wp:inline>
        </w:drawing>
      </w:r>
      <w:r>
        <w:t xml:space="preserve">, а входными величинами - </w:t>
      </w:r>
      <w:r w:rsidR="00CD4C36">
        <w:rPr>
          <w:noProof/>
          <w:position w:val="-10"/>
        </w:rPr>
        <w:drawing>
          <wp:inline distT="0" distB="0" distL="0" distR="0">
            <wp:extent cx="201930" cy="225425"/>
            <wp:effectExtent l="0" t="0" r="7620" b="3175"/>
            <wp:docPr id="1652" name="Рисунок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792">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w:t>
      </w:r>
      <w:r w:rsidR="00CD4C36">
        <w:rPr>
          <w:noProof/>
          <w:position w:val="-7"/>
        </w:rPr>
        <w:drawing>
          <wp:inline distT="0" distB="0" distL="0" distR="0">
            <wp:extent cx="166370" cy="166370"/>
            <wp:effectExtent l="0" t="0" r="5080" b="5080"/>
            <wp:docPr id="1653" name="Рисунок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816">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xml:space="preserve">, </w:t>
      </w:r>
      <w:r w:rsidR="00CD4C36">
        <w:rPr>
          <w:noProof/>
          <w:position w:val="-9"/>
        </w:rPr>
        <w:drawing>
          <wp:inline distT="0" distB="0" distL="0" distR="0">
            <wp:extent cx="178435" cy="213995"/>
            <wp:effectExtent l="0" t="0" r="0" b="0"/>
            <wp:docPr id="1654" name="Рисунок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805">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t xml:space="preserve">, </w:t>
      </w:r>
      <w:r w:rsidR="00CD4C36">
        <w:rPr>
          <w:noProof/>
          <w:position w:val="-9"/>
        </w:rPr>
        <w:drawing>
          <wp:inline distT="0" distB="0" distL="0" distR="0">
            <wp:extent cx="189865" cy="213995"/>
            <wp:effectExtent l="0" t="0" r="635" b="0"/>
            <wp:docPr id="1655" name="Рисунок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806">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 </w:t>
      </w:r>
      <w:r w:rsidR="00CD4C36">
        <w:rPr>
          <w:noProof/>
          <w:position w:val="-10"/>
        </w:rPr>
        <w:drawing>
          <wp:inline distT="0" distB="0" distL="0" distR="0">
            <wp:extent cx="225425" cy="225425"/>
            <wp:effectExtent l="0" t="0" r="3175" b="3175"/>
            <wp:docPr id="1656" name="Рисунок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793">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t xml:space="preserve">, </w:t>
      </w:r>
      <w:r w:rsidR="00CD4C36">
        <w:rPr>
          <w:noProof/>
          <w:position w:val="-10"/>
        </w:rPr>
        <w:drawing>
          <wp:inline distT="0" distB="0" distL="0" distR="0">
            <wp:extent cx="189865" cy="225425"/>
            <wp:effectExtent l="0" t="0" r="635" b="3175"/>
            <wp:docPr id="1657" name="Рисунок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817">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 </w:t>
      </w:r>
      <w:r w:rsidR="00CD4C36">
        <w:rPr>
          <w:noProof/>
          <w:position w:val="-7"/>
        </w:rPr>
        <w:drawing>
          <wp:inline distT="0" distB="0" distL="0" distR="0">
            <wp:extent cx="142240" cy="166370"/>
            <wp:effectExtent l="0" t="0" r="0" b="5080"/>
            <wp:docPr id="1658" name="Рисунок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809">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w:t>
      </w:r>
      <w:r w:rsidR="00CD4C36">
        <w:rPr>
          <w:noProof/>
          <w:position w:val="-8"/>
        </w:rPr>
        <w:drawing>
          <wp:inline distT="0" distB="0" distL="0" distR="0">
            <wp:extent cx="213995" cy="178435"/>
            <wp:effectExtent l="0" t="0" r="0" b="0"/>
            <wp:docPr id="1659" name="Рисунок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818">
                      <a:extLst>
                        <a:ext uri="{28A0092B-C50C-407E-A947-70E740481C1C}">
                          <a14:useLocalDpi xmlns:a14="http://schemas.microsoft.com/office/drawing/2010/main" val="0"/>
                        </a:ext>
                      </a:extLst>
                    </a:blip>
                    <a:srcRect/>
                    <a:stretch>
                      <a:fillRect/>
                    </a:stretch>
                  </pic:blipFill>
                  <pic:spPr bwMode="auto">
                    <a:xfrm>
                      <a:off x="0" y="0"/>
                      <a:ext cx="213995" cy="178435"/>
                    </a:xfrm>
                    <a:prstGeom prst="rect">
                      <a:avLst/>
                    </a:prstGeom>
                    <a:noFill/>
                    <a:ln>
                      <a:noFill/>
                    </a:ln>
                  </pic:spPr>
                </pic:pic>
              </a:graphicData>
            </a:graphic>
          </wp:inline>
        </w:drawing>
      </w:r>
      <w:r>
        <w:t xml:space="preserve">и </w:t>
      </w:r>
      <w:r w:rsidR="00CD4C36">
        <w:rPr>
          <w:noProof/>
          <w:position w:val="-8"/>
        </w:rPr>
        <w:drawing>
          <wp:inline distT="0" distB="0" distL="0" distR="0">
            <wp:extent cx="201930" cy="178435"/>
            <wp:effectExtent l="0" t="0" r="7620" b="0"/>
            <wp:docPr id="1660" name="Рисунок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819">
                      <a:extLst>
                        <a:ext uri="{28A0092B-C50C-407E-A947-70E740481C1C}">
                          <a14:useLocalDpi xmlns:a14="http://schemas.microsoft.com/office/drawing/2010/main" val="0"/>
                        </a:ext>
                      </a:extLst>
                    </a:blip>
                    <a:srcRect/>
                    <a:stretch>
                      <a:fillRect/>
                    </a:stretch>
                  </pic:blipFill>
                  <pic:spPr bwMode="auto">
                    <a:xfrm>
                      <a:off x="0" y="0"/>
                      <a:ext cx="201930" cy="178435"/>
                    </a:xfrm>
                    <a:prstGeom prst="rect">
                      <a:avLst/>
                    </a:prstGeom>
                    <a:noFill/>
                    <a:ln>
                      <a:noFill/>
                    </a:ln>
                  </pic:spPr>
                </pic:pic>
              </a:graphicData>
            </a:graphic>
          </wp:inline>
        </w:drawing>
      </w:r>
      <w:r>
        <w:t xml:space="preserve">. Эта модель отличается от приведенной в GUM (раздел </w:t>
      </w:r>
      <w:r>
        <w:lastRenderedPageBreak/>
        <w:t>Н.1) тем, что в GUM модели, описываемые формулами (34)</w:t>
      </w:r>
      <w:r>
        <w:t xml:space="preserve"> и (35) настоящего стандарта, рассматриваются как подмодели моделей, описываемых формулами (32) и (33), т.е. в GUM вначале оценивание неопределенности выполнено для подмоделей, соответствующих формулам (34) и (35), после чего полученные оценки неопределенн</w:t>
      </w:r>
      <w:r>
        <w:t xml:space="preserve">ости для </w:t>
      </w:r>
      <w:r w:rsidR="00CD4C36">
        <w:rPr>
          <w:noProof/>
          <w:position w:val="-8"/>
        </w:rPr>
        <w:drawing>
          <wp:inline distT="0" distB="0" distL="0" distR="0">
            <wp:extent cx="142240" cy="178435"/>
            <wp:effectExtent l="0" t="0" r="0" b="0"/>
            <wp:docPr id="1661" name="Рисунок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142240" cy="178435"/>
                    </a:xfrm>
                    <a:prstGeom prst="rect">
                      <a:avLst/>
                    </a:prstGeom>
                    <a:noFill/>
                    <a:ln>
                      <a:noFill/>
                    </a:ln>
                  </pic:spPr>
                </pic:pic>
              </a:graphicData>
            </a:graphic>
          </wp:inline>
        </w:drawing>
      </w:r>
      <w:r>
        <w:t xml:space="preserve">и </w:t>
      </w:r>
      <w:r w:rsidR="00CD4C36">
        <w:rPr>
          <w:noProof/>
          <w:position w:val="-8"/>
        </w:rPr>
        <w:drawing>
          <wp:inline distT="0" distB="0" distL="0" distR="0">
            <wp:extent cx="118745" cy="178435"/>
            <wp:effectExtent l="0" t="0" r="0" b="0"/>
            <wp:docPr id="1662" name="Рисунок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820">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были использованы для описания этих входных величин в моделях, соответствующих формулам (32) и (33). В настоящем примере, где для получения оценок используется метод Монте-К</w:t>
      </w:r>
      <w:r>
        <w:t>арло, такое двухэтапное оценивание не применяется.</w:t>
      </w:r>
    </w:p>
    <w:p w:rsidR="00000000" w:rsidRDefault="00A947DF">
      <w:pPr>
        <w:pStyle w:val="FORMATTEXT"/>
        <w:ind w:firstLine="568"/>
        <w:jc w:val="both"/>
      </w:pPr>
    </w:p>
    <w:p w:rsidR="00000000" w:rsidRDefault="00A947DF">
      <w:pPr>
        <w:pStyle w:val="FORMATTEXT"/>
        <w:ind w:firstLine="568"/>
        <w:jc w:val="both"/>
      </w:pPr>
      <w:r>
        <w:rPr>
          <w:b/>
          <w:bCs/>
        </w:rPr>
        <w:t>9.5.2 Постановка задачи: приписывание плотностей распределения вероятностей входным величинам</w:t>
      </w:r>
    </w:p>
    <w:p w:rsidR="00000000" w:rsidRDefault="00A947DF">
      <w:pPr>
        <w:pStyle w:val="FORMATTEXT"/>
        <w:ind w:firstLine="568"/>
        <w:jc w:val="both"/>
      </w:pPr>
    </w:p>
    <w:p w:rsidR="00000000" w:rsidRDefault="00A947DF">
      <w:pPr>
        <w:pStyle w:val="FORMATTEXT"/>
        <w:ind w:firstLine="568"/>
        <w:jc w:val="both"/>
      </w:pPr>
      <w:r>
        <w:t>9.5.2.1 Общие положения</w:t>
      </w:r>
    </w:p>
    <w:p w:rsidR="00000000" w:rsidRDefault="00A947DF">
      <w:pPr>
        <w:pStyle w:val="FORMATTEXT"/>
        <w:ind w:firstLine="568"/>
        <w:jc w:val="both"/>
      </w:pPr>
    </w:p>
    <w:p w:rsidR="00000000" w:rsidRDefault="00A947DF">
      <w:pPr>
        <w:pStyle w:val="FORMATTEXT"/>
        <w:ind w:firstLine="568"/>
        <w:jc w:val="both"/>
      </w:pPr>
      <w:r>
        <w:t>В последующих подпунктах приведена информация о каждой входной величине моделей, соо</w:t>
      </w:r>
      <w:r>
        <w:t>тветствующих формулам (36) и (37). Используемая информация основана на описании, приведенном в GUM, и каждый раз дается ссылка на соответствующий структурный элемент GUM, откуда эта информация взята. Кроме того, показано, каким образом указанная информация</w:t>
      </w:r>
      <w:r>
        <w:t xml:space="preserve"> используется при выборе распределения входных величин. Все сведения, связанные с приписыванием распределений входным величинам моделей измерений, собраны в таблицу 10.</w:t>
      </w:r>
    </w:p>
    <w:p w:rsidR="00000000" w:rsidRDefault="00A947DF">
      <w:pPr>
        <w:pStyle w:val="FORMATTEXT"/>
        <w:ind w:firstLine="568"/>
        <w:jc w:val="both"/>
      </w:pPr>
    </w:p>
    <w:p w:rsidR="00000000" w:rsidRDefault="00A947DF">
      <w:pPr>
        <w:pStyle w:val="FORMATTEXT"/>
        <w:jc w:val="both"/>
      </w:pPr>
      <w:r>
        <w:t>Таблица 10 - Плотности распределения вероятностей для входных величин для моделей конц</w:t>
      </w:r>
      <w:r>
        <w:t>евых мер длины (36) и (37) на основе доступной информации (9.5.2.1). (Основная информация о плотностях распределения вероятностей приведена в таблице 1)</w:t>
      </w:r>
    </w:p>
    <w:tbl>
      <w:tblPr>
        <w:tblW w:w="0" w:type="auto"/>
        <w:tblInd w:w="28" w:type="dxa"/>
        <w:tblLayout w:type="fixed"/>
        <w:tblCellMar>
          <w:left w:w="90" w:type="dxa"/>
          <w:right w:w="90" w:type="dxa"/>
        </w:tblCellMar>
        <w:tblLook w:val="0000" w:firstRow="0" w:lastRow="0" w:firstColumn="0" w:lastColumn="0" w:noHBand="0" w:noVBand="0"/>
      </w:tblPr>
      <w:tblGrid>
        <w:gridCol w:w="585"/>
        <w:gridCol w:w="1545"/>
        <w:gridCol w:w="930"/>
        <w:gridCol w:w="795"/>
        <w:gridCol w:w="420"/>
        <w:gridCol w:w="1590"/>
        <w:gridCol w:w="1740"/>
        <w:gridCol w:w="1485"/>
      </w:tblGrid>
      <w:tr w:rsidR="00000000">
        <w:tblPrEx>
          <w:tblCellMar>
            <w:top w:w="0" w:type="dxa"/>
            <w:bottom w:w="0" w:type="dxa"/>
          </w:tblCellMar>
        </w:tblPrEx>
        <w:tc>
          <w:tcPr>
            <w:tcW w:w="58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54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93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79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42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59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74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48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58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A947DF">
            <w:pPr>
              <w:pStyle w:val="FORMATTEXT"/>
              <w:jc w:val="center"/>
              <w:rPr>
                <w:sz w:val="18"/>
                <w:szCs w:val="18"/>
              </w:rPr>
            </w:pPr>
            <w:r>
              <w:rPr>
                <w:sz w:val="18"/>
                <w:szCs w:val="18"/>
              </w:rPr>
              <w:t>Вели-</w:t>
            </w:r>
          </w:p>
          <w:p w:rsidR="00000000" w:rsidRDefault="00A947DF">
            <w:pPr>
              <w:pStyle w:val="a3"/>
              <w:jc w:val="center"/>
              <w:rPr>
                <w:sz w:val="18"/>
                <w:szCs w:val="18"/>
              </w:rPr>
            </w:pPr>
            <w:r>
              <w:rPr>
                <w:sz w:val="18"/>
                <w:szCs w:val="18"/>
              </w:rPr>
              <w:t xml:space="preserve">чина </w:t>
            </w:r>
          </w:p>
        </w:tc>
        <w:tc>
          <w:tcPr>
            <w:tcW w:w="154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Плотность распределения </w:t>
            </w:r>
          </w:p>
        </w:tc>
        <w:tc>
          <w:tcPr>
            <w:tcW w:w="6960" w:type="dxa"/>
            <w:gridSpan w:val="6"/>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Параметры распределения </w:t>
            </w:r>
          </w:p>
        </w:tc>
      </w:tr>
      <w:tr w:rsidR="00000000">
        <w:tblPrEx>
          <w:tblCellMar>
            <w:top w:w="0" w:type="dxa"/>
            <w:bottom w:w="0" w:type="dxa"/>
          </w:tblCellMar>
        </w:tblPrEx>
        <w:tc>
          <w:tcPr>
            <w:tcW w:w="58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154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9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7"/>
                <w:sz w:val="18"/>
                <w:szCs w:val="18"/>
              </w:rPr>
              <w:drawing>
                <wp:inline distT="0" distB="0" distL="0" distR="0">
                  <wp:extent cx="118745" cy="166370"/>
                  <wp:effectExtent l="0" t="0" r="0" b="5080"/>
                  <wp:docPr id="1663" name="Рисунок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5"/>
                <w:sz w:val="18"/>
                <w:szCs w:val="18"/>
              </w:rPr>
              <w:drawing>
                <wp:inline distT="0" distB="0" distL="0" distR="0">
                  <wp:extent cx="142240" cy="142240"/>
                  <wp:effectExtent l="0" t="0" r="0" b="0"/>
                  <wp:docPr id="1664" name="Рисунок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653">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p>
        </w:tc>
        <w:tc>
          <w:tcPr>
            <w:tcW w:w="4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5"/>
                <w:sz w:val="18"/>
                <w:szCs w:val="18"/>
              </w:rPr>
              <w:drawing>
                <wp:inline distT="0" distB="0" distL="0" distR="0">
                  <wp:extent cx="118745" cy="142240"/>
                  <wp:effectExtent l="0" t="0" r="0" b="0"/>
                  <wp:docPr id="1665" name="Рисунок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82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5"/>
                <w:sz w:val="18"/>
                <w:szCs w:val="18"/>
              </w:rPr>
              <w:drawing>
                <wp:inline distT="0" distB="0" distL="0" distR="0">
                  <wp:extent cx="118745" cy="142240"/>
                  <wp:effectExtent l="0" t="0" r="0" b="0"/>
                  <wp:docPr id="1666" name="Рисунок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p>
        </w:tc>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7"/>
                <w:sz w:val="18"/>
                <w:szCs w:val="18"/>
              </w:rPr>
              <w:drawing>
                <wp:inline distT="0" distB="0" distL="0" distR="0">
                  <wp:extent cx="118745" cy="178435"/>
                  <wp:effectExtent l="0" t="0" r="0" b="0"/>
                  <wp:docPr id="1667" name="Рисунок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p>
        </w:tc>
        <w:tc>
          <w:tcPr>
            <w:tcW w:w="14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7"/>
                <w:sz w:val="18"/>
                <w:szCs w:val="18"/>
              </w:rPr>
              <w:drawing>
                <wp:inline distT="0" distB="0" distL="0" distR="0">
                  <wp:extent cx="142240" cy="178435"/>
                  <wp:effectExtent l="0" t="0" r="0" b="0"/>
                  <wp:docPr id="1668" name="Рисунок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142240" cy="178435"/>
                          </a:xfrm>
                          <a:prstGeom prst="rect">
                            <a:avLst/>
                          </a:prstGeom>
                          <a:noFill/>
                          <a:ln>
                            <a:noFill/>
                          </a:ln>
                        </pic:spPr>
                      </pic:pic>
                    </a:graphicData>
                  </a:graphic>
                </wp:inline>
              </w:drawing>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9"/>
                <w:sz w:val="18"/>
                <w:szCs w:val="18"/>
              </w:rPr>
              <w:drawing>
                <wp:inline distT="0" distB="0" distL="0" distR="0">
                  <wp:extent cx="201930" cy="225425"/>
                  <wp:effectExtent l="0" t="0" r="7620" b="3175"/>
                  <wp:docPr id="1669" name="Рисунок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822">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p>
        </w:tc>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10"/>
                <w:sz w:val="18"/>
                <w:szCs w:val="18"/>
              </w:rPr>
              <w:drawing>
                <wp:inline distT="0" distB="0" distL="0" distR="0">
                  <wp:extent cx="605790" cy="260985"/>
                  <wp:effectExtent l="0" t="0" r="3810" b="5715"/>
                  <wp:docPr id="1670" name="Рисунок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823">
                            <a:extLst>
                              <a:ext uri="{28A0092B-C50C-407E-A947-70E740481C1C}">
                                <a14:useLocalDpi xmlns:a14="http://schemas.microsoft.com/office/drawing/2010/main" val="0"/>
                              </a:ext>
                            </a:extLst>
                          </a:blip>
                          <a:srcRect/>
                          <a:stretch>
                            <a:fillRect/>
                          </a:stretch>
                        </pic:blipFill>
                        <pic:spPr bwMode="auto">
                          <a:xfrm>
                            <a:off x="0" y="0"/>
                            <a:ext cx="605790" cy="260985"/>
                          </a:xfrm>
                          <a:prstGeom prst="rect">
                            <a:avLst/>
                          </a:prstGeom>
                          <a:noFill/>
                          <a:ln>
                            <a:noFill/>
                          </a:ln>
                        </pic:spPr>
                      </pic:pic>
                    </a:graphicData>
                  </a:graphic>
                </wp:inline>
              </w:drawing>
            </w:r>
          </w:p>
          <w:p w:rsidR="00000000" w:rsidRDefault="00A947DF">
            <w:pPr>
              <w:pStyle w:val="a3"/>
              <w:jc w:val="center"/>
              <w:rPr>
                <w:sz w:val="18"/>
                <w:szCs w:val="18"/>
              </w:rPr>
            </w:pPr>
            <w:r>
              <w:rPr>
                <w:sz w:val="18"/>
                <w:szCs w:val="18"/>
              </w:rPr>
              <w:t xml:space="preserve">  </w:t>
            </w:r>
          </w:p>
        </w:tc>
        <w:tc>
          <w:tcPr>
            <w:tcW w:w="9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50000623 нм</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25 нм </w:t>
            </w:r>
          </w:p>
        </w:tc>
        <w:tc>
          <w:tcPr>
            <w:tcW w:w="4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18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14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6"/>
                <w:sz w:val="18"/>
                <w:szCs w:val="18"/>
              </w:rPr>
              <w:drawing>
                <wp:inline distT="0" distB="0" distL="0" distR="0">
                  <wp:extent cx="166370" cy="166370"/>
                  <wp:effectExtent l="0" t="0" r="5080" b="5080"/>
                  <wp:docPr id="1671" name="Рисунок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804">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p>
        </w:tc>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10"/>
                <w:sz w:val="18"/>
                <w:szCs w:val="18"/>
              </w:rPr>
              <w:drawing>
                <wp:inline distT="0" distB="0" distL="0" distR="0">
                  <wp:extent cx="605790" cy="260985"/>
                  <wp:effectExtent l="0" t="0" r="3810" b="5715"/>
                  <wp:docPr id="1672" name="Рисунок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823">
                            <a:extLst>
                              <a:ext uri="{28A0092B-C50C-407E-A947-70E740481C1C}">
                                <a14:useLocalDpi xmlns:a14="http://schemas.microsoft.com/office/drawing/2010/main" val="0"/>
                              </a:ext>
                            </a:extLst>
                          </a:blip>
                          <a:srcRect/>
                          <a:stretch>
                            <a:fillRect/>
                          </a:stretch>
                        </pic:blipFill>
                        <pic:spPr bwMode="auto">
                          <a:xfrm>
                            <a:off x="0" y="0"/>
                            <a:ext cx="605790" cy="260985"/>
                          </a:xfrm>
                          <a:prstGeom prst="rect">
                            <a:avLst/>
                          </a:prstGeom>
                          <a:noFill/>
                          <a:ln>
                            <a:noFill/>
                          </a:ln>
                        </pic:spPr>
                      </pic:pic>
                    </a:graphicData>
                  </a:graphic>
                </wp:inline>
              </w:drawing>
            </w:r>
          </w:p>
          <w:p w:rsidR="00000000" w:rsidRDefault="00A947DF">
            <w:pPr>
              <w:pStyle w:val="a3"/>
              <w:jc w:val="center"/>
              <w:rPr>
                <w:sz w:val="18"/>
                <w:szCs w:val="18"/>
              </w:rPr>
            </w:pPr>
            <w:r>
              <w:rPr>
                <w:sz w:val="18"/>
                <w:szCs w:val="18"/>
              </w:rPr>
              <w:t xml:space="preserve">  </w:t>
            </w:r>
          </w:p>
        </w:tc>
        <w:tc>
          <w:tcPr>
            <w:tcW w:w="9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215 нм</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6 нм </w:t>
            </w:r>
          </w:p>
        </w:tc>
        <w:tc>
          <w:tcPr>
            <w:tcW w:w="4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24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14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8"/>
                <w:sz w:val="18"/>
                <w:szCs w:val="18"/>
              </w:rPr>
              <w:drawing>
                <wp:inline distT="0" distB="0" distL="0" distR="0">
                  <wp:extent cx="178435" cy="213995"/>
                  <wp:effectExtent l="0" t="0" r="0" b="0"/>
                  <wp:docPr id="1673" name="Рисунок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824">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p>
        </w:tc>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10"/>
                <w:sz w:val="18"/>
                <w:szCs w:val="18"/>
              </w:rPr>
              <w:drawing>
                <wp:inline distT="0" distB="0" distL="0" distR="0">
                  <wp:extent cx="605790" cy="260985"/>
                  <wp:effectExtent l="0" t="0" r="3810" b="5715"/>
                  <wp:docPr id="1674" name="Рисунок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823">
                            <a:extLst>
                              <a:ext uri="{28A0092B-C50C-407E-A947-70E740481C1C}">
                                <a14:useLocalDpi xmlns:a14="http://schemas.microsoft.com/office/drawing/2010/main" val="0"/>
                              </a:ext>
                            </a:extLst>
                          </a:blip>
                          <a:srcRect/>
                          <a:stretch>
                            <a:fillRect/>
                          </a:stretch>
                        </pic:blipFill>
                        <pic:spPr bwMode="auto">
                          <a:xfrm>
                            <a:off x="0" y="0"/>
                            <a:ext cx="605790" cy="260985"/>
                          </a:xfrm>
                          <a:prstGeom prst="rect">
                            <a:avLst/>
                          </a:prstGeom>
                          <a:noFill/>
                          <a:ln>
                            <a:noFill/>
                          </a:ln>
                        </pic:spPr>
                      </pic:pic>
                    </a:graphicData>
                  </a:graphic>
                </wp:inline>
              </w:drawing>
            </w:r>
          </w:p>
          <w:p w:rsidR="00000000" w:rsidRDefault="00A947DF">
            <w:pPr>
              <w:pStyle w:val="a3"/>
              <w:jc w:val="center"/>
              <w:rPr>
                <w:sz w:val="18"/>
                <w:szCs w:val="18"/>
              </w:rPr>
            </w:pPr>
            <w:r>
              <w:rPr>
                <w:sz w:val="18"/>
                <w:szCs w:val="18"/>
              </w:rPr>
              <w:t xml:space="preserve">  </w:t>
            </w:r>
          </w:p>
        </w:tc>
        <w:tc>
          <w:tcPr>
            <w:tcW w:w="9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0 нм</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4 нм </w:t>
            </w:r>
          </w:p>
        </w:tc>
        <w:tc>
          <w:tcPr>
            <w:tcW w:w="4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5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14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8"/>
                <w:sz w:val="18"/>
                <w:szCs w:val="18"/>
              </w:rPr>
              <w:drawing>
                <wp:inline distT="0" distB="0" distL="0" distR="0">
                  <wp:extent cx="189865" cy="213995"/>
                  <wp:effectExtent l="0" t="0" r="635" b="0"/>
                  <wp:docPr id="1675" name="Рисунок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825">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p>
        </w:tc>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10"/>
                <w:sz w:val="18"/>
                <w:szCs w:val="18"/>
              </w:rPr>
              <w:drawing>
                <wp:inline distT="0" distB="0" distL="0" distR="0">
                  <wp:extent cx="605790" cy="260985"/>
                  <wp:effectExtent l="0" t="0" r="3810" b="5715"/>
                  <wp:docPr id="1676" name="Рисунок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823">
                            <a:extLst>
                              <a:ext uri="{28A0092B-C50C-407E-A947-70E740481C1C}">
                                <a14:useLocalDpi xmlns:a14="http://schemas.microsoft.com/office/drawing/2010/main" val="0"/>
                              </a:ext>
                            </a:extLst>
                          </a:blip>
                          <a:srcRect/>
                          <a:stretch>
                            <a:fillRect/>
                          </a:stretch>
                        </pic:blipFill>
                        <pic:spPr bwMode="auto">
                          <a:xfrm>
                            <a:off x="0" y="0"/>
                            <a:ext cx="605790" cy="260985"/>
                          </a:xfrm>
                          <a:prstGeom prst="rect">
                            <a:avLst/>
                          </a:prstGeom>
                          <a:noFill/>
                          <a:ln>
                            <a:noFill/>
                          </a:ln>
                        </pic:spPr>
                      </pic:pic>
                    </a:graphicData>
                  </a:graphic>
                </wp:inline>
              </w:drawing>
            </w:r>
          </w:p>
          <w:p w:rsidR="00000000" w:rsidRDefault="00A947DF">
            <w:pPr>
              <w:pStyle w:val="a3"/>
              <w:jc w:val="center"/>
              <w:rPr>
                <w:sz w:val="18"/>
                <w:szCs w:val="18"/>
              </w:rPr>
            </w:pPr>
            <w:r>
              <w:rPr>
                <w:sz w:val="18"/>
                <w:szCs w:val="18"/>
              </w:rPr>
              <w:t xml:space="preserve">  </w:t>
            </w:r>
          </w:p>
        </w:tc>
        <w:tc>
          <w:tcPr>
            <w:tcW w:w="9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0 нм</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7 нм </w:t>
            </w:r>
          </w:p>
        </w:tc>
        <w:tc>
          <w:tcPr>
            <w:tcW w:w="4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8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14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9"/>
                <w:sz w:val="18"/>
                <w:szCs w:val="18"/>
              </w:rPr>
              <w:drawing>
                <wp:inline distT="0" distB="0" distL="0" distR="0">
                  <wp:extent cx="225425" cy="225425"/>
                  <wp:effectExtent l="0" t="0" r="3175" b="3175"/>
                  <wp:docPr id="1677" name="Рисунок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826">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p>
        </w:tc>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7"/>
                <w:sz w:val="18"/>
                <w:szCs w:val="18"/>
              </w:rPr>
              <w:drawing>
                <wp:inline distT="0" distB="0" distL="0" distR="0">
                  <wp:extent cx="462915" cy="201930"/>
                  <wp:effectExtent l="0" t="0" r="0" b="7620"/>
                  <wp:docPr id="1678" name="Рисунок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p>
          <w:p w:rsidR="00000000" w:rsidRDefault="00A947DF">
            <w:pPr>
              <w:pStyle w:val="a3"/>
              <w:jc w:val="center"/>
              <w:rPr>
                <w:sz w:val="18"/>
                <w:szCs w:val="18"/>
              </w:rPr>
            </w:pPr>
            <w:r>
              <w:rPr>
                <w:sz w:val="18"/>
                <w:szCs w:val="18"/>
              </w:rPr>
              <w:t xml:space="preserve">  </w:t>
            </w:r>
          </w:p>
        </w:tc>
        <w:tc>
          <w:tcPr>
            <w:tcW w:w="9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4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9,5·10</w:t>
            </w:r>
            <w:r w:rsidR="00CD4C36">
              <w:rPr>
                <w:noProof/>
                <w:position w:val="-9"/>
                <w:sz w:val="18"/>
                <w:szCs w:val="18"/>
              </w:rPr>
              <w:drawing>
                <wp:inline distT="0" distB="0" distL="0" distR="0">
                  <wp:extent cx="166370" cy="213995"/>
                  <wp:effectExtent l="0" t="0" r="5080" b="0"/>
                  <wp:docPr id="1679" name="Рисунок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827">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Pr>
                <w:sz w:val="18"/>
                <w:szCs w:val="18"/>
              </w:rPr>
              <w:t xml:space="preserve"> °C</w:t>
            </w:r>
            <w:r w:rsidR="00CD4C36">
              <w:rPr>
                <w:noProof/>
                <w:position w:val="-9"/>
                <w:sz w:val="18"/>
                <w:szCs w:val="18"/>
              </w:rPr>
              <w:drawing>
                <wp:inline distT="0" distB="0" distL="0" distR="0">
                  <wp:extent cx="166370" cy="213995"/>
                  <wp:effectExtent l="0" t="0" r="5080" b="0"/>
                  <wp:docPr id="1680" name="Рисунок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828">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p>
        </w:tc>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13,5·10</w:t>
            </w:r>
            <w:r w:rsidR="00CD4C36">
              <w:rPr>
                <w:noProof/>
                <w:position w:val="-9"/>
                <w:sz w:val="18"/>
                <w:szCs w:val="18"/>
              </w:rPr>
              <w:drawing>
                <wp:inline distT="0" distB="0" distL="0" distR="0">
                  <wp:extent cx="166370" cy="213995"/>
                  <wp:effectExtent l="0" t="0" r="5080" b="0"/>
                  <wp:docPr id="1681" name="Рисунок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757">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Pr>
                <w:sz w:val="18"/>
                <w:szCs w:val="18"/>
              </w:rPr>
              <w:t xml:space="preserve"> °C</w:t>
            </w:r>
            <w:r w:rsidR="00CD4C36">
              <w:rPr>
                <w:noProof/>
                <w:position w:val="-9"/>
                <w:sz w:val="18"/>
                <w:szCs w:val="18"/>
              </w:rPr>
              <w:drawing>
                <wp:inline distT="0" distB="0" distL="0" distR="0">
                  <wp:extent cx="166370" cy="213995"/>
                  <wp:effectExtent l="0" t="0" r="5080" b="0"/>
                  <wp:docPr id="1682" name="Рисунок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829">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Pr>
                <w:sz w:val="18"/>
                <w:szCs w:val="18"/>
              </w:rPr>
              <w:t xml:space="preserve"> </w:t>
            </w:r>
          </w:p>
        </w:tc>
        <w:tc>
          <w:tcPr>
            <w:tcW w:w="14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9"/>
                <w:sz w:val="18"/>
                <w:szCs w:val="18"/>
              </w:rPr>
              <w:drawing>
                <wp:inline distT="0" distB="0" distL="0" distR="0">
                  <wp:extent cx="189865" cy="225425"/>
                  <wp:effectExtent l="0" t="0" r="635" b="3175"/>
                  <wp:docPr id="1683" name="Рисунок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808">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p>
        </w:tc>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10"/>
                <w:sz w:val="18"/>
                <w:szCs w:val="18"/>
              </w:rPr>
              <w:drawing>
                <wp:inline distT="0" distB="0" distL="0" distR="0">
                  <wp:extent cx="605790" cy="260985"/>
                  <wp:effectExtent l="0" t="0" r="3810" b="5715"/>
                  <wp:docPr id="1684" name="Рисунок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652">
                            <a:extLst>
                              <a:ext uri="{28A0092B-C50C-407E-A947-70E740481C1C}">
                                <a14:useLocalDpi xmlns:a14="http://schemas.microsoft.com/office/drawing/2010/main" val="0"/>
                              </a:ext>
                            </a:extLst>
                          </a:blip>
                          <a:srcRect/>
                          <a:stretch>
                            <a:fillRect/>
                          </a:stretch>
                        </pic:blipFill>
                        <pic:spPr bwMode="auto">
                          <a:xfrm>
                            <a:off x="0" y="0"/>
                            <a:ext cx="605790" cy="260985"/>
                          </a:xfrm>
                          <a:prstGeom prst="rect">
                            <a:avLst/>
                          </a:prstGeom>
                          <a:noFill/>
                          <a:ln>
                            <a:noFill/>
                          </a:ln>
                        </pic:spPr>
                      </pic:pic>
                    </a:graphicData>
                  </a:graphic>
                </wp:inline>
              </w:drawing>
            </w:r>
          </w:p>
          <w:p w:rsidR="00000000" w:rsidRDefault="00A947DF">
            <w:pPr>
              <w:pStyle w:val="a3"/>
              <w:jc w:val="center"/>
              <w:rPr>
                <w:sz w:val="18"/>
                <w:szCs w:val="18"/>
              </w:rPr>
            </w:pPr>
            <w:r>
              <w:rPr>
                <w:sz w:val="18"/>
                <w:szCs w:val="18"/>
              </w:rPr>
              <w:t xml:space="preserve">  </w:t>
            </w:r>
          </w:p>
        </w:tc>
        <w:tc>
          <w:tcPr>
            <w:tcW w:w="9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-0,1 °С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0,2 °С </w:t>
            </w:r>
          </w:p>
        </w:tc>
        <w:tc>
          <w:tcPr>
            <w:tcW w:w="4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FORMATTEXT"/>
              <w:jc w:val="center"/>
              <w:rPr>
                <w:sz w:val="18"/>
                <w:szCs w:val="18"/>
              </w:rPr>
            </w:pPr>
          </w:p>
          <w:p w:rsidR="00000000" w:rsidRDefault="00A947DF">
            <w:pPr>
              <w:pStyle w:val="a3"/>
              <w:jc w:val="center"/>
              <w:rPr>
                <w:sz w:val="18"/>
                <w:szCs w:val="18"/>
              </w:rPr>
            </w:pPr>
          </w:p>
        </w:tc>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14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6"/>
                <w:sz w:val="18"/>
                <w:szCs w:val="18"/>
              </w:rPr>
              <w:drawing>
                <wp:inline distT="0" distB="0" distL="0" distR="0">
                  <wp:extent cx="142240" cy="166370"/>
                  <wp:effectExtent l="0" t="0" r="0" b="5080"/>
                  <wp:docPr id="1685" name="Рисунок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830">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tc>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7"/>
                <w:sz w:val="18"/>
                <w:szCs w:val="18"/>
              </w:rPr>
              <w:drawing>
                <wp:inline distT="0" distB="0" distL="0" distR="0">
                  <wp:extent cx="498475" cy="201930"/>
                  <wp:effectExtent l="0" t="0" r="0" b="7620"/>
                  <wp:docPr id="1686" name="Рисунок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498475" cy="201930"/>
                          </a:xfrm>
                          <a:prstGeom prst="rect">
                            <a:avLst/>
                          </a:prstGeom>
                          <a:noFill/>
                          <a:ln>
                            <a:noFill/>
                          </a:ln>
                        </pic:spPr>
                      </pic:pic>
                    </a:graphicData>
                  </a:graphic>
                </wp:inline>
              </w:drawing>
            </w:r>
          </w:p>
          <w:p w:rsidR="00000000" w:rsidRDefault="00A947DF">
            <w:pPr>
              <w:pStyle w:val="a3"/>
              <w:jc w:val="center"/>
              <w:rPr>
                <w:sz w:val="18"/>
                <w:szCs w:val="18"/>
              </w:rPr>
            </w:pPr>
            <w:r>
              <w:rPr>
                <w:sz w:val="18"/>
                <w:szCs w:val="18"/>
              </w:rPr>
              <w:t xml:space="preserve">  </w:t>
            </w:r>
          </w:p>
        </w:tc>
        <w:tc>
          <w:tcPr>
            <w:tcW w:w="9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4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-0,5 °С</w:t>
            </w:r>
          </w:p>
        </w:tc>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0,5 °С </w:t>
            </w:r>
          </w:p>
        </w:tc>
        <w:tc>
          <w:tcPr>
            <w:tcW w:w="14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7"/>
                <w:sz w:val="18"/>
                <w:szCs w:val="18"/>
              </w:rPr>
              <w:drawing>
                <wp:inline distT="0" distB="0" distL="0" distR="0">
                  <wp:extent cx="213995" cy="178435"/>
                  <wp:effectExtent l="0" t="0" r="0" b="0"/>
                  <wp:docPr id="1687" name="Рисунок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831">
                            <a:extLst>
                              <a:ext uri="{28A0092B-C50C-407E-A947-70E740481C1C}">
                                <a14:useLocalDpi xmlns:a14="http://schemas.microsoft.com/office/drawing/2010/main" val="0"/>
                              </a:ext>
                            </a:extLst>
                          </a:blip>
                          <a:srcRect/>
                          <a:stretch>
                            <a:fillRect/>
                          </a:stretch>
                        </pic:blipFill>
                        <pic:spPr bwMode="auto">
                          <a:xfrm>
                            <a:off x="0" y="0"/>
                            <a:ext cx="213995" cy="178435"/>
                          </a:xfrm>
                          <a:prstGeom prst="rect">
                            <a:avLst/>
                          </a:prstGeom>
                          <a:noFill/>
                          <a:ln>
                            <a:noFill/>
                          </a:ln>
                        </pic:spPr>
                      </pic:pic>
                    </a:graphicData>
                  </a:graphic>
                </wp:inline>
              </w:drawing>
            </w:r>
          </w:p>
        </w:tc>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7"/>
                <w:sz w:val="18"/>
                <w:szCs w:val="18"/>
              </w:rPr>
              <w:drawing>
                <wp:inline distT="0" distB="0" distL="0" distR="0">
                  <wp:extent cx="926465" cy="201930"/>
                  <wp:effectExtent l="0" t="0" r="6985" b="7620"/>
                  <wp:docPr id="1688" name="Рисунок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832">
                            <a:extLst>
                              <a:ext uri="{28A0092B-C50C-407E-A947-70E740481C1C}">
                                <a14:useLocalDpi xmlns:a14="http://schemas.microsoft.com/office/drawing/2010/main" val="0"/>
                              </a:ext>
                            </a:extLst>
                          </a:blip>
                          <a:srcRect/>
                          <a:stretch>
                            <a:fillRect/>
                          </a:stretch>
                        </pic:blipFill>
                        <pic:spPr bwMode="auto">
                          <a:xfrm>
                            <a:off x="0" y="0"/>
                            <a:ext cx="926465" cy="201930"/>
                          </a:xfrm>
                          <a:prstGeom prst="rect">
                            <a:avLst/>
                          </a:prstGeom>
                          <a:noFill/>
                          <a:ln>
                            <a:noFill/>
                          </a:ln>
                        </pic:spPr>
                      </pic:pic>
                    </a:graphicData>
                  </a:graphic>
                </wp:inline>
              </w:drawing>
            </w:r>
          </w:p>
          <w:p w:rsidR="00000000" w:rsidRDefault="00A947DF">
            <w:pPr>
              <w:pStyle w:val="a3"/>
              <w:jc w:val="center"/>
              <w:rPr>
                <w:sz w:val="18"/>
                <w:szCs w:val="18"/>
              </w:rPr>
            </w:pPr>
            <w:r>
              <w:rPr>
                <w:sz w:val="18"/>
                <w:szCs w:val="18"/>
              </w:rPr>
              <w:t xml:space="preserve">  </w:t>
            </w:r>
          </w:p>
        </w:tc>
        <w:tc>
          <w:tcPr>
            <w:tcW w:w="9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4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-1,0·10</w:t>
            </w:r>
            <w:r w:rsidR="00CD4C36">
              <w:rPr>
                <w:noProof/>
                <w:position w:val="-9"/>
                <w:sz w:val="18"/>
                <w:szCs w:val="18"/>
              </w:rPr>
              <w:drawing>
                <wp:inline distT="0" distB="0" distL="0" distR="0">
                  <wp:extent cx="166370" cy="213995"/>
                  <wp:effectExtent l="0" t="0" r="5080" b="0"/>
                  <wp:docPr id="1689" name="Рисунок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757">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Pr>
                <w:sz w:val="18"/>
                <w:szCs w:val="18"/>
              </w:rPr>
              <w:t xml:space="preserve"> °C</w:t>
            </w:r>
            <w:r w:rsidR="00CD4C36">
              <w:rPr>
                <w:noProof/>
                <w:position w:val="-9"/>
                <w:sz w:val="18"/>
                <w:szCs w:val="18"/>
              </w:rPr>
              <w:drawing>
                <wp:inline distT="0" distB="0" distL="0" distR="0">
                  <wp:extent cx="166370" cy="213995"/>
                  <wp:effectExtent l="0" t="0" r="5080" b="0"/>
                  <wp:docPr id="1690" name="Рисунок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829">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p>
        </w:tc>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1,0·10</w:t>
            </w:r>
            <w:r w:rsidR="00CD4C36">
              <w:rPr>
                <w:noProof/>
                <w:position w:val="-9"/>
                <w:sz w:val="18"/>
                <w:szCs w:val="18"/>
              </w:rPr>
              <w:drawing>
                <wp:inline distT="0" distB="0" distL="0" distR="0">
                  <wp:extent cx="166370" cy="213995"/>
                  <wp:effectExtent l="0" t="0" r="5080" b="0"/>
                  <wp:docPr id="1691" name="Рисунок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757">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Pr>
                <w:sz w:val="18"/>
                <w:szCs w:val="18"/>
              </w:rPr>
              <w:t xml:space="preserve"> °C</w:t>
            </w:r>
            <w:r w:rsidR="00CD4C36">
              <w:rPr>
                <w:noProof/>
                <w:position w:val="-9"/>
                <w:sz w:val="18"/>
                <w:szCs w:val="18"/>
              </w:rPr>
              <w:drawing>
                <wp:inline distT="0" distB="0" distL="0" distR="0">
                  <wp:extent cx="166370" cy="213995"/>
                  <wp:effectExtent l="0" t="0" r="5080" b="0"/>
                  <wp:docPr id="1692" name="Рисунок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829">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Pr>
                <w:sz w:val="18"/>
                <w:szCs w:val="18"/>
              </w:rPr>
              <w:t xml:space="preserve"> </w:t>
            </w:r>
          </w:p>
        </w:tc>
        <w:tc>
          <w:tcPr>
            <w:tcW w:w="14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0,1·10</w:t>
            </w:r>
            <w:r w:rsidR="00CD4C36">
              <w:rPr>
                <w:noProof/>
                <w:position w:val="-9"/>
                <w:sz w:val="18"/>
                <w:szCs w:val="18"/>
              </w:rPr>
              <w:drawing>
                <wp:inline distT="0" distB="0" distL="0" distR="0">
                  <wp:extent cx="166370" cy="213995"/>
                  <wp:effectExtent l="0" t="0" r="5080" b="0"/>
                  <wp:docPr id="1693" name="Рисунок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757">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Pr>
                <w:sz w:val="18"/>
                <w:szCs w:val="18"/>
              </w:rPr>
              <w:t xml:space="preserve"> °C</w:t>
            </w:r>
            <w:r w:rsidR="00CD4C36">
              <w:rPr>
                <w:noProof/>
                <w:position w:val="-9"/>
                <w:sz w:val="18"/>
                <w:szCs w:val="18"/>
              </w:rPr>
              <w:drawing>
                <wp:inline distT="0" distB="0" distL="0" distR="0">
                  <wp:extent cx="166370" cy="213995"/>
                  <wp:effectExtent l="0" t="0" r="5080" b="0"/>
                  <wp:docPr id="1694" name="Рисунок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829">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Pr>
                <w:sz w:val="18"/>
                <w:szCs w:val="18"/>
              </w:rPr>
              <w:t xml:space="preserve"> </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7"/>
                <w:sz w:val="18"/>
                <w:szCs w:val="18"/>
              </w:rPr>
              <w:drawing>
                <wp:inline distT="0" distB="0" distL="0" distR="0">
                  <wp:extent cx="201930" cy="178435"/>
                  <wp:effectExtent l="0" t="0" r="7620" b="0"/>
                  <wp:docPr id="1695" name="Рисунок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833">
                            <a:extLst>
                              <a:ext uri="{28A0092B-C50C-407E-A947-70E740481C1C}">
                                <a14:useLocalDpi xmlns:a14="http://schemas.microsoft.com/office/drawing/2010/main" val="0"/>
                              </a:ext>
                            </a:extLst>
                          </a:blip>
                          <a:srcRect/>
                          <a:stretch>
                            <a:fillRect/>
                          </a:stretch>
                        </pic:blipFill>
                        <pic:spPr bwMode="auto">
                          <a:xfrm>
                            <a:off x="0" y="0"/>
                            <a:ext cx="201930" cy="178435"/>
                          </a:xfrm>
                          <a:prstGeom prst="rect">
                            <a:avLst/>
                          </a:prstGeom>
                          <a:noFill/>
                          <a:ln>
                            <a:noFill/>
                          </a:ln>
                        </pic:spPr>
                      </pic:pic>
                    </a:graphicData>
                  </a:graphic>
                </wp:inline>
              </w:drawing>
            </w:r>
          </w:p>
        </w:tc>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7"/>
                <w:sz w:val="18"/>
                <w:szCs w:val="18"/>
              </w:rPr>
              <w:drawing>
                <wp:inline distT="0" distB="0" distL="0" distR="0">
                  <wp:extent cx="926465" cy="201930"/>
                  <wp:effectExtent l="0" t="0" r="6985" b="7620"/>
                  <wp:docPr id="1696" name="Рисунок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832">
                            <a:extLst>
                              <a:ext uri="{28A0092B-C50C-407E-A947-70E740481C1C}">
                                <a14:useLocalDpi xmlns:a14="http://schemas.microsoft.com/office/drawing/2010/main" val="0"/>
                              </a:ext>
                            </a:extLst>
                          </a:blip>
                          <a:srcRect/>
                          <a:stretch>
                            <a:fillRect/>
                          </a:stretch>
                        </pic:blipFill>
                        <pic:spPr bwMode="auto">
                          <a:xfrm>
                            <a:off x="0" y="0"/>
                            <a:ext cx="926465" cy="201930"/>
                          </a:xfrm>
                          <a:prstGeom prst="rect">
                            <a:avLst/>
                          </a:prstGeom>
                          <a:noFill/>
                          <a:ln>
                            <a:noFill/>
                          </a:ln>
                        </pic:spPr>
                      </pic:pic>
                    </a:graphicData>
                  </a:graphic>
                </wp:inline>
              </w:drawing>
            </w:r>
          </w:p>
          <w:p w:rsidR="00000000" w:rsidRDefault="00A947DF">
            <w:pPr>
              <w:pStyle w:val="a3"/>
              <w:jc w:val="center"/>
              <w:rPr>
                <w:sz w:val="18"/>
                <w:szCs w:val="18"/>
              </w:rPr>
            </w:pPr>
            <w:r>
              <w:rPr>
                <w:sz w:val="18"/>
                <w:szCs w:val="18"/>
              </w:rPr>
              <w:t xml:space="preserve">  </w:t>
            </w:r>
          </w:p>
        </w:tc>
        <w:tc>
          <w:tcPr>
            <w:tcW w:w="9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4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-0,050 °С</w:t>
            </w:r>
          </w:p>
        </w:tc>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0,050 °С </w:t>
            </w:r>
          </w:p>
        </w:tc>
        <w:tc>
          <w:tcPr>
            <w:tcW w:w="14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0,025 °С </w:t>
            </w:r>
          </w:p>
        </w:tc>
      </w:tr>
    </w:tbl>
    <w:p w:rsidR="00000000" w:rsidRDefault="00A947DF">
      <w:pPr>
        <w:pStyle w:val="a3"/>
      </w:pPr>
    </w:p>
    <w:p w:rsidR="00000000" w:rsidRDefault="00A947DF">
      <w:pPr>
        <w:pStyle w:val="FORMATTEXT"/>
        <w:ind w:firstLine="568"/>
        <w:jc w:val="both"/>
      </w:pPr>
      <w:r>
        <w:t xml:space="preserve">9.5.2.2 Длина </w:t>
      </w:r>
      <w:r w:rsidR="00CD4C36">
        <w:rPr>
          <w:noProof/>
          <w:position w:val="-10"/>
        </w:rPr>
        <w:drawing>
          <wp:inline distT="0" distB="0" distL="0" distR="0">
            <wp:extent cx="201930" cy="225425"/>
            <wp:effectExtent l="0" t="0" r="7620" b="3175"/>
            <wp:docPr id="1697" name="Рисунок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83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эталона</w:t>
      </w:r>
    </w:p>
    <w:p w:rsidR="00000000" w:rsidRDefault="00A947DF">
      <w:pPr>
        <w:pStyle w:val="FORMATTEXT"/>
        <w:ind w:firstLine="568"/>
        <w:jc w:val="both"/>
      </w:pPr>
    </w:p>
    <w:p w:rsidR="00000000" w:rsidRDefault="00A947DF">
      <w:pPr>
        <w:pStyle w:val="FORMATTEXT"/>
        <w:ind w:firstLine="568"/>
        <w:jc w:val="both"/>
      </w:pPr>
      <w:r>
        <w:t>9.5.2.2.1 Исходная информация</w:t>
      </w:r>
    </w:p>
    <w:p w:rsidR="00000000" w:rsidRDefault="00A947DF">
      <w:pPr>
        <w:pStyle w:val="FORMATTEXT"/>
        <w:ind w:firstLine="568"/>
        <w:jc w:val="both"/>
      </w:pPr>
    </w:p>
    <w:p w:rsidR="00000000" w:rsidRDefault="00A947DF">
      <w:pPr>
        <w:pStyle w:val="FORMATTEXT"/>
        <w:ind w:firstLine="568"/>
        <w:jc w:val="both"/>
      </w:pPr>
      <w:r>
        <w:t xml:space="preserve">В сертификате о калибровке для эталона указана оценка его длины при 20 °С </w:t>
      </w:r>
      <w:r w:rsidR="00CD4C36">
        <w:rPr>
          <w:noProof/>
          <w:position w:val="-11"/>
        </w:rPr>
        <w:drawing>
          <wp:inline distT="0" distB="0" distL="0" distR="0">
            <wp:extent cx="356235" cy="260985"/>
            <wp:effectExtent l="0" t="0" r="5715" b="5715"/>
            <wp:docPr id="1698" name="Рисунок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835">
                      <a:extLst>
                        <a:ext uri="{28A0092B-C50C-407E-A947-70E740481C1C}">
                          <a14:useLocalDpi xmlns:a14="http://schemas.microsoft.com/office/drawing/2010/main" val="0"/>
                        </a:ext>
                      </a:extLst>
                    </a:blip>
                    <a:srcRect/>
                    <a:stretch>
                      <a:fillRect/>
                    </a:stretch>
                  </pic:blipFill>
                  <pic:spPr bwMode="auto">
                    <a:xfrm>
                      <a:off x="0" y="0"/>
                      <a:ext cx="356235" cy="260985"/>
                    </a:xfrm>
                    <a:prstGeom prst="rect">
                      <a:avLst/>
                    </a:prstGeom>
                    <a:noFill/>
                    <a:ln>
                      <a:noFill/>
                    </a:ln>
                  </pic:spPr>
                </pic:pic>
              </a:graphicData>
            </a:graphic>
          </wp:inline>
        </w:drawing>
      </w:r>
      <w:r>
        <w:t>50,000623 мм [Руководство ИСО/МЭК 9</w:t>
      </w:r>
      <w:r>
        <w:t xml:space="preserve">8-3 (Н.1.5)] и расширенная неопределенность этой оценки </w:t>
      </w:r>
      <w:r w:rsidR="00CD4C36">
        <w:rPr>
          <w:noProof/>
          <w:position w:val="-10"/>
        </w:rPr>
        <w:drawing>
          <wp:inline distT="0" distB="0" distL="0" distR="0">
            <wp:extent cx="379730" cy="237490"/>
            <wp:effectExtent l="0" t="0" r="1270" b="0"/>
            <wp:docPr id="1699" name="Рисунок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836">
                      <a:extLst>
                        <a:ext uri="{28A0092B-C50C-407E-A947-70E740481C1C}">
                          <a14:useLocalDpi xmlns:a14="http://schemas.microsoft.com/office/drawing/2010/main" val="0"/>
                        </a:ext>
                      </a:extLst>
                    </a:blip>
                    <a:srcRect/>
                    <a:stretch>
                      <a:fillRect/>
                    </a:stretch>
                  </pic:blipFill>
                  <pic:spPr bwMode="auto">
                    <a:xfrm>
                      <a:off x="0" y="0"/>
                      <a:ext cx="379730" cy="237490"/>
                    </a:xfrm>
                    <a:prstGeom prst="rect">
                      <a:avLst/>
                    </a:prstGeom>
                    <a:noFill/>
                    <a:ln>
                      <a:noFill/>
                    </a:ln>
                  </pic:spPr>
                </pic:pic>
              </a:graphicData>
            </a:graphic>
          </wp:inline>
        </w:drawing>
      </w:r>
      <w:r>
        <w:t xml:space="preserve">0,075 мкм для коэффициента охвата </w:t>
      </w:r>
      <w:r w:rsidR="00CD4C36">
        <w:rPr>
          <w:noProof/>
          <w:position w:val="-10"/>
        </w:rPr>
        <w:drawing>
          <wp:inline distT="0" distB="0" distL="0" distR="0">
            <wp:extent cx="344170" cy="237490"/>
            <wp:effectExtent l="0" t="0" r="0" b="0"/>
            <wp:docPr id="1700" name="Рисунок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837">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r>
        <w:t>3 [Руководство ИСО/МЭК 98-3 (Н.1.3.1)]. В сертификате указано, что число эффективных степеней с</w:t>
      </w:r>
      <w:r>
        <w:t xml:space="preserve">вободы для суммарной стандартной неопределенности, на основе которой была получена упомянутая расширенная неопределенность, </w:t>
      </w:r>
      <w:r w:rsidR="00CD4C36">
        <w:rPr>
          <w:noProof/>
          <w:position w:val="-11"/>
        </w:rPr>
        <w:drawing>
          <wp:inline distT="0" distB="0" distL="0" distR="0">
            <wp:extent cx="878840" cy="260985"/>
            <wp:effectExtent l="0" t="0" r="0" b="5715"/>
            <wp:docPr id="1701" name="Рисунок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838">
                      <a:extLst>
                        <a:ext uri="{28A0092B-C50C-407E-A947-70E740481C1C}">
                          <a14:useLocalDpi xmlns:a14="http://schemas.microsoft.com/office/drawing/2010/main" val="0"/>
                        </a:ext>
                      </a:extLst>
                    </a:blip>
                    <a:srcRect/>
                    <a:stretch>
                      <a:fillRect/>
                    </a:stretch>
                  </pic:blipFill>
                  <pic:spPr bwMode="auto">
                    <a:xfrm>
                      <a:off x="0" y="0"/>
                      <a:ext cx="878840" cy="260985"/>
                    </a:xfrm>
                    <a:prstGeom prst="rect">
                      <a:avLst/>
                    </a:prstGeom>
                    <a:noFill/>
                    <a:ln>
                      <a:noFill/>
                    </a:ln>
                  </pic:spPr>
                </pic:pic>
              </a:graphicData>
            </a:graphic>
          </wp:inline>
        </w:drawing>
      </w:r>
      <w:r>
        <w:t>18 [Руководство ИСО/МЭК 98-3 (Н.1.6)].</w:t>
      </w:r>
    </w:p>
    <w:p w:rsidR="00000000" w:rsidRDefault="00A947DF">
      <w:pPr>
        <w:pStyle w:val="FORMATTEXT"/>
        <w:ind w:firstLine="568"/>
        <w:jc w:val="both"/>
      </w:pPr>
    </w:p>
    <w:p w:rsidR="00000000" w:rsidRDefault="00A947DF">
      <w:pPr>
        <w:pStyle w:val="FORMATTEXT"/>
        <w:ind w:firstLine="568"/>
        <w:jc w:val="both"/>
      </w:pPr>
      <w:r>
        <w:t>9.5.2.2.2 Выбор распределения</w:t>
      </w:r>
    </w:p>
    <w:p w:rsidR="00000000" w:rsidRDefault="00A947DF">
      <w:pPr>
        <w:pStyle w:val="FORMATTEXT"/>
        <w:ind w:firstLine="568"/>
        <w:jc w:val="both"/>
      </w:pPr>
    </w:p>
    <w:p w:rsidR="00000000" w:rsidRDefault="00A947DF">
      <w:pPr>
        <w:pStyle w:val="FORMATTEXT"/>
        <w:ind w:firstLine="568"/>
        <w:jc w:val="both"/>
      </w:pPr>
      <w:r>
        <w:t>Величине </w:t>
      </w:r>
      <w:r w:rsidR="00CD4C36">
        <w:rPr>
          <w:noProof/>
          <w:position w:val="-10"/>
        </w:rPr>
        <w:drawing>
          <wp:inline distT="0" distB="0" distL="0" distR="0">
            <wp:extent cx="201930" cy="225425"/>
            <wp:effectExtent l="0" t="0" r="7620" b="3175"/>
            <wp:docPr id="1702" name="Рисунок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792">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было приписано масштабированное смещенное </w:t>
      </w:r>
      <w:r w:rsidR="00CD4C36">
        <w:rPr>
          <w:noProof/>
          <w:position w:val="-7"/>
        </w:rPr>
        <w:drawing>
          <wp:inline distT="0" distB="0" distL="0" distR="0">
            <wp:extent cx="83185" cy="154305"/>
            <wp:effectExtent l="0" t="0" r="0" b="0"/>
            <wp:docPr id="1703" name="Рисунок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839">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-распределение </w:t>
      </w:r>
      <w:r w:rsidR="00CD4C36">
        <w:rPr>
          <w:noProof/>
          <w:position w:val="-11"/>
        </w:rPr>
        <w:drawing>
          <wp:inline distT="0" distB="0" distL="0" distR="0">
            <wp:extent cx="605790" cy="260985"/>
            <wp:effectExtent l="0" t="0" r="3810" b="5715"/>
            <wp:docPr id="1704" name="Рисунок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823">
                      <a:extLst>
                        <a:ext uri="{28A0092B-C50C-407E-A947-70E740481C1C}">
                          <a14:useLocalDpi xmlns:a14="http://schemas.microsoft.com/office/drawing/2010/main" val="0"/>
                        </a:ext>
                      </a:extLst>
                    </a:blip>
                    <a:srcRect/>
                    <a:stretch>
                      <a:fillRect/>
                    </a:stretch>
                  </pic:blipFill>
                  <pic:spPr bwMode="auto">
                    <a:xfrm>
                      <a:off x="0" y="0"/>
                      <a:ext cx="605790" cy="260985"/>
                    </a:xfrm>
                    <a:prstGeom prst="rect">
                      <a:avLst/>
                    </a:prstGeom>
                    <a:noFill/>
                    <a:ln>
                      <a:noFill/>
                    </a:ln>
                  </pic:spPr>
                </pic:pic>
              </a:graphicData>
            </a:graphic>
          </wp:inline>
        </w:drawing>
      </w:r>
      <w:r>
        <w:t>(см. 6.4.9.7) со значениями параметров</w:t>
      </w:r>
    </w:p>
    <w:p w:rsidR="00000000" w:rsidRDefault="00A947DF">
      <w:pPr>
        <w:pStyle w:val="FORMATTEXT"/>
        <w:ind w:firstLine="568"/>
        <w:jc w:val="both"/>
      </w:pPr>
    </w:p>
    <w:p w:rsidR="00000000" w:rsidRDefault="00CD4C36">
      <w:pPr>
        <w:pStyle w:val="FORMATTEXT"/>
        <w:jc w:val="center"/>
      </w:pPr>
      <w:r>
        <w:rPr>
          <w:noProof/>
          <w:position w:val="-7"/>
        </w:rPr>
        <w:drawing>
          <wp:inline distT="0" distB="0" distL="0" distR="0">
            <wp:extent cx="260985" cy="166370"/>
            <wp:effectExtent l="0" t="0" r="5715" b="5080"/>
            <wp:docPr id="1705" name="Рисунок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260985" cy="166370"/>
                    </a:xfrm>
                    <a:prstGeom prst="rect">
                      <a:avLst/>
                    </a:prstGeom>
                    <a:noFill/>
                    <a:ln>
                      <a:noFill/>
                    </a:ln>
                  </pic:spPr>
                </pic:pic>
              </a:graphicData>
            </a:graphic>
          </wp:inline>
        </w:drawing>
      </w:r>
      <w:r w:rsidR="00A947DF">
        <w:t xml:space="preserve">50000623 нм, </w:t>
      </w:r>
      <w:r>
        <w:rPr>
          <w:noProof/>
          <w:position w:val="-20"/>
        </w:rPr>
        <w:drawing>
          <wp:inline distT="0" distB="0" distL="0" distR="0">
            <wp:extent cx="985520" cy="498475"/>
            <wp:effectExtent l="0" t="0" r="5080" b="0"/>
            <wp:docPr id="1706" name="Рисунок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841">
                      <a:extLst>
                        <a:ext uri="{28A0092B-C50C-407E-A947-70E740481C1C}">
                          <a14:useLocalDpi xmlns:a14="http://schemas.microsoft.com/office/drawing/2010/main" val="0"/>
                        </a:ext>
                      </a:extLst>
                    </a:blip>
                    <a:srcRect/>
                    <a:stretch>
                      <a:fillRect/>
                    </a:stretch>
                  </pic:blipFill>
                  <pic:spPr bwMode="auto">
                    <a:xfrm>
                      <a:off x="0" y="0"/>
                      <a:ext cx="985520" cy="498475"/>
                    </a:xfrm>
                    <a:prstGeom prst="rect">
                      <a:avLst/>
                    </a:prstGeom>
                    <a:noFill/>
                    <a:ln>
                      <a:noFill/>
                    </a:ln>
                  </pic:spPr>
                </pic:pic>
              </a:graphicData>
            </a:graphic>
          </wp:inline>
        </w:drawing>
      </w:r>
      <w:r w:rsidR="00A947DF">
        <w:t xml:space="preserve">25 нм, </w:t>
      </w:r>
      <w:r>
        <w:rPr>
          <w:noProof/>
          <w:position w:val="-6"/>
        </w:rPr>
        <w:drawing>
          <wp:inline distT="0" distB="0" distL="0" distR="0">
            <wp:extent cx="260985" cy="142240"/>
            <wp:effectExtent l="0" t="0" r="5715" b="0"/>
            <wp:docPr id="1707" name="Рисунок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842">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rsidR="00A947DF">
        <w:t xml:space="preserve">18. </w:t>
      </w:r>
    </w:p>
    <w:p w:rsidR="00000000" w:rsidRDefault="00A947DF">
      <w:pPr>
        <w:pStyle w:val="FORMATTEXT"/>
        <w:ind w:firstLine="568"/>
        <w:jc w:val="both"/>
      </w:pPr>
      <w:r>
        <w:t xml:space="preserve">9.5.2.3 Средняя разность длин </w:t>
      </w:r>
      <w:r w:rsidR="00CD4C36">
        <w:rPr>
          <w:noProof/>
          <w:position w:val="-7"/>
        </w:rPr>
        <w:drawing>
          <wp:inline distT="0" distB="0" distL="0" distR="0">
            <wp:extent cx="166370" cy="166370"/>
            <wp:effectExtent l="0" t="0" r="5080" b="5080"/>
            <wp:docPr id="1708" name="Рисунок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804">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p>
    <w:p w:rsidR="00000000" w:rsidRDefault="00A947DF">
      <w:pPr>
        <w:pStyle w:val="FORMATTEXT"/>
        <w:ind w:firstLine="568"/>
        <w:jc w:val="both"/>
      </w:pPr>
    </w:p>
    <w:p w:rsidR="00000000" w:rsidRDefault="00A947DF">
      <w:pPr>
        <w:pStyle w:val="FORMATTEXT"/>
        <w:ind w:firstLine="568"/>
        <w:jc w:val="both"/>
      </w:pPr>
      <w:r>
        <w:t>9.5.2.3.1 Исходная информация</w:t>
      </w:r>
    </w:p>
    <w:p w:rsidR="00000000" w:rsidRDefault="00A947DF">
      <w:pPr>
        <w:pStyle w:val="FORMATTEXT"/>
        <w:ind w:firstLine="568"/>
        <w:jc w:val="both"/>
      </w:pPr>
    </w:p>
    <w:p w:rsidR="00000000" w:rsidRDefault="00A947DF">
      <w:pPr>
        <w:pStyle w:val="FORMATTEXT"/>
        <w:ind w:firstLine="568"/>
        <w:jc w:val="both"/>
      </w:pPr>
      <w:r>
        <w:t xml:space="preserve">Выборочное среднее </w:t>
      </w:r>
      <w:r w:rsidR="00CD4C36">
        <w:rPr>
          <w:noProof/>
          <w:position w:val="-8"/>
        </w:rPr>
        <w:drawing>
          <wp:inline distT="0" distB="0" distL="0" distR="0">
            <wp:extent cx="166370" cy="201930"/>
            <wp:effectExtent l="0" t="0" r="5080" b="7620"/>
            <wp:docPr id="1709" name="Рисунок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843">
                      <a:extLst>
                        <a:ext uri="{28A0092B-C50C-407E-A947-70E740481C1C}">
                          <a14:useLocalDpi xmlns:a14="http://schemas.microsoft.com/office/drawing/2010/main" val="0"/>
                        </a:ext>
                      </a:extLst>
                    </a:blip>
                    <a:srcRect/>
                    <a:stretch>
                      <a:fillRect/>
                    </a:stretch>
                  </pic:blipFill>
                  <pic:spPr bwMode="auto">
                    <a:xfrm>
                      <a:off x="0" y="0"/>
                      <a:ext cx="166370" cy="201930"/>
                    </a:xfrm>
                    <a:prstGeom prst="rect">
                      <a:avLst/>
                    </a:prstGeom>
                    <a:noFill/>
                    <a:ln>
                      <a:noFill/>
                    </a:ln>
                  </pic:spPr>
                </pic:pic>
              </a:graphicData>
            </a:graphic>
          </wp:inline>
        </w:drawing>
      </w:r>
      <w:r>
        <w:t>по пяти наблюдениям разности длин калибруемой концевой меры длины и эталона составляет 215 нм [Руководство ИСО/МЭК 98-3 (Н.1.5)]. Объ</w:t>
      </w:r>
      <w:r>
        <w:t xml:space="preserve">единенное стандартное отклонение, характеризующее разность </w:t>
      </w:r>
      <w:r w:rsidR="00CD4C36">
        <w:rPr>
          <w:noProof/>
          <w:position w:val="-7"/>
        </w:rPr>
        <w:drawing>
          <wp:inline distT="0" distB="0" distL="0" distR="0">
            <wp:extent cx="142240" cy="166370"/>
            <wp:effectExtent l="0" t="0" r="0" b="5080"/>
            <wp:docPr id="1710" name="Рисунок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791">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w:t>
      </w:r>
      <w:r w:rsidR="00CD4C36">
        <w:rPr>
          <w:noProof/>
          <w:position w:val="-10"/>
        </w:rPr>
        <w:drawing>
          <wp:inline distT="0" distB="0" distL="0" distR="0">
            <wp:extent cx="201930" cy="225425"/>
            <wp:effectExtent l="0" t="0" r="7620" b="3175"/>
            <wp:docPr id="1711" name="Рисунок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84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определено по 25 независимым наблюдениям разности длин двух эталонных концевых мер длины и составляет 13 нм [Руководство </w:t>
      </w:r>
      <w:r>
        <w:t>ИСО/МЭК 98-3 (Н.1.3.2)].</w:t>
      </w:r>
    </w:p>
    <w:p w:rsidR="00000000" w:rsidRDefault="00A947DF">
      <w:pPr>
        <w:pStyle w:val="FORMATTEXT"/>
        <w:ind w:firstLine="568"/>
        <w:jc w:val="both"/>
      </w:pPr>
    </w:p>
    <w:p w:rsidR="00000000" w:rsidRDefault="00A947DF">
      <w:pPr>
        <w:pStyle w:val="FORMATTEXT"/>
        <w:ind w:firstLine="568"/>
        <w:jc w:val="both"/>
      </w:pPr>
      <w:r>
        <w:t>9.5.2.3.2 Выбор распределения</w:t>
      </w:r>
    </w:p>
    <w:p w:rsidR="00000000" w:rsidRDefault="00A947DF">
      <w:pPr>
        <w:pStyle w:val="FORMATTEXT"/>
        <w:ind w:firstLine="568"/>
        <w:jc w:val="both"/>
      </w:pPr>
    </w:p>
    <w:p w:rsidR="00000000" w:rsidRDefault="00A947DF">
      <w:pPr>
        <w:pStyle w:val="FORMATTEXT"/>
        <w:ind w:firstLine="568"/>
        <w:jc w:val="both"/>
      </w:pPr>
      <w:r>
        <w:t>Величине </w:t>
      </w:r>
      <w:r w:rsidR="00CD4C36">
        <w:rPr>
          <w:noProof/>
          <w:position w:val="-7"/>
        </w:rPr>
        <w:drawing>
          <wp:inline distT="0" distB="0" distL="0" distR="0">
            <wp:extent cx="166370" cy="166370"/>
            <wp:effectExtent l="0" t="0" r="5080" b="5080"/>
            <wp:docPr id="1712" name="Рисунок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804">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xml:space="preserve"> было приписано масштабированное смещенное </w:t>
      </w:r>
      <w:r w:rsidR="00CD4C36">
        <w:rPr>
          <w:noProof/>
          <w:position w:val="-7"/>
        </w:rPr>
        <w:drawing>
          <wp:inline distT="0" distB="0" distL="0" distR="0">
            <wp:extent cx="83185" cy="154305"/>
            <wp:effectExtent l="0" t="0" r="0" b="0"/>
            <wp:docPr id="1713" name="Рисунок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845">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-распределение </w:t>
      </w:r>
      <w:r w:rsidR="00CD4C36">
        <w:rPr>
          <w:noProof/>
          <w:position w:val="-11"/>
        </w:rPr>
        <w:drawing>
          <wp:inline distT="0" distB="0" distL="0" distR="0">
            <wp:extent cx="605790" cy="260985"/>
            <wp:effectExtent l="0" t="0" r="3810" b="5715"/>
            <wp:docPr id="1714" name="Рисунок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823">
                      <a:extLst>
                        <a:ext uri="{28A0092B-C50C-407E-A947-70E740481C1C}">
                          <a14:useLocalDpi xmlns:a14="http://schemas.microsoft.com/office/drawing/2010/main" val="0"/>
                        </a:ext>
                      </a:extLst>
                    </a:blip>
                    <a:srcRect/>
                    <a:stretch>
                      <a:fillRect/>
                    </a:stretch>
                  </pic:blipFill>
                  <pic:spPr bwMode="auto">
                    <a:xfrm>
                      <a:off x="0" y="0"/>
                      <a:ext cx="605790" cy="260985"/>
                    </a:xfrm>
                    <a:prstGeom prst="rect">
                      <a:avLst/>
                    </a:prstGeom>
                    <a:noFill/>
                    <a:ln>
                      <a:noFill/>
                    </a:ln>
                  </pic:spPr>
                </pic:pic>
              </a:graphicData>
            </a:graphic>
          </wp:inline>
        </w:drawing>
      </w:r>
      <w:r>
        <w:t xml:space="preserve">(см. 6.4.9.2 и 6.4.9.6) со </w:t>
      </w:r>
      <w:r>
        <w:t>значениями параметров</w:t>
      </w:r>
    </w:p>
    <w:p w:rsidR="00000000" w:rsidRDefault="00A947DF">
      <w:pPr>
        <w:pStyle w:val="FORMATTEXT"/>
        <w:ind w:firstLine="568"/>
        <w:jc w:val="both"/>
      </w:pPr>
    </w:p>
    <w:p w:rsidR="00000000" w:rsidRDefault="00CD4C36">
      <w:pPr>
        <w:pStyle w:val="FORMATTEXT"/>
        <w:jc w:val="center"/>
      </w:pPr>
      <w:r>
        <w:rPr>
          <w:noProof/>
          <w:position w:val="-7"/>
        </w:rPr>
        <w:drawing>
          <wp:inline distT="0" distB="0" distL="0" distR="0">
            <wp:extent cx="260985" cy="166370"/>
            <wp:effectExtent l="0" t="0" r="5715" b="5080"/>
            <wp:docPr id="1715" name="Рисунок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260985" cy="166370"/>
                    </a:xfrm>
                    <a:prstGeom prst="rect">
                      <a:avLst/>
                    </a:prstGeom>
                    <a:noFill/>
                    <a:ln>
                      <a:noFill/>
                    </a:ln>
                  </pic:spPr>
                </pic:pic>
              </a:graphicData>
            </a:graphic>
          </wp:inline>
        </w:drawing>
      </w:r>
      <w:r w:rsidR="00A947DF">
        <w:t xml:space="preserve">215 нм, </w:t>
      </w:r>
      <w:r>
        <w:rPr>
          <w:noProof/>
          <w:position w:val="-17"/>
        </w:rPr>
        <w:drawing>
          <wp:inline distT="0" distB="0" distL="0" distR="0">
            <wp:extent cx="641350" cy="415925"/>
            <wp:effectExtent l="0" t="0" r="6350" b="3175"/>
            <wp:docPr id="1716" name="Рисунок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846">
                      <a:extLst>
                        <a:ext uri="{28A0092B-C50C-407E-A947-70E740481C1C}">
                          <a14:useLocalDpi xmlns:a14="http://schemas.microsoft.com/office/drawing/2010/main" val="0"/>
                        </a:ext>
                      </a:extLst>
                    </a:blip>
                    <a:srcRect/>
                    <a:stretch>
                      <a:fillRect/>
                    </a:stretch>
                  </pic:blipFill>
                  <pic:spPr bwMode="auto">
                    <a:xfrm>
                      <a:off x="0" y="0"/>
                      <a:ext cx="641350" cy="415925"/>
                    </a:xfrm>
                    <a:prstGeom prst="rect">
                      <a:avLst/>
                    </a:prstGeom>
                    <a:noFill/>
                    <a:ln>
                      <a:noFill/>
                    </a:ln>
                  </pic:spPr>
                </pic:pic>
              </a:graphicData>
            </a:graphic>
          </wp:inline>
        </w:drawing>
      </w:r>
      <w:r w:rsidR="00A947DF">
        <w:t xml:space="preserve">6 нм, </w:t>
      </w:r>
      <w:r>
        <w:rPr>
          <w:noProof/>
          <w:position w:val="-6"/>
        </w:rPr>
        <w:drawing>
          <wp:inline distT="0" distB="0" distL="0" distR="0">
            <wp:extent cx="260985" cy="142240"/>
            <wp:effectExtent l="0" t="0" r="5715" b="0"/>
            <wp:docPr id="1717" name="Рисунок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842">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rsidR="00A947DF">
        <w:t xml:space="preserve">24. </w:t>
      </w:r>
    </w:p>
    <w:p w:rsidR="00000000" w:rsidRDefault="00A947DF">
      <w:pPr>
        <w:pStyle w:val="FORMATTEXT"/>
        <w:ind w:firstLine="568"/>
        <w:jc w:val="both"/>
      </w:pPr>
      <w:r>
        <w:t xml:space="preserve">9.5.2.4 Случайное влияние </w:t>
      </w:r>
      <w:r w:rsidR="00CD4C36">
        <w:rPr>
          <w:noProof/>
          <w:position w:val="-9"/>
        </w:rPr>
        <w:drawing>
          <wp:inline distT="0" distB="0" distL="0" distR="0">
            <wp:extent cx="178435" cy="213995"/>
            <wp:effectExtent l="0" t="0" r="0" b="0"/>
            <wp:docPr id="1718" name="Рисунок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847">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t>компаратора</w:t>
      </w:r>
    </w:p>
    <w:p w:rsidR="00000000" w:rsidRDefault="00A947DF">
      <w:pPr>
        <w:pStyle w:val="FORMATTEXT"/>
        <w:ind w:firstLine="568"/>
        <w:jc w:val="both"/>
      </w:pPr>
    </w:p>
    <w:p w:rsidR="00000000" w:rsidRDefault="00A947DF">
      <w:pPr>
        <w:pStyle w:val="FORMATTEXT"/>
        <w:ind w:firstLine="568"/>
        <w:jc w:val="both"/>
      </w:pPr>
      <w:r>
        <w:t>9.5.2.4.1 Исходная информация</w:t>
      </w:r>
    </w:p>
    <w:p w:rsidR="00000000" w:rsidRDefault="00A947DF">
      <w:pPr>
        <w:pStyle w:val="FORMATTEXT"/>
        <w:ind w:firstLine="568"/>
        <w:jc w:val="both"/>
      </w:pPr>
    </w:p>
    <w:p w:rsidR="00000000" w:rsidRDefault="00A947DF">
      <w:pPr>
        <w:pStyle w:val="FORMATTEXT"/>
        <w:ind w:firstLine="568"/>
        <w:jc w:val="both"/>
      </w:pPr>
      <w:r>
        <w:t>С</w:t>
      </w:r>
      <w:r>
        <w:t xml:space="preserve">огласно сертификату о калибровке компаратора, используемого для сравнения </w:t>
      </w:r>
      <w:r w:rsidR="00CD4C36">
        <w:rPr>
          <w:noProof/>
          <w:position w:val="-7"/>
        </w:rPr>
        <w:drawing>
          <wp:inline distT="0" distB="0" distL="0" distR="0">
            <wp:extent cx="142240" cy="166370"/>
            <wp:effectExtent l="0" t="0" r="0" b="5080"/>
            <wp:docPr id="1719" name="Рисунок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791">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w:t>
      </w:r>
      <w:r w:rsidR="00CD4C36">
        <w:rPr>
          <w:noProof/>
          <w:position w:val="-10"/>
        </w:rPr>
        <w:drawing>
          <wp:inline distT="0" distB="0" distL="0" distR="0">
            <wp:extent cx="201930" cy="225425"/>
            <wp:effectExtent l="0" t="0" r="7620" b="3175"/>
            <wp:docPr id="1720" name="Рисунок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84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неопределенность, связанная со случайными эффектами и оцененная по шести независимым наблюдениям, составляе</w:t>
      </w:r>
      <w:r>
        <w:t>т 0,01 мкм для вероятности охвата 95% [Руководство ИСО/МЭК 98-3 (Н.1.3.2)].</w:t>
      </w:r>
    </w:p>
    <w:p w:rsidR="00000000" w:rsidRDefault="00A947DF">
      <w:pPr>
        <w:pStyle w:val="FORMATTEXT"/>
        <w:ind w:firstLine="568"/>
        <w:jc w:val="both"/>
      </w:pPr>
    </w:p>
    <w:p w:rsidR="00000000" w:rsidRDefault="00A947DF">
      <w:pPr>
        <w:pStyle w:val="FORMATTEXT"/>
        <w:ind w:firstLine="568"/>
        <w:jc w:val="both"/>
      </w:pPr>
      <w:r>
        <w:t>9.5.2.4.2 Выбор распределения</w:t>
      </w:r>
    </w:p>
    <w:p w:rsidR="00000000" w:rsidRDefault="00A947DF">
      <w:pPr>
        <w:pStyle w:val="FORMATTEXT"/>
        <w:ind w:firstLine="568"/>
        <w:jc w:val="both"/>
      </w:pPr>
    </w:p>
    <w:p w:rsidR="00000000" w:rsidRDefault="00A947DF">
      <w:pPr>
        <w:pStyle w:val="FORMATTEXT"/>
        <w:ind w:firstLine="568"/>
        <w:jc w:val="both"/>
      </w:pPr>
      <w:r>
        <w:t>Величине </w:t>
      </w:r>
      <w:r w:rsidR="00CD4C36">
        <w:rPr>
          <w:noProof/>
          <w:position w:val="-9"/>
        </w:rPr>
        <w:drawing>
          <wp:inline distT="0" distB="0" distL="0" distR="0">
            <wp:extent cx="178435" cy="213995"/>
            <wp:effectExtent l="0" t="0" r="0" b="0"/>
            <wp:docPr id="1721" name="Рисунок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848">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t xml:space="preserve"> было приписано масштабированное смещенное </w:t>
      </w:r>
      <w:r w:rsidR="00CD4C36">
        <w:rPr>
          <w:noProof/>
          <w:position w:val="-7"/>
        </w:rPr>
        <w:drawing>
          <wp:inline distT="0" distB="0" distL="0" distR="0">
            <wp:extent cx="83185" cy="154305"/>
            <wp:effectExtent l="0" t="0" r="0" b="0"/>
            <wp:docPr id="1722" name="Рисунок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-распределение </w:t>
      </w:r>
      <w:r w:rsidR="00CD4C36">
        <w:rPr>
          <w:noProof/>
          <w:position w:val="-11"/>
        </w:rPr>
        <w:drawing>
          <wp:inline distT="0" distB="0" distL="0" distR="0">
            <wp:extent cx="605790" cy="260985"/>
            <wp:effectExtent l="0" t="0" r="3810" b="5715"/>
            <wp:docPr id="1723" name="Рисунок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823">
                      <a:extLst>
                        <a:ext uri="{28A0092B-C50C-407E-A947-70E740481C1C}">
                          <a14:useLocalDpi xmlns:a14="http://schemas.microsoft.com/office/drawing/2010/main" val="0"/>
                        </a:ext>
                      </a:extLst>
                    </a:blip>
                    <a:srcRect/>
                    <a:stretch>
                      <a:fillRect/>
                    </a:stretch>
                  </pic:blipFill>
                  <pic:spPr bwMode="auto">
                    <a:xfrm>
                      <a:off x="0" y="0"/>
                      <a:ext cx="605790" cy="260985"/>
                    </a:xfrm>
                    <a:prstGeom prst="rect">
                      <a:avLst/>
                    </a:prstGeom>
                    <a:noFill/>
                    <a:ln>
                      <a:noFill/>
                    </a:ln>
                  </pic:spPr>
                </pic:pic>
              </a:graphicData>
            </a:graphic>
          </wp:inline>
        </w:drawing>
      </w:r>
      <w:r>
        <w:t>(см. 6.4.9.7) со значениями параметров</w:t>
      </w:r>
    </w:p>
    <w:p w:rsidR="00000000" w:rsidRDefault="00A947DF">
      <w:pPr>
        <w:pStyle w:val="FORMATTEXT"/>
        <w:ind w:firstLine="568"/>
        <w:jc w:val="both"/>
      </w:pPr>
    </w:p>
    <w:p w:rsidR="00000000" w:rsidRDefault="00CD4C36">
      <w:pPr>
        <w:pStyle w:val="FORMATTEXT"/>
        <w:jc w:val="center"/>
      </w:pPr>
      <w:r>
        <w:rPr>
          <w:noProof/>
          <w:position w:val="-7"/>
        </w:rPr>
        <w:drawing>
          <wp:inline distT="0" distB="0" distL="0" distR="0">
            <wp:extent cx="260985" cy="166370"/>
            <wp:effectExtent l="0" t="0" r="5715" b="5080"/>
            <wp:docPr id="1724" name="Рисунок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260985" cy="166370"/>
                    </a:xfrm>
                    <a:prstGeom prst="rect">
                      <a:avLst/>
                    </a:prstGeom>
                    <a:noFill/>
                    <a:ln>
                      <a:noFill/>
                    </a:ln>
                  </pic:spPr>
                </pic:pic>
              </a:graphicData>
            </a:graphic>
          </wp:inline>
        </w:drawing>
      </w:r>
      <w:r w:rsidR="00A947DF">
        <w:t xml:space="preserve">0 нм, </w:t>
      </w:r>
      <w:r>
        <w:rPr>
          <w:noProof/>
          <w:position w:val="-19"/>
        </w:rPr>
        <w:drawing>
          <wp:inline distT="0" distB="0" distL="0" distR="0">
            <wp:extent cx="1223010" cy="462915"/>
            <wp:effectExtent l="0" t="0" r="0" b="0"/>
            <wp:docPr id="1725" name="Рисунок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849">
                      <a:extLst>
                        <a:ext uri="{28A0092B-C50C-407E-A947-70E740481C1C}">
                          <a14:useLocalDpi xmlns:a14="http://schemas.microsoft.com/office/drawing/2010/main" val="0"/>
                        </a:ext>
                      </a:extLst>
                    </a:blip>
                    <a:srcRect/>
                    <a:stretch>
                      <a:fillRect/>
                    </a:stretch>
                  </pic:blipFill>
                  <pic:spPr bwMode="auto">
                    <a:xfrm>
                      <a:off x="0" y="0"/>
                      <a:ext cx="1223010" cy="462915"/>
                    </a:xfrm>
                    <a:prstGeom prst="rect">
                      <a:avLst/>
                    </a:prstGeom>
                    <a:noFill/>
                    <a:ln>
                      <a:noFill/>
                    </a:ln>
                  </pic:spPr>
                </pic:pic>
              </a:graphicData>
            </a:graphic>
          </wp:inline>
        </w:drawing>
      </w:r>
      <w:r w:rsidR="00A947DF">
        <w:t xml:space="preserve">4 нм, </w:t>
      </w:r>
      <w:r>
        <w:rPr>
          <w:noProof/>
          <w:position w:val="-6"/>
        </w:rPr>
        <w:drawing>
          <wp:inline distT="0" distB="0" distL="0" distR="0">
            <wp:extent cx="260985" cy="142240"/>
            <wp:effectExtent l="0" t="0" r="5715" b="0"/>
            <wp:docPr id="1726" name="Рисунок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842">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rsidR="00A947DF">
        <w:t xml:space="preserve">5. </w:t>
      </w:r>
    </w:p>
    <w:p w:rsidR="00000000" w:rsidRDefault="00A947DF">
      <w:pPr>
        <w:pStyle w:val="FORMATTEXT"/>
        <w:ind w:firstLine="568"/>
        <w:jc w:val="both"/>
      </w:pPr>
      <w:r>
        <w:t>Значение </w:t>
      </w:r>
      <w:r w:rsidR="00CD4C36">
        <w:rPr>
          <w:noProof/>
          <w:position w:val="-10"/>
        </w:rPr>
        <w:drawing>
          <wp:inline distT="0" distB="0" distL="0" distR="0">
            <wp:extent cx="332740" cy="237490"/>
            <wp:effectExtent l="0" t="0" r="0" b="0"/>
            <wp:docPr id="1727" name="Рисунок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850">
                      <a:extLst>
                        <a:ext uri="{28A0092B-C50C-407E-A947-70E740481C1C}">
                          <a14:useLocalDpi xmlns:a14="http://schemas.microsoft.com/office/drawing/2010/main" val="0"/>
                        </a:ext>
                      </a:extLst>
                    </a:blip>
                    <a:srcRect/>
                    <a:stretch>
                      <a:fillRect/>
                    </a:stretch>
                  </pic:blipFill>
                  <pic:spPr bwMode="auto">
                    <a:xfrm>
                      <a:off x="0" y="0"/>
                      <a:ext cx="332740" cy="237490"/>
                    </a:xfrm>
                    <a:prstGeom prst="rect">
                      <a:avLst/>
                    </a:prstGeom>
                    <a:noFill/>
                    <a:ln>
                      <a:noFill/>
                    </a:ln>
                  </pic:spPr>
                </pic:pic>
              </a:graphicData>
            </a:graphic>
          </wp:inline>
        </w:drawing>
      </w:r>
      <w:r>
        <w:t xml:space="preserve"> получено по GUM (табли</w:t>
      </w:r>
      <w:r>
        <w:t xml:space="preserve">ца G.2) для </w:t>
      </w:r>
      <w:r w:rsidR="00CD4C36">
        <w:rPr>
          <w:noProof/>
          <w:position w:val="-6"/>
        </w:rPr>
        <w:drawing>
          <wp:inline distT="0" distB="0" distL="0" distR="0">
            <wp:extent cx="260985" cy="142240"/>
            <wp:effectExtent l="0" t="0" r="5715" b="0"/>
            <wp:docPr id="1728" name="Рисунок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842">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t xml:space="preserve">5 степеней свободы и </w:t>
      </w:r>
      <w:r w:rsidR="00CD4C36">
        <w:rPr>
          <w:noProof/>
          <w:position w:val="-7"/>
        </w:rPr>
        <w:drawing>
          <wp:inline distT="0" distB="0" distL="0" distR="0">
            <wp:extent cx="260985" cy="166370"/>
            <wp:effectExtent l="0" t="0" r="5715" b="5080"/>
            <wp:docPr id="1729" name="Рисунок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851">
                      <a:extLst>
                        <a:ext uri="{28A0092B-C50C-407E-A947-70E740481C1C}">
                          <a14:useLocalDpi xmlns:a14="http://schemas.microsoft.com/office/drawing/2010/main" val="0"/>
                        </a:ext>
                      </a:extLst>
                    </a:blip>
                    <a:srcRect/>
                    <a:stretch>
                      <a:fillRect/>
                    </a:stretch>
                  </pic:blipFill>
                  <pic:spPr bwMode="auto">
                    <a:xfrm>
                      <a:off x="0" y="0"/>
                      <a:ext cx="260985" cy="166370"/>
                    </a:xfrm>
                    <a:prstGeom prst="rect">
                      <a:avLst/>
                    </a:prstGeom>
                    <a:noFill/>
                    <a:ln>
                      <a:noFill/>
                    </a:ln>
                  </pic:spPr>
                </pic:pic>
              </a:graphicData>
            </a:graphic>
          </wp:inline>
        </w:drawing>
      </w:r>
      <w:r>
        <w:t>0,95.</w:t>
      </w:r>
    </w:p>
    <w:p w:rsidR="00000000" w:rsidRDefault="00A947DF">
      <w:pPr>
        <w:pStyle w:val="FORMATTEXT"/>
        <w:ind w:firstLine="568"/>
        <w:jc w:val="both"/>
      </w:pPr>
    </w:p>
    <w:p w:rsidR="00000000" w:rsidRDefault="00A947DF">
      <w:pPr>
        <w:pStyle w:val="FORMATTEXT"/>
        <w:ind w:firstLine="568"/>
        <w:jc w:val="both"/>
      </w:pPr>
      <w:r>
        <w:lastRenderedPageBreak/>
        <w:t xml:space="preserve">9.5.2.5 Систематическое влияние </w:t>
      </w:r>
      <w:r w:rsidR="00CD4C36">
        <w:rPr>
          <w:noProof/>
          <w:position w:val="-9"/>
        </w:rPr>
        <w:drawing>
          <wp:inline distT="0" distB="0" distL="0" distR="0">
            <wp:extent cx="189865" cy="213995"/>
            <wp:effectExtent l="0" t="0" r="635" b="0"/>
            <wp:docPr id="1730" name="Рисунок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806">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компаратора</w:t>
      </w:r>
    </w:p>
    <w:p w:rsidR="00000000" w:rsidRDefault="00A947DF">
      <w:pPr>
        <w:pStyle w:val="FORMATTEXT"/>
        <w:ind w:firstLine="568"/>
        <w:jc w:val="both"/>
      </w:pPr>
    </w:p>
    <w:p w:rsidR="00000000" w:rsidRDefault="00A947DF">
      <w:pPr>
        <w:pStyle w:val="FORMATTEXT"/>
        <w:ind w:firstLine="568"/>
        <w:jc w:val="both"/>
      </w:pPr>
      <w:r>
        <w:t>9.5.2.5.1 Исходная информация</w:t>
      </w:r>
    </w:p>
    <w:p w:rsidR="00000000" w:rsidRDefault="00A947DF">
      <w:pPr>
        <w:pStyle w:val="FORMATTEXT"/>
        <w:ind w:firstLine="568"/>
        <w:jc w:val="both"/>
      </w:pPr>
    </w:p>
    <w:p w:rsidR="00000000" w:rsidRDefault="00A947DF">
      <w:pPr>
        <w:pStyle w:val="FORMATTEXT"/>
        <w:ind w:firstLine="568"/>
        <w:jc w:val="both"/>
      </w:pPr>
      <w:r>
        <w:t>В сертификате указана неопределенность компаратора, связанная со систематическими эффектами. Она состав</w:t>
      </w:r>
      <w:r>
        <w:t xml:space="preserve">ила 0,02 мкм "на уровне трех сигма" [Руководство ИСО/МЭК 98-3 (Н.1.3.2)]. Возможную неточность в заявленном значении неопределенности можно принять равной 25%, и, таким образом, число эффективных степеней свободы составит </w:t>
      </w:r>
      <w:r w:rsidR="00CD4C36">
        <w:rPr>
          <w:noProof/>
          <w:position w:val="-11"/>
        </w:rPr>
        <w:drawing>
          <wp:inline distT="0" distB="0" distL="0" distR="0">
            <wp:extent cx="914400" cy="260985"/>
            <wp:effectExtent l="0" t="0" r="0" b="5715"/>
            <wp:docPr id="1731" name="Рисунок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852">
                      <a:extLst>
                        <a:ext uri="{28A0092B-C50C-407E-A947-70E740481C1C}">
                          <a14:useLocalDpi xmlns:a14="http://schemas.microsoft.com/office/drawing/2010/main" val="0"/>
                        </a:ext>
                      </a:extLst>
                    </a:blip>
                    <a:srcRect/>
                    <a:stretch>
                      <a:fillRect/>
                    </a:stretch>
                  </pic:blipFill>
                  <pic:spPr bwMode="auto">
                    <a:xfrm>
                      <a:off x="0" y="0"/>
                      <a:ext cx="914400" cy="260985"/>
                    </a:xfrm>
                    <a:prstGeom prst="rect">
                      <a:avLst/>
                    </a:prstGeom>
                    <a:noFill/>
                    <a:ln>
                      <a:noFill/>
                    </a:ln>
                  </pic:spPr>
                </pic:pic>
              </a:graphicData>
            </a:graphic>
          </wp:inline>
        </w:drawing>
      </w:r>
      <w:r>
        <w:t>8 [Руководство ИСО/МЭК 98-3 (Н.1.6)].</w:t>
      </w:r>
    </w:p>
    <w:p w:rsidR="00000000" w:rsidRDefault="00A947DF">
      <w:pPr>
        <w:pStyle w:val="FORMATTEXT"/>
        <w:ind w:firstLine="568"/>
        <w:jc w:val="both"/>
      </w:pPr>
    </w:p>
    <w:p w:rsidR="00000000" w:rsidRDefault="00A947DF">
      <w:pPr>
        <w:pStyle w:val="FORMATTEXT"/>
        <w:ind w:firstLine="568"/>
        <w:jc w:val="both"/>
      </w:pPr>
      <w:r>
        <w:t>9.5.2.5.2 Выбор распределения</w:t>
      </w:r>
    </w:p>
    <w:p w:rsidR="00000000" w:rsidRDefault="00A947DF">
      <w:pPr>
        <w:pStyle w:val="FORMATTEXT"/>
        <w:ind w:firstLine="568"/>
        <w:jc w:val="both"/>
      </w:pPr>
    </w:p>
    <w:p w:rsidR="00000000" w:rsidRDefault="00A947DF">
      <w:pPr>
        <w:pStyle w:val="FORMATTEXT"/>
        <w:ind w:firstLine="568"/>
        <w:jc w:val="both"/>
      </w:pPr>
      <w:r>
        <w:t>Величине </w:t>
      </w:r>
      <w:r w:rsidR="00CD4C36">
        <w:rPr>
          <w:noProof/>
          <w:position w:val="-9"/>
        </w:rPr>
        <w:drawing>
          <wp:inline distT="0" distB="0" distL="0" distR="0">
            <wp:extent cx="189865" cy="213995"/>
            <wp:effectExtent l="0" t="0" r="635" b="0"/>
            <wp:docPr id="1732" name="Рисунок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806">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 было приписано масштабированное смещенное </w:t>
      </w:r>
      <w:r w:rsidR="00CD4C36">
        <w:rPr>
          <w:noProof/>
          <w:position w:val="-7"/>
        </w:rPr>
        <w:drawing>
          <wp:inline distT="0" distB="0" distL="0" distR="0">
            <wp:extent cx="83185" cy="154305"/>
            <wp:effectExtent l="0" t="0" r="0" b="0"/>
            <wp:docPr id="1733" name="Рисунок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853">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-распределение </w:t>
      </w:r>
      <w:r w:rsidR="00CD4C36">
        <w:rPr>
          <w:noProof/>
          <w:position w:val="-11"/>
        </w:rPr>
        <w:drawing>
          <wp:inline distT="0" distB="0" distL="0" distR="0">
            <wp:extent cx="605790" cy="260985"/>
            <wp:effectExtent l="0" t="0" r="3810" b="5715"/>
            <wp:docPr id="1734" name="Рисунок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823">
                      <a:extLst>
                        <a:ext uri="{28A0092B-C50C-407E-A947-70E740481C1C}">
                          <a14:useLocalDpi xmlns:a14="http://schemas.microsoft.com/office/drawing/2010/main" val="0"/>
                        </a:ext>
                      </a:extLst>
                    </a:blip>
                    <a:srcRect/>
                    <a:stretch>
                      <a:fillRect/>
                    </a:stretch>
                  </pic:blipFill>
                  <pic:spPr bwMode="auto">
                    <a:xfrm>
                      <a:off x="0" y="0"/>
                      <a:ext cx="605790" cy="260985"/>
                    </a:xfrm>
                    <a:prstGeom prst="rect">
                      <a:avLst/>
                    </a:prstGeom>
                    <a:noFill/>
                    <a:ln>
                      <a:noFill/>
                    </a:ln>
                  </pic:spPr>
                </pic:pic>
              </a:graphicData>
            </a:graphic>
          </wp:inline>
        </w:drawing>
      </w:r>
      <w:r>
        <w:t>(см. 6.4.9.7)</w:t>
      </w:r>
      <w:r>
        <w:t xml:space="preserve"> со значениями параметров</w:t>
      </w:r>
    </w:p>
    <w:p w:rsidR="00000000" w:rsidRDefault="00A947DF">
      <w:pPr>
        <w:pStyle w:val="FORMATTEXT"/>
        <w:ind w:firstLine="568"/>
        <w:jc w:val="both"/>
      </w:pPr>
    </w:p>
    <w:p w:rsidR="00000000" w:rsidRDefault="00CD4C36">
      <w:pPr>
        <w:pStyle w:val="FORMATTEXT"/>
        <w:jc w:val="center"/>
      </w:pPr>
      <w:r>
        <w:rPr>
          <w:noProof/>
          <w:position w:val="-7"/>
        </w:rPr>
        <w:drawing>
          <wp:inline distT="0" distB="0" distL="0" distR="0">
            <wp:extent cx="260985" cy="166370"/>
            <wp:effectExtent l="0" t="0" r="5715" b="5080"/>
            <wp:docPr id="1735" name="Рисунок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260985" cy="166370"/>
                    </a:xfrm>
                    <a:prstGeom prst="rect">
                      <a:avLst/>
                    </a:prstGeom>
                    <a:noFill/>
                    <a:ln>
                      <a:noFill/>
                    </a:ln>
                  </pic:spPr>
                </pic:pic>
              </a:graphicData>
            </a:graphic>
          </wp:inline>
        </w:drawing>
      </w:r>
      <w:r w:rsidR="00A947DF">
        <w:t xml:space="preserve">0 нм, </w:t>
      </w:r>
      <w:r>
        <w:rPr>
          <w:noProof/>
          <w:position w:val="-20"/>
        </w:rPr>
        <w:drawing>
          <wp:inline distT="0" distB="0" distL="0" distR="0">
            <wp:extent cx="997585" cy="498475"/>
            <wp:effectExtent l="0" t="0" r="0" b="0"/>
            <wp:docPr id="1736" name="Рисунок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854">
                      <a:extLst>
                        <a:ext uri="{28A0092B-C50C-407E-A947-70E740481C1C}">
                          <a14:useLocalDpi xmlns:a14="http://schemas.microsoft.com/office/drawing/2010/main" val="0"/>
                        </a:ext>
                      </a:extLst>
                    </a:blip>
                    <a:srcRect/>
                    <a:stretch>
                      <a:fillRect/>
                    </a:stretch>
                  </pic:blipFill>
                  <pic:spPr bwMode="auto">
                    <a:xfrm>
                      <a:off x="0" y="0"/>
                      <a:ext cx="997585" cy="498475"/>
                    </a:xfrm>
                    <a:prstGeom prst="rect">
                      <a:avLst/>
                    </a:prstGeom>
                    <a:noFill/>
                    <a:ln>
                      <a:noFill/>
                    </a:ln>
                  </pic:spPr>
                </pic:pic>
              </a:graphicData>
            </a:graphic>
          </wp:inline>
        </w:drawing>
      </w:r>
      <w:r w:rsidR="00A947DF">
        <w:t xml:space="preserve">7 нм, </w:t>
      </w:r>
      <w:r>
        <w:rPr>
          <w:noProof/>
          <w:position w:val="-6"/>
        </w:rPr>
        <w:drawing>
          <wp:inline distT="0" distB="0" distL="0" distR="0">
            <wp:extent cx="260985" cy="142240"/>
            <wp:effectExtent l="0" t="0" r="5715" b="0"/>
            <wp:docPr id="1737" name="Рисунок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842">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rsidR="00A947DF">
        <w:t xml:space="preserve">8. </w:t>
      </w:r>
    </w:p>
    <w:p w:rsidR="00000000" w:rsidRDefault="00A947DF">
      <w:pPr>
        <w:pStyle w:val="FORMATTEXT"/>
        <w:ind w:firstLine="568"/>
        <w:jc w:val="both"/>
      </w:pPr>
      <w:r>
        <w:t xml:space="preserve">9.5.2.6 Коэффициент температурного расширения </w:t>
      </w:r>
      <w:r w:rsidR="00CD4C36">
        <w:rPr>
          <w:noProof/>
          <w:position w:val="-10"/>
        </w:rPr>
        <w:drawing>
          <wp:inline distT="0" distB="0" distL="0" distR="0">
            <wp:extent cx="225425" cy="225425"/>
            <wp:effectExtent l="0" t="0" r="3175" b="3175"/>
            <wp:docPr id="1738" name="Рисунок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855">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p>
    <w:p w:rsidR="00000000" w:rsidRDefault="00A947DF">
      <w:pPr>
        <w:pStyle w:val="FORMATTEXT"/>
        <w:ind w:firstLine="568"/>
        <w:jc w:val="both"/>
      </w:pPr>
    </w:p>
    <w:p w:rsidR="00000000" w:rsidRDefault="00A947DF">
      <w:pPr>
        <w:pStyle w:val="FORMATTEXT"/>
        <w:ind w:firstLine="568"/>
        <w:jc w:val="both"/>
      </w:pPr>
      <w:r>
        <w:t>9.5.2.6.1 Исходная ин</w:t>
      </w:r>
      <w:r>
        <w:t>формация</w:t>
      </w:r>
    </w:p>
    <w:p w:rsidR="00000000" w:rsidRDefault="00A947DF">
      <w:pPr>
        <w:pStyle w:val="FORMATTEXT"/>
        <w:ind w:firstLine="568"/>
        <w:jc w:val="both"/>
      </w:pPr>
    </w:p>
    <w:p w:rsidR="00000000" w:rsidRDefault="00A947DF">
      <w:pPr>
        <w:pStyle w:val="FORMATTEXT"/>
        <w:ind w:firstLine="568"/>
        <w:jc w:val="both"/>
      </w:pPr>
      <w:r>
        <w:t xml:space="preserve">Оценка коэффициента температурного расширения эталона указана в виде </w:t>
      </w:r>
      <w:r w:rsidR="00CD4C36">
        <w:rPr>
          <w:noProof/>
          <w:position w:val="-10"/>
        </w:rPr>
        <w:drawing>
          <wp:inline distT="0" distB="0" distL="0" distR="0">
            <wp:extent cx="368300" cy="225425"/>
            <wp:effectExtent l="0" t="0" r="0" b="3175"/>
            <wp:docPr id="1739" name="Рисунок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856">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11,5·10</w:t>
      </w:r>
      <w:r w:rsidR="00CD4C36">
        <w:rPr>
          <w:noProof/>
          <w:position w:val="-9"/>
        </w:rPr>
        <w:drawing>
          <wp:inline distT="0" distB="0" distL="0" distR="0">
            <wp:extent cx="166370" cy="213995"/>
            <wp:effectExtent l="0" t="0" r="5080" b="0"/>
            <wp:docPr id="1740" name="Рисунок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757">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°С</w:t>
      </w:r>
      <w:r w:rsidR="00CD4C36">
        <w:rPr>
          <w:noProof/>
          <w:position w:val="-9"/>
        </w:rPr>
        <w:drawing>
          <wp:inline distT="0" distB="0" distL="0" distR="0">
            <wp:extent cx="166370" cy="213995"/>
            <wp:effectExtent l="0" t="0" r="5080" b="0"/>
            <wp:docPr id="1741" name="Рисунок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829">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с возможными значениями этой величины в интервале ±2·10</w:t>
      </w:r>
      <w:r w:rsidR="00CD4C36">
        <w:rPr>
          <w:noProof/>
          <w:position w:val="-9"/>
        </w:rPr>
        <w:drawing>
          <wp:inline distT="0" distB="0" distL="0" distR="0">
            <wp:extent cx="166370" cy="213995"/>
            <wp:effectExtent l="0" t="0" r="5080" b="0"/>
            <wp:docPr id="1742" name="Рисунок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757">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°С</w:t>
      </w:r>
      <w:r w:rsidR="00CD4C36">
        <w:rPr>
          <w:noProof/>
          <w:position w:val="-9"/>
        </w:rPr>
        <w:drawing>
          <wp:inline distT="0" distB="0" distL="0" distR="0">
            <wp:extent cx="166370" cy="213995"/>
            <wp:effectExtent l="0" t="0" r="5080" b="0"/>
            <wp:docPr id="1743" name="Рисунок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829">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и равномерным распределением [Руководство ИСО/МЭК 98-3 (Н.1.3.3)].</w:t>
      </w:r>
    </w:p>
    <w:p w:rsidR="00000000" w:rsidRDefault="00A947DF">
      <w:pPr>
        <w:pStyle w:val="FORMATTEXT"/>
        <w:ind w:firstLine="568"/>
        <w:jc w:val="both"/>
      </w:pPr>
    </w:p>
    <w:p w:rsidR="00000000" w:rsidRDefault="00A947DF">
      <w:pPr>
        <w:pStyle w:val="FORMATTEXT"/>
        <w:ind w:firstLine="568"/>
        <w:jc w:val="both"/>
      </w:pPr>
      <w:r>
        <w:t>9.5.2.6.2 Выбор распределения</w:t>
      </w:r>
    </w:p>
    <w:p w:rsidR="00000000" w:rsidRDefault="00A947DF">
      <w:pPr>
        <w:pStyle w:val="FORMATTEXT"/>
        <w:ind w:firstLine="568"/>
        <w:jc w:val="both"/>
      </w:pPr>
    </w:p>
    <w:p w:rsidR="00000000" w:rsidRDefault="00A947DF">
      <w:pPr>
        <w:pStyle w:val="FORMATTEXT"/>
        <w:ind w:firstLine="568"/>
        <w:jc w:val="both"/>
      </w:pPr>
      <w:r>
        <w:t>Величине </w:t>
      </w:r>
      <w:r w:rsidR="00CD4C36">
        <w:rPr>
          <w:noProof/>
          <w:position w:val="-10"/>
        </w:rPr>
        <w:drawing>
          <wp:inline distT="0" distB="0" distL="0" distR="0">
            <wp:extent cx="225425" cy="225425"/>
            <wp:effectExtent l="0" t="0" r="3175" b="3175"/>
            <wp:docPr id="1744" name="Рисунок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793">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t xml:space="preserve"> было приписано равномерное распределение </w:t>
      </w:r>
      <w:r w:rsidR="00CD4C36">
        <w:rPr>
          <w:noProof/>
          <w:position w:val="-8"/>
        </w:rPr>
        <w:drawing>
          <wp:inline distT="0" distB="0" distL="0" distR="0">
            <wp:extent cx="462915" cy="201930"/>
            <wp:effectExtent l="0" t="0" r="0" b="7620"/>
            <wp:docPr id="1745" name="Рисунок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r>
        <w:t>(см. 6.4.2) с границами</w:t>
      </w:r>
    </w:p>
    <w:p w:rsidR="00000000" w:rsidRDefault="00A947DF">
      <w:pPr>
        <w:pStyle w:val="FORMATTEXT"/>
        <w:ind w:firstLine="568"/>
        <w:jc w:val="both"/>
      </w:pPr>
    </w:p>
    <w:p w:rsidR="00000000" w:rsidRDefault="00CD4C36">
      <w:pPr>
        <w:pStyle w:val="FORMATTEXT"/>
        <w:jc w:val="center"/>
      </w:pPr>
      <w:r>
        <w:rPr>
          <w:noProof/>
          <w:position w:val="-6"/>
        </w:rPr>
        <w:drawing>
          <wp:inline distT="0" distB="0" distL="0" distR="0">
            <wp:extent cx="260985" cy="142240"/>
            <wp:effectExtent l="0" t="0" r="5715" b="0"/>
            <wp:docPr id="1746" name="Рисунок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857">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rsidR="00A947DF">
        <w:t>9,5·10</w:t>
      </w:r>
      <w:r>
        <w:rPr>
          <w:noProof/>
          <w:position w:val="-9"/>
        </w:rPr>
        <w:drawing>
          <wp:inline distT="0" distB="0" distL="0" distR="0">
            <wp:extent cx="166370" cy="213995"/>
            <wp:effectExtent l="0" t="0" r="5080" b="0"/>
            <wp:docPr id="1747" name="Рисунок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858">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sidR="00A947DF">
        <w:t xml:space="preserve"> °С</w:t>
      </w:r>
      <w:r>
        <w:rPr>
          <w:noProof/>
          <w:position w:val="-9"/>
        </w:rPr>
        <w:drawing>
          <wp:inline distT="0" distB="0" distL="0" distR="0">
            <wp:extent cx="166370" cy="213995"/>
            <wp:effectExtent l="0" t="0" r="5080" b="0"/>
            <wp:docPr id="1748" name="Рисунок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676">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sidR="00A947DF">
        <w:t xml:space="preserve">, </w:t>
      </w:r>
      <w:r>
        <w:rPr>
          <w:noProof/>
          <w:position w:val="-8"/>
        </w:rPr>
        <w:drawing>
          <wp:inline distT="0" distB="0" distL="0" distR="0">
            <wp:extent cx="237490" cy="178435"/>
            <wp:effectExtent l="0" t="0" r="0" b="0"/>
            <wp:docPr id="1749" name="Рисунок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859">
                      <a:extLst>
                        <a:ext uri="{28A0092B-C50C-407E-A947-70E740481C1C}">
                          <a14:useLocalDpi xmlns:a14="http://schemas.microsoft.com/office/drawing/2010/main" val="0"/>
                        </a:ext>
                      </a:extLst>
                    </a:blip>
                    <a:srcRect/>
                    <a:stretch>
                      <a:fillRect/>
                    </a:stretch>
                  </pic:blipFill>
                  <pic:spPr bwMode="auto">
                    <a:xfrm>
                      <a:off x="0" y="0"/>
                      <a:ext cx="237490" cy="178435"/>
                    </a:xfrm>
                    <a:prstGeom prst="rect">
                      <a:avLst/>
                    </a:prstGeom>
                    <a:noFill/>
                    <a:ln>
                      <a:noFill/>
                    </a:ln>
                  </pic:spPr>
                </pic:pic>
              </a:graphicData>
            </a:graphic>
          </wp:inline>
        </w:drawing>
      </w:r>
      <w:r w:rsidR="00A947DF">
        <w:t>13,5·10</w:t>
      </w:r>
      <w:r>
        <w:rPr>
          <w:noProof/>
          <w:position w:val="-9"/>
        </w:rPr>
        <w:drawing>
          <wp:inline distT="0" distB="0" distL="0" distR="0">
            <wp:extent cx="166370" cy="213995"/>
            <wp:effectExtent l="0" t="0" r="5080" b="0"/>
            <wp:docPr id="1750" name="Рисунок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757">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sidR="00A947DF">
        <w:t xml:space="preserve"> °С</w:t>
      </w:r>
      <w:r>
        <w:rPr>
          <w:noProof/>
          <w:position w:val="-9"/>
        </w:rPr>
        <w:drawing>
          <wp:inline distT="0" distB="0" distL="0" distR="0">
            <wp:extent cx="166370" cy="213995"/>
            <wp:effectExtent l="0" t="0" r="5080" b="0"/>
            <wp:docPr id="1751" name="Рисунок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829">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Примечание - Из-за отсутствия информации о достоверности границ распределения выбрано равномерное распределение с точно известными границами. Информация о границах распределения мо</w:t>
      </w:r>
      <w:r>
        <w:t>гла быть опущена в описании примера, рассмотренном в GUM, по той причине, что соответствующий данной входной величине коэффициент чувствительности был принят равным нулю, и, таким образом, данная величина не могла оказать влияния на результат оценивания не</w:t>
      </w:r>
      <w:r>
        <w:t>определенности по GUM с учетом только членов разложения первого порядка.</w:t>
      </w:r>
    </w:p>
    <w:p w:rsidR="00000000" w:rsidRDefault="00A947DF">
      <w:pPr>
        <w:pStyle w:val="FORMATTEXT"/>
        <w:ind w:firstLine="568"/>
        <w:jc w:val="both"/>
      </w:pPr>
    </w:p>
    <w:p w:rsidR="00000000" w:rsidRDefault="00A947DF">
      <w:pPr>
        <w:pStyle w:val="FORMATTEXT"/>
        <w:ind w:firstLine="568"/>
        <w:jc w:val="both"/>
      </w:pPr>
      <w:r>
        <w:t xml:space="preserve">9.5.2.7 Среднее отклонение температуры </w:t>
      </w:r>
      <w:r w:rsidR="00CD4C36">
        <w:rPr>
          <w:noProof/>
          <w:position w:val="-10"/>
        </w:rPr>
        <w:drawing>
          <wp:inline distT="0" distB="0" distL="0" distR="0">
            <wp:extent cx="189865" cy="225425"/>
            <wp:effectExtent l="0" t="0" r="635" b="3175"/>
            <wp:docPr id="1752" name="Рисунок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860">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p>
    <w:p w:rsidR="00000000" w:rsidRDefault="00A947DF">
      <w:pPr>
        <w:pStyle w:val="FORMATTEXT"/>
        <w:ind w:firstLine="568"/>
        <w:jc w:val="both"/>
      </w:pPr>
    </w:p>
    <w:p w:rsidR="00000000" w:rsidRDefault="00A947DF">
      <w:pPr>
        <w:pStyle w:val="FORMATTEXT"/>
        <w:ind w:firstLine="568"/>
        <w:jc w:val="both"/>
      </w:pPr>
      <w:r>
        <w:t>9.5.2.7.1 Исходная информация</w:t>
      </w:r>
    </w:p>
    <w:p w:rsidR="00000000" w:rsidRDefault="00A947DF">
      <w:pPr>
        <w:pStyle w:val="FORMATTEXT"/>
        <w:ind w:firstLine="568"/>
        <w:jc w:val="both"/>
      </w:pPr>
    </w:p>
    <w:p w:rsidR="00000000" w:rsidRDefault="00A947DF">
      <w:pPr>
        <w:pStyle w:val="FORMATTEXT"/>
        <w:ind w:firstLine="568"/>
        <w:jc w:val="both"/>
      </w:pPr>
      <w:r>
        <w:t>Температура измерительного стола указана равной (19,9±0,5) °С. Указано так</w:t>
      </w:r>
      <w:r>
        <w:t xml:space="preserve">же, что оценка среднего отклонения температуры </w:t>
      </w:r>
      <w:r w:rsidR="00CD4C36">
        <w:rPr>
          <w:noProof/>
          <w:position w:val="-11"/>
        </w:rPr>
        <w:drawing>
          <wp:inline distT="0" distB="0" distL="0" distR="0">
            <wp:extent cx="332740" cy="260985"/>
            <wp:effectExtent l="0" t="0" r="0" b="5715"/>
            <wp:docPr id="1753" name="Рисунок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861">
                      <a:extLst>
                        <a:ext uri="{28A0092B-C50C-407E-A947-70E740481C1C}">
                          <a14:useLocalDpi xmlns:a14="http://schemas.microsoft.com/office/drawing/2010/main" val="0"/>
                        </a:ext>
                      </a:extLst>
                    </a:blip>
                    <a:srcRect/>
                    <a:stretch>
                      <a:fillRect/>
                    </a:stretch>
                  </pic:blipFill>
                  <pic:spPr bwMode="auto">
                    <a:xfrm>
                      <a:off x="0" y="0"/>
                      <a:ext cx="332740" cy="260985"/>
                    </a:xfrm>
                    <a:prstGeom prst="rect">
                      <a:avLst/>
                    </a:prstGeom>
                    <a:noFill/>
                    <a:ln>
                      <a:noFill/>
                    </a:ln>
                  </pic:spPr>
                </pic:pic>
              </a:graphicData>
            </a:graphic>
          </wp:inline>
        </w:drawing>
      </w:r>
      <w:r>
        <w:t xml:space="preserve">-0,1 °С имеет неопределенность, связанную с неопределенностью средней температуры измерительного стола, </w:t>
      </w:r>
      <w:r w:rsidR="00CD4C36">
        <w:rPr>
          <w:noProof/>
          <w:position w:val="-11"/>
        </w:rPr>
        <w:drawing>
          <wp:inline distT="0" distB="0" distL="0" distR="0">
            <wp:extent cx="522605" cy="260985"/>
            <wp:effectExtent l="0" t="0" r="0" b="5715"/>
            <wp:docPr id="1754" name="Рисунок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862">
                      <a:extLst>
                        <a:ext uri="{28A0092B-C50C-407E-A947-70E740481C1C}">
                          <a14:useLocalDpi xmlns:a14="http://schemas.microsoft.com/office/drawing/2010/main" val="0"/>
                        </a:ext>
                      </a:extLst>
                    </a:blip>
                    <a:srcRect/>
                    <a:stretch>
                      <a:fillRect/>
                    </a:stretch>
                  </pic:blipFill>
                  <pic:spPr bwMode="auto">
                    <a:xfrm>
                      <a:off x="0" y="0"/>
                      <a:ext cx="522605" cy="260985"/>
                    </a:xfrm>
                    <a:prstGeom prst="rect">
                      <a:avLst/>
                    </a:prstGeom>
                    <a:noFill/>
                    <a:ln>
                      <a:noFill/>
                    </a:ln>
                  </pic:spPr>
                </pic:pic>
              </a:graphicData>
            </a:graphic>
          </wp:inline>
        </w:drawing>
      </w:r>
      <w:r>
        <w:t xml:space="preserve">0,2 °С [Руководство ИСО/МЭК 98-3 </w:t>
      </w:r>
      <w:r>
        <w:t>(Н.1.3.4)].</w:t>
      </w:r>
    </w:p>
    <w:p w:rsidR="00000000" w:rsidRDefault="00A947DF">
      <w:pPr>
        <w:pStyle w:val="FORMATTEXT"/>
        <w:ind w:firstLine="568"/>
        <w:jc w:val="both"/>
      </w:pPr>
    </w:p>
    <w:p w:rsidR="00000000" w:rsidRDefault="00A947DF">
      <w:pPr>
        <w:pStyle w:val="FORMATTEXT"/>
        <w:ind w:firstLine="568"/>
        <w:jc w:val="both"/>
      </w:pPr>
      <w:r>
        <w:t>9.5.2.7.2 Выбор распределения</w:t>
      </w:r>
    </w:p>
    <w:p w:rsidR="00000000" w:rsidRDefault="00A947DF">
      <w:pPr>
        <w:pStyle w:val="FORMATTEXT"/>
        <w:ind w:firstLine="568"/>
        <w:jc w:val="both"/>
      </w:pPr>
    </w:p>
    <w:p w:rsidR="00000000" w:rsidRDefault="00A947DF">
      <w:pPr>
        <w:pStyle w:val="FORMATTEXT"/>
        <w:ind w:firstLine="568"/>
        <w:jc w:val="both"/>
      </w:pPr>
      <w:r>
        <w:t>Величине </w:t>
      </w:r>
      <w:r w:rsidR="00CD4C36">
        <w:rPr>
          <w:noProof/>
          <w:position w:val="-10"/>
        </w:rPr>
        <w:drawing>
          <wp:inline distT="0" distB="0" distL="0" distR="0">
            <wp:extent cx="189865" cy="225425"/>
            <wp:effectExtent l="0" t="0" r="635" b="3175"/>
            <wp:docPr id="1755" name="Рисунок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808">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 было приписано нормальное распределение </w:t>
      </w:r>
      <w:r w:rsidR="00CD4C36">
        <w:rPr>
          <w:noProof/>
          <w:position w:val="-11"/>
        </w:rPr>
        <w:drawing>
          <wp:inline distT="0" distB="0" distL="0" distR="0">
            <wp:extent cx="605790" cy="260985"/>
            <wp:effectExtent l="0" t="0" r="3810" b="5715"/>
            <wp:docPr id="1756" name="Рисунок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652">
                      <a:extLst>
                        <a:ext uri="{28A0092B-C50C-407E-A947-70E740481C1C}">
                          <a14:useLocalDpi xmlns:a14="http://schemas.microsoft.com/office/drawing/2010/main" val="0"/>
                        </a:ext>
                      </a:extLst>
                    </a:blip>
                    <a:srcRect/>
                    <a:stretch>
                      <a:fillRect/>
                    </a:stretch>
                  </pic:blipFill>
                  <pic:spPr bwMode="auto">
                    <a:xfrm>
                      <a:off x="0" y="0"/>
                      <a:ext cx="605790" cy="260985"/>
                    </a:xfrm>
                    <a:prstGeom prst="rect">
                      <a:avLst/>
                    </a:prstGeom>
                    <a:noFill/>
                    <a:ln>
                      <a:noFill/>
                    </a:ln>
                  </pic:spPr>
                </pic:pic>
              </a:graphicData>
            </a:graphic>
          </wp:inline>
        </w:drawing>
      </w:r>
      <w:r>
        <w:t>(см. 6.4.7) со значениями параметров</w:t>
      </w:r>
    </w:p>
    <w:p w:rsidR="00000000" w:rsidRDefault="00A947DF">
      <w:pPr>
        <w:pStyle w:val="FORMATTEXT"/>
        <w:ind w:firstLine="568"/>
        <w:jc w:val="both"/>
      </w:pPr>
    </w:p>
    <w:p w:rsidR="00000000" w:rsidRDefault="00CD4C36">
      <w:pPr>
        <w:pStyle w:val="FORMATTEXT"/>
        <w:jc w:val="center"/>
      </w:pPr>
      <w:r>
        <w:rPr>
          <w:noProof/>
          <w:position w:val="-7"/>
        </w:rPr>
        <w:drawing>
          <wp:inline distT="0" distB="0" distL="0" distR="0">
            <wp:extent cx="260985" cy="166370"/>
            <wp:effectExtent l="0" t="0" r="5715" b="5080"/>
            <wp:docPr id="1757" name="Рисунок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863">
                      <a:extLst>
                        <a:ext uri="{28A0092B-C50C-407E-A947-70E740481C1C}">
                          <a14:useLocalDpi xmlns:a14="http://schemas.microsoft.com/office/drawing/2010/main" val="0"/>
                        </a:ext>
                      </a:extLst>
                    </a:blip>
                    <a:srcRect/>
                    <a:stretch>
                      <a:fillRect/>
                    </a:stretch>
                  </pic:blipFill>
                  <pic:spPr bwMode="auto">
                    <a:xfrm>
                      <a:off x="0" y="0"/>
                      <a:ext cx="260985" cy="166370"/>
                    </a:xfrm>
                    <a:prstGeom prst="rect">
                      <a:avLst/>
                    </a:prstGeom>
                    <a:noFill/>
                    <a:ln>
                      <a:noFill/>
                    </a:ln>
                  </pic:spPr>
                </pic:pic>
              </a:graphicData>
            </a:graphic>
          </wp:inline>
        </w:drawing>
      </w:r>
      <w:r w:rsidR="00A947DF">
        <w:t xml:space="preserve">-0,1 °С, </w:t>
      </w:r>
      <w:r>
        <w:rPr>
          <w:noProof/>
          <w:position w:val="-6"/>
        </w:rPr>
        <w:drawing>
          <wp:inline distT="0" distB="0" distL="0" distR="0">
            <wp:extent cx="260985" cy="142240"/>
            <wp:effectExtent l="0" t="0" r="5715" b="0"/>
            <wp:docPr id="1758" name="Рисунок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864">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rsidR="00A947DF">
        <w:t xml:space="preserve">0,2 °С. </w:t>
      </w:r>
    </w:p>
    <w:p w:rsidR="00000000" w:rsidRDefault="00A947DF">
      <w:pPr>
        <w:pStyle w:val="FORMATTEXT"/>
        <w:ind w:firstLine="568"/>
        <w:jc w:val="both"/>
      </w:pPr>
      <w:r>
        <w:t>Примечание - Норма</w:t>
      </w:r>
      <w:r>
        <w:t xml:space="preserve">льное распределение выбрано из-за отсутствия информации об источнике оценки неопределенности для </w:t>
      </w:r>
      <w:r w:rsidR="00CD4C36">
        <w:rPr>
          <w:noProof/>
          <w:position w:val="-10"/>
        </w:rPr>
        <w:drawing>
          <wp:inline distT="0" distB="0" distL="0" distR="0">
            <wp:extent cx="189865" cy="225425"/>
            <wp:effectExtent l="0" t="0" r="635" b="3175"/>
            <wp:docPr id="1759" name="Рисунок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808">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(см. также примечание к 9.5.2.6.2).</w:t>
      </w:r>
    </w:p>
    <w:p w:rsidR="00000000" w:rsidRDefault="00A947DF">
      <w:pPr>
        <w:pStyle w:val="FORMATTEXT"/>
        <w:ind w:firstLine="568"/>
        <w:jc w:val="both"/>
      </w:pPr>
    </w:p>
    <w:p w:rsidR="00000000" w:rsidRDefault="00A947DF">
      <w:pPr>
        <w:pStyle w:val="FORMATTEXT"/>
        <w:ind w:firstLine="568"/>
        <w:jc w:val="both"/>
      </w:pPr>
      <w:r>
        <w:t xml:space="preserve">9.5.2.8 Влияние циклических колебаний температуры </w:t>
      </w:r>
      <w:r w:rsidR="00CD4C36">
        <w:rPr>
          <w:noProof/>
          <w:position w:val="-7"/>
        </w:rPr>
        <w:drawing>
          <wp:inline distT="0" distB="0" distL="0" distR="0">
            <wp:extent cx="142240" cy="166370"/>
            <wp:effectExtent l="0" t="0" r="0" b="5080"/>
            <wp:docPr id="1760" name="Рисунок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86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p w:rsidR="00000000" w:rsidRDefault="00A947DF">
      <w:pPr>
        <w:pStyle w:val="FORMATTEXT"/>
        <w:ind w:firstLine="568"/>
        <w:jc w:val="both"/>
      </w:pPr>
    </w:p>
    <w:p w:rsidR="00000000" w:rsidRDefault="00A947DF">
      <w:pPr>
        <w:pStyle w:val="FORMATTEXT"/>
        <w:ind w:firstLine="568"/>
        <w:jc w:val="both"/>
      </w:pPr>
      <w:r>
        <w:t>9.5.2.8.1 Исходная информация</w:t>
      </w:r>
    </w:p>
    <w:p w:rsidR="00000000" w:rsidRDefault="00A947DF">
      <w:pPr>
        <w:pStyle w:val="FORMATTEXT"/>
        <w:ind w:firstLine="568"/>
        <w:jc w:val="both"/>
      </w:pPr>
    </w:p>
    <w:p w:rsidR="00000000" w:rsidRDefault="00A947DF">
      <w:pPr>
        <w:pStyle w:val="FORMATTEXT"/>
        <w:ind w:firstLine="568"/>
        <w:jc w:val="both"/>
      </w:pPr>
      <w:r>
        <w:t xml:space="preserve">Температура измерительного стола указана равной (19,9±0,5) °С. Указано также, что максимальный сдвиг температуры </w:t>
      </w:r>
      <w:r w:rsidR="00CD4C36">
        <w:rPr>
          <w:noProof/>
          <w:position w:val="-7"/>
        </w:rPr>
        <w:drawing>
          <wp:inline distT="0" distB="0" distL="0" distR="0">
            <wp:extent cx="260985" cy="166370"/>
            <wp:effectExtent l="0" t="0" r="5715" b="5080"/>
            <wp:docPr id="1761" name="Рисунок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866">
                      <a:extLst>
                        <a:ext uri="{28A0092B-C50C-407E-A947-70E740481C1C}">
                          <a14:useLocalDpi xmlns:a14="http://schemas.microsoft.com/office/drawing/2010/main" val="0"/>
                        </a:ext>
                      </a:extLst>
                    </a:blip>
                    <a:srcRect/>
                    <a:stretch>
                      <a:fillRect/>
                    </a:stretch>
                  </pic:blipFill>
                  <pic:spPr bwMode="auto">
                    <a:xfrm>
                      <a:off x="0" y="0"/>
                      <a:ext cx="260985" cy="166370"/>
                    </a:xfrm>
                    <a:prstGeom prst="rect">
                      <a:avLst/>
                    </a:prstGeom>
                    <a:noFill/>
                    <a:ln>
                      <a:noFill/>
                    </a:ln>
                  </pic:spPr>
                </pic:pic>
              </a:graphicData>
            </a:graphic>
          </wp:inline>
        </w:drawing>
      </w:r>
      <w:r>
        <w:t>0,5 °С представляет собой амплитуду почти гармонических изменений температу</w:t>
      </w:r>
      <w:r>
        <w:t>ры в изолированной термодинамической системе. Гармонические колебания температуры во времени соответствуют U-образному (арксинусному) распределению значений температуры [Руководство ИСО/МЭК 98-3 (Н.1.3.4)].</w:t>
      </w:r>
    </w:p>
    <w:p w:rsidR="00000000" w:rsidRDefault="00A947DF">
      <w:pPr>
        <w:pStyle w:val="FORMATTEXT"/>
        <w:ind w:firstLine="568"/>
        <w:jc w:val="both"/>
      </w:pPr>
    </w:p>
    <w:p w:rsidR="00000000" w:rsidRDefault="00A947DF">
      <w:pPr>
        <w:pStyle w:val="FORMATTEXT"/>
        <w:ind w:firstLine="568"/>
        <w:jc w:val="both"/>
      </w:pPr>
      <w:r>
        <w:t>9.5.2.8.2 Выбор распределения</w:t>
      </w:r>
    </w:p>
    <w:p w:rsidR="00000000" w:rsidRDefault="00A947DF">
      <w:pPr>
        <w:pStyle w:val="FORMATTEXT"/>
        <w:ind w:firstLine="568"/>
        <w:jc w:val="both"/>
      </w:pPr>
    </w:p>
    <w:p w:rsidR="00000000" w:rsidRDefault="00A947DF">
      <w:pPr>
        <w:pStyle w:val="FORMATTEXT"/>
        <w:ind w:firstLine="568"/>
        <w:jc w:val="both"/>
      </w:pPr>
      <w:r>
        <w:t>Величине </w:t>
      </w:r>
      <w:r w:rsidR="00CD4C36">
        <w:rPr>
          <w:noProof/>
          <w:position w:val="-7"/>
        </w:rPr>
        <w:drawing>
          <wp:inline distT="0" distB="0" distL="0" distR="0">
            <wp:extent cx="142240" cy="166370"/>
            <wp:effectExtent l="0" t="0" r="0" b="5080"/>
            <wp:docPr id="1762" name="Рисунок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809">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было приписано U-образное распределение </w:t>
      </w:r>
      <w:r w:rsidR="00CD4C36">
        <w:rPr>
          <w:noProof/>
          <w:position w:val="-8"/>
        </w:rPr>
        <w:drawing>
          <wp:inline distT="0" distB="0" distL="0" distR="0">
            <wp:extent cx="498475" cy="201930"/>
            <wp:effectExtent l="0" t="0" r="0" b="7620"/>
            <wp:docPr id="1763" name="Рисунок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498475" cy="201930"/>
                    </a:xfrm>
                    <a:prstGeom prst="rect">
                      <a:avLst/>
                    </a:prstGeom>
                    <a:noFill/>
                    <a:ln>
                      <a:noFill/>
                    </a:ln>
                  </pic:spPr>
                </pic:pic>
              </a:graphicData>
            </a:graphic>
          </wp:inline>
        </w:drawing>
      </w:r>
      <w:r>
        <w:t>(см. 6.4.6) с границами</w:t>
      </w:r>
    </w:p>
    <w:p w:rsidR="00000000" w:rsidRDefault="00A947DF">
      <w:pPr>
        <w:pStyle w:val="FORMATTEXT"/>
        <w:ind w:firstLine="568"/>
        <w:jc w:val="both"/>
      </w:pPr>
    </w:p>
    <w:p w:rsidR="00000000" w:rsidRDefault="00CD4C36">
      <w:pPr>
        <w:pStyle w:val="FORMATTEXT"/>
        <w:jc w:val="center"/>
      </w:pPr>
      <w:r>
        <w:rPr>
          <w:noProof/>
          <w:position w:val="-6"/>
        </w:rPr>
        <w:drawing>
          <wp:inline distT="0" distB="0" distL="0" distR="0">
            <wp:extent cx="260985" cy="142240"/>
            <wp:effectExtent l="0" t="0" r="5715" b="0"/>
            <wp:docPr id="1764" name="Рисунок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867">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rsidR="00A947DF">
        <w:t xml:space="preserve">-0,5 °С, </w:t>
      </w:r>
      <w:r>
        <w:rPr>
          <w:noProof/>
          <w:position w:val="-8"/>
        </w:rPr>
        <w:drawing>
          <wp:inline distT="0" distB="0" distL="0" distR="0">
            <wp:extent cx="237490" cy="178435"/>
            <wp:effectExtent l="0" t="0" r="0" b="0"/>
            <wp:docPr id="1765" name="Рисунок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859">
                      <a:extLst>
                        <a:ext uri="{28A0092B-C50C-407E-A947-70E740481C1C}">
                          <a14:useLocalDpi xmlns:a14="http://schemas.microsoft.com/office/drawing/2010/main" val="0"/>
                        </a:ext>
                      </a:extLst>
                    </a:blip>
                    <a:srcRect/>
                    <a:stretch>
                      <a:fillRect/>
                    </a:stretch>
                  </pic:blipFill>
                  <pic:spPr bwMode="auto">
                    <a:xfrm>
                      <a:off x="0" y="0"/>
                      <a:ext cx="237490" cy="178435"/>
                    </a:xfrm>
                    <a:prstGeom prst="rect">
                      <a:avLst/>
                    </a:prstGeom>
                    <a:noFill/>
                    <a:ln>
                      <a:noFill/>
                    </a:ln>
                  </pic:spPr>
                </pic:pic>
              </a:graphicData>
            </a:graphic>
          </wp:inline>
        </w:drawing>
      </w:r>
      <w:r w:rsidR="00A947DF">
        <w:t xml:space="preserve">0,5 °С. </w:t>
      </w:r>
    </w:p>
    <w:p w:rsidR="00000000" w:rsidRDefault="00A947DF">
      <w:pPr>
        <w:pStyle w:val="FORMATTEXT"/>
        <w:ind w:firstLine="568"/>
        <w:jc w:val="both"/>
      </w:pPr>
      <w:r>
        <w:t>Примечание - Из-за отсутствия информации</w:t>
      </w:r>
      <w:r>
        <w:t xml:space="preserve"> о достоверности границ выбрано U-образное распределение с точно известными границами. Такая информация могла быть в GUM опущена по той же причине, что указана в примечании к 9.5.2.6.2.</w:t>
      </w:r>
    </w:p>
    <w:p w:rsidR="00000000" w:rsidRDefault="00A947DF">
      <w:pPr>
        <w:pStyle w:val="FORMATTEXT"/>
        <w:ind w:firstLine="568"/>
        <w:jc w:val="both"/>
      </w:pPr>
    </w:p>
    <w:p w:rsidR="00000000" w:rsidRDefault="00A947DF">
      <w:pPr>
        <w:pStyle w:val="FORMATTEXT"/>
        <w:ind w:firstLine="568"/>
        <w:jc w:val="both"/>
      </w:pPr>
      <w:r>
        <w:t xml:space="preserve">9.5.2.9 Разность коэффициентов расширения </w:t>
      </w:r>
      <w:r w:rsidR="00CD4C36">
        <w:rPr>
          <w:noProof/>
          <w:position w:val="-8"/>
        </w:rPr>
        <w:drawing>
          <wp:inline distT="0" distB="0" distL="0" distR="0">
            <wp:extent cx="213995" cy="178435"/>
            <wp:effectExtent l="0" t="0" r="0" b="0"/>
            <wp:docPr id="1766" name="Рисунок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868">
                      <a:extLst>
                        <a:ext uri="{28A0092B-C50C-407E-A947-70E740481C1C}">
                          <a14:useLocalDpi xmlns:a14="http://schemas.microsoft.com/office/drawing/2010/main" val="0"/>
                        </a:ext>
                      </a:extLst>
                    </a:blip>
                    <a:srcRect/>
                    <a:stretch>
                      <a:fillRect/>
                    </a:stretch>
                  </pic:blipFill>
                  <pic:spPr bwMode="auto">
                    <a:xfrm>
                      <a:off x="0" y="0"/>
                      <a:ext cx="213995" cy="178435"/>
                    </a:xfrm>
                    <a:prstGeom prst="rect">
                      <a:avLst/>
                    </a:prstGeom>
                    <a:noFill/>
                    <a:ln>
                      <a:noFill/>
                    </a:ln>
                  </pic:spPr>
                </pic:pic>
              </a:graphicData>
            </a:graphic>
          </wp:inline>
        </w:drawing>
      </w:r>
    </w:p>
    <w:p w:rsidR="00000000" w:rsidRDefault="00A947DF">
      <w:pPr>
        <w:pStyle w:val="FORMATTEXT"/>
        <w:ind w:firstLine="568"/>
        <w:jc w:val="both"/>
      </w:pPr>
    </w:p>
    <w:p w:rsidR="00000000" w:rsidRDefault="00A947DF">
      <w:pPr>
        <w:pStyle w:val="FORMATTEXT"/>
        <w:ind w:firstLine="568"/>
        <w:jc w:val="both"/>
      </w:pPr>
      <w:r>
        <w:t>9.5.2.9.1 Исходная информация</w:t>
      </w:r>
    </w:p>
    <w:p w:rsidR="00000000" w:rsidRDefault="00A947DF">
      <w:pPr>
        <w:pStyle w:val="FORMATTEXT"/>
        <w:ind w:firstLine="568"/>
        <w:jc w:val="both"/>
      </w:pPr>
    </w:p>
    <w:p w:rsidR="00000000" w:rsidRDefault="00A947DF">
      <w:pPr>
        <w:pStyle w:val="FORMATTEXT"/>
        <w:ind w:firstLine="568"/>
        <w:jc w:val="both"/>
      </w:pPr>
      <w:r>
        <w:t xml:space="preserve">Оценки границ изменчивости </w:t>
      </w:r>
      <w:r w:rsidR="00CD4C36">
        <w:rPr>
          <w:noProof/>
          <w:position w:val="-8"/>
        </w:rPr>
        <w:drawing>
          <wp:inline distT="0" distB="0" distL="0" distR="0">
            <wp:extent cx="213995" cy="178435"/>
            <wp:effectExtent l="0" t="0" r="0" b="0"/>
            <wp:docPr id="1767" name="Рисунок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868">
                      <a:extLst>
                        <a:ext uri="{28A0092B-C50C-407E-A947-70E740481C1C}">
                          <a14:useLocalDpi xmlns:a14="http://schemas.microsoft.com/office/drawing/2010/main" val="0"/>
                        </a:ext>
                      </a:extLst>
                    </a:blip>
                    <a:srcRect/>
                    <a:stretch>
                      <a:fillRect/>
                    </a:stretch>
                  </pic:blipFill>
                  <pic:spPr bwMode="auto">
                    <a:xfrm>
                      <a:off x="0" y="0"/>
                      <a:ext cx="213995" cy="178435"/>
                    </a:xfrm>
                    <a:prstGeom prst="rect">
                      <a:avLst/>
                    </a:prstGeom>
                    <a:noFill/>
                    <a:ln>
                      <a:noFill/>
                    </a:ln>
                  </pic:spPr>
                </pic:pic>
              </a:graphicData>
            </a:graphic>
          </wp:inline>
        </w:drawing>
      </w:r>
      <w:r>
        <w:t>составляют ±1·10</w:t>
      </w:r>
      <w:r w:rsidR="00CD4C36">
        <w:rPr>
          <w:noProof/>
          <w:position w:val="-9"/>
        </w:rPr>
        <w:drawing>
          <wp:inline distT="0" distB="0" distL="0" distR="0">
            <wp:extent cx="166370" cy="213995"/>
            <wp:effectExtent l="0" t="0" r="5080" b="0"/>
            <wp:docPr id="1768" name="Рисунок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869">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°С</w:t>
      </w:r>
      <w:r w:rsidR="00CD4C36">
        <w:rPr>
          <w:noProof/>
          <w:position w:val="-9"/>
        </w:rPr>
        <w:drawing>
          <wp:inline distT="0" distB="0" distL="0" distR="0">
            <wp:extent cx="166370" cy="213995"/>
            <wp:effectExtent l="0" t="0" r="5080" b="0"/>
            <wp:docPr id="1769" name="Рисунок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676">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с равной вероятностью принятия величиной </w:t>
      </w:r>
      <w:r w:rsidR="00CD4C36">
        <w:rPr>
          <w:noProof/>
          <w:position w:val="-8"/>
        </w:rPr>
        <w:drawing>
          <wp:inline distT="0" distB="0" distL="0" distR="0">
            <wp:extent cx="213995" cy="178435"/>
            <wp:effectExtent l="0" t="0" r="0" b="0"/>
            <wp:docPr id="1770" name="Рисунок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870">
                      <a:extLst>
                        <a:ext uri="{28A0092B-C50C-407E-A947-70E740481C1C}">
                          <a14:useLocalDpi xmlns:a14="http://schemas.microsoft.com/office/drawing/2010/main" val="0"/>
                        </a:ext>
                      </a:extLst>
                    </a:blip>
                    <a:srcRect/>
                    <a:stretch>
                      <a:fillRect/>
                    </a:stretch>
                  </pic:blipFill>
                  <pic:spPr bwMode="auto">
                    <a:xfrm>
                      <a:off x="0" y="0"/>
                      <a:ext cx="213995" cy="178435"/>
                    </a:xfrm>
                    <a:prstGeom prst="rect">
                      <a:avLst/>
                    </a:prstGeom>
                    <a:noFill/>
                    <a:ln>
                      <a:noFill/>
                    </a:ln>
                  </pic:spPr>
                </pic:pic>
              </a:graphicData>
            </a:graphic>
          </wp:inline>
        </w:drawing>
      </w:r>
      <w:r>
        <w:t xml:space="preserve">любого значения внутри этих границ [Руководство ИСО/МЭК 98-3 (Н.1.3.5)]. Возможную неточность в заявленном значении границ принимают за 10%, что дает </w:t>
      </w:r>
      <w:r w:rsidR="00CD4C36">
        <w:rPr>
          <w:noProof/>
          <w:position w:val="-14"/>
        </w:rPr>
        <w:drawing>
          <wp:inline distT="0" distB="0" distL="0" distR="0">
            <wp:extent cx="866775" cy="344170"/>
            <wp:effectExtent l="0" t="0" r="9525" b="0"/>
            <wp:docPr id="1771" name="Рисунок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871">
                      <a:extLst>
                        <a:ext uri="{28A0092B-C50C-407E-A947-70E740481C1C}">
                          <a14:useLocalDpi xmlns:a14="http://schemas.microsoft.com/office/drawing/2010/main" val="0"/>
                        </a:ext>
                      </a:extLst>
                    </a:blip>
                    <a:srcRect/>
                    <a:stretch>
                      <a:fillRect/>
                    </a:stretch>
                  </pic:blipFill>
                  <pic:spPr bwMode="auto">
                    <a:xfrm>
                      <a:off x="0" y="0"/>
                      <a:ext cx="866775" cy="344170"/>
                    </a:xfrm>
                    <a:prstGeom prst="rect">
                      <a:avLst/>
                    </a:prstGeom>
                    <a:noFill/>
                    <a:ln>
                      <a:noFill/>
                    </a:ln>
                  </pic:spPr>
                </pic:pic>
              </a:graphicData>
            </a:graphic>
          </wp:inline>
        </w:drawing>
      </w:r>
      <w:r>
        <w:t>50 [Руководство ИСО/МЭК 98-3 (Н.1.6)].</w:t>
      </w:r>
    </w:p>
    <w:p w:rsidR="00000000" w:rsidRDefault="00A947DF">
      <w:pPr>
        <w:pStyle w:val="FORMATTEXT"/>
        <w:ind w:firstLine="568"/>
        <w:jc w:val="both"/>
      </w:pPr>
    </w:p>
    <w:p w:rsidR="00000000" w:rsidRDefault="00A947DF">
      <w:pPr>
        <w:pStyle w:val="FORMATTEXT"/>
        <w:ind w:firstLine="568"/>
        <w:jc w:val="both"/>
      </w:pPr>
      <w:r>
        <w:t>9.5.2.9.2 Выбор распределения</w:t>
      </w:r>
    </w:p>
    <w:p w:rsidR="00000000" w:rsidRDefault="00A947DF">
      <w:pPr>
        <w:pStyle w:val="FORMATTEXT"/>
        <w:ind w:firstLine="568"/>
        <w:jc w:val="both"/>
      </w:pPr>
    </w:p>
    <w:p w:rsidR="00000000" w:rsidRDefault="00A947DF">
      <w:pPr>
        <w:pStyle w:val="FORMATTEXT"/>
        <w:ind w:firstLine="568"/>
        <w:jc w:val="both"/>
      </w:pPr>
      <w:r>
        <w:t>Величине </w:t>
      </w:r>
      <w:r w:rsidR="00CD4C36">
        <w:rPr>
          <w:noProof/>
          <w:position w:val="-8"/>
        </w:rPr>
        <w:drawing>
          <wp:inline distT="0" distB="0" distL="0" distR="0">
            <wp:extent cx="213995" cy="178435"/>
            <wp:effectExtent l="0" t="0" r="0" b="0"/>
            <wp:docPr id="1772" name="Рисунок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868">
                      <a:extLst>
                        <a:ext uri="{28A0092B-C50C-407E-A947-70E740481C1C}">
                          <a14:useLocalDpi xmlns:a14="http://schemas.microsoft.com/office/drawing/2010/main" val="0"/>
                        </a:ext>
                      </a:extLst>
                    </a:blip>
                    <a:srcRect/>
                    <a:stretch>
                      <a:fillRect/>
                    </a:stretch>
                  </pic:blipFill>
                  <pic:spPr bwMode="auto">
                    <a:xfrm>
                      <a:off x="0" y="0"/>
                      <a:ext cx="213995" cy="178435"/>
                    </a:xfrm>
                    <a:prstGeom prst="rect">
                      <a:avLst/>
                    </a:prstGeom>
                    <a:noFill/>
                    <a:ln>
                      <a:noFill/>
                    </a:ln>
                  </pic:spPr>
                </pic:pic>
              </a:graphicData>
            </a:graphic>
          </wp:inline>
        </w:drawing>
      </w:r>
      <w:r>
        <w:t xml:space="preserve"> приписано равномерное распределение с неточно заданными границами (см. 6.4.3) с параметрами распределения</w:t>
      </w:r>
    </w:p>
    <w:p w:rsidR="00000000" w:rsidRDefault="00A947DF">
      <w:pPr>
        <w:pStyle w:val="FORMATTEXT"/>
        <w:ind w:firstLine="568"/>
        <w:jc w:val="both"/>
      </w:pPr>
    </w:p>
    <w:p w:rsidR="00000000" w:rsidRDefault="00CD4C36">
      <w:pPr>
        <w:pStyle w:val="FORMATTEXT"/>
        <w:jc w:val="center"/>
      </w:pPr>
      <w:r>
        <w:rPr>
          <w:noProof/>
          <w:position w:val="-6"/>
        </w:rPr>
        <w:drawing>
          <wp:inline distT="0" distB="0" distL="0" distR="0">
            <wp:extent cx="260985" cy="142240"/>
            <wp:effectExtent l="0" t="0" r="5715" b="0"/>
            <wp:docPr id="1773" name="Рисунок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872">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rsidR="00A947DF">
        <w:t>-1,0·10</w:t>
      </w:r>
      <w:r>
        <w:rPr>
          <w:noProof/>
          <w:position w:val="-9"/>
        </w:rPr>
        <w:drawing>
          <wp:inline distT="0" distB="0" distL="0" distR="0">
            <wp:extent cx="166370" cy="213995"/>
            <wp:effectExtent l="0" t="0" r="5080" b="0"/>
            <wp:docPr id="1774" name="Рисунок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757">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sidR="00A947DF">
        <w:t xml:space="preserve"> °С</w:t>
      </w:r>
      <w:r>
        <w:rPr>
          <w:noProof/>
          <w:position w:val="-9"/>
        </w:rPr>
        <w:drawing>
          <wp:inline distT="0" distB="0" distL="0" distR="0">
            <wp:extent cx="166370" cy="213995"/>
            <wp:effectExtent l="0" t="0" r="5080" b="0"/>
            <wp:docPr id="1775" name="Рисунок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829">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sidR="00A947DF">
        <w:t xml:space="preserve">, </w:t>
      </w:r>
      <w:r>
        <w:rPr>
          <w:noProof/>
          <w:position w:val="-8"/>
        </w:rPr>
        <w:drawing>
          <wp:inline distT="0" distB="0" distL="0" distR="0">
            <wp:extent cx="237490" cy="178435"/>
            <wp:effectExtent l="0" t="0" r="0" b="0"/>
            <wp:docPr id="1776" name="Рисунок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859">
                      <a:extLst>
                        <a:ext uri="{28A0092B-C50C-407E-A947-70E740481C1C}">
                          <a14:useLocalDpi xmlns:a14="http://schemas.microsoft.com/office/drawing/2010/main" val="0"/>
                        </a:ext>
                      </a:extLst>
                    </a:blip>
                    <a:srcRect/>
                    <a:stretch>
                      <a:fillRect/>
                    </a:stretch>
                  </pic:blipFill>
                  <pic:spPr bwMode="auto">
                    <a:xfrm>
                      <a:off x="0" y="0"/>
                      <a:ext cx="237490" cy="178435"/>
                    </a:xfrm>
                    <a:prstGeom prst="rect">
                      <a:avLst/>
                    </a:prstGeom>
                    <a:noFill/>
                    <a:ln>
                      <a:noFill/>
                    </a:ln>
                  </pic:spPr>
                </pic:pic>
              </a:graphicData>
            </a:graphic>
          </wp:inline>
        </w:drawing>
      </w:r>
      <w:r w:rsidR="00A947DF">
        <w:t>1,0·10</w:t>
      </w:r>
      <w:r>
        <w:rPr>
          <w:noProof/>
          <w:position w:val="-9"/>
        </w:rPr>
        <w:drawing>
          <wp:inline distT="0" distB="0" distL="0" distR="0">
            <wp:extent cx="166370" cy="213995"/>
            <wp:effectExtent l="0" t="0" r="5080" b="0"/>
            <wp:docPr id="1777" name="Рисунок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873">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sidR="00A947DF">
        <w:t xml:space="preserve"> °С</w:t>
      </w:r>
      <w:r>
        <w:rPr>
          <w:noProof/>
          <w:position w:val="-9"/>
        </w:rPr>
        <w:drawing>
          <wp:inline distT="0" distB="0" distL="0" distR="0">
            <wp:extent cx="166370" cy="213995"/>
            <wp:effectExtent l="0" t="0" r="5080" b="0"/>
            <wp:docPr id="1778" name="Рисунок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676">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sidR="00A947DF">
        <w:t xml:space="preserve">, </w:t>
      </w:r>
      <w:r>
        <w:rPr>
          <w:noProof/>
          <w:position w:val="-8"/>
        </w:rPr>
        <w:drawing>
          <wp:inline distT="0" distB="0" distL="0" distR="0">
            <wp:extent cx="260985" cy="178435"/>
            <wp:effectExtent l="0" t="0" r="5715" b="0"/>
            <wp:docPr id="1779" name="Рисунок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874">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rsidR="00A947DF">
        <w:t>0,1·10</w:t>
      </w:r>
      <w:r>
        <w:rPr>
          <w:noProof/>
          <w:position w:val="-9"/>
        </w:rPr>
        <w:drawing>
          <wp:inline distT="0" distB="0" distL="0" distR="0">
            <wp:extent cx="166370" cy="213995"/>
            <wp:effectExtent l="0" t="0" r="5080" b="0"/>
            <wp:docPr id="1780" name="Рисунок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757">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sidR="00A947DF">
        <w:t xml:space="preserve"> °С</w:t>
      </w:r>
      <w:r>
        <w:rPr>
          <w:noProof/>
          <w:position w:val="-9"/>
        </w:rPr>
        <w:drawing>
          <wp:inline distT="0" distB="0" distL="0" distR="0">
            <wp:extent cx="166370" cy="213995"/>
            <wp:effectExtent l="0" t="0" r="5080" b="0"/>
            <wp:docPr id="1781" name="Рисунок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829">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Основой для вы</w:t>
      </w:r>
      <w:r>
        <w:t xml:space="preserve">бора значения параметра </w:t>
      </w:r>
      <w:r w:rsidR="00CD4C36">
        <w:rPr>
          <w:noProof/>
          <w:position w:val="-8"/>
        </w:rPr>
        <w:drawing>
          <wp:inline distT="0" distB="0" distL="0" distR="0">
            <wp:extent cx="142240" cy="178435"/>
            <wp:effectExtent l="0" t="0" r="0" b="0"/>
            <wp:docPr id="1782" name="Рисунок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142240" cy="178435"/>
                    </a:xfrm>
                    <a:prstGeom prst="rect">
                      <a:avLst/>
                    </a:prstGeom>
                    <a:noFill/>
                    <a:ln>
                      <a:noFill/>
                    </a:ln>
                  </pic:spPr>
                </pic:pic>
              </a:graphicData>
            </a:graphic>
          </wp:inline>
        </w:drawing>
      </w:r>
      <w:r>
        <w:t>послужила информация о возможной неточности границ распределения в 10%.</w:t>
      </w:r>
    </w:p>
    <w:p w:rsidR="00000000" w:rsidRDefault="00A947DF">
      <w:pPr>
        <w:pStyle w:val="FORMATTEXT"/>
        <w:ind w:firstLine="568"/>
        <w:jc w:val="both"/>
      </w:pPr>
    </w:p>
    <w:p w:rsidR="00000000" w:rsidRDefault="00A947DF">
      <w:pPr>
        <w:pStyle w:val="FORMATTEXT"/>
        <w:ind w:firstLine="568"/>
        <w:jc w:val="both"/>
      </w:pPr>
      <w:r>
        <w:t xml:space="preserve">9.5.2.10 Разность температур </w:t>
      </w:r>
      <w:r w:rsidR="00CD4C36">
        <w:rPr>
          <w:noProof/>
          <w:position w:val="-8"/>
        </w:rPr>
        <w:drawing>
          <wp:inline distT="0" distB="0" distL="0" distR="0">
            <wp:extent cx="201930" cy="178435"/>
            <wp:effectExtent l="0" t="0" r="7620" b="0"/>
            <wp:docPr id="1783" name="Рисунок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875">
                      <a:extLst>
                        <a:ext uri="{28A0092B-C50C-407E-A947-70E740481C1C}">
                          <a14:useLocalDpi xmlns:a14="http://schemas.microsoft.com/office/drawing/2010/main" val="0"/>
                        </a:ext>
                      </a:extLst>
                    </a:blip>
                    <a:srcRect/>
                    <a:stretch>
                      <a:fillRect/>
                    </a:stretch>
                  </pic:blipFill>
                  <pic:spPr bwMode="auto">
                    <a:xfrm>
                      <a:off x="0" y="0"/>
                      <a:ext cx="201930" cy="178435"/>
                    </a:xfrm>
                    <a:prstGeom prst="rect">
                      <a:avLst/>
                    </a:prstGeom>
                    <a:noFill/>
                    <a:ln>
                      <a:noFill/>
                    </a:ln>
                  </pic:spPr>
                </pic:pic>
              </a:graphicData>
            </a:graphic>
          </wp:inline>
        </w:drawing>
      </w:r>
    </w:p>
    <w:p w:rsidR="00000000" w:rsidRDefault="00A947DF">
      <w:pPr>
        <w:pStyle w:val="FORMATTEXT"/>
        <w:ind w:firstLine="568"/>
        <w:jc w:val="both"/>
      </w:pPr>
    </w:p>
    <w:p w:rsidR="00000000" w:rsidRDefault="00A947DF">
      <w:pPr>
        <w:pStyle w:val="FORMATTEXT"/>
        <w:ind w:firstLine="568"/>
        <w:jc w:val="both"/>
      </w:pPr>
      <w:r>
        <w:t>9.5.2.10.1 Исходная информация</w:t>
      </w:r>
    </w:p>
    <w:p w:rsidR="00000000" w:rsidRDefault="00A947DF">
      <w:pPr>
        <w:pStyle w:val="FORMATTEXT"/>
        <w:ind w:firstLine="568"/>
        <w:jc w:val="both"/>
      </w:pPr>
    </w:p>
    <w:p w:rsidR="00000000" w:rsidRDefault="00A947DF">
      <w:pPr>
        <w:pStyle w:val="FORMATTEXT"/>
        <w:ind w:firstLine="568"/>
        <w:jc w:val="both"/>
      </w:pPr>
      <w:r>
        <w:t>Эталон и калибруемая конц</w:t>
      </w:r>
      <w:r>
        <w:t xml:space="preserve">евая мера в среднем имеют одну и ту же температуру, однако разность их температур </w:t>
      </w:r>
      <w:r w:rsidR="00CD4C36">
        <w:rPr>
          <w:noProof/>
          <w:position w:val="-8"/>
        </w:rPr>
        <w:drawing>
          <wp:inline distT="0" distB="0" distL="0" distR="0">
            <wp:extent cx="201930" cy="178435"/>
            <wp:effectExtent l="0" t="0" r="7620" b="0"/>
            <wp:docPr id="1784" name="Рисунок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819">
                      <a:extLst>
                        <a:ext uri="{28A0092B-C50C-407E-A947-70E740481C1C}">
                          <a14:useLocalDpi xmlns:a14="http://schemas.microsoft.com/office/drawing/2010/main" val="0"/>
                        </a:ext>
                      </a:extLst>
                    </a:blip>
                    <a:srcRect/>
                    <a:stretch>
                      <a:fillRect/>
                    </a:stretch>
                  </pic:blipFill>
                  <pic:spPr bwMode="auto">
                    <a:xfrm>
                      <a:off x="0" y="0"/>
                      <a:ext cx="201930" cy="178435"/>
                    </a:xfrm>
                    <a:prstGeom prst="rect">
                      <a:avLst/>
                    </a:prstGeom>
                    <a:noFill/>
                    <a:ln>
                      <a:noFill/>
                    </a:ln>
                  </pic:spPr>
                </pic:pic>
              </a:graphicData>
            </a:graphic>
          </wp:inline>
        </w:drawing>
      </w:r>
      <w:r>
        <w:t>может с одинаковой вероятностью лежать в любой точке интервала от - 0,05 °С до 0,05 °С [Руководство ИСО/МЭК 98-3 (Н.1.3.6)]. Возможную нето</w:t>
      </w:r>
      <w:r>
        <w:t xml:space="preserve">чность этой разности оценивают в 50%, что дает </w:t>
      </w:r>
      <w:r w:rsidR="00CD4C36">
        <w:rPr>
          <w:noProof/>
          <w:position w:val="-10"/>
        </w:rPr>
        <w:drawing>
          <wp:inline distT="0" distB="0" distL="0" distR="0">
            <wp:extent cx="866775" cy="225425"/>
            <wp:effectExtent l="0" t="0" r="9525" b="3175"/>
            <wp:docPr id="1785" name="Рисунок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876">
                      <a:extLst>
                        <a:ext uri="{28A0092B-C50C-407E-A947-70E740481C1C}">
                          <a14:useLocalDpi xmlns:a14="http://schemas.microsoft.com/office/drawing/2010/main" val="0"/>
                        </a:ext>
                      </a:extLst>
                    </a:blip>
                    <a:srcRect/>
                    <a:stretch>
                      <a:fillRect/>
                    </a:stretch>
                  </pic:blipFill>
                  <pic:spPr bwMode="auto">
                    <a:xfrm>
                      <a:off x="0" y="0"/>
                      <a:ext cx="866775" cy="225425"/>
                    </a:xfrm>
                    <a:prstGeom prst="rect">
                      <a:avLst/>
                    </a:prstGeom>
                    <a:noFill/>
                    <a:ln>
                      <a:noFill/>
                    </a:ln>
                  </pic:spPr>
                </pic:pic>
              </a:graphicData>
            </a:graphic>
          </wp:inline>
        </w:drawing>
      </w:r>
      <w:r>
        <w:t>2 [Руководство ИСО/МЭК 98-3 (Н.1.6)].</w:t>
      </w:r>
    </w:p>
    <w:p w:rsidR="00000000" w:rsidRDefault="00A947DF">
      <w:pPr>
        <w:pStyle w:val="FORMATTEXT"/>
        <w:ind w:firstLine="568"/>
        <w:jc w:val="both"/>
      </w:pPr>
    </w:p>
    <w:p w:rsidR="00000000" w:rsidRDefault="00A947DF">
      <w:pPr>
        <w:pStyle w:val="FORMATTEXT"/>
        <w:ind w:firstLine="568"/>
        <w:jc w:val="both"/>
      </w:pPr>
      <w:r>
        <w:t>9.5.2.10.2 Выбор распределения</w:t>
      </w:r>
    </w:p>
    <w:p w:rsidR="00000000" w:rsidRDefault="00A947DF">
      <w:pPr>
        <w:pStyle w:val="FORMATTEXT"/>
        <w:ind w:firstLine="568"/>
        <w:jc w:val="both"/>
      </w:pPr>
    </w:p>
    <w:p w:rsidR="00000000" w:rsidRDefault="00A947DF">
      <w:pPr>
        <w:pStyle w:val="FORMATTEXT"/>
        <w:ind w:firstLine="568"/>
        <w:jc w:val="both"/>
      </w:pPr>
      <w:r>
        <w:t>Величине </w:t>
      </w:r>
      <w:r w:rsidR="00CD4C36">
        <w:rPr>
          <w:noProof/>
          <w:position w:val="-8"/>
        </w:rPr>
        <w:drawing>
          <wp:inline distT="0" distB="0" distL="0" distR="0">
            <wp:extent cx="201930" cy="178435"/>
            <wp:effectExtent l="0" t="0" r="7620" b="0"/>
            <wp:docPr id="1786" name="Рисунок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819">
                      <a:extLst>
                        <a:ext uri="{28A0092B-C50C-407E-A947-70E740481C1C}">
                          <a14:useLocalDpi xmlns:a14="http://schemas.microsoft.com/office/drawing/2010/main" val="0"/>
                        </a:ext>
                      </a:extLst>
                    </a:blip>
                    <a:srcRect/>
                    <a:stretch>
                      <a:fillRect/>
                    </a:stretch>
                  </pic:blipFill>
                  <pic:spPr bwMode="auto">
                    <a:xfrm>
                      <a:off x="0" y="0"/>
                      <a:ext cx="201930" cy="178435"/>
                    </a:xfrm>
                    <a:prstGeom prst="rect">
                      <a:avLst/>
                    </a:prstGeom>
                    <a:noFill/>
                    <a:ln>
                      <a:noFill/>
                    </a:ln>
                  </pic:spPr>
                </pic:pic>
              </a:graphicData>
            </a:graphic>
          </wp:inline>
        </w:drawing>
      </w:r>
      <w:r>
        <w:t xml:space="preserve"> приписано равномерное распределение с неточно заданными </w:t>
      </w:r>
      <w:r>
        <w:t>границами (см. 6.4.3) с параметрами распределения</w:t>
      </w:r>
    </w:p>
    <w:p w:rsidR="00000000" w:rsidRDefault="00A947DF">
      <w:pPr>
        <w:pStyle w:val="FORMATTEXT"/>
        <w:ind w:firstLine="568"/>
        <w:jc w:val="both"/>
      </w:pPr>
    </w:p>
    <w:p w:rsidR="00000000" w:rsidRDefault="00CD4C36">
      <w:pPr>
        <w:pStyle w:val="FORMATTEXT"/>
        <w:jc w:val="center"/>
      </w:pPr>
      <w:r>
        <w:rPr>
          <w:noProof/>
          <w:position w:val="-6"/>
        </w:rPr>
        <w:drawing>
          <wp:inline distT="0" distB="0" distL="0" distR="0">
            <wp:extent cx="260985" cy="142240"/>
            <wp:effectExtent l="0" t="0" r="5715" b="0"/>
            <wp:docPr id="1787" name="Рисунок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877">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rsidR="00A947DF">
        <w:t>-0,050 °С</w:t>
      </w:r>
      <w:r>
        <w:rPr>
          <w:noProof/>
          <w:position w:val="-9"/>
        </w:rPr>
        <w:drawing>
          <wp:inline distT="0" distB="0" distL="0" distR="0">
            <wp:extent cx="83185" cy="213995"/>
            <wp:effectExtent l="0" t="0" r="0" b="0"/>
            <wp:docPr id="1788" name="Рисунок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624">
                      <a:extLst>
                        <a:ext uri="{28A0092B-C50C-407E-A947-70E740481C1C}">
                          <a14:useLocalDpi xmlns:a14="http://schemas.microsoft.com/office/drawing/2010/main" val="0"/>
                        </a:ext>
                      </a:extLst>
                    </a:blip>
                    <a:srcRect/>
                    <a:stretch>
                      <a:fillRect/>
                    </a:stretch>
                  </pic:blipFill>
                  <pic:spPr bwMode="auto">
                    <a:xfrm>
                      <a:off x="0" y="0"/>
                      <a:ext cx="83185" cy="213995"/>
                    </a:xfrm>
                    <a:prstGeom prst="rect">
                      <a:avLst/>
                    </a:prstGeom>
                    <a:noFill/>
                    <a:ln>
                      <a:noFill/>
                    </a:ln>
                  </pic:spPr>
                </pic:pic>
              </a:graphicData>
            </a:graphic>
          </wp:inline>
        </w:drawing>
      </w:r>
      <w:r w:rsidR="00A947DF">
        <w:t xml:space="preserve">, </w:t>
      </w:r>
      <w:r>
        <w:rPr>
          <w:noProof/>
          <w:position w:val="-8"/>
        </w:rPr>
        <w:drawing>
          <wp:inline distT="0" distB="0" distL="0" distR="0">
            <wp:extent cx="237490" cy="178435"/>
            <wp:effectExtent l="0" t="0" r="0" b="0"/>
            <wp:docPr id="1789" name="Рисунок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878">
                      <a:extLst>
                        <a:ext uri="{28A0092B-C50C-407E-A947-70E740481C1C}">
                          <a14:useLocalDpi xmlns:a14="http://schemas.microsoft.com/office/drawing/2010/main" val="0"/>
                        </a:ext>
                      </a:extLst>
                    </a:blip>
                    <a:srcRect/>
                    <a:stretch>
                      <a:fillRect/>
                    </a:stretch>
                  </pic:blipFill>
                  <pic:spPr bwMode="auto">
                    <a:xfrm>
                      <a:off x="0" y="0"/>
                      <a:ext cx="237490" cy="178435"/>
                    </a:xfrm>
                    <a:prstGeom prst="rect">
                      <a:avLst/>
                    </a:prstGeom>
                    <a:noFill/>
                    <a:ln>
                      <a:noFill/>
                    </a:ln>
                  </pic:spPr>
                </pic:pic>
              </a:graphicData>
            </a:graphic>
          </wp:inline>
        </w:drawing>
      </w:r>
      <w:r w:rsidR="00A947DF">
        <w:t xml:space="preserve">0,050 °С, </w:t>
      </w:r>
      <w:r>
        <w:rPr>
          <w:noProof/>
          <w:position w:val="-8"/>
        </w:rPr>
        <w:drawing>
          <wp:inline distT="0" distB="0" distL="0" distR="0">
            <wp:extent cx="260985" cy="178435"/>
            <wp:effectExtent l="0" t="0" r="5715" b="0"/>
            <wp:docPr id="1790" name="Рисунок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rsidR="00A947DF">
        <w:t>0,025 °С.</w:t>
      </w:r>
    </w:p>
    <w:p w:rsidR="00000000" w:rsidRDefault="00A947DF">
      <w:pPr>
        <w:pStyle w:val="FORMATTEXT"/>
        <w:ind w:firstLine="568"/>
        <w:jc w:val="both"/>
      </w:pPr>
      <w:r>
        <w:t>Основой для выбора значения пар</w:t>
      </w:r>
      <w:r>
        <w:t xml:space="preserve">аметра </w:t>
      </w:r>
      <w:r w:rsidR="00CD4C36">
        <w:rPr>
          <w:noProof/>
          <w:position w:val="-8"/>
        </w:rPr>
        <w:drawing>
          <wp:inline distT="0" distB="0" distL="0" distR="0">
            <wp:extent cx="142240" cy="178435"/>
            <wp:effectExtent l="0" t="0" r="0" b="0"/>
            <wp:docPr id="1791" name="Рисунок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879">
                      <a:extLst>
                        <a:ext uri="{28A0092B-C50C-407E-A947-70E740481C1C}">
                          <a14:useLocalDpi xmlns:a14="http://schemas.microsoft.com/office/drawing/2010/main" val="0"/>
                        </a:ext>
                      </a:extLst>
                    </a:blip>
                    <a:srcRect/>
                    <a:stretch>
                      <a:fillRect/>
                    </a:stretch>
                  </pic:blipFill>
                  <pic:spPr bwMode="auto">
                    <a:xfrm>
                      <a:off x="0" y="0"/>
                      <a:ext cx="142240" cy="178435"/>
                    </a:xfrm>
                    <a:prstGeom prst="rect">
                      <a:avLst/>
                    </a:prstGeom>
                    <a:noFill/>
                    <a:ln>
                      <a:noFill/>
                    </a:ln>
                  </pic:spPr>
                </pic:pic>
              </a:graphicData>
            </a:graphic>
          </wp:inline>
        </w:drawing>
      </w:r>
      <w:r>
        <w:t>послужила информация о возможной неточности границ распределения в 50%.</w:t>
      </w:r>
    </w:p>
    <w:p w:rsidR="00000000" w:rsidRDefault="00A947DF">
      <w:pPr>
        <w:pStyle w:val="FORMATTEXT"/>
        <w:ind w:firstLine="568"/>
        <w:jc w:val="both"/>
      </w:pPr>
    </w:p>
    <w:p w:rsidR="00000000" w:rsidRDefault="00A947DF">
      <w:pPr>
        <w:pStyle w:val="FORMATTEXT"/>
        <w:ind w:firstLine="568"/>
        <w:jc w:val="both"/>
      </w:pPr>
      <w:r>
        <w:rPr>
          <w:b/>
          <w:bCs/>
        </w:rPr>
        <w:t>9.5.3 Трансформирование распределений и получение результатов</w:t>
      </w:r>
    </w:p>
    <w:p w:rsidR="00000000" w:rsidRDefault="00A947DF">
      <w:pPr>
        <w:pStyle w:val="FORMATTEXT"/>
        <w:ind w:firstLine="568"/>
        <w:jc w:val="both"/>
      </w:pPr>
    </w:p>
    <w:p w:rsidR="00000000" w:rsidRDefault="00A947DF">
      <w:pPr>
        <w:pStyle w:val="FORMATTEXT"/>
        <w:ind w:firstLine="568"/>
        <w:jc w:val="both"/>
      </w:pPr>
      <w:r>
        <w:lastRenderedPageBreak/>
        <w:t>9.5.3.1 Способ оценивания неопределенности по GUM</w:t>
      </w:r>
    </w:p>
    <w:p w:rsidR="00000000" w:rsidRDefault="00A947DF">
      <w:pPr>
        <w:pStyle w:val="FORMATTEXT"/>
        <w:ind w:firstLine="568"/>
        <w:jc w:val="both"/>
      </w:pPr>
    </w:p>
    <w:p w:rsidR="00000000" w:rsidRDefault="00A947DF">
      <w:pPr>
        <w:pStyle w:val="FORMATTEXT"/>
        <w:ind w:firstLine="568"/>
        <w:jc w:val="both"/>
      </w:pPr>
      <w:r>
        <w:t>Применение способа оценива</w:t>
      </w:r>
      <w:r>
        <w:t>ния неопределенности по GUM основано на:</w:t>
      </w:r>
    </w:p>
    <w:p w:rsidR="00000000" w:rsidRDefault="00A947DF">
      <w:pPr>
        <w:pStyle w:val="FORMATTEXT"/>
        <w:ind w:firstLine="568"/>
        <w:jc w:val="both"/>
      </w:pPr>
    </w:p>
    <w:p w:rsidR="00000000" w:rsidRDefault="00A947DF">
      <w:pPr>
        <w:pStyle w:val="FORMATTEXT"/>
        <w:ind w:firstLine="568"/>
        <w:jc w:val="both"/>
      </w:pPr>
      <w:r>
        <w:t>- использовании членов первого порядка в аппроксимации функции измерения [формула (36) или (37)] рядом Тейлора;</w:t>
      </w:r>
    </w:p>
    <w:p w:rsidR="00000000" w:rsidRDefault="00A947DF">
      <w:pPr>
        <w:pStyle w:val="FORMATTEXT"/>
        <w:ind w:firstLine="568"/>
        <w:jc w:val="both"/>
      </w:pPr>
    </w:p>
    <w:p w:rsidR="00000000" w:rsidRDefault="00A947DF">
      <w:pPr>
        <w:pStyle w:val="FORMATTEXT"/>
        <w:ind w:firstLine="568"/>
        <w:jc w:val="both"/>
      </w:pPr>
      <w:r>
        <w:t>- вычислении неопределенности на основе закона трансформирования неопределенностей с использованием ф</w:t>
      </w:r>
      <w:r>
        <w:t>ормулы Уэлча-Саттертуэйта для оценки числа эффективных степеней свободы (с округлением в сторону уменьшения);</w:t>
      </w:r>
    </w:p>
    <w:p w:rsidR="00000000" w:rsidRDefault="00A947DF">
      <w:pPr>
        <w:pStyle w:val="FORMATTEXT"/>
        <w:ind w:firstLine="568"/>
        <w:jc w:val="both"/>
      </w:pPr>
    </w:p>
    <w:p w:rsidR="00000000" w:rsidRDefault="00A947DF">
      <w:pPr>
        <w:pStyle w:val="FORMATTEXT"/>
        <w:ind w:firstLine="568"/>
        <w:jc w:val="both"/>
      </w:pPr>
      <w:r>
        <w:t xml:space="preserve">- использовании для выходной величины масштабированного смещенного </w:t>
      </w:r>
      <w:r w:rsidR="00CD4C36">
        <w:rPr>
          <w:noProof/>
          <w:position w:val="-7"/>
        </w:rPr>
        <w:drawing>
          <wp:inline distT="0" distB="0" distL="0" distR="0">
            <wp:extent cx="83185" cy="154305"/>
            <wp:effectExtent l="0" t="0" r="0" b="0"/>
            <wp:docPr id="1792" name="Рисунок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-распределения с числом степеней свободы, полученным по формуле Уэлча-Саттертуэйта.</w:t>
      </w:r>
    </w:p>
    <w:p w:rsidR="00000000" w:rsidRDefault="00A947DF">
      <w:pPr>
        <w:pStyle w:val="FORMATTEXT"/>
        <w:ind w:firstLine="568"/>
        <w:jc w:val="both"/>
      </w:pPr>
    </w:p>
    <w:p w:rsidR="00000000" w:rsidRDefault="00A947DF">
      <w:pPr>
        <w:pStyle w:val="FORMATTEXT"/>
        <w:ind w:firstLine="568"/>
        <w:jc w:val="both"/>
      </w:pPr>
      <w:r>
        <w:t>9.5.3.2 Метод Монте-Карло</w:t>
      </w:r>
    </w:p>
    <w:p w:rsidR="00000000" w:rsidRDefault="00A947DF">
      <w:pPr>
        <w:pStyle w:val="FORMATTEXT"/>
        <w:ind w:firstLine="568"/>
        <w:jc w:val="both"/>
      </w:pPr>
    </w:p>
    <w:p w:rsidR="00000000" w:rsidRDefault="00A947DF">
      <w:pPr>
        <w:pStyle w:val="FORMATTEXT"/>
        <w:ind w:firstLine="568"/>
        <w:jc w:val="both"/>
      </w:pPr>
      <w:r>
        <w:t>Применение метода Монте-Карло включает в себя:</w:t>
      </w:r>
    </w:p>
    <w:p w:rsidR="00000000" w:rsidRDefault="00A947DF">
      <w:pPr>
        <w:pStyle w:val="FORMATTEXT"/>
        <w:ind w:firstLine="568"/>
        <w:jc w:val="both"/>
      </w:pPr>
    </w:p>
    <w:p w:rsidR="00000000" w:rsidRDefault="00A947DF">
      <w:pPr>
        <w:pStyle w:val="FORMATTEXT"/>
        <w:ind w:firstLine="568"/>
        <w:jc w:val="both"/>
      </w:pPr>
      <w:r>
        <w:t>- формирование выборок из равномерного распределения (см. 6.4</w:t>
      </w:r>
      <w:r>
        <w:t xml:space="preserve">.2.4 и С.3.3), нормального распределения (см. 6.4.7.4 и раздел С.4), </w:t>
      </w:r>
      <w:r w:rsidR="00CD4C36">
        <w:rPr>
          <w:noProof/>
          <w:position w:val="-7"/>
        </w:rPr>
        <w:drawing>
          <wp:inline distT="0" distB="0" distL="0" distR="0">
            <wp:extent cx="83185" cy="154305"/>
            <wp:effectExtent l="0" t="0" r="0" b="0"/>
            <wp:docPr id="1793" name="Рисунок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-распределения (см. 6.4.9.5 и С.6), U-образного распределения (см. 6.4.6.4) и равномерного распределения с неточно заданными границами (см. 6.4.3.4);</w:t>
      </w:r>
    </w:p>
    <w:p w:rsidR="00000000" w:rsidRDefault="00A947DF">
      <w:pPr>
        <w:pStyle w:val="FORMATTEXT"/>
        <w:ind w:firstLine="568"/>
        <w:jc w:val="both"/>
      </w:pPr>
    </w:p>
    <w:p w:rsidR="00000000" w:rsidRDefault="00A947DF">
      <w:pPr>
        <w:pStyle w:val="FORMATTEXT"/>
        <w:ind w:firstLine="568"/>
        <w:jc w:val="both"/>
      </w:pPr>
      <w:r>
        <w:t>- использование адаптивной процедуры метода Монте-Карло (см. 7.9) с погрешностью вычисления (</w:t>
      </w:r>
      <w:r w:rsidR="00CD4C36">
        <w:rPr>
          <w:noProof/>
          <w:position w:val="-8"/>
        </w:rPr>
        <w:drawing>
          <wp:inline distT="0" distB="0" distL="0" distR="0">
            <wp:extent cx="237490" cy="178435"/>
            <wp:effectExtent l="0" t="0" r="0" b="0"/>
            <wp:docPr id="1794" name="Рисунок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880">
                      <a:extLst>
                        <a:ext uri="{28A0092B-C50C-407E-A947-70E740481C1C}">
                          <a14:useLocalDpi xmlns:a14="http://schemas.microsoft.com/office/drawing/2010/main" val="0"/>
                        </a:ext>
                      </a:extLst>
                    </a:blip>
                    <a:srcRect/>
                    <a:stretch>
                      <a:fillRect/>
                    </a:stretch>
                  </pic:blipFill>
                  <pic:spPr bwMode="auto">
                    <a:xfrm>
                      <a:off x="0" y="0"/>
                      <a:ext cx="237490" cy="178435"/>
                    </a:xfrm>
                    <a:prstGeom prst="rect">
                      <a:avLst/>
                    </a:prstGeom>
                    <a:noFill/>
                    <a:ln>
                      <a:noFill/>
                    </a:ln>
                  </pic:spPr>
                </pic:pic>
              </a:graphicData>
            </a:graphic>
          </wp:inline>
        </w:drawing>
      </w:r>
      <w:r>
        <w:t xml:space="preserve">0,5), соответствующей числу </w:t>
      </w:r>
      <w:r w:rsidR="00CD4C36">
        <w:rPr>
          <w:noProof/>
          <w:position w:val="-10"/>
        </w:rPr>
        <w:drawing>
          <wp:inline distT="0" distB="0" distL="0" distR="0">
            <wp:extent cx="415925" cy="237490"/>
            <wp:effectExtent l="0" t="0" r="3175" b="0"/>
            <wp:docPr id="1795" name="Рисунок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550">
                      <a:extLst>
                        <a:ext uri="{28A0092B-C50C-407E-A947-70E740481C1C}">
                          <a14:useLocalDpi xmlns:a14="http://schemas.microsoft.com/office/drawing/2010/main" val="0"/>
                        </a:ext>
                      </a:extLst>
                    </a:blip>
                    <a:srcRect/>
                    <a:stretch>
                      <a:fillRect/>
                    </a:stretch>
                  </pic:blipFill>
                  <pic:spPr bwMode="auto">
                    <a:xfrm>
                      <a:off x="0" y="0"/>
                      <a:ext cx="415925" cy="237490"/>
                    </a:xfrm>
                    <a:prstGeom prst="rect">
                      <a:avLst/>
                    </a:prstGeom>
                    <a:noFill/>
                    <a:ln>
                      <a:noFill/>
                    </a:ln>
                  </pic:spPr>
                </pic:pic>
              </a:graphicData>
            </a:graphic>
          </wp:inline>
        </w:drawing>
      </w:r>
      <w:r>
        <w:t>2 значащих цифр в представлении стандартной неопределенности.</w:t>
      </w:r>
    </w:p>
    <w:p w:rsidR="00000000" w:rsidRDefault="00A947DF">
      <w:pPr>
        <w:pStyle w:val="FORMATTEXT"/>
        <w:ind w:firstLine="568"/>
        <w:jc w:val="both"/>
      </w:pPr>
    </w:p>
    <w:p w:rsidR="00000000" w:rsidRDefault="00A947DF">
      <w:pPr>
        <w:pStyle w:val="FORMATTEXT"/>
        <w:ind w:firstLine="568"/>
        <w:jc w:val="both"/>
      </w:pPr>
      <w:r>
        <w:rPr>
          <w:b/>
          <w:bCs/>
        </w:rPr>
        <w:t>9.5.4 Результаты</w:t>
      </w:r>
    </w:p>
    <w:p w:rsidR="00000000" w:rsidRDefault="00A947DF">
      <w:pPr>
        <w:pStyle w:val="FORMATTEXT"/>
        <w:ind w:firstLine="568"/>
        <w:jc w:val="both"/>
      </w:pPr>
    </w:p>
    <w:p w:rsidR="00000000" w:rsidRDefault="00A947DF">
      <w:pPr>
        <w:pStyle w:val="FORMATTEXT"/>
        <w:ind w:firstLine="568"/>
        <w:jc w:val="both"/>
      </w:pPr>
      <w:r>
        <w:t xml:space="preserve">9.5.4.1 В таблице 11 приведены результаты, полученные для модели, описанной формулой (37), с использованием информации, приведенной в таблице 10. На рисунке 17 показаны плотности распределения вероятностей для </w:t>
      </w:r>
      <w:r w:rsidR="00CD4C36">
        <w:rPr>
          <w:noProof/>
          <w:position w:val="-8"/>
        </w:rPr>
        <w:drawing>
          <wp:inline distT="0" distB="0" distL="0" distR="0">
            <wp:extent cx="201930" cy="178435"/>
            <wp:effectExtent l="0" t="0" r="7620" b="0"/>
            <wp:docPr id="1796" name="Рисунок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881">
                      <a:extLst>
                        <a:ext uri="{28A0092B-C50C-407E-A947-70E740481C1C}">
                          <a14:useLocalDpi xmlns:a14="http://schemas.microsoft.com/office/drawing/2010/main" val="0"/>
                        </a:ext>
                      </a:extLst>
                    </a:blip>
                    <a:srcRect/>
                    <a:stretch>
                      <a:fillRect/>
                    </a:stretch>
                  </pic:blipFill>
                  <pic:spPr bwMode="auto">
                    <a:xfrm>
                      <a:off x="0" y="0"/>
                      <a:ext cx="201930" cy="178435"/>
                    </a:xfrm>
                    <a:prstGeom prst="rect">
                      <a:avLst/>
                    </a:prstGeom>
                    <a:noFill/>
                    <a:ln>
                      <a:noFill/>
                    </a:ln>
                  </pic:spPr>
                </pic:pic>
              </a:graphicData>
            </a:graphic>
          </wp:inline>
        </w:drawing>
      </w:r>
      <w:r>
        <w:t xml:space="preserve">, полученные на основе применения способа оценивания неопределенности по GUM (сплошная кривая) и метода Монте-Карло (гистограмма). Распределение, полученное оцениванием неопределенности по GUM, представляет собой </w:t>
      </w:r>
      <w:r w:rsidR="00CD4C36">
        <w:rPr>
          <w:noProof/>
          <w:position w:val="-7"/>
        </w:rPr>
        <w:drawing>
          <wp:inline distT="0" distB="0" distL="0" distR="0">
            <wp:extent cx="83185" cy="154305"/>
            <wp:effectExtent l="0" t="0" r="0" b="0"/>
            <wp:docPr id="1797" name="Рисунок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w:t>
      </w:r>
      <w:r>
        <w:t xml:space="preserve">распределение с </w:t>
      </w:r>
      <w:r w:rsidR="00CD4C36">
        <w:rPr>
          <w:noProof/>
          <w:position w:val="-6"/>
        </w:rPr>
        <w:drawing>
          <wp:inline distT="0" distB="0" distL="0" distR="0">
            <wp:extent cx="260985" cy="142240"/>
            <wp:effectExtent l="0" t="0" r="5715" b="0"/>
            <wp:docPr id="1798" name="Рисунок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882">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t xml:space="preserve">16 степенями свободы. Границы наименьших 99%-ных интервалов охвата для </w:t>
      </w:r>
      <w:r w:rsidR="00CD4C36">
        <w:rPr>
          <w:noProof/>
          <w:position w:val="-8"/>
        </w:rPr>
        <w:drawing>
          <wp:inline distT="0" distB="0" distL="0" distR="0">
            <wp:extent cx="201930" cy="178435"/>
            <wp:effectExtent l="0" t="0" r="7620" b="0"/>
            <wp:docPr id="1799" name="Рисунок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815">
                      <a:extLst>
                        <a:ext uri="{28A0092B-C50C-407E-A947-70E740481C1C}">
                          <a14:useLocalDpi xmlns:a14="http://schemas.microsoft.com/office/drawing/2010/main" val="0"/>
                        </a:ext>
                      </a:extLst>
                    </a:blip>
                    <a:srcRect/>
                    <a:stretch>
                      <a:fillRect/>
                    </a:stretch>
                  </pic:blipFill>
                  <pic:spPr bwMode="auto">
                    <a:xfrm>
                      <a:off x="0" y="0"/>
                      <a:ext cx="201930" cy="178435"/>
                    </a:xfrm>
                    <a:prstGeom prst="rect">
                      <a:avLst/>
                    </a:prstGeom>
                    <a:noFill/>
                    <a:ln>
                      <a:noFill/>
                    </a:ln>
                  </pic:spPr>
                </pic:pic>
              </a:graphicData>
            </a:graphic>
          </wp:inline>
        </w:drawing>
      </w:r>
      <w:r>
        <w:t>для двух методов оценивания показаны в виде вертикальных линий и визуально неразличимы.</w:t>
      </w:r>
    </w:p>
    <w:p w:rsidR="00000000" w:rsidRDefault="00A947DF">
      <w:pPr>
        <w:pStyle w:val="FORMATTEXT"/>
        <w:ind w:firstLine="568"/>
        <w:jc w:val="both"/>
      </w:pPr>
    </w:p>
    <w:p w:rsidR="00000000" w:rsidRDefault="00A947DF">
      <w:pPr>
        <w:pStyle w:val="FORMATTEXT"/>
        <w:jc w:val="both"/>
      </w:pPr>
      <w:r>
        <w:t>Таблица 11</w:t>
      </w:r>
      <w:r>
        <w:t xml:space="preserve"> - Результаты, полученные для модели, описываемой формулой (37), с использованием информации, приведенной в таблице 10</w:t>
      </w:r>
    </w:p>
    <w:tbl>
      <w:tblPr>
        <w:tblW w:w="0" w:type="auto"/>
        <w:tblInd w:w="28" w:type="dxa"/>
        <w:tblLayout w:type="fixed"/>
        <w:tblCellMar>
          <w:left w:w="90" w:type="dxa"/>
          <w:right w:w="90" w:type="dxa"/>
        </w:tblCellMar>
        <w:tblLook w:val="0000" w:firstRow="0" w:lastRow="0" w:firstColumn="0" w:lastColumn="0" w:noHBand="0" w:noVBand="0"/>
      </w:tblPr>
      <w:tblGrid>
        <w:gridCol w:w="1635"/>
        <w:gridCol w:w="1230"/>
        <w:gridCol w:w="1395"/>
        <w:gridCol w:w="4710"/>
      </w:tblGrid>
      <w:tr w:rsidR="00000000">
        <w:tblPrEx>
          <w:tblCellMar>
            <w:top w:w="0" w:type="dxa"/>
            <w:bottom w:w="0" w:type="dxa"/>
          </w:tblCellMar>
        </w:tblPrEx>
        <w:tc>
          <w:tcPr>
            <w:tcW w:w="163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23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39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471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16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Метод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8"/>
                <w:sz w:val="18"/>
                <w:szCs w:val="18"/>
              </w:rPr>
              <w:drawing>
                <wp:inline distT="0" distB="0" distL="0" distR="0">
                  <wp:extent cx="201930" cy="178435"/>
                  <wp:effectExtent l="0" t="0" r="7620" b="0"/>
                  <wp:docPr id="1800" name="Рисунок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815">
                            <a:extLst>
                              <a:ext uri="{28A0092B-C50C-407E-A947-70E740481C1C}">
                                <a14:useLocalDpi xmlns:a14="http://schemas.microsoft.com/office/drawing/2010/main" val="0"/>
                              </a:ext>
                            </a:extLst>
                          </a:blip>
                          <a:srcRect/>
                          <a:stretch>
                            <a:fillRect/>
                          </a:stretch>
                        </pic:blipFill>
                        <pic:spPr bwMode="auto">
                          <a:xfrm>
                            <a:off x="0" y="0"/>
                            <a:ext cx="201930" cy="178435"/>
                          </a:xfrm>
                          <a:prstGeom prst="rect">
                            <a:avLst/>
                          </a:prstGeom>
                          <a:noFill/>
                          <a:ln>
                            <a:noFill/>
                          </a:ln>
                        </pic:spPr>
                      </pic:pic>
                    </a:graphicData>
                  </a:graphic>
                </wp:inline>
              </w:drawing>
            </w:r>
            <w:r w:rsidR="00A947DF">
              <w:rPr>
                <w:sz w:val="18"/>
                <w:szCs w:val="18"/>
              </w:rPr>
              <w:t xml:space="preserve">, нм </w:t>
            </w:r>
          </w:p>
        </w:tc>
        <w:tc>
          <w:tcPr>
            <w:tcW w:w="13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center"/>
              <w:rPr>
                <w:sz w:val="18"/>
                <w:szCs w:val="18"/>
              </w:rPr>
            </w:pPr>
            <w:r>
              <w:rPr>
                <w:noProof/>
                <w:position w:val="-8"/>
                <w:sz w:val="18"/>
                <w:szCs w:val="18"/>
              </w:rPr>
              <w:drawing>
                <wp:inline distT="0" distB="0" distL="0" distR="0">
                  <wp:extent cx="391795" cy="201930"/>
                  <wp:effectExtent l="0" t="0" r="8255" b="7620"/>
                  <wp:docPr id="1801" name="Рисунок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883">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rsidR="00A947DF">
              <w:rPr>
                <w:sz w:val="18"/>
                <w:szCs w:val="18"/>
              </w:rPr>
              <w:t xml:space="preserve">, нм </w:t>
            </w:r>
          </w:p>
        </w:tc>
        <w:tc>
          <w:tcPr>
            <w:tcW w:w="47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Наименьший 99%-ный интервал охвата для </w:t>
            </w:r>
            <w:r w:rsidR="00CD4C36">
              <w:rPr>
                <w:noProof/>
                <w:position w:val="-8"/>
                <w:sz w:val="18"/>
                <w:szCs w:val="18"/>
              </w:rPr>
              <w:drawing>
                <wp:inline distT="0" distB="0" distL="0" distR="0">
                  <wp:extent cx="201930" cy="178435"/>
                  <wp:effectExtent l="0" t="0" r="7620" b="0"/>
                  <wp:docPr id="1802" name="Рисунок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815">
                            <a:extLst>
                              <a:ext uri="{28A0092B-C50C-407E-A947-70E740481C1C}">
                                <a14:useLocalDpi xmlns:a14="http://schemas.microsoft.com/office/drawing/2010/main" val="0"/>
                              </a:ext>
                            </a:extLst>
                          </a:blip>
                          <a:srcRect/>
                          <a:stretch>
                            <a:fillRect/>
                          </a:stretch>
                        </pic:blipFill>
                        <pic:spPr bwMode="auto">
                          <a:xfrm>
                            <a:off x="0" y="0"/>
                            <a:ext cx="201930" cy="178435"/>
                          </a:xfrm>
                          <a:prstGeom prst="rect">
                            <a:avLst/>
                          </a:prstGeom>
                          <a:noFill/>
                          <a:ln>
                            <a:noFill/>
                          </a:ln>
                        </pic:spPr>
                      </pic:pic>
                    </a:graphicData>
                  </a:graphic>
                </wp:inline>
              </w:drawing>
            </w:r>
            <w:r>
              <w:rPr>
                <w:sz w:val="18"/>
                <w:szCs w:val="18"/>
              </w:rPr>
              <w:t>, нм</w:t>
            </w:r>
          </w:p>
        </w:tc>
      </w:tr>
      <w:tr w:rsidR="00000000">
        <w:tblPrEx>
          <w:tblCellMar>
            <w:top w:w="0" w:type="dxa"/>
            <w:bottom w:w="0" w:type="dxa"/>
          </w:tblCellMar>
        </w:tblPrEx>
        <w:tc>
          <w:tcPr>
            <w:tcW w:w="16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GUM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838 </w:t>
            </w:r>
          </w:p>
        </w:tc>
        <w:tc>
          <w:tcPr>
            <w:tcW w:w="13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32 </w:t>
            </w:r>
          </w:p>
        </w:tc>
        <w:tc>
          <w:tcPr>
            <w:tcW w:w="47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[746, 931]</w:t>
            </w:r>
          </w:p>
        </w:tc>
      </w:tr>
      <w:tr w:rsidR="00000000">
        <w:tblPrEx>
          <w:tblCellMar>
            <w:top w:w="0" w:type="dxa"/>
            <w:bottom w:w="0" w:type="dxa"/>
          </w:tblCellMar>
        </w:tblPrEx>
        <w:tc>
          <w:tcPr>
            <w:tcW w:w="16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Монте-Карло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838 </w:t>
            </w:r>
          </w:p>
        </w:tc>
        <w:tc>
          <w:tcPr>
            <w:tcW w:w="13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36 </w:t>
            </w:r>
          </w:p>
        </w:tc>
        <w:tc>
          <w:tcPr>
            <w:tcW w:w="47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[745, 932]</w:t>
            </w:r>
          </w:p>
        </w:tc>
      </w:tr>
    </w:tbl>
    <w:p w:rsidR="00000000" w:rsidRDefault="00A947DF">
      <w:pPr>
        <w:pStyle w:val="a3"/>
      </w:pPr>
    </w:p>
    <w:p w:rsidR="00000000" w:rsidRDefault="00A947DF">
      <w:pPr>
        <w:pStyle w:val="FORMATTEXT"/>
        <w:jc w:val="center"/>
      </w:pPr>
      <w:r>
        <w:t xml:space="preserve">      </w:t>
      </w:r>
    </w:p>
    <w:p w:rsidR="00000000" w:rsidRDefault="00A947DF">
      <w:pPr>
        <w:pStyle w:val="FORMATTEXT"/>
        <w:jc w:val="center"/>
      </w:pPr>
      <w:r>
        <w:t xml:space="preserve">      </w:t>
      </w:r>
    </w:p>
    <w:p w:rsidR="00000000" w:rsidRDefault="00CD4C36">
      <w:pPr>
        <w:pStyle w:val="TOPLEVELTEXT"/>
        <w:jc w:val="center"/>
      </w:pPr>
      <w:r>
        <w:rPr>
          <w:noProof/>
          <w:position w:val="-138"/>
        </w:rPr>
        <w:lastRenderedPageBreak/>
        <w:drawing>
          <wp:inline distT="0" distB="0" distL="0" distR="0">
            <wp:extent cx="4572000" cy="3503295"/>
            <wp:effectExtent l="0" t="0" r="0" b="1905"/>
            <wp:docPr id="1803" name="Рисунок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884">
                      <a:extLst>
                        <a:ext uri="{28A0092B-C50C-407E-A947-70E740481C1C}">
                          <a14:useLocalDpi xmlns:a14="http://schemas.microsoft.com/office/drawing/2010/main" val="0"/>
                        </a:ext>
                      </a:extLst>
                    </a:blip>
                    <a:srcRect/>
                    <a:stretch>
                      <a:fillRect/>
                    </a:stretch>
                  </pic:blipFill>
                  <pic:spPr bwMode="auto">
                    <a:xfrm>
                      <a:off x="0" y="0"/>
                      <a:ext cx="4572000" cy="3503295"/>
                    </a:xfrm>
                    <a:prstGeom prst="rect">
                      <a:avLst/>
                    </a:prstGeom>
                    <a:noFill/>
                    <a:ln>
                      <a:noFill/>
                    </a:ln>
                  </pic:spPr>
                </pic:pic>
              </a:graphicData>
            </a:graphic>
          </wp:inline>
        </w:drawing>
      </w:r>
    </w:p>
    <w:p w:rsidR="00000000" w:rsidRDefault="00A947DF">
      <w:pPr>
        <w:pStyle w:val="FORMATTEXT"/>
        <w:jc w:val="center"/>
      </w:pPr>
    </w:p>
    <w:p w:rsidR="00000000" w:rsidRDefault="00CD4C36">
      <w:pPr>
        <w:pStyle w:val="FORMATTEXT"/>
        <w:jc w:val="center"/>
      </w:pPr>
      <w:r>
        <w:rPr>
          <w:noProof/>
          <w:position w:val="-7"/>
        </w:rPr>
        <w:drawing>
          <wp:inline distT="0" distB="0" distL="0" distR="0">
            <wp:extent cx="178435" cy="166370"/>
            <wp:effectExtent l="0" t="0" r="0" b="5080"/>
            <wp:docPr id="1804" name="Рисунок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sidR="00A947DF">
        <w:t xml:space="preserve">- отклонение длины калибруемой концевой меры длины от номинала, нм; </w:t>
      </w:r>
      <w:r>
        <w:rPr>
          <w:noProof/>
          <w:position w:val="-7"/>
        </w:rPr>
        <w:drawing>
          <wp:inline distT="0" distB="0" distL="0" distR="0">
            <wp:extent cx="142240" cy="166370"/>
            <wp:effectExtent l="0" t="0" r="0" b="5080"/>
            <wp:docPr id="1805" name="Рисунок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sidR="00A947DF">
        <w:t>- плотность распределения вероятностей, нм</w:t>
      </w:r>
      <w:r>
        <w:rPr>
          <w:noProof/>
          <w:position w:val="-9"/>
        </w:rPr>
        <w:drawing>
          <wp:inline distT="0" distB="0" distL="0" distR="0">
            <wp:extent cx="166370" cy="213995"/>
            <wp:effectExtent l="0" t="0" r="5080" b="0"/>
            <wp:docPr id="1806" name="Рисунок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885">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p>
    <w:p w:rsidR="00000000" w:rsidRDefault="00A947DF">
      <w:pPr>
        <w:pStyle w:val="FORMATTEXT"/>
        <w:jc w:val="center"/>
      </w:pPr>
    </w:p>
    <w:p w:rsidR="00000000" w:rsidRDefault="00A947DF">
      <w:pPr>
        <w:pStyle w:val="FORMATTEXT"/>
        <w:jc w:val="center"/>
      </w:pPr>
      <w:r>
        <w:t xml:space="preserve">Рисунок 17 - Распределение </w:t>
      </w:r>
      <w:r w:rsidR="00CD4C36">
        <w:rPr>
          <w:noProof/>
          <w:position w:val="-8"/>
        </w:rPr>
        <w:drawing>
          <wp:inline distT="0" distB="0" distL="0" distR="0">
            <wp:extent cx="201930" cy="178435"/>
            <wp:effectExtent l="0" t="0" r="7620" b="0"/>
            <wp:docPr id="1807" name="Рисунок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815">
                      <a:extLst>
                        <a:ext uri="{28A0092B-C50C-407E-A947-70E740481C1C}">
                          <a14:useLocalDpi xmlns:a14="http://schemas.microsoft.com/office/drawing/2010/main" val="0"/>
                        </a:ext>
                      </a:extLst>
                    </a:blip>
                    <a:srcRect/>
                    <a:stretch>
                      <a:fillRect/>
                    </a:stretch>
                  </pic:blipFill>
                  <pic:spPr bwMode="auto">
                    <a:xfrm>
                      <a:off x="0" y="0"/>
                      <a:ext cx="201930" cy="178435"/>
                    </a:xfrm>
                    <a:prstGeom prst="rect">
                      <a:avLst/>
                    </a:prstGeom>
                    <a:noFill/>
                    <a:ln>
                      <a:noFill/>
                    </a:ln>
                  </pic:spPr>
                </pic:pic>
              </a:graphicData>
            </a:graphic>
          </wp:inline>
        </w:drawing>
      </w:r>
      <w:r>
        <w:t xml:space="preserve">, полученное способом оценивания неопределенности по GUM (колоколообразная кривая) и методом Монте-Карло (гистограмма) для модели по формуле (37) с данными таблицы 10 </w:t>
      </w:r>
    </w:p>
    <w:p w:rsidR="00000000" w:rsidRDefault="00A947DF">
      <w:pPr>
        <w:pStyle w:val="FORMATTEXT"/>
        <w:ind w:firstLine="568"/>
        <w:jc w:val="both"/>
      </w:pPr>
      <w:r>
        <w:t>9.5.4.2 В адаптивной проц</w:t>
      </w:r>
      <w:r>
        <w:t>едуре метода Монте-Карло было выполнено 1,26·10</w:t>
      </w:r>
      <w:r w:rsidR="00CD4C36">
        <w:rPr>
          <w:noProof/>
          <w:position w:val="-9"/>
        </w:rPr>
        <w:drawing>
          <wp:inline distT="0" distB="0" distL="0" distR="0">
            <wp:extent cx="106680" cy="213995"/>
            <wp:effectExtent l="0" t="0" r="7620" b="0"/>
            <wp:docPr id="1808" name="Рисунок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886">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испытаний. Были проведены также вычисления для вероятности охвата 95%, при которых было сделано 0,53·10</w:t>
      </w:r>
      <w:r w:rsidR="00CD4C36">
        <w:rPr>
          <w:noProof/>
          <w:position w:val="-9"/>
        </w:rPr>
        <w:drawing>
          <wp:inline distT="0" distB="0" distL="0" distR="0">
            <wp:extent cx="106680" cy="213995"/>
            <wp:effectExtent l="0" t="0" r="7620" b="0"/>
            <wp:docPr id="1809" name="Рисунок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испытаний.</w:t>
      </w:r>
    </w:p>
    <w:p w:rsidR="00000000" w:rsidRDefault="00A947DF">
      <w:pPr>
        <w:pStyle w:val="FORMATTEXT"/>
        <w:ind w:firstLine="568"/>
        <w:jc w:val="both"/>
      </w:pPr>
    </w:p>
    <w:p w:rsidR="00000000" w:rsidRDefault="00A947DF">
      <w:pPr>
        <w:pStyle w:val="FORMATTEXT"/>
        <w:ind w:firstLine="568"/>
        <w:jc w:val="both"/>
      </w:pPr>
      <w:r>
        <w:t xml:space="preserve">9.5.4.3 Результаты, </w:t>
      </w:r>
      <w:r>
        <w:t>полученные для нелинейной модели [формула (36)], идентичны результатам таблицы 11 для заданного числа значащих цифр.</w:t>
      </w:r>
    </w:p>
    <w:p w:rsidR="00000000" w:rsidRDefault="00A947DF">
      <w:pPr>
        <w:pStyle w:val="FORMATTEXT"/>
        <w:ind w:firstLine="568"/>
        <w:jc w:val="both"/>
      </w:pPr>
    </w:p>
    <w:p w:rsidR="00000000" w:rsidRDefault="00A947DF">
      <w:pPr>
        <w:pStyle w:val="FORMATTEXT"/>
        <w:ind w:firstLine="568"/>
        <w:jc w:val="both"/>
      </w:pPr>
      <w:r>
        <w:t xml:space="preserve">9.5.4.4 В полученных результатах существуют умеренные различия. В случае применения метода Монте-Карло </w:t>
      </w:r>
      <w:r w:rsidR="00CD4C36">
        <w:rPr>
          <w:noProof/>
          <w:position w:val="-14"/>
        </w:rPr>
        <w:drawing>
          <wp:inline distT="0" distB="0" distL="0" distR="0">
            <wp:extent cx="391795" cy="332740"/>
            <wp:effectExtent l="0" t="0" r="8255" b="0"/>
            <wp:docPr id="1810" name="Рисунок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887">
                      <a:extLst>
                        <a:ext uri="{28A0092B-C50C-407E-A947-70E740481C1C}">
                          <a14:useLocalDpi xmlns:a14="http://schemas.microsoft.com/office/drawing/2010/main" val="0"/>
                        </a:ext>
                      </a:extLst>
                    </a:blip>
                    <a:srcRect/>
                    <a:stretch>
                      <a:fillRect/>
                    </a:stretch>
                  </pic:blipFill>
                  <pic:spPr bwMode="auto">
                    <a:xfrm>
                      <a:off x="0" y="0"/>
                      <a:ext cx="391795" cy="332740"/>
                    </a:xfrm>
                    <a:prstGeom prst="rect">
                      <a:avLst/>
                    </a:prstGeom>
                    <a:noFill/>
                    <a:ln>
                      <a:noFill/>
                    </a:ln>
                  </pic:spPr>
                </pic:pic>
              </a:graphicData>
            </a:graphic>
          </wp:inline>
        </w:drawing>
      </w:r>
      <w:r>
        <w:t xml:space="preserve">на 4 нм больше, чем при использовании способа оценивания неопределенности по GUM, а длина 99%-ного интервала охвата для </w:t>
      </w:r>
      <w:r w:rsidR="00CD4C36">
        <w:rPr>
          <w:noProof/>
          <w:position w:val="-8"/>
        </w:rPr>
        <w:drawing>
          <wp:inline distT="0" distB="0" distL="0" distR="0">
            <wp:extent cx="201930" cy="178435"/>
            <wp:effectExtent l="0" t="0" r="7620" b="0"/>
            <wp:docPr id="1811" name="Рисунок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815">
                      <a:extLst>
                        <a:ext uri="{28A0092B-C50C-407E-A947-70E740481C1C}">
                          <a14:useLocalDpi xmlns:a14="http://schemas.microsoft.com/office/drawing/2010/main" val="0"/>
                        </a:ext>
                      </a:extLst>
                    </a:blip>
                    <a:srcRect/>
                    <a:stretch>
                      <a:fillRect/>
                    </a:stretch>
                  </pic:blipFill>
                  <pic:spPr bwMode="auto">
                    <a:xfrm>
                      <a:off x="0" y="0"/>
                      <a:ext cx="201930" cy="178435"/>
                    </a:xfrm>
                    <a:prstGeom prst="rect">
                      <a:avLst/>
                    </a:prstGeom>
                    <a:noFill/>
                    <a:ln>
                      <a:noFill/>
                    </a:ln>
                  </pic:spPr>
                </pic:pic>
              </a:graphicData>
            </a:graphic>
          </wp:inline>
        </w:drawing>
      </w:r>
      <w:r>
        <w:t>больше на 1 нм. Эти результаты равно справедливы как для нелинейной, так и для аппроксимированной м</w:t>
      </w:r>
      <w:r>
        <w:t>оделей. Важны ли эти различия, зависит от того, каким образом предполагается использовать полученные результаты.</w:t>
      </w:r>
    </w:p>
    <w:p w:rsidR="00000000" w:rsidRDefault="00A947DF">
      <w:pPr>
        <w:pStyle w:val="FORMATTEXT"/>
        <w:ind w:firstLine="568"/>
        <w:jc w:val="both"/>
      </w:pPr>
    </w:p>
    <w:p w:rsidR="00000000" w:rsidRDefault="00A947DF">
      <w:pPr>
        <w:pStyle w:val="FORMATTEXT"/>
        <w:jc w:val="center"/>
      </w:pPr>
      <w:r>
        <w:t>Приложение А</w:t>
      </w:r>
    </w:p>
    <w:p w:rsidR="00000000" w:rsidRDefault="00A947DF">
      <w:pPr>
        <w:pStyle w:val="FORMATTEXT"/>
        <w:jc w:val="center"/>
      </w:pPr>
      <w:r>
        <w:t xml:space="preserve">(справочное) </w:t>
      </w:r>
    </w:p>
    <w:p w:rsidR="00000000" w:rsidRDefault="00A947DF">
      <w:pPr>
        <w:pStyle w:val="HEADERTEXT"/>
        <w:rPr>
          <w:b/>
          <w:bCs/>
          <w:color w:val="000001"/>
        </w:rPr>
      </w:pPr>
    </w:p>
    <w:p w:rsidR="00000000" w:rsidRDefault="00A947DF">
      <w:pPr>
        <w:pStyle w:val="HEADERTEXT"/>
        <w:jc w:val="center"/>
        <w:rPr>
          <w:b/>
          <w:bCs/>
          <w:color w:val="000001"/>
        </w:rPr>
      </w:pPr>
      <w:r>
        <w:rPr>
          <w:b/>
          <w:bCs/>
          <w:color w:val="000001"/>
        </w:rPr>
        <w:t xml:space="preserve">      </w:t>
      </w:r>
    </w:p>
    <w:p w:rsidR="00000000" w:rsidRDefault="00A947DF">
      <w:pPr>
        <w:pStyle w:val="HEADERTEXT"/>
        <w:jc w:val="center"/>
        <w:rPr>
          <w:b/>
          <w:bCs/>
          <w:color w:val="000001"/>
        </w:rPr>
      </w:pPr>
      <w:r>
        <w:rPr>
          <w:b/>
          <w:bCs/>
          <w:color w:val="000001"/>
        </w:rPr>
        <w:t xml:space="preserve">Историческая справка </w:t>
      </w:r>
    </w:p>
    <w:p w:rsidR="00000000" w:rsidRDefault="00A947DF">
      <w:pPr>
        <w:pStyle w:val="FORMATTEXT"/>
        <w:ind w:firstLine="568"/>
        <w:jc w:val="both"/>
      </w:pPr>
      <w:r>
        <w:t>А.1 GUM представляет собой документ, охватывающий многие вопросы, в той или иной степ</w:t>
      </w:r>
      <w:r>
        <w:t>ени связанные с оценкой неопределенности. Несмотря на то, что в нем отсутствуют явные ссылки на метод Монте-Карло, использование этого метода изначально предполагалось при разработке GUM. Проект GUM (первое издание) от июня 1992 г., выпущенный ISO/TAG 4/WG</w:t>
      </w:r>
      <w:r>
        <w:t xml:space="preserve"> 3, констатирует [G.1.5]:</w:t>
      </w:r>
    </w:p>
    <w:p w:rsidR="00000000" w:rsidRDefault="00A947DF">
      <w:pPr>
        <w:pStyle w:val="FORMATTEXT"/>
        <w:ind w:firstLine="568"/>
        <w:jc w:val="both"/>
      </w:pPr>
    </w:p>
    <w:p w:rsidR="00000000" w:rsidRDefault="00A947DF">
      <w:pPr>
        <w:pStyle w:val="FORMATTEXT"/>
        <w:ind w:firstLine="568"/>
        <w:jc w:val="both"/>
      </w:pPr>
      <w:r>
        <w:t xml:space="preserve">"Если зависимость между </w:t>
      </w:r>
      <w:r w:rsidR="00CD4C36">
        <w:rPr>
          <w:noProof/>
          <w:position w:val="-7"/>
        </w:rPr>
        <w:drawing>
          <wp:inline distT="0" distB="0" distL="0" distR="0">
            <wp:extent cx="142240" cy="166370"/>
            <wp:effectExtent l="0" t="0" r="0" b="5080"/>
            <wp:docPr id="1812" name="Рисунок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88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входными величинами нелинейна или если известные значения параметров вероятностных характеристик </w:t>
      </w:r>
      <w:r w:rsidR="00CD4C36">
        <w:rPr>
          <w:noProof/>
          <w:position w:val="-10"/>
        </w:rPr>
        <w:drawing>
          <wp:inline distT="0" distB="0" distL="0" distR="0">
            <wp:extent cx="201930" cy="225425"/>
            <wp:effectExtent l="0" t="0" r="7620" b="3175"/>
            <wp:docPr id="1813" name="Рисунок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(математического ожидания, дисперси</w:t>
      </w:r>
      <w:r>
        <w:t xml:space="preserve">и, моментов более высокого порядка) сами являются оценками, характеризующимися соответствующими распределениями, а представление зависимости в виде ряда Тейлора с членами первого порядка не является допустимым приближением, тогда распределение для </w:t>
      </w:r>
      <w:r w:rsidR="00CD4C36">
        <w:rPr>
          <w:noProof/>
          <w:position w:val="-7"/>
        </w:rPr>
        <w:drawing>
          <wp:inline distT="0" distB="0" distL="0" distR="0">
            <wp:extent cx="142240" cy="166370"/>
            <wp:effectExtent l="0" t="0" r="0" b="5080"/>
            <wp:docPr id="1814" name="Рисунок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не может быть выражено в виде </w:t>
      </w:r>
      <w:r>
        <w:lastRenderedPageBreak/>
        <w:t>свертки. В этом случае, как правило, необходимо использовать более сложные вычисления с применением численного метода (такого, как метод Монте-Карло)".</w:t>
      </w:r>
    </w:p>
    <w:p w:rsidR="00000000" w:rsidRDefault="00A947DF">
      <w:pPr>
        <w:pStyle w:val="FORMATTEXT"/>
        <w:ind w:firstLine="568"/>
        <w:jc w:val="both"/>
      </w:pPr>
    </w:p>
    <w:p w:rsidR="00000000" w:rsidRDefault="00A947DF">
      <w:pPr>
        <w:pStyle w:val="FORMATTEXT"/>
        <w:ind w:firstLine="568"/>
        <w:jc w:val="both"/>
      </w:pPr>
      <w:r>
        <w:t>А.2 В опубликованной версии GUM этот подраздел</w:t>
      </w:r>
      <w:r>
        <w:t xml:space="preserve"> был заменен на следующий:</w:t>
      </w:r>
    </w:p>
    <w:p w:rsidR="00000000" w:rsidRDefault="00A947DF">
      <w:pPr>
        <w:pStyle w:val="FORMATTEXT"/>
        <w:ind w:firstLine="568"/>
        <w:jc w:val="both"/>
      </w:pPr>
    </w:p>
    <w:p w:rsidR="00000000" w:rsidRDefault="00A947DF">
      <w:pPr>
        <w:pStyle w:val="FORMATTEXT"/>
        <w:ind w:firstLine="568"/>
        <w:jc w:val="both"/>
      </w:pPr>
      <w:r>
        <w:t xml:space="preserve">"Если функциональная зависимость между </w:t>
      </w:r>
      <w:r w:rsidR="00CD4C36">
        <w:rPr>
          <w:noProof/>
          <w:position w:val="-7"/>
        </w:rPr>
        <w:drawing>
          <wp:inline distT="0" distB="0" distL="0" distR="0">
            <wp:extent cx="142240" cy="166370"/>
            <wp:effectExtent l="0" t="0" r="0" b="5080"/>
            <wp:docPr id="1815" name="Рисунок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и входными величинами нелинейна и представление этой зависимости рядом Тейлора первого порядка не является допустимым приближением (см. 5.1.2 и 5.1.5), т</w:t>
      </w:r>
      <w:r>
        <w:t xml:space="preserve">огда распределение </w:t>
      </w:r>
      <w:r w:rsidR="00CD4C36">
        <w:rPr>
          <w:noProof/>
          <w:position w:val="-7"/>
        </w:rPr>
        <w:drawing>
          <wp:inline distT="0" distB="0" distL="0" distR="0">
            <wp:extent cx="142240" cy="166370"/>
            <wp:effectExtent l="0" t="0" r="0" b="5080"/>
            <wp:docPr id="1816" name="Рисунок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не может быть получено через свертку распределений входных величин. В таких случаях необходимо использовать другие аналитические или численные методы расчета".</w:t>
      </w:r>
    </w:p>
    <w:p w:rsidR="00000000" w:rsidRDefault="00A947DF">
      <w:pPr>
        <w:pStyle w:val="FORMATTEXT"/>
        <w:ind w:firstLine="568"/>
        <w:jc w:val="both"/>
      </w:pPr>
    </w:p>
    <w:p w:rsidR="00000000" w:rsidRDefault="00A947DF">
      <w:pPr>
        <w:pStyle w:val="FORMATTEXT"/>
        <w:ind w:firstLine="568"/>
        <w:jc w:val="both"/>
      </w:pPr>
      <w:r>
        <w:t>А.3 В настоящем стандарте внесенная форм</w:t>
      </w:r>
      <w:r>
        <w:t>улировка "другие аналитические или численные методы" рассматривается как возможность использовать все подходящие методы оценивания неопределенности в дополнение к установленному в самом GUM. Это согласуется с позицией Национального Института стандартов и т</w:t>
      </w:r>
      <w:r>
        <w:t>ехнологий США (НИСТ) [50]:</w:t>
      </w:r>
    </w:p>
    <w:p w:rsidR="00000000" w:rsidRDefault="00A947DF">
      <w:pPr>
        <w:pStyle w:val="FORMATTEXT"/>
        <w:ind w:firstLine="568"/>
        <w:jc w:val="both"/>
      </w:pPr>
    </w:p>
    <w:p w:rsidR="00000000" w:rsidRDefault="00A947DF">
      <w:pPr>
        <w:pStyle w:val="FORMATTEXT"/>
        <w:ind w:firstLine="568"/>
        <w:jc w:val="both"/>
      </w:pPr>
      <w:r>
        <w:t>"[6.6] Позиция НИСТ предусматривает следующие исключения из упомянутого правила: (см. приложение С):</w:t>
      </w:r>
    </w:p>
    <w:p w:rsidR="00000000" w:rsidRDefault="00A947DF">
      <w:pPr>
        <w:pStyle w:val="FORMATTEXT"/>
        <w:ind w:firstLine="568"/>
        <w:jc w:val="both"/>
      </w:pPr>
    </w:p>
    <w:p w:rsidR="00000000" w:rsidRDefault="00A947DF">
      <w:pPr>
        <w:pStyle w:val="FORMATTEXT"/>
        <w:ind w:firstLine="568"/>
        <w:jc w:val="both"/>
      </w:pPr>
      <w:r>
        <w:t>"Очевидно, что любой обоснованный статистический метод, применение которого технически оправдано в существующих условиях, може</w:t>
      </w:r>
      <w:r>
        <w:t xml:space="preserve">т быть использован для определения эквивалента </w:t>
      </w:r>
      <w:r w:rsidR="00CD4C36">
        <w:rPr>
          <w:noProof/>
          <w:position w:val="-10"/>
        </w:rPr>
        <w:drawing>
          <wp:inline distT="0" distB="0" distL="0" distR="0">
            <wp:extent cx="166370" cy="225425"/>
            <wp:effectExtent l="0" t="0" r="5080" b="3175"/>
            <wp:docPr id="1817" name="Рисунок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889">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 </w:t>
      </w:r>
      <w:r w:rsidR="00CD4C36">
        <w:rPr>
          <w:noProof/>
          <w:position w:val="-10"/>
        </w:rPr>
        <w:drawing>
          <wp:inline distT="0" distB="0" distL="0" distR="0">
            <wp:extent cx="178435" cy="225425"/>
            <wp:effectExtent l="0" t="0" r="0" b="3175"/>
            <wp:docPr id="1818" name="Рисунок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890">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 xml:space="preserve">или </w:t>
      </w:r>
      <w:r w:rsidR="00CD4C36">
        <w:rPr>
          <w:noProof/>
          <w:position w:val="-8"/>
        </w:rPr>
        <w:drawing>
          <wp:inline distT="0" distB="0" distL="0" distR="0">
            <wp:extent cx="166370" cy="178435"/>
            <wp:effectExtent l="0" t="0" r="5080" b="0"/>
            <wp:docPr id="1819" name="Рисунок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891">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Кроме того, международные, национальные или договорные соглашения, в которых НИСТ принимает у</w:t>
      </w:r>
      <w:r>
        <w:t>частие, могут потребовать отступления от общих правил НИСТ. В обоих случаях все выполненные действия по оцениванию неопределенности и их обоснование должны быть документированы"".</w:t>
      </w:r>
    </w:p>
    <w:p w:rsidR="00000000" w:rsidRDefault="00A947DF">
      <w:pPr>
        <w:pStyle w:val="FORMATTEXT"/>
        <w:ind w:firstLine="568"/>
        <w:jc w:val="both"/>
      </w:pPr>
    </w:p>
    <w:p w:rsidR="00000000" w:rsidRDefault="00A947DF">
      <w:pPr>
        <w:pStyle w:val="FORMATTEXT"/>
        <w:jc w:val="center"/>
      </w:pPr>
      <w:r>
        <w:t>Приложение В</w:t>
      </w:r>
    </w:p>
    <w:p w:rsidR="00000000" w:rsidRDefault="00A947DF">
      <w:pPr>
        <w:pStyle w:val="FORMATTEXT"/>
        <w:jc w:val="center"/>
      </w:pPr>
      <w:r>
        <w:t xml:space="preserve">(справочное) </w:t>
      </w:r>
    </w:p>
    <w:p w:rsidR="00000000" w:rsidRDefault="00A947DF">
      <w:pPr>
        <w:pStyle w:val="HEADERTEXT"/>
        <w:rPr>
          <w:b/>
          <w:bCs/>
          <w:color w:val="000001"/>
        </w:rPr>
      </w:pPr>
    </w:p>
    <w:p w:rsidR="00000000" w:rsidRDefault="00A947DF">
      <w:pPr>
        <w:pStyle w:val="HEADERTEXT"/>
        <w:jc w:val="center"/>
        <w:rPr>
          <w:b/>
          <w:bCs/>
          <w:color w:val="000001"/>
        </w:rPr>
      </w:pPr>
      <w:r>
        <w:rPr>
          <w:b/>
          <w:bCs/>
          <w:color w:val="000001"/>
        </w:rPr>
        <w:t xml:space="preserve">      </w:t>
      </w:r>
    </w:p>
    <w:p w:rsidR="00000000" w:rsidRDefault="00A947DF">
      <w:pPr>
        <w:pStyle w:val="HEADERTEXT"/>
        <w:jc w:val="center"/>
        <w:rPr>
          <w:b/>
          <w:bCs/>
          <w:color w:val="000001"/>
        </w:rPr>
      </w:pPr>
      <w:r>
        <w:rPr>
          <w:b/>
          <w:bCs/>
          <w:color w:val="000001"/>
        </w:rPr>
        <w:t>Коэффициенты чувствительности и бюджет н</w:t>
      </w:r>
      <w:r>
        <w:rPr>
          <w:b/>
          <w:bCs/>
          <w:color w:val="000001"/>
        </w:rPr>
        <w:t xml:space="preserve">еопределенности </w:t>
      </w:r>
    </w:p>
    <w:p w:rsidR="00000000" w:rsidRDefault="00A947DF">
      <w:pPr>
        <w:pStyle w:val="FORMATTEXT"/>
        <w:ind w:firstLine="568"/>
        <w:jc w:val="both"/>
      </w:pPr>
      <w:r>
        <w:t>В.1 Ни сам закон трансформирования распределений, ни его реализация с использованием метода Монте-Карло не предполагают получения значений коэффициентов чувствительности [Руководство ИСО/МЭК 98-3 (5.1.3)]. Однако зафиксировав все входные в</w:t>
      </w:r>
      <w:r>
        <w:t>еличины, кроме одной, в точке их наилучшей оценки, можно использовать метод Монте-Карло для получения плотности распределения вероятностей для выходной величины модели с единственной входной величиной в качестве независимой переменной [8]. Отношение станда</w:t>
      </w:r>
      <w:r>
        <w:t>ртного отклонения значений на выходе модели (см. 7.6) к стандартной неопределенности для наилучшей оценки входной величины может быть принято за коэффициент чувствительности. Это отношение соответствует тому, которое было бы получено при использовании пред</w:t>
      </w:r>
      <w:r>
        <w:t>ставления функции измерения рядом Тейлора с членами разложения всех высших порядков. Данный подход можно рассматривать как обобщение приближенной формулы с частными производными в GUM [Руководство ИСО/МЭК 98-3 (примечание 2 к 5.1.3)]. В общем случае и коэф</w:t>
      </w:r>
      <w:r>
        <w:t>фициенты чувствительности, и вклады каждой входной величины в неопределенность оценки выходной величины будут отличаться от тех, что получены по GUM.</w:t>
      </w:r>
    </w:p>
    <w:p w:rsidR="00000000" w:rsidRDefault="00A947DF">
      <w:pPr>
        <w:pStyle w:val="FORMATTEXT"/>
        <w:ind w:firstLine="568"/>
        <w:jc w:val="both"/>
      </w:pPr>
    </w:p>
    <w:p w:rsidR="00000000" w:rsidRDefault="00A947DF">
      <w:pPr>
        <w:pStyle w:val="FORMATTEXT"/>
        <w:ind w:firstLine="568"/>
        <w:jc w:val="both"/>
      </w:pPr>
      <w:r>
        <w:t xml:space="preserve">В.2 В практике многих измерений принято указывать перечень составляющих неопределенности </w:t>
      </w:r>
      <w:r w:rsidR="00CD4C36">
        <w:rPr>
          <w:noProof/>
          <w:position w:val="-11"/>
        </w:rPr>
        <w:drawing>
          <wp:inline distT="0" distB="0" distL="0" distR="0">
            <wp:extent cx="1033145" cy="260985"/>
            <wp:effectExtent l="0" t="0" r="0" b="5715"/>
            <wp:docPr id="1820" name="Рисунок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892">
                      <a:extLst>
                        <a:ext uri="{28A0092B-C50C-407E-A947-70E740481C1C}">
                          <a14:useLocalDpi xmlns:a14="http://schemas.microsoft.com/office/drawing/2010/main" val="0"/>
                        </a:ext>
                      </a:extLst>
                    </a:blip>
                    <a:srcRect/>
                    <a:stretch>
                      <a:fillRect/>
                    </a:stretch>
                  </pic:blipFill>
                  <pic:spPr bwMode="auto">
                    <a:xfrm>
                      <a:off x="0" y="0"/>
                      <a:ext cx="1033145" cy="260985"/>
                    </a:xfrm>
                    <a:prstGeom prst="rect">
                      <a:avLst/>
                    </a:prstGeom>
                    <a:noFill/>
                    <a:ln>
                      <a:noFill/>
                    </a:ln>
                  </pic:spPr>
                </pic:pic>
              </a:graphicData>
            </a:graphic>
          </wp:inline>
        </w:drawing>
      </w:r>
      <w:r>
        <w:t xml:space="preserve">, </w:t>
      </w:r>
      <w:r w:rsidR="00CD4C36">
        <w:rPr>
          <w:noProof/>
          <w:position w:val="-7"/>
        </w:rPr>
        <w:drawing>
          <wp:inline distT="0" distB="0" distL="0" distR="0">
            <wp:extent cx="213995" cy="166370"/>
            <wp:effectExtent l="0" t="0" r="0" b="5080"/>
            <wp:docPr id="1821" name="Рисунок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13995" cy="166370"/>
                    </a:xfrm>
                    <a:prstGeom prst="rect">
                      <a:avLst/>
                    </a:prstGeom>
                    <a:noFill/>
                    <a:ln>
                      <a:noFill/>
                    </a:ln>
                  </pic:spPr>
                </pic:pic>
              </a:graphicData>
            </a:graphic>
          </wp:inline>
        </w:drawing>
      </w:r>
      <w:r>
        <w:t xml:space="preserve">1, ..., </w:t>
      </w:r>
      <w:r w:rsidR="00CD4C36">
        <w:rPr>
          <w:noProof/>
          <w:position w:val="-8"/>
        </w:rPr>
        <w:drawing>
          <wp:inline distT="0" distB="0" distL="0" distR="0">
            <wp:extent cx="178435" cy="178435"/>
            <wp:effectExtent l="0" t="0" r="0" b="0"/>
            <wp:docPr id="1822" name="Рисунок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r>
        <w:t xml:space="preserve">, где </w:t>
      </w:r>
      <w:r w:rsidR="00CD4C36">
        <w:rPr>
          <w:noProof/>
          <w:position w:val="-10"/>
        </w:rPr>
        <w:drawing>
          <wp:inline distT="0" distB="0" distL="0" distR="0">
            <wp:extent cx="154305" cy="225425"/>
            <wp:effectExtent l="0" t="0" r="0" b="3175"/>
            <wp:docPr id="1823" name="Рисунок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893">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xml:space="preserve">- </w:t>
      </w:r>
      <w:r w:rsidR="00CD4C36">
        <w:rPr>
          <w:noProof/>
          <w:position w:val="-7"/>
        </w:rPr>
        <w:drawing>
          <wp:inline distT="0" distB="0" distL="0" distR="0">
            <wp:extent cx="83185" cy="166370"/>
            <wp:effectExtent l="0" t="0" r="0" b="5080"/>
            <wp:docPr id="1824" name="Рисунок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425">
                      <a:extLst>
                        <a:ext uri="{28A0092B-C50C-407E-A947-70E740481C1C}">
                          <a14:useLocalDpi xmlns:a14="http://schemas.microsoft.com/office/drawing/2010/main" val="0"/>
                        </a:ext>
                      </a:extLst>
                    </a:blip>
                    <a:srcRect/>
                    <a:stretch>
                      <a:fillRect/>
                    </a:stretch>
                  </pic:blipFill>
                  <pic:spPr bwMode="auto">
                    <a:xfrm>
                      <a:off x="0" y="0"/>
                      <a:ext cx="83185" cy="166370"/>
                    </a:xfrm>
                    <a:prstGeom prst="rect">
                      <a:avLst/>
                    </a:prstGeom>
                    <a:noFill/>
                    <a:ln>
                      <a:noFill/>
                    </a:ln>
                  </pic:spPr>
                </pic:pic>
              </a:graphicData>
            </a:graphic>
          </wp:inline>
        </w:drawing>
      </w:r>
      <w:r>
        <w:t xml:space="preserve">-й коэффициент чувствительности, а </w:t>
      </w:r>
      <w:r w:rsidR="00CD4C36">
        <w:rPr>
          <w:noProof/>
          <w:position w:val="-10"/>
        </w:rPr>
        <w:drawing>
          <wp:inline distT="0" distB="0" distL="0" distR="0">
            <wp:extent cx="368300" cy="225425"/>
            <wp:effectExtent l="0" t="0" r="0" b="3175"/>
            <wp:docPr id="1825" name="Рисунок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ста</w:t>
      </w:r>
      <w:r>
        <w:t xml:space="preserve">ндартная неопределенность, соответствующая оценке </w:t>
      </w:r>
      <w:r w:rsidR="00CD4C36">
        <w:rPr>
          <w:noProof/>
          <w:position w:val="-10"/>
        </w:rPr>
        <w:drawing>
          <wp:inline distT="0" distB="0" distL="0" distR="0">
            <wp:extent cx="166370" cy="225425"/>
            <wp:effectExtent l="0" t="0" r="5080" b="3175"/>
            <wp:docPr id="1826" name="Рисунок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894">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sidR="00CD4C36">
        <w:rPr>
          <w:noProof/>
          <w:position w:val="-7"/>
        </w:rPr>
        <w:drawing>
          <wp:inline distT="0" distB="0" distL="0" distR="0">
            <wp:extent cx="83185" cy="166370"/>
            <wp:effectExtent l="0" t="0" r="0" b="5080"/>
            <wp:docPr id="1827" name="Рисунок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425">
                      <a:extLst>
                        <a:ext uri="{28A0092B-C50C-407E-A947-70E740481C1C}">
                          <a14:useLocalDpi xmlns:a14="http://schemas.microsoft.com/office/drawing/2010/main" val="0"/>
                        </a:ext>
                      </a:extLst>
                    </a:blip>
                    <a:srcRect/>
                    <a:stretch>
                      <a:fillRect/>
                    </a:stretch>
                  </pic:blipFill>
                  <pic:spPr bwMode="auto">
                    <a:xfrm>
                      <a:off x="0" y="0"/>
                      <a:ext cx="83185" cy="166370"/>
                    </a:xfrm>
                    <a:prstGeom prst="rect">
                      <a:avLst/>
                    </a:prstGeom>
                    <a:noFill/>
                    <a:ln>
                      <a:noFill/>
                    </a:ln>
                  </pic:spPr>
                </pic:pic>
              </a:graphicData>
            </a:graphic>
          </wp:inline>
        </w:drawing>
      </w:r>
      <w:r>
        <w:t xml:space="preserve">-й входной величины, вносящей вклад в </w:t>
      </w:r>
      <w:r w:rsidR="00CD4C36">
        <w:rPr>
          <w:noProof/>
          <w:position w:val="-8"/>
        </w:rPr>
        <w:drawing>
          <wp:inline distT="0" distB="0" distL="0" distR="0">
            <wp:extent cx="308610" cy="201930"/>
            <wp:effectExtent l="0" t="0" r="0" b="7620"/>
            <wp:docPr id="1828" name="Рисунок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Обычно такой перечень представляют в виде таблицы, называем</w:t>
      </w:r>
      <w:r>
        <w:t xml:space="preserve">ой бюджетом неопределенности. Ее составление может быть полезно для идентификации членов, вносящих доминирующий вклад в неопределенность </w:t>
      </w:r>
      <w:r w:rsidR="00CD4C36">
        <w:rPr>
          <w:noProof/>
          <w:position w:val="-8"/>
        </w:rPr>
        <w:drawing>
          <wp:inline distT="0" distB="0" distL="0" distR="0">
            <wp:extent cx="308610" cy="201930"/>
            <wp:effectExtent l="0" t="0" r="0" b="7620"/>
            <wp:docPr id="1829" name="Рисунок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оценки выходной величины. Однако в случаях, когда вместо трансформирования неопреде</w:t>
      </w:r>
      <w:r>
        <w:t>ленностей более обоснованно использовать трансформирование распределений, бюджет неопределенности следует рассматривать как некоторый вспомогательный инструмент.</w:t>
      </w:r>
    </w:p>
    <w:p w:rsidR="00000000" w:rsidRDefault="00A947DF">
      <w:pPr>
        <w:pStyle w:val="FORMATTEXT"/>
        <w:ind w:firstLine="568"/>
        <w:jc w:val="both"/>
      </w:pPr>
    </w:p>
    <w:p w:rsidR="00000000" w:rsidRDefault="00A947DF">
      <w:pPr>
        <w:pStyle w:val="FORMATTEXT"/>
        <w:jc w:val="center"/>
      </w:pPr>
      <w:r>
        <w:t>Приложение С</w:t>
      </w:r>
    </w:p>
    <w:p w:rsidR="00000000" w:rsidRDefault="00A947DF">
      <w:pPr>
        <w:pStyle w:val="FORMATTEXT"/>
        <w:jc w:val="center"/>
      </w:pPr>
      <w:r>
        <w:t xml:space="preserve">(справочное) </w:t>
      </w:r>
    </w:p>
    <w:p w:rsidR="00000000" w:rsidRDefault="00A947DF">
      <w:pPr>
        <w:pStyle w:val="HEADERTEXT"/>
        <w:rPr>
          <w:b/>
          <w:bCs/>
          <w:color w:val="000001"/>
        </w:rPr>
      </w:pPr>
    </w:p>
    <w:p w:rsidR="00000000" w:rsidRDefault="00A947DF">
      <w:pPr>
        <w:pStyle w:val="HEADERTEXT"/>
        <w:jc w:val="center"/>
        <w:rPr>
          <w:b/>
          <w:bCs/>
          <w:color w:val="000001"/>
        </w:rPr>
      </w:pPr>
      <w:r>
        <w:rPr>
          <w:b/>
          <w:bCs/>
          <w:color w:val="000001"/>
        </w:rPr>
        <w:t xml:space="preserve">      </w:t>
      </w:r>
    </w:p>
    <w:p w:rsidR="00000000" w:rsidRDefault="00A947DF">
      <w:pPr>
        <w:pStyle w:val="HEADERTEXT"/>
        <w:jc w:val="center"/>
        <w:rPr>
          <w:b/>
          <w:bCs/>
          <w:color w:val="000001"/>
        </w:rPr>
      </w:pPr>
      <w:r>
        <w:rPr>
          <w:b/>
          <w:bCs/>
          <w:color w:val="000001"/>
        </w:rPr>
        <w:t xml:space="preserve">Формирование выборок из распределений вероятностей </w:t>
      </w:r>
    </w:p>
    <w:p w:rsidR="00000000" w:rsidRDefault="00A947DF">
      <w:pPr>
        <w:pStyle w:val="FORMATTEXT"/>
        <w:ind w:firstLine="568"/>
        <w:jc w:val="both"/>
      </w:pPr>
      <w:r>
        <w:rPr>
          <w:b/>
          <w:bCs/>
        </w:rPr>
        <w:t>С.1 Об</w:t>
      </w:r>
      <w:r>
        <w:rPr>
          <w:b/>
          <w:bCs/>
        </w:rPr>
        <w:t>щие положения</w:t>
      </w:r>
    </w:p>
    <w:p w:rsidR="00000000" w:rsidRDefault="00A947DF">
      <w:pPr>
        <w:pStyle w:val="FORMATTEXT"/>
        <w:ind w:firstLine="568"/>
        <w:jc w:val="both"/>
      </w:pPr>
    </w:p>
    <w:p w:rsidR="00000000" w:rsidRDefault="00A947DF">
      <w:pPr>
        <w:pStyle w:val="FORMATTEXT"/>
        <w:ind w:firstLine="568"/>
        <w:jc w:val="both"/>
      </w:pPr>
      <w:r>
        <w:t>С.1.1 В настоящем приложении приведены рекомендации по формированию выборки в соответствии с заданной функцией распределения вероятностей. Формирование такой выборки представляет собой ключевой момент при трансформировании распределений с ис</w:t>
      </w:r>
      <w:r>
        <w:t>пользованием метода Монте-Карло. В качестве источников информации можно использовать [37] (сборник таблиц математических функций) и [38] (библиотека соответствующих программ).</w:t>
      </w:r>
    </w:p>
    <w:p w:rsidR="00000000" w:rsidRDefault="00A947DF">
      <w:pPr>
        <w:pStyle w:val="FORMATTEXT"/>
        <w:ind w:firstLine="568"/>
        <w:jc w:val="both"/>
      </w:pPr>
    </w:p>
    <w:p w:rsidR="00000000" w:rsidRDefault="00A947DF">
      <w:pPr>
        <w:pStyle w:val="FORMATTEXT"/>
        <w:ind w:firstLine="568"/>
        <w:jc w:val="both"/>
      </w:pPr>
      <w:r>
        <w:t>С.1.2 Генератор псевдослучайных чисел для любого распределения, в том числе, дл</w:t>
      </w:r>
      <w:r>
        <w:t>я рассмотренных в 6.4 (см. таблицу 1), может теоретически быть получен на основе заданной функции распределения и генератора выборки для равномерного распределения (см. С.2). Генератор для равномерного распределения рассматривается в С.3.3. Для некоторых р</w:t>
      </w:r>
      <w:r>
        <w:t xml:space="preserve">аспределений, таких как нормальное распределение или </w:t>
      </w:r>
      <w:r w:rsidR="00CD4C36">
        <w:rPr>
          <w:noProof/>
          <w:position w:val="-7"/>
        </w:rPr>
        <w:drawing>
          <wp:inline distT="0" distB="0" distL="0" distR="0">
            <wp:extent cx="83185" cy="154305"/>
            <wp:effectExtent l="0" t="0" r="0" b="0"/>
            <wp:docPr id="1830" name="Рисунок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-распределение, более эффективным будет использование генераторов, специально разработанных именно для этих распределений (например, рассматриваемых в настоящем прилож</w:t>
      </w:r>
      <w:r>
        <w:t>ении). Общие рекомендации по формированию выборки в соответствии с заданным законом распределения приведены в 6.4.</w:t>
      </w:r>
    </w:p>
    <w:p w:rsidR="00000000" w:rsidRDefault="00A947DF">
      <w:pPr>
        <w:pStyle w:val="FORMATTEXT"/>
        <w:ind w:firstLine="568"/>
        <w:jc w:val="both"/>
      </w:pPr>
    </w:p>
    <w:p w:rsidR="00000000" w:rsidRDefault="00A947DF">
      <w:pPr>
        <w:pStyle w:val="FORMATTEXT"/>
        <w:ind w:firstLine="568"/>
        <w:jc w:val="both"/>
      </w:pPr>
      <w:r>
        <w:t>Примечание - Настоящий стандарт не ограничивает возможности использования генераторов, отличных от описанных в данном приложении. Однако пер</w:t>
      </w:r>
      <w:r>
        <w:t>ед их использованием необходимо убедиться в том, что генерируемые ими последовательности обладают достаточно хорошими статистическими свойствами. Средства тестирования генератора псевдослучайных чисел для равномерного распределения указаны в С.3.2.</w:t>
      </w:r>
    </w:p>
    <w:p w:rsidR="00000000" w:rsidRDefault="00A947DF">
      <w:pPr>
        <w:pStyle w:val="FORMATTEXT"/>
        <w:ind w:firstLine="568"/>
        <w:jc w:val="both"/>
      </w:pPr>
    </w:p>
    <w:p w:rsidR="00000000" w:rsidRDefault="00A947DF">
      <w:pPr>
        <w:pStyle w:val="FORMATTEXT"/>
        <w:ind w:firstLine="568"/>
        <w:jc w:val="both"/>
      </w:pPr>
      <w:r>
        <w:rPr>
          <w:b/>
          <w:bCs/>
        </w:rPr>
        <w:t>С.2 Ра</w:t>
      </w:r>
      <w:r>
        <w:rPr>
          <w:b/>
          <w:bCs/>
        </w:rPr>
        <w:t>спределения общего вида</w:t>
      </w:r>
    </w:p>
    <w:p w:rsidR="00000000" w:rsidRDefault="00A947DF">
      <w:pPr>
        <w:pStyle w:val="FORMATTEXT"/>
        <w:ind w:firstLine="568"/>
        <w:jc w:val="both"/>
      </w:pPr>
    </w:p>
    <w:p w:rsidR="00000000" w:rsidRDefault="00A947DF">
      <w:pPr>
        <w:pStyle w:val="FORMATTEXT"/>
        <w:ind w:firstLine="568"/>
        <w:jc w:val="both"/>
      </w:pPr>
      <w:r>
        <w:t xml:space="preserve">Выборка для любой строго возрастающей одномерной непрерывной функции распределения </w:t>
      </w:r>
      <w:r w:rsidR="00CD4C36">
        <w:rPr>
          <w:noProof/>
          <w:position w:val="-9"/>
        </w:rPr>
        <w:drawing>
          <wp:inline distT="0" distB="0" distL="0" distR="0">
            <wp:extent cx="462915" cy="213995"/>
            <wp:effectExtent l="0" t="0" r="0" b="0"/>
            <wp:docPr id="1831" name="Рисунок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895">
                      <a:extLst>
                        <a:ext uri="{28A0092B-C50C-407E-A947-70E740481C1C}">
                          <a14:useLocalDpi xmlns:a14="http://schemas.microsoft.com/office/drawing/2010/main" val="0"/>
                        </a:ext>
                      </a:extLst>
                    </a:blip>
                    <a:srcRect/>
                    <a:stretch>
                      <a:fillRect/>
                    </a:stretch>
                  </pic:blipFill>
                  <pic:spPr bwMode="auto">
                    <a:xfrm>
                      <a:off x="0" y="0"/>
                      <a:ext cx="462915" cy="213995"/>
                    </a:xfrm>
                    <a:prstGeom prst="rect">
                      <a:avLst/>
                    </a:prstGeom>
                    <a:noFill/>
                    <a:ln>
                      <a:noFill/>
                    </a:ln>
                  </pic:spPr>
                </pic:pic>
              </a:graphicData>
            </a:graphic>
          </wp:inline>
        </w:drawing>
      </w:r>
      <w:r>
        <w:t>может быть получена посредством выборки из равномерного распределения. Для этого:</w:t>
      </w:r>
    </w:p>
    <w:p w:rsidR="00000000" w:rsidRDefault="00A947DF">
      <w:pPr>
        <w:pStyle w:val="FORMATTEXT"/>
        <w:ind w:firstLine="568"/>
        <w:jc w:val="both"/>
      </w:pPr>
    </w:p>
    <w:p w:rsidR="00000000" w:rsidRDefault="00A947DF">
      <w:pPr>
        <w:pStyle w:val="FORMATTEXT"/>
        <w:ind w:firstLine="568"/>
        <w:jc w:val="both"/>
      </w:pPr>
      <w:r>
        <w:t xml:space="preserve">a) выбирают случайное число </w:t>
      </w:r>
      <w:r w:rsidR="00CD4C36">
        <w:rPr>
          <w:noProof/>
          <w:position w:val="-7"/>
        </w:rPr>
        <w:drawing>
          <wp:inline distT="0" distB="0" distL="0" distR="0">
            <wp:extent cx="118745" cy="166370"/>
            <wp:effectExtent l="0" t="0" r="0" b="5080"/>
            <wp:docPr id="1832" name="Рисунок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896">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из равномерного распределения </w:t>
      </w:r>
      <w:r w:rsidR="00CD4C36">
        <w:rPr>
          <w:noProof/>
          <w:position w:val="-8"/>
        </w:rPr>
        <w:drawing>
          <wp:inline distT="0" distB="0" distL="0" distR="0">
            <wp:extent cx="451485" cy="201930"/>
            <wp:effectExtent l="0" t="0" r="5715" b="7620"/>
            <wp:docPr id="1833" name="Рисунок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b) определяют </w:t>
      </w:r>
      <w:r w:rsidR="00CD4C36">
        <w:rPr>
          <w:noProof/>
          <w:position w:val="-8"/>
        </w:rPr>
        <w:drawing>
          <wp:inline distT="0" distB="0" distL="0" distR="0">
            <wp:extent cx="118745" cy="201930"/>
            <wp:effectExtent l="0" t="0" r="0" b="7620"/>
            <wp:docPr id="1834" name="Рисунок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897">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r>
        <w:t xml:space="preserve">, удовлетворяющее условию </w:t>
      </w:r>
      <w:r w:rsidR="00CD4C36">
        <w:rPr>
          <w:noProof/>
          <w:position w:val="-9"/>
        </w:rPr>
        <w:drawing>
          <wp:inline distT="0" distB="0" distL="0" distR="0">
            <wp:extent cx="700405" cy="213995"/>
            <wp:effectExtent l="0" t="0" r="4445" b="0"/>
            <wp:docPr id="1835" name="Рисунок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898">
                      <a:extLst>
                        <a:ext uri="{28A0092B-C50C-407E-A947-70E740481C1C}">
                          <a14:useLocalDpi xmlns:a14="http://schemas.microsoft.com/office/drawing/2010/main" val="0"/>
                        </a:ext>
                      </a:extLst>
                    </a:blip>
                    <a:srcRect/>
                    <a:stretch>
                      <a:fillRect/>
                    </a:stretch>
                  </pic:blipFill>
                  <pic:spPr bwMode="auto">
                    <a:xfrm>
                      <a:off x="0" y="0"/>
                      <a:ext cx="700405" cy="21399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Примечание 1 - Требуемая на этапе b) обр</w:t>
      </w:r>
      <w:r>
        <w:t>атная функция  </w:t>
      </w:r>
      <w:r w:rsidR="00CD4C36">
        <w:rPr>
          <w:noProof/>
          <w:position w:val="-11"/>
        </w:rPr>
        <w:drawing>
          <wp:inline distT="0" distB="0" distL="0" distR="0">
            <wp:extent cx="724535" cy="260985"/>
            <wp:effectExtent l="0" t="0" r="0" b="5715"/>
            <wp:docPr id="1836" name="Рисунок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899">
                      <a:extLst>
                        <a:ext uri="{28A0092B-C50C-407E-A947-70E740481C1C}">
                          <a14:useLocalDpi xmlns:a14="http://schemas.microsoft.com/office/drawing/2010/main" val="0"/>
                        </a:ext>
                      </a:extLst>
                    </a:blip>
                    <a:srcRect/>
                    <a:stretch>
                      <a:fillRect/>
                    </a:stretch>
                  </pic:blipFill>
                  <pic:spPr bwMode="auto">
                    <a:xfrm>
                      <a:off x="0" y="0"/>
                      <a:ext cx="724535" cy="260985"/>
                    </a:xfrm>
                    <a:prstGeom prst="rect">
                      <a:avLst/>
                    </a:prstGeom>
                    <a:noFill/>
                    <a:ln>
                      <a:noFill/>
                    </a:ln>
                  </pic:spPr>
                </pic:pic>
              </a:graphicData>
            </a:graphic>
          </wp:inline>
        </w:drawing>
      </w:r>
      <w:r>
        <w:t>может быть найдена аналитически или определена численными методами.</w:t>
      </w:r>
    </w:p>
    <w:p w:rsidR="00000000" w:rsidRDefault="00A947DF">
      <w:pPr>
        <w:pStyle w:val="FORMATTEXT"/>
        <w:ind w:firstLine="568"/>
        <w:jc w:val="both"/>
      </w:pPr>
    </w:p>
    <w:p w:rsidR="00000000" w:rsidRDefault="00A947DF">
      <w:pPr>
        <w:pStyle w:val="FORMATTEXT"/>
        <w:ind w:firstLine="568"/>
        <w:jc w:val="both"/>
      </w:pPr>
      <w:r>
        <w:rPr>
          <w:b/>
          <w:bCs/>
          <w:i/>
          <w:iCs/>
        </w:rPr>
        <w:t>Пример - Входной величине</w:t>
      </w:r>
      <w:r>
        <w:t xml:space="preserve"> </w:t>
      </w:r>
      <w:r w:rsidR="00CD4C36">
        <w:rPr>
          <w:noProof/>
          <w:position w:val="-7"/>
        </w:rPr>
        <w:drawing>
          <wp:inline distT="0" distB="0" distL="0" distR="0">
            <wp:extent cx="178435" cy="166370"/>
            <wp:effectExtent l="0" t="0" r="0" b="5080"/>
            <wp:docPr id="1837" name="Рисунок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Pr>
          <w:b/>
          <w:bCs/>
          <w:i/>
          <w:iCs/>
        </w:rPr>
        <w:t>приписано экспоненциальное распределение с математическим ожиданием</w:t>
      </w:r>
      <w:r>
        <w:t xml:space="preserve"> </w:t>
      </w:r>
      <w:r w:rsidR="00CD4C36">
        <w:rPr>
          <w:noProof/>
          <w:position w:val="-6"/>
        </w:rPr>
        <w:drawing>
          <wp:inline distT="0" distB="0" distL="0" distR="0">
            <wp:extent cx="260985" cy="142240"/>
            <wp:effectExtent l="0" t="0" r="5715" b="0"/>
            <wp:docPr id="1838" name="Рисунок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900">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rPr>
          <w:b/>
          <w:bCs/>
          <w:i/>
          <w:iCs/>
        </w:rPr>
        <w:t>0, определяемое плотностью распределения вероятностей</w:t>
      </w:r>
      <w:r>
        <w:t xml:space="preserve"> </w:t>
      </w:r>
      <w:r w:rsidR="00CD4C36">
        <w:rPr>
          <w:noProof/>
          <w:position w:val="-9"/>
        </w:rPr>
        <w:drawing>
          <wp:inline distT="0" distB="0" distL="0" distR="0">
            <wp:extent cx="1472565" cy="213995"/>
            <wp:effectExtent l="0" t="0" r="0" b="0"/>
            <wp:docPr id="1839" name="Рисунок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901">
                      <a:extLst>
                        <a:ext uri="{28A0092B-C50C-407E-A947-70E740481C1C}">
                          <a14:useLocalDpi xmlns:a14="http://schemas.microsoft.com/office/drawing/2010/main" val="0"/>
                        </a:ext>
                      </a:extLst>
                    </a:blip>
                    <a:srcRect/>
                    <a:stretch>
                      <a:fillRect/>
                    </a:stretch>
                  </pic:blipFill>
                  <pic:spPr bwMode="auto">
                    <a:xfrm>
                      <a:off x="0" y="0"/>
                      <a:ext cx="1472565" cy="213995"/>
                    </a:xfrm>
                    <a:prstGeom prst="rect">
                      <a:avLst/>
                    </a:prstGeom>
                    <a:noFill/>
                    <a:ln>
                      <a:noFill/>
                    </a:ln>
                  </pic:spPr>
                </pic:pic>
              </a:graphicData>
            </a:graphic>
          </wp:inline>
        </w:drawing>
      </w:r>
      <w:r>
        <w:rPr>
          <w:b/>
          <w:bCs/>
          <w:i/>
          <w:iCs/>
        </w:rPr>
        <w:t>в области</w:t>
      </w:r>
      <w:r>
        <w:t xml:space="preserve"> </w:t>
      </w:r>
      <w:r w:rsidR="00CD4C36">
        <w:rPr>
          <w:noProof/>
          <w:position w:val="-8"/>
        </w:rPr>
        <w:drawing>
          <wp:inline distT="0" distB="0" distL="0" distR="0">
            <wp:extent cx="237490" cy="201930"/>
            <wp:effectExtent l="0" t="0" r="0" b="7620"/>
            <wp:docPr id="1840" name="Рисунок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902">
                      <a:extLst>
                        <a:ext uri="{28A0092B-C50C-407E-A947-70E740481C1C}">
                          <a14:useLocalDpi xmlns:a14="http://schemas.microsoft.com/office/drawing/2010/main" val="0"/>
                        </a:ext>
                      </a:extLst>
                    </a:blip>
                    <a:srcRect/>
                    <a:stretch>
                      <a:fillRect/>
                    </a:stretch>
                  </pic:blipFill>
                  <pic:spPr bwMode="auto">
                    <a:xfrm>
                      <a:off x="0" y="0"/>
                      <a:ext cx="237490" cy="201930"/>
                    </a:xfrm>
                    <a:prstGeom prst="rect">
                      <a:avLst/>
                    </a:prstGeom>
                    <a:noFill/>
                    <a:ln>
                      <a:noFill/>
                    </a:ln>
                  </pic:spPr>
                </pic:pic>
              </a:graphicData>
            </a:graphic>
          </wp:inline>
        </w:drawing>
      </w:r>
      <w:r>
        <w:rPr>
          <w:b/>
          <w:bCs/>
          <w:i/>
          <w:iCs/>
        </w:rPr>
        <w:t>0 и</w:t>
      </w:r>
      <w:r>
        <w:t xml:space="preserve"> </w:t>
      </w:r>
      <w:r w:rsidR="00CD4C36">
        <w:rPr>
          <w:noProof/>
          <w:position w:val="-9"/>
        </w:rPr>
        <w:drawing>
          <wp:inline distT="0" distB="0" distL="0" distR="0">
            <wp:extent cx="570230" cy="213995"/>
            <wp:effectExtent l="0" t="0" r="1270" b="0"/>
            <wp:docPr id="1841" name="Рисунок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903">
                      <a:extLst>
                        <a:ext uri="{28A0092B-C50C-407E-A947-70E740481C1C}">
                          <a14:useLocalDpi xmlns:a14="http://schemas.microsoft.com/office/drawing/2010/main" val="0"/>
                        </a:ext>
                      </a:extLst>
                    </a:blip>
                    <a:srcRect/>
                    <a:stretch>
                      <a:fillRect/>
                    </a:stretch>
                  </pic:blipFill>
                  <pic:spPr bwMode="auto">
                    <a:xfrm>
                      <a:off x="0" y="0"/>
                      <a:ext cx="570230" cy="213995"/>
                    </a:xfrm>
                    <a:prstGeom prst="rect">
                      <a:avLst/>
                    </a:prstGeom>
                    <a:noFill/>
                    <a:ln>
                      <a:noFill/>
                    </a:ln>
                  </pic:spPr>
                </pic:pic>
              </a:graphicData>
            </a:graphic>
          </wp:inline>
        </w:drawing>
      </w:r>
      <w:r>
        <w:rPr>
          <w:b/>
          <w:bCs/>
          <w:i/>
          <w:iCs/>
        </w:rPr>
        <w:t>0 в области</w:t>
      </w:r>
      <w:r>
        <w:t xml:space="preserve"> </w:t>
      </w:r>
      <w:r w:rsidR="00CD4C36">
        <w:rPr>
          <w:noProof/>
          <w:position w:val="-8"/>
        </w:rPr>
        <w:drawing>
          <wp:inline distT="0" distB="0" distL="0" distR="0">
            <wp:extent cx="237490" cy="201930"/>
            <wp:effectExtent l="0" t="0" r="0" b="7620"/>
            <wp:docPr id="1842" name="Рисунок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904">
                      <a:extLst>
                        <a:ext uri="{28A0092B-C50C-407E-A947-70E740481C1C}">
                          <a14:useLocalDpi xmlns:a14="http://schemas.microsoft.com/office/drawing/2010/main" val="0"/>
                        </a:ext>
                      </a:extLst>
                    </a:blip>
                    <a:srcRect/>
                    <a:stretch>
                      <a:fillRect/>
                    </a:stretch>
                  </pic:blipFill>
                  <pic:spPr bwMode="auto">
                    <a:xfrm>
                      <a:off x="0" y="0"/>
                      <a:ext cx="237490" cy="201930"/>
                    </a:xfrm>
                    <a:prstGeom prst="rect">
                      <a:avLst/>
                    </a:prstGeom>
                    <a:noFill/>
                    <a:ln>
                      <a:noFill/>
                    </a:ln>
                  </pic:spPr>
                </pic:pic>
              </a:graphicData>
            </a:graphic>
          </wp:inline>
        </w:drawing>
      </w:r>
      <w:r>
        <w:rPr>
          <w:b/>
          <w:bCs/>
          <w:i/>
          <w:iCs/>
        </w:rPr>
        <w:t>0 (</w:t>
      </w:r>
      <w:r>
        <w:rPr>
          <w:b/>
          <w:bCs/>
          <w:i/>
          <w:iCs/>
        </w:rPr>
        <w:t>см. 6.4.10). Полученная интегрированием плотности распределения вероятностей функция распределения имеет вид</w:t>
      </w:r>
      <w:r>
        <w:t xml:space="preserve"> </w:t>
      </w:r>
      <w:r w:rsidR="00CD4C36">
        <w:rPr>
          <w:noProof/>
          <w:position w:val="-9"/>
        </w:rPr>
        <w:drawing>
          <wp:inline distT="0" distB="0" distL="0" distR="0">
            <wp:extent cx="1520190" cy="213995"/>
            <wp:effectExtent l="0" t="0" r="3810" b="0"/>
            <wp:docPr id="1843" name="Рисунок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905">
                      <a:extLst>
                        <a:ext uri="{28A0092B-C50C-407E-A947-70E740481C1C}">
                          <a14:useLocalDpi xmlns:a14="http://schemas.microsoft.com/office/drawing/2010/main" val="0"/>
                        </a:ext>
                      </a:extLst>
                    </a:blip>
                    <a:srcRect/>
                    <a:stretch>
                      <a:fillRect/>
                    </a:stretch>
                  </pic:blipFill>
                  <pic:spPr bwMode="auto">
                    <a:xfrm>
                      <a:off x="0" y="0"/>
                      <a:ext cx="1520190" cy="213995"/>
                    </a:xfrm>
                    <a:prstGeom prst="rect">
                      <a:avLst/>
                    </a:prstGeom>
                    <a:noFill/>
                    <a:ln>
                      <a:noFill/>
                    </a:ln>
                  </pic:spPr>
                </pic:pic>
              </a:graphicData>
            </a:graphic>
          </wp:inline>
        </w:drawing>
      </w:r>
      <w:r>
        <w:rPr>
          <w:b/>
          <w:bCs/>
          <w:i/>
          <w:iCs/>
        </w:rPr>
        <w:t>в области</w:t>
      </w:r>
      <w:r>
        <w:t xml:space="preserve"> </w:t>
      </w:r>
      <w:r w:rsidR="00CD4C36">
        <w:rPr>
          <w:noProof/>
          <w:position w:val="-8"/>
        </w:rPr>
        <w:drawing>
          <wp:inline distT="0" distB="0" distL="0" distR="0">
            <wp:extent cx="237490" cy="201930"/>
            <wp:effectExtent l="0" t="0" r="0" b="7620"/>
            <wp:docPr id="1844" name="Рисунок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902">
                      <a:extLst>
                        <a:ext uri="{28A0092B-C50C-407E-A947-70E740481C1C}">
                          <a14:useLocalDpi xmlns:a14="http://schemas.microsoft.com/office/drawing/2010/main" val="0"/>
                        </a:ext>
                      </a:extLst>
                    </a:blip>
                    <a:srcRect/>
                    <a:stretch>
                      <a:fillRect/>
                    </a:stretch>
                  </pic:blipFill>
                  <pic:spPr bwMode="auto">
                    <a:xfrm>
                      <a:off x="0" y="0"/>
                      <a:ext cx="237490" cy="201930"/>
                    </a:xfrm>
                    <a:prstGeom prst="rect">
                      <a:avLst/>
                    </a:prstGeom>
                    <a:noFill/>
                    <a:ln>
                      <a:noFill/>
                    </a:ln>
                  </pic:spPr>
                </pic:pic>
              </a:graphicData>
            </a:graphic>
          </wp:inline>
        </w:drawing>
      </w:r>
      <w:r>
        <w:rPr>
          <w:b/>
          <w:bCs/>
          <w:i/>
          <w:iCs/>
        </w:rPr>
        <w:t>0 и</w:t>
      </w:r>
      <w:r>
        <w:t xml:space="preserve"> </w:t>
      </w:r>
      <w:r w:rsidR="00CD4C36">
        <w:rPr>
          <w:noProof/>
          <w:position w:val="-9"/>
        </w:rPr>
        <w:drawing>
          <wp:inline distT="0" distB="0" distL="0" distR="0">
            <wp:extent cx="581660" cy="213995"/>
            <wp:effectExtent l="0" t="0" r="8890" b="0"/>
            <wp:docPr id="1845" name="Рисунок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906">
                      <a:extLst>
                        <a:ext uri="{28A0092B-C50C-407E-A947-70E740481C1C}">
                          <a14:useLocalDpi xmlns:a14="http://schemas.microsoft.com/office/drawing/2010/main" val="0"/>
                        </a:ext>
                      </a:extLst>
                    </a:blip>
                    <a:srcRect/>
                    <a:stretch>
                      <a:fillRect/>
                    </a:stretch>
                  </pic:blipFill>
                  <pic:spPr bwMode="auto">
                    <a:xfrm>
                      <a:off x="0" y="0"/>
                      <a:ext cx="581660" cy="213995"/>
                    </a:xfrm>
                    <a:prstGeom prst="rect">
                      <a:avLst/>
                    </a:prstGeom>
                    <a:noFill/>
                    <a:ln>
                      <a:noFill/>
                    </a:ln>
                  </pic:spPr>
                </pic:pic>
              </a:graphicData>
            </a:graphic>
          </wp:inline>
        </w:drawing>
      </w:r>
      <w:r>
        <w:rPr>
          <w:b/>
          <w:bCs/>
          <w:i/>
          <w:iCs/>
        </w:rPr>
        <w:t>0 в области</w:t>
      </w:r>
      <w:r>
        <w:t xml:space="preserve"> </w:t>
      </w:r>
      <w:r w:rsidR="00CD4C36">
        <w:rPr>
          <w:noProof/>
          <w:position w:val="-8"/>
        </w:rPr>
        <w:drawing>
          <wp:inline distT="0" distB="0" distL="0" distR="0">
            <wp:extent cx="237490" cy="201930"/>
            <wp:effectExtent l="0" t="0" r="0" b="7620"/>
            <wp:docPr id="1846" name="Рисунок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904">
                      <a:extLst>
                        <a:ext uri="{28A0092B-C50C-407E-A947-70E740481C1C}">
                          <a14:useLocalDpi xmlns:a14="http://schemas.microsoft.com/office/drawing/2010/main" val="0"/>
                        </a:ext>
                      </a:extLst>
                    </a:blip>
                    <a:srcRect/>
                    <a:stretch>
                      <a:fillRect/>
                    </a:stretch>
                  </pic:blipFill>
                  <pic:spPr bwMode="auto">
                    <a:xfrm>
                      <a:off x="0" y="0"/>
                      <a:ext cx="237490" cy="201930"/>
                    </a:xfrm>
                    <a:prstGeom prst="rect">
                      <a:avLst/>
                    </a:prstGeom>
                    <a:noFill/>
                    <a:ln>
                      <a:noFill/>
                    </a:ln>
                  </pic:spPr>
                </pic:pic>
              </a:graphicData>
            </a:graphic>
          </wp:inline>
        </w:drawing>
      </w:r>
      <w:r>
        <w:rPr>
          <w:b/>
          <w:bCs/>
          <w:i/>
          <w:iCs/>
        </w:rPr>
        <w:t>0. Аналитическое решение дает</w:t>
      </w:r>
      <w:r>
        <w:t xml:space="preserve"> </w:t>
      </w:r>
      <w:r w:rsidR="00CD4C36">
        <w:rPr>
          <w:noProof/>
          <w:position w:val="-8"/>
        </w:rPr>
        <w:drawing>
          <wp:inline distT="0" distB="0" distL="0" distR="0">
            <wp:extent cx="985520" cy="201930"/>
            <wp:effectExtent l="0" t="0" r="5080" b="7620"/>
            <wp:docPr id="1847" name="Рисунок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907">
                      <a:extLst>
                        <a:ext uri="{28A0092B-C50C-407E-A947-70E740481C1C}">
                          <a14:useLocalDpi xmlns:a14="http://schemas.microsoft.com/office/drawing/2010/main" val="0"/>
                        </a:ext>
                      </a:extLst>
                    </a:blip>
                    <a:srcRect/>
                    <a:stretch>
                      <a:fillRect/>
                    </a:stretch>
                  </pic:blipFill>
                  <pic:spPr bwMode="auto">
                    <a:xfrm>
                      <a:off x="0" y="0"/>
                      <a:ext cx="985520" cy="201930"/>
                    </a:xfrm>
                    <a:prstGeom prst="rect">
                      <a:avLst/>
                    </a:prstGeom>
                    <a:noFill/>
                    <a:ln>
                      <a:noFill/>
                    </a:ln>
                  </pic:spPr>
                </pic:pic>
              </a:graphicData>
            </a:graphic>
          </wp:inline>
        </w:drawing>
      </w:r>
      <w:r>
        <w:rPr>
          <w:b/>
          <w:bCs/>
          <w:i/>
          <w:iCs/>
        </w:rPr>
        <w:t>. Этот результат может быть несколько упрощен. Поскольку для случайной величины</w:t>
      </w:r>
      <w:r>
        <w:t xml:space="preserve"> </w:t>
      </w:r>
      <w:r w:rsidR="00CD4C36">
        <w:rPr>
          <w:noProof/>
          <w:position w:val="-8"/>
        </w:rPr>
        <w:drawing>
          <wp:inline distT="0" distB="0" distL="0" distR="0">
            <wp:extent cx="166370" cy="201930"/>
            <wp:effectExtent l="0" t="0" r="5080" b="7620"/>
            <wp:docPr id="1848" name="Рисунок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908">
                      <a:extLst>
                        <a:ext uri="{28A0092B-C50C-407E-A947-70E740481C1C}">
                          <a14:useLocalDpi xmlns:a14="http://schemas.microsoft.com/office/drawing/2010/main" val="0"/>
                        </a:ext>
                      </a:extLst>
                    </a:blip>
                    <a:srcRect/>
                    <a:stretch>
                      <a:fillRect/>
                    </a:stretch>
                  </pic:blipFill>
                  <pic:spPr bwMode="auto">
                    <a:xfrm>
                      <a:off x="0" y="0"/>
                      <a:ext cx="166370" cy="201930"/>
                    </a:xfrm>
                    <a:prstGeom prst="rect">
                      <a:avLst/>
                    </a:prstGeom>
                    <a:noFill/>
                    <a:ln>
                      <a:noFill/>
                    </a:ln>
                  </pic:spPr>
                </pic:pic>
              </a:graphicData>
            </a:graphic>
          </wp:inline>
        </w:drawing>
      </w:r>
      <w:r>
        <w:rPr>
          <w:b/>
          <w:bCs/>
          <w:i/>
          <w:iCs/>
        </w:rPr>
        <w:t>, подчиняющейся равномерному распределению</w:t>
      </w:r>
      <w:r>
        <w:t xml:space="preserve"> </w:t>
      </w:r>
      <w:r w:rsidR="00CD4C36">
        <w:rPr>
          <w:noProof/>
          <w:position w:val="-8"/>
        </w:rPr>
        <w:drawing>
          <wp:inline distT="0" distB="0" distL="0" distR="0">
            <wp:extent cx="462915" cy="201930"/>
            <wp:effectExtent l="0" t="0" r="0" b="7620"/>
            <wp:docPr id="1849" name="Рисунок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909">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r>
        <w:rPr>
          <w:b/>
          <w:bCs/>
          <w:i/>
          <w:iCs/>
        </w:rPr>
        <w:t>, случайная величина</w:t>
      </w:r>
      <w:r>
        <w:t xml:space="preserve"> </w:t>
      </w:r>
      <w:r w:rsidR="00CD4C36">
        <w:rPr>
          <w:noProof/>
          <w:position w:val="-8"/>
        </w:rPr>
        <w:drawing>
          <wp:inline distT="0" distB="0" distL="0" distR="0">
            <wp:extent cx="415925" cy="201930"/>
            <wp:effectExtent l="0" t="0" r="3175" b="7620"/>
            <wp:docPr id="1850" name="Рисунок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910">
                      <a:extLst>
                        <a:ext uri="{28A0092B-C50C-407E-A947-70E740481C1C}">
                          <a14:useLocalDpi xmlns:a14="http://schemas.microsoft.com/office/drawing/2010/main" val="0"/>
                        </a:ext>
                      </a:extLst>
                    </a:blip>
                    <a:srcRect/>
                    <a:stretch>
                      <a:fillRect/>
                    </a:stretch>
                  </pic:blipFill>
                  <pic:spPr bwMode="auto">
                    <a:xfrm>
                      <a:off x="0" y="0"/>
                      <a:ext cx="415925" cy="201930"/>
                    </a:xfrm>
                    <a:prstGeom prst="rect">
                      <a:avLst/>
                    </a:prstGeom>
                    <a:noFill/>
                    <a:ln>
                      <a:noFill/>
                    </a:ln>
                  </pic:spPr>
                </pic:pic>
              </a:graphicData>
            </a:graphic>
          </wp:inline>
        </w:drawing>
      </w:r>
      <w:r>
        <w:rPr>
          <w:b/>
          <w:bCs/>
          <w:i/>
          <w:iCs/>
        </w:rPr>
        <w:t>также будет подчиняться равномерному распределению, то можно записать обратную функцию в виде</w:t>
      </w:r>
      <w:r>
        <w:t xml:space="preserve"> </w:t>
      </w:r>
      <w:r w:rsidR="00CD4C36">
        <w:rPr>
          <w:noProof/>
          <w:position w:val="-8"/>
        </w:rPr>
        <w:drawing>
          <wp:inline distT="0" distB="0" distL="0" distR="0">
            <wp:extent cx="653415" cy="201930"/>
            <wp:effectExtent l="0" t="0" r="0" b="7620"/>
            <wp:docPr id="1851" name="Рисунок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911">
                      <a:extLst>
                        <a:ext uri="{28A0092B-C50C-407E-A947-70E740481C1C}">
                          <a14:useLocalDpi xmlns:a14="http://schemas.microsoft.com/office/drawing/2010/main" val="0"/>
                        </a:ext>
                      </a:extLst>
                    </a:blip>
                    <a:srcRect/>
                    <a:stretch>
                      <a:fillRect/>
                    </a:stretch>
                  </pic:blipFill>
                  <pic:spPr bwMode="auto">
                    <a:xfrm>
                      <a:off x="0" y="0"/>
                      <a:ext cx="653415" cy="201930"/>
                    </a:xfrm>
                    <a:prstGeom prst="rect">
                      <a:avLst/>
                    </a:prstGeom>
                    <a:noFill/>
                    <a:ln>
                      <a:noFill/>
                    </a:ln>
                  </pic:spPr>
                </pic:pic>
              </a:graphicData>
            </a:graphic>
          </wp:inline>
        </w:drawing>
      </w:r>
      <w:r>
        <w:rPr>
          <w:b/>
          <w:bCs/>
          <w:i/>
          <w:iCs/>
        </w:rPr>
        <w:t>.</w:t>
      </w:r>
    </w:p>
    <w:p w:rsidR="00000000" w:rsidRDefault="00A947DF">
      <w:pPr>
        <w:pStyle w:val="FORMATTEXT"/>
        <w:ind w:firstLine="568"/>
        <w:jc w:val="both"/>
      </w:pPr>
    </w:p>
    <w:p w:rsidR="00000000" w:rsidRDefault="00A947DF">
      <w:pPr>
        <w:pStyle w:val="FORMATTEXT"/>
        <w:ind w:firstLine="568"/>
        <w:jc w:val="both"/>
      </w:pPr>
      <w:r>
        <w:t xml:space="preserve">Примечание 2 - Численно значение </w:t>
      </w:r>
      <w:r w:rsidR="00CD4C36">
        <w:rPr>
          <w:noProof/>
          <w:position w:val="-8"/>
        </w:rPr>
        <w:drawing>
          <wp:inline distT="0" distB="0" distL="0" distR="0">
            <wp:extent cx="118745" cy="201930"/>
            <wp:effectExtent l="0" t="0" r="0" b="7620"/>
            <wp:docPr id="1852" name="Рисунок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r>
        <w:t xml:space="preserve">обычно определяют как точку пересечения с нулем функции </w:t>
      </w:r>
      <w:r w:rsidR="00CD4C36">
        <w:rPr>
          <w:noProof/>
          <w:position w:val="-9"/>
        </w:rPr>
        <w:drawing>
          <wp:inline distT="0" distB="0" distL="0" distR="0">
            <wp:extent cx="676910" cy="213995"/>
            <wp:effectExtent l="0" t="0" r="8890" b="0"/>
            <wp:docPr id="1853" name="Рисунок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912">
                      <a:extLst>
                        <a:ext uri="{28A0092B-C50C-407E-A947-70E740481C1C}">
                          <a14:useLocalDpi xmlns:a14="http://schemas.microsoft.com/office/drawing/2010/main" val="0"/>
                        </a:ext>
                      </a:extLst>
                    </a:blip>
                    <a:srcRect/>
                    <a:stretch>
                      <a:fillRect/>
                    </a:stretch>
                  </pic:blipFill>
                  <pic:spPr bwMode="auto">
                    <a:xfrm>
                      <a:off x="0" y="0"/>
                      <a:ext cx="676910" cy="213995"/>
                    </a:xfrm>
                    <a:prstGeom prst="rect">
                      <a:avLst/>
                    </a:prstGeom>
                    <a:noFill/>
                    <a:ln>
                      <a:noFill/>
                    </a:ln>
                  </pic:spPr>
                </pic:pic>
              </a:graphicData>
            </a:graphic>
          </wp:inline>
        </w:drawing>
      </w:r>
      <w:r>
        <w:t xml:space="preserve">. Для определения </w:t>
      </w:r>
      <w:r w:rsidR="00CD4C36">
        <w:rPr>
          <w:noProof/>
          <w:position w:val="-8"/>
        </w:rPr>
        <w:drawing>
          <wp:inline distT="0" distB="0" distL="0" distR="0">
            <wp:extent cx="118745" cy="201930"/>
            <wp:effectExtent l="0" t="0" r="0" b="7620"/>
            <wp:docPr id="1854" name="Рисунок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r>
        <w:t xml:space="preserve">может быть использован алгоритм поиска отрезка, на концах которого функция имеет </w:t>
      </w:r>
      <w:r>
        <w:t>разные знаки, такой, например, как метод деления отрезка пополам или, что более эффективно, комбинации линейной интерполяции и метода деления отрезка пополам [11].</w:t>
      </w:r>
    </w:p>
    <w:p w:rsidR="00000000" w:rsidRDefault="00A947DF">
      <w:pPr>
        <w:pStyle w:val="FORMATTEXT"/>
        <w:ind w:firstLine="568"/>
        <w:jc w:val="both"/>
      </w:pPr>
    </w:p>
    <w:p w:rsidR="00000000" w:rsidRDefault="00A947DF">
      <w:pPr>
        <w:pStyle w:val="FORMATTEXT"/>
        <w:ind w:firstLine="568"/>
        <w:jc w:val="both"/>
      </w:pPr>
      <w:r>
        <w:t>Примечание 3 - При использовании генератора случайных чисел из равномерного распределения д</w:t>
      </w:r>
      <w:r>
        <w:t xml:space="preserve">ля получения выборки псевдослучайных чисел из другого распределения следует помнить, что выпадение значения </w:t>
      </w:r>
      <w:r w:rsidR="00CD4C36">
        <w:rPr>
          <w:noProof/>
          <w:position w:val="-7"/>
        </w:rPr>
        <w:drawing>
          <wp:inline distT="0" distB="0" distL="0" distR="0">
            <wp:extent cx="260985" cy="166370"/>
            <wp:effectExtent l="0" t="0" r="5715" b="5080"/>
            <wp:docPr id="1855" name="Рисунок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913">
                      <a:extLst>
                        <a:ext uri="{28A0092B-C50C-407E-A947-70E740481C1C}">
                          <a14:useLocalDpi xmlns:a14="http://schemas.microsoft.com/office/drawing/2010/main" val="0"/>
                        </a:ext>
                      </a:extLst>
                    </a:blip>
                    <a:srcRect/>
                    <a:stretch>
                      <a:fillRect/>
                    </a:stretch>
                  </pic:blipFill>
                  <pic:spPr bwMode="auto">
                    <a:xfrm>
                      <a:off x="0" y="0"/>
                      <a:ext cx="260985" cy="166370"/>
                    </a:xfrm>
                    <a:prstGeom prst="rect">
                      <a:avLst/>
                    </a:prstGeom>
                    <a:noFill/>
                    <a:ln>
                      <a:noFill/>
                    </a:ln>
                  </pic:spPr>
                </pic:pic>
              </a:graphicData>
            </a:graphic>
          </wp:inline>
        </w:drawing>
      </w:r>
      <w:r>
        <w:t xml:space="preserve">0 или </w:t>
      </w:r>
      <w:r w:rsidR="00CD4C36">
        <w:rPr>
          <w:noProof/>
          <w:position w:val="-7"/>
        </w:rPr>
        <w:drawing>
          <wp:inline distT="0" distB="0" distL="0" distR="0">
            <wp:extent cx="260985" cy="166370"/>
            <wp:effectExtent l="0" t="0" r="5715" b="5080"/>
            <wp:docPr id="1856" name="Рисунок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914">
                      <a:extLst>
                        <a:ext uri="{28A0092B-C50C-407E-A947-70E740481C1C}">
                          <a14:useLocalDpi xmlns:a14="http://schemas.microsoft.com/office/drawing/2010/main" val="0"/>
                        </a:ext>
                      </a:extLst>
                    </a:blip>
                    <a:srcRect/>
                    <a:stretch>
                      <a:fillRect/>
                    </a:stretch>
                  </pic:blipFill>
                  <pic:spPr bwMode="auto">
                    <a:xfrm>
                      <a:off x="0" y="0"/>
                      <a:ext cx="260985" cy="166370"/>
                    </a:xfrm>
                    <a:prstGeom prst="rect">
                      <a:avLst/>
                    </a:prstGeom>
                    <a:noFill/>
                    <a:ln>
                      <a:noFill/>
                    </a:ln>
                  </pic:spPr>
                </pic:pic>
              </a:graphicData>
            </a:graphic>
          </wp:inline>
        </w:drawing>
      </w:r>
      <w:r>
        <w:t>1 может привести к сбою генератора. Примером может служить экспоненциал</w:t>
      </w:r>
      <w:r>
        <w:t xml:space="preserve">ьное распределение (см. 6.4.10). Его плотность распределения [формула (9)] для указанных значений </w:t>
      </w:r>
      <w:r w:rsidR="00CD4C36">
        <w:rPr>
          <w:noProof/>
          <w:position w:val="-7"/>
        </w:rPr>
        <w:drawing>
          <wp:inline distT="0" distB="0" distL="0" distR="0">
            <wp:extent cx="118745" cy="166370"/>
            <wp:effectExtent l="0" t="0" r="0" b="5080"/>
            <wp:docPr id="1857" name="Рисунок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896">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не определена. Генератор, описанный в С.3.3, ошибок подобного рода не дает.</w:t>
      </w:r>
    </w:p>
    <w:p w:rsidR="00000000" w:rsidRDefault="00A947DF">
      <w:pPr>
        <w:pStyle w:val="FORMATTEXT"/>
        <w:ind w:firstLine="568"/>
        <w:jc w:val="both"/>
      </w:pPr>
    </w:p>
    <w:p w:rsidR="00000000" w:rsidRDefault="00A947DF">
      <w:pPr>
        <w:pStyle w:val="FORMATTEXT"/>
        <w:ind w:firstLine="568"/>
        <w:jc w:val="both"/>
      </w:pPr>
      <w:r>
        <w:rPr>
          <w:b/>
          <w:bCs/>
        </w:rPr>
        <w:t>С.3 Равномерное распределение</w:t>
      </w:r>
    </w:p>
    <w:p w:rsidR="00000000" w:rsidRDefault="00A947DF">
      <w:pPr>
        <w:pStyle w:val="FORMATTEXT"/>
        <w:ind w:firstLine="568"/>
        <w:jc w:val="both"/>
      </w:pPr>
    </w:p>
    <w:p w:rsidR="00000000" w:rsidRDefault="00A947DF">
      <w:pPr>
        <w:pStyle w:val="FORMATTEXT"/>
        <w:ind w:firstLine="568"/>
        <w:jc w:val="both"/>
      </w:pPr>
      <w:r>
        <w:rPr>
          <w:b/>
          <w:bCs/>
        </w:rPr>
        <w:t>С.3.1 Общие пол</w:t>
      </w:r>
      <w:r>
        <w:rPr>
          <w:b/>
          <w:bCs/>
        </w:rPr>
        <w:t>ожения</w:t>
      </w:r>
    </w:p>
    <w:p w:rsidR="00000000" w:rsidRDefault="00A947DF">
      <w:pPr>
        <w:pStyle w:val="FORMATTEXT"/>
        <w:ind w:firstLine="568"/>
        <w:jc w:val="both"/>
      </w:pPr>
    </w:p>
    <w:p w:rsidR="00000000" w:rsidRDefault="00A947DF">
      <w:pPr>
        <w:pStyle w:val="FORMATTEXT"/>
        <w:ind w:firstLine="568"/>
        <w:jc w:val="both"/>
      </w:pPr>
      <w:r>
        <w:t>С.3.1.1 Генератор для равномерного распределения является основой для получения псевдослучайных чисел из любого распределения (см. разделы С.2, С.4 и С.6) при наличии соответствующего алгоритма или формулы. При этом качество получаемой выборки из п</w:t>
      </w:r>
      <w:r>
        <w:t>роизвольного распределения зависит от качества работы генератора для равномерного распределения и свойств используемого алгоритма преобразования. Таким образом, только генератор, способный воспроизводить выборку из равномерного распределения с хорошими сво</w:t>
      </w:r>
      <w:r>
        <w:t>йствами вместе с хорошим алгоритмом, обеспечивает генерирование псевдослучайных чисел, хорошо согласующихся с заданным распределением.</w:t>
      </w:r>
    </w:p>
    <w:p w:rsidR="00000000" w:rsidRDefault="00A947DF">
      <w:pPr>
        <w:pStyle w:val="FORMATTEXT"/>
        <w:ind w:firstLine="568"/>
        <w:jc w:val="both"/>
      </w:pPr>
    </w:p>
    <w:p w:rsidR="00000000" w:rsidRDefault="00A947DF">
      <w:pPr>
        <w:pStyle w:val="FORMATTEXT"/>
        <w:ind w:firstLine="568"/>
        <w:jc w:val="both"/>
      </w:pPr>
      <w:r>
        <w:t>С.3.1.2 Отсюда вытекает важность тестирования генератора псевдослучайных чисел для равномерного распределения [31]. Если</w:t>
      </w:r>
      <w:r>
        <w:t xml:space="preserve"> пользователь не уверен в качестве работы генератора, то его не следует использовать до тех пор, пока соответствующее тестирование не будет проведено. В противном случае не исключено получение ошибочных результатов. Рекомендуется использовать средства тест</w:t>
      </w:r>
      <w:r>
        <w:t>ирования согласно [30]. В С.3.3 приведена процедура генерирования псевдослучайных чисел для равномерного распределения, которая успешно прошла указанное тестирование и проста в применении.</w:t>
      </w:r>
    </w:p>
    <w:p w:rsidR="00000000" w:rsidRDefault="00A947DF">
      <w:pPr>
        <w:pStyle w:val="FORMATTEXT"/>
        <w:ind w:firstLine="568"/>
        <w:jc w:val="both"/>
      </w:pPr>
    </w:p>
    <w:p w:rsidR="00000000" w:rsidRDefault="00A947DF">
      <w:pPr>
        <w:pStyle w:val="FORMATTEXT"/>
        <w:ind w:firstLine="568"/>
        <w:jc w:val="both"/>
      </w:pPr>
      <w:r>
        <w:t>С.3.1.3 Параметры процедуры генерирования псевдослучайных чисел, с</w:t>
      </w:r>
      <w:r>
        <w:t xml:space="preserve">оответствующих равномерному распределению </w:t>
      </w:r>
      <w:r w:rsidR="00CD4C36">
        <w:rPr>
          <w:noProof/>
          <w:position w:val="-8"/>
        </w:rPr>
        <w:drawing>
          <wp:inline distT="0" distB="0" distL="0" distR="0">
            <wp:extent cx="451485" cy="201930"/>
            <wp:effectExtent l="0" t="0" r="5715" b="7620"/>
            <wp:docPr id="1858" name="Рисунок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t xml:space="preserve">, - входной, выходной, а также являющийся одновременно входным и выходным, - определены в таблице С.1. </w:t>
      </w:r>
    </w:p>
    <w:p w:rsidR="00000000" w:rsidRDefault="00A947DF">
      <w:pPr>
        <w:pStyle w:val="FORMATTEXT"/>
        <w:jc w:val="both"/>
      </w:pPr>
      <w:r>
        <w:t xml:space="preserve">         </w:t>
      </w:r>
    </w:p>
    <w:p w:rsidR="00000000" w:rsidRDefault="00A947DF">
      <w:pPr>
        <w:pStyle w:val="FORMATTEXT"/>
        <w:jc w:val="both"/>
      </w:pPr>
      <w:r>
        <w:t>Таблица С.1 - Процедура генерирования псевдослучайных чисел для с</w:t>
      </w:r>
      <w:r>
        <w:t>тандартного равномерного распределения</w:t>
      </w:r>
    </w:p>
    <w:tbl>
      <w:tblPr>
        <w:tblW w:w="0" w:type="auto"/>
        <w:tblInd w:w="28" w:type="dxa"/>
        <w:tblLayout w:type="fixed"/>
        <w:tblCellMar>
          <w:left w:w="90" w:type="dxa"/>
          <w:right w:w="90" w:type="dxa"/>
        </w:tblCellMar>
        <w:tblLook w:val="0000" w:firstRow="0" w:lastRow="0" w:firstColumn="0" w:lastColumn="0" w:noHBand="0" w:noVBand="0"/>
      </w:tblPr>
      <w:tblGrid>
        <w:gridCol w:w="8985"/>
      </w:tblGrid>
      <w:tr w:rsidR="00000000">
        <w:tblPrEx>
          <w:tblCellMar>
            <w:top w:w="0" w:type="dxa"/>
            <w:bottom w:w="0" w:type="dxa"/>
          </w:tblCellMar>
        </w:tblPrEx>
        <w:tc>
          <w:tcPr>
            <w:tcW w:w="898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89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b/>
                <w:bCs/>
                <w:sz w:val="18"/>
                <w:szCs w:val="18"/>
              </w:rPr>
              <w:t>Входной параметр</w:t>
            </w:r>
          </w:p>
        </w:tc>
      </w:tr>
      <w:tr w:rsidR="00000000">
        <w:tblPrEx>
          <w:tblCellMar>
            <w:top w:w="0" w:type="dxa"/>
            <w:bottom w:w="0" w:type="dxa"/>
          </w:tblCellMar>
        </w:tblPrEx>
        <w:tc>
          <w:tcPr>
            <w:tcW w:w="89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w:t>
            </w:r>
            <w:r w:rsidR="00CD4C36">
              <w:rPr>
                <w:noProof/>
                <w:position w:val="-7"/>
                <w:sz w:val="18"/>
                <w:szCs w:val="18"/>
              </w:rPr>
              <w:drawing>
                <wp:inline distT="0" distB="0" distL="0" distR="0">
                  <wp:extent cx="118745" cy="166370"/>
                  <wp:effectExtent l="0" t="0" r="0" b="5080"/>
                  <wp:docPr id="1859" name="Рисунок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915">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rPr>
                <w:sz w:val="18"/>
                <w:szCs w:val="18"/>
              </w:rPr>
              <w:t>- число значений в генерируемой последовательности</w:t>
            </w:r>
          </w:p>
        </w:tc>
      </w:tr>
      <w:tr w:rsidR="00000000">
        <w:tblPrEx>
          <w:tblCellMar>
            <w:top w:w="0" w:type="dxa"/>
            <w:bottom w:w="0" w:type="dxa"/>
          </w:tblCellMar>
        </w:tblPrEx>
        <w:tc>
          <w:tcPr>
            <w:tcW w:w="89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b/>
                <w:bCs/>
                <w:sz w:val="18"/>
                <w:szCs w:val="18"/>
              </w:rPr>
              <w:t>Входной/выходной параметр</w:t>
            </w:r>
          </w:p>
        </w:tc>
      </w:tr>
      <w:tr w:rsidR="00000000">
        <w:tblPrEx>
          <w:tblCellMar>
            <w:top w:w="0" w:type="dxa"/>
            <w:bottom w:w="0" w:type="dxa"/>
          </w:tblCellMar>
        </w:tblPrEx>
        <w:tc>
          <w:tcPr>
            <w:tcW w:w="89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w:t>
            </w:r>
            <w:r w:rsidR="00CD4C36">
              <w:rPr>
                <w:noProof/>
                <w:position w:val="-7"/>
                <w:sz w:val="18"/>
                <w:szCs w:val="18"/>
              </w:rPr>
              <w:drawing>
                <wp:inline distT="0" distB="0" distL="0" distR="0">
                  <wp:extent cx="83185" cy="154305"/>
                  <wp:effectExtent l="0" t="0" r="0" b="0"/>
                  <wp:docPr id="1860" name="Рисунок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rPr>
                <w:sz w:val="18"/>
                <w:szCs w:val="18"/>
              </w:rPr>
              <w:t>- вектор-столбец, элементы которого могут изменяться в ходе выполнения процедуры. Пользователю обычно нет</w:t>
            </w:r>
            <w:r>
              <w:rPr>
                <w:sz w:val="18"/>
                <w:szCs w:val="18"/>
              </w:rPr>
              <w:t xml:space="preserve"> необходимости знать, как изменяются значения этого параметра, но он помогает контролировать выполнение процедуры генерирования случайных чисел. Эти параметры могут быть реализованы как глобальные переменные и не входить явно в формальные параметры процеду</w:t>
            </w:r>
            <w:r>
              <w:rPr>
                <w:sz w:val="18"/>
                <w:szCs w:val="18"/>
              </w:rPr>
              <w:t xml:space="preserve">ры. Один или несколько элементов </w:t>
            </w:r>
            <w:r w:rsidR="00CD4C36">
              <w:rPr>
                <w:noProof/>
                <w:position w:val="-7"/>
                <w:sz w:val="18"/>
                <w:szCs w:val="18"/>
              </w:rPr>
              <w:drawing>
                <wp:inline distT="0" distB="0" distL="0" distR="0">
                  <wp:extent cx="83185" cy="154305"/>
                  <wp:effectExtent l="0" t="0" r="0" b="0"/>
                  <wp:docPr id="1861" name="Рисунок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rPr>
                <w:sz w:val="18"/>
                <w:szCs w:val="18"/>
              </w:rPr>
              <w:t>определяет начальное число, используемое при следующем обращении к процедуре.</w:t>
            </w:r>
          </w:p>
        </w:tc>
      </w:tr>
      <w:tr w:rsidR="00000000">
        <w:tblPrEx>
          <w:tblCellMar>
            <w:top w:w="0" w:type="dxa"/>
            <w:bottom w:w="0" w:type="dxa"/>
          </w:tblCellMar>
        </w:tblPrEx>
        <w:tc>
          <w:tcPr>
            <w:tcW w:w="89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b/>
                <w:bCs/>
                <w:sz w:val="18"/>
                <w:szCs w:val="18"/>
              </w:rPr>
              <w:t>Выходной параметр</w:t>
            </w:r>
          </w:p>
        </w:tc>
      </w:tr>
      <w:tr w:rsidR="00000000">
        <w:tblPrEx>
          <w:tblCellMar>
            <w:top w:w="0" w:type="dxa"/>
            <w:bottom w:w="0" w:type="dxa"/>
          </w:tblCellMar>
        </w:tblPrEx>
        <w:tc>
          <w:tcPr>
            <w:tcW w:w="89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w:t>
            </w:r>
            <w:r w:rsidR="00CD4C36">
              <w:rPr>
                <w:noProof/>
                <w:position w:val="-5"/>
                <w:sz w:val="18"/>
                <w:szCs w:val="18"/>
              </w:rPr>
              <w:drawing>
                <wp:inline distT="0" distB="0" distL="0" distR="0">
                  <wp:extent cx="118745" cy="118745"/>
                  <wp:effectExtent l="0" t="0" r="0" b="0"/>
                  <wp:docPr id="1862" name="Рисунок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916">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rPr>
                <w:sz w:val="18"/>
                <w:szCs w:val="18"/>
              </w:rPr>
              <w:t xml:space="preserve">- вектор-столбец </w:t>
            </w:r>
            <w:r w:rsidR="00CD4C36">
              <w:rPr>
                <w:noProof/>
                <w:position w:val="-7"/>
                <w:sz w:val="18"/>
                <w:szCs w:val="18"/>
              </w:rPr>
              <w:drawing>
                <wp:inline distT="0" distB="0" distL="0" distR="0">
                  <wp:extent cx="118745" cy="166370"/>
                  <wp:effectExtent l="0" t="0" r="0" b="5080"/>
                  <wp:docPr id="1863" name="Рисунок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rPr>
                <w:sz w:val="18"/>
                <w:szCs w:val="18"/>
              </w:rPr>
              <w:t>з</w:t>
            </w:r>
            <w:r>
              <w:rPr>
                <w:sz w:val="18"/>
                <w:szCs w:val="18"/>
              </w:rPr>
              <w:t xml:space="preserve">начений, составляющих выборку из </w:t>
            </w:r>
            <w:r w:rsidR="00CD4C36">
              <w:rPr>
                <w:noProof/>
                <w:position w:val="-8"/>
                <w:sz w:val="18"/>
                <w:szCs w:val="18"/>
              </w:rPr>
              <w:drawing>
                <wp:inline distT="0" distB="0" distL="0" distR="0">
                  <wp:extent cx="451485" cy="201930"/>
                  <wp:effectExtent l="0" t="0" r="5715" b="7620"/>
                  <wp:docPr id="1864" name="Рисунок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p>
        </w:tc>
      </w:tr>
    </w:tbl>
    <w:p w:rsidR="00000000" w:rsidRDefault="00A947DF">
      <w:pPr>
        <w:pStyle w:val="a3"/>
      </w:pP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   </w:t>
      </w:r>
    </w:p>
    <w:p w:rsidR="00000000" w:rsidRDefault="00A947DF">
      <w:pPr>
        <w:pStyle w:val="FORMATTEXT"/>
        <w:ind w:firstLine="568"/>
        <w:jc w:val="both"/>
      </w:pPr>
      <w:r>
        <w:t>Примечание 1 - При задании одного и того же начального числа результатом может быть генерирование одной и той же последовательности случайных чисел. Этот факт является важным эле</w:t>
      </w:r>
      <w:r>
        <w:t>ментом регрессионного тестирования, используемого для определения согласованности результатов, полученных программным средством, с результатами предыдущих версий.</w:t>
      </w:r>
    </w:p>
    <w:p w:rsidR="00000000" w:rsidRDefault="00A947DF">
      <w:pPr>
        <w:pStyle w:val="FORMATTEXT"/>
        <w:ind w:firstLine="568"/>
        <w:jc w:val="both"/>
      </w:pPr>
    </w:p>
    <w:p w:rsidR="00000000" w:rsidRDefault="00A947DF">
      <w:pPr>
        <w:pStyle w:val="FORMATTEXT"/>
        <w:ind w:firstLine="568"/>
        <w:jc w:val="both"/>
      </w:pPr>
      <w:r>
        <w:t>Примечание 2 - Некоторые генераторы псевдослучайных чисел при каждом обращении выдают одно с</w:t>
      </w:r>
      <w:r>
        <w:t xml:space="preserve">лучайное, а некоторые - последовательность значений.      </w:t>
      </w:r>
    </w:p>
    <w:p w:rsidR="00000000" w:rsidRDefault="00A947DF">
      <w:pPr>
        <w:pStyle w:val="FORMATTEXT"/>
        <w:jc w:val="both"/>
      </w:pPr>
      <w:r>
        <w:t>          </w:t>
      </w:r>
    </w:p>
    <w:p w:rsidR="00000000" w:rsidRDefault="00A947DF">
      <w:pPr>
        <w:pStyle w:val="FORMATTEXT"/>
        <w:ind w:firstLine="568"/>
        <w:jc w:val="both"/>
      </w:pPr>
      <w:r>
        <w:t xml:space="preserve">С.3.1.4 Псевдослучайное число </w:t>
      </w:r>
      <w:r w:rsidR="00CD4C36">
        <w:rPr>
          <w:noProof/>
          <w:position w:val="-6"/>
        </w:rPr>
        <w:drawing>
          <wp:inline distT="0" distB="0" distL="0" distR="0">
            <wp:extent cx="118745" cy="142240"/>
            <wp:effectExtent l="0" t="0" r="0" b="0"/>
            <wp:docPr id="1865" name="Рисунок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917">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выборки из </w:t>
      </w:r>
      <w:r w:rsidR="00CD4C36">
        <w:rPr>
          <w:noProof/>
          <w:position w:val="-8"/>
        </w:rPr>
        <w:drawing>
          <wp:inline distT="0" distB="0" distL="0" distR="0">
            <wp:extent cx="462915" cy="201930"/>
            <wp:effectExtent l="0" t="0" r="0" b="7620"/>
            <wp:docPr id="1866" name="Рисунок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r>
        <w:t xml:space="preserve">определяют преобразованием </w:t>
      </w:r>
      <w:r w:rsidR="00CD4C36">
        <w:rPr>
          <w:noProof/>
          <w:position w:val="-8"/>
        </w:rPr>
        <w:drawing>
          <wp:inline distT="0" distB="0" distL="0" distR="0">
            <wp:extent cx="985520" cy="201930"/>
            <wp:effectExtent l="0" t="0" r="5080" b="7620"/>
            <wp:docPr id="1867" name="Рисунок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918">
                      <a:extLst>
                        <a:ext uri="{28A0092B-C50C-407E-A947-70E740481C1C}">
                          <a14:useLocalDpi xmlns:a14="http://schemas.microsoft.com/office/drawing/2010/main" val="0"/>
                        </a:ext>
                      </a:extLst>
                    </a:blip>
                    <a:srcRect/>
                    <a:stretch>
                      <a:fillRect/>
                    </a:stretch>
                  </pic:blipFill>
                  <pic:spPr bwMode="auto">
                    <a:xfrm>
                      <a:off x="0" y="0"/>
                      <a:ext cx="985520" cy="201930"/>
                    </a:xfrm>
                    <a:prstGeom prst="rect">
                      <a:avLst/>
                    </a:prstGeom>
                    <a:noFill/>
                    <a:ln>
                      <a:noFill/>
                    </a:ln>
                  </pic:spPr>
                </pic:pic>
              </a:graphicData>
            </a:graphic>
          </wp:inline>
        </w:drawing>
      </w:r>
      <w:r>
        <w:t xml:space="preserve">, где </w:t>
      </w:r>
      <w:r w:rsidR="00CD4C36">
        <w:rPr>
          <w:noProof/>
          <w:position w:val="-5"/>
        </w:rPr>
        <w:drawing>
          <wp:inline distT="0" distB="0" distL="0" distR="0">
            <wp:extent cx="118745" cy="118745"/>
            <wp:effectExtent l="0" t="0" r="0" b="0"/>
            <wp:docPr id="1868" name="Рисунок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919">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 элемент выборки из </w:t>
      </w:r>
      <w:r w:rsidR="00CD4C36">
        <w:rPr>
          <w:noProof/>
          <w:position w:val="-8"/>
        </w:rPr>
        <w:drawing>
          <wp:inline distT="0" distB="0" distL="0" distR="0">
            <wp:extent cx="451485" cy="201930"/>
            <wp:effectExtent l="0" t="0" r="5715" b="7620"/>
            <wp:docPr id="1869" name="Рисунок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rPr>
          <w:b/>
          <w:bCs/>
        </w:rPr>
        <w:t>С.3.2 Проверка качества случайной выборки</w:t>
      </w:r>
    </w:p>
    <w:p w:rsidR="00000000" w:rsidRDefault="00A947DF">
      <w:pPr>
        <w:pStyle w:val="FORMATTEXT"/>
        <w:ind w:firstLine="568"/>
        <w:jc w:val="both"/>
      </w:pPr>
    </w:p>
    <w:p w:rsidR="00000000" w:rsidRDefault="00A947DF">
      <w:pPr>
        <w:pStyle w:val="FORMATTEXT"/>
        <w:ind w:firstLine="568"/>
        <w:jc w:val="both"/>
      </w:pPr>
      <w:r>
        <w:lastRenderedPageBreak/>
        <w:t>С.3.2.1 Каждый генератор псевдослучайных чисел должен:</w:t>
      </w:r>
    </w:p>
    <w:p w:rsidR="00000000" w:rsidRDefault="00A947DF">
      <w:pPr>
        <w:pStyle w:val="FORMATTEXT"/>
        <w:ind w:firstLine="568"/>
        <w:jc w:val="both"/>
      </w:pPr>
    </w:p>
    <w:p w:rsidR="00000000" w:rsidRDefault="00A947DF">
      <w:pPr>
        <w:pStyle w:val="FORMATTEXT"/>
        <w:ind w:firstLine="568"/>
        <w:jc w:val="both"/>
      </w:pPr>
      <w:r>
        <w:t>a) обладать хорошими статистическими свойствами;</w:t>
      </w:r>
    </w:p>
    <w:p w:rsidR="00000000" w:rsidRDefault="00A947DF">
      <w:pPr>
        <w:pStyle w:val="FORMATTEXT"/>
        <w:ind w:firstLine="568"/>
        <w:jc w:val="both"/>
      </w:pPr>
    </w:p>
    <w:p w:rsidR="00000000" w:rsidRDefault="00A947DF">
      <w:pPr>
        <w:pStyle w:val="FORMATTEXT"/>
        <w:ind w:firstLine="568"/>
        <w:jc w:val="both"/>
      </w:pPr>
      <w:r>
        <w:t xml:space="preserve">b) предусматривать </w:t>
      </w:r>
      <w:r>
        <w:t>возможность реализации на любом языке программирования;</w:t>
      </w:r>
    </w:p>
    <w:p w:rsidR="00000000" w:rsidRDefault="00A947DF">
      <w:pPr>
        <w:pStyle w:val="FORMATTEXT"/>
        <w:ind w:firstLine="568"/>
        <w:jc w:val="both"/>
      </w:pPr>
    </w:p>
    <w:p w:rsidR="00000000" w:rsidRDefault="00A947DF">
      <w:pPr>
        <w:pStyle w:val="FORMATTEXT"/>
        <w:ind w:firstLine="568"/>
        <w:jc w:val="both"/>
      </w:pPr>
      <w:r>
        <w:t>c) давать одни и те же результаты для одного и того же начального числа на любом компьютере.</w:t>
      </w:r>
    </w:p>
    <w:p w:rsidR="00000000" w:rsidRDefault="00A947DF">
      <w:pPr>
        <w:pStyle w:val="FORMATTEXT"/>
        <w:ind w:firstLine="568"/>
        <w:jc w:val="both"/>
      </w:pPr>
    </w:p>
    <w:p w:rsidR="00000000" w:rsidRDefault="00A947DF">
      <w:pPr>
        <w:pStyle w:val="FORMATTEXT"/>
        <w:ind w:firstLine="568"/>
        <w:jc w:val="both"/>
      </w:pPr>
      <w:r>
        <w:t>Желательно также, чтобы он был компактным, т.е. простым при реализации. Одним из таких генераторов, близк</w:t>
      </w:r>
      <w:r>
        <w:t>о приближающихся к удовлетворению перечисленных требований, является генератор Вихманна-Хилла [52, 53]. Он использовался во многих приложениях, включая вычисление неопределенности. Однако длина его цикла (количество генерируемых псевдослучайных чисел до их</w:t>
      </w:r>
      <w:r>
        <w:t xml:space="preserve"> повторения) составляет 2</w:t>
      </w:r>
      <w:r w:rsidR="00CD4C36">
        <w:rPr>
          <w:noProof/>
          <w:position w:val="-9"/>
        </w:rPr>
        <w:drawing>
          <wp:inline distT="0" distB="0" distL="0" distR="0">
            <wp:extent cx="154305" cy="213995"/>
            <wp:effectExtent l="0" t="0" r="0" b="0"/>
            <wp:docPr id="1870" name="Рисунок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920">
                      <a:extLst>
                        <a:ext uri="{28A0092B-C50C-407E-A947-70E740481C1C}">
                          <a14:useLocalDpi xmlns:a14="http://schemas.microsoft.com/office/drawing/2010/main" val="0"/>
                        </a:ext>
                      </a:extLst>
                    </a:blip>
                    <a:srcRect/>
                    <a:stretch>
                      <a:fillRect/>
                    </a:stretch>
                  </pic:blipFill>
                  <pic:spPr bwMode="auto">
                    <a:xfrm>
                      <a:off x="0" y="0"/>
                      <a:ext cx="154305" cy="213995"/>
                    </a:xfrm>
                    <a:prstGeom prst="rect">
                      <a:avLst/>
                    </a:prstGeom>
                    <a:noFill/>
                    <a:ln>
                      <a:noFill/>
                    </a:ln>
                  </pic:spPr>
                </pic:pic>
              </a:graphicData>
            </a:graphic>
          </wp:inline>
        </w:drawing>
      </w:r>
      <w:r>
        <w:t>, что сегодня считается для некоторых задач недостаточным. Более того, при его тестировании не по всем критериям были получены положительные результаты [35]. Наконец, этот генератор был разработа</w:t>
      </w:r>
      <w:r>
        <w:t>н для 16-разрядных компьютеров, тогда как сегодня повсеместно используются 32-разрядные и 64-разрядные компьютеры.</w:t>
      </w:r>
    </w:p>
    <w:p w:rsidR="00000000" w:rsidRDefault="00A947DF">
      <w:pPr>
        <w:pStyle w:val="FORMATTEXT"/>
        <w:ind w:firstLine="568"/>
        <w:jc w:val="both"/>
      </w:pPr>
    </w:p>
    <w:p w:rsidR="00000000" w:rsidRDefault="00A947DF">
      <w:pPr>
        <w:pStyle w:val="FORMATTEXT"/>
        <w:ind w:firstLine="568"/>
        <w:jc w:val="both"/>
      </w:pPr>
      <w:r>
        <w:t>Примечание - Период последовательности значений, полученных с помощью генератора псевдослучайных чисел, - это количество последовательных пс</w:t>
      </w:r>
      <w:r>
        <w:t>евдослучайных чисел до их повторения.</w:t>
      </w:r>
    </w:p>
    <w:p w:rsidR="00000000" w:rsidRDefault="00A947DF">
      <w:pPr>
        <w:pStyle w:val="FORMATTEXT"/>
        <w:ind w:firstLine="568"/>
        <w:jc w:val="both"/>
      </w:pPr>
    </w:p>
    <w:p w:rsidR="00000000" w:rsidRDefault="00A947DF">
      <w:pPr>
        <w:pStyle w:val="FORMATTEXT"/>
        <w:ind w:firstLine="568"/>
        <w:jc w:val="both"/>
      </w:pPr>
      <w:r>
        <w:t>С.3.2.2 Для комплексной проверки статистических свойств генератор тестируют пакетом программ TestU01 [30]. Этот программный продукт весьма детализирован и включает в себя большое количество статистических тестов, в то</w:t>
      </w:r>
      <w:r>
        <w:t>м числе расширенный пакет краш-тестирования BigCrush. Некоторые генераторы, успешно выдержавшие это тестирование, приведены в списке, составленном Вихманном и Хиллом [54]. В их число входит и усовершенствованный генератор Вихманна-Хилла (см. С.3.3), облада</w:t>
      </w:r>
      <w:r>
        <w:t>ющий следующими свойствами [54]:</w:t>
      </w:r>
    </w:p>
    <w:p w:rsidR="00000000" w:rsidRDefault="00A947DF">
      <w:pPr>
        <w:pStyle w:val="FORMATTEXT"/>
        <w:ind w:firstLine="568"/>
        <w:jc w:val="both"/>
      </w:pPr>
    </w:p>
    <w:p w:rsidR="00000000" w:rsidRDefault="00A947DF">
      <w:pPr>
        <w:pStyle w:val="FORMATTEXT"/>
        <w:ind w:firstLine="568"/>
        <w:jc w:val="both"/>
      </w:pPr>
      <w:r>
        <w:t>a) его просто реализовать на любом языке программирования, он не зависит от побитовых операций, используемых в некоторых генераторах;</w:t>
      </w:r>
    </w:p>
    <w:p w:rsidR="00000000" w:rsidRDefault="00A947DF">
      <w:pPr>
        <w:pStyle w:val="FORMATTEXT"/>
        <w:ind w:firstLine="568"/>
        <w:jc w:val="both"/>
      </w:pPr>
    </w:p>
    <w:p w:rsidR="00000000" w:rsidRDefault="00A947DF">
      <w:pPr>
        <w:pStyle w:val="FORMATTEXT"/>
        <w:ind w:firstLine="568"/>
        <w:jc w:val="both"/>
      </w:pPr>
      <w:r>
        <w:t>b) структура генератора (количество информации, сохраняемой генератором между запросами</w:t>
      </w:r>
      <w:r>
        <w:t xml:space="preserve">) невелика и легка в обращении (сравни с параметром </w:t>
      </w:r>
      <w:r w:rsidR="00CD4C36">
        <w:rPr>
          <w:noProof/>
          <w:position w:val="-7"/>
        </w:rPr>
        <w:drawing>
          <wp:inline distT="0" distB="0" distL="0" distR="0">
            <wp:extent cx="83185" cy="154305"/>
            <wp:effectExtent l="0" t="0" r="0" b="0"/>
            <wp:docPr id="1871" name="Рисунок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в таблице С.1);</w:t>
      </w:r>
    </w:p>
    <w:p w:rsidR="00000000" w:rsidRDefault="00A947DF">
      <w:pPr>
        <w:pStyle w:val="FORMATTEXT"/>
        <w:ind w:firstLine="568"/>
        <w:jc w:val="both"/>
      </w:pPr>
    </w:p>
    <w:p w:rsidR="00000000" w:rsidRDefault="00A947DF">
      <w:pPr>
        <w:pStyle w:val="FORMATTEXT"/>
        <w:ind w:firstLine="568"/>
        <w:jc w:val="both"/>
      </w:pPr>
      <w:r>
        <w:t>c) он позволяет легко получить несколько последовательностей, необходимых для высокопараллельных приложений, что, вероятно, будет особенностью вычислени</w:t>
      </w:r>
      <w:r>
        <w:t>й неопределенности в будущем;</w:t>
      </w:r>
    </w:p>
    <w:p w:rsidR="00000000" w:rsidRDefault="00A947DF">
      <w:pPr>
        <w:pStyle w:val="FORMATTEXT"/>
        <w:ind w:firstLine="568"/>
        <w:jc w:val="both"/>
      </w:pPr>
    </w:p>
    <w:p w:rsidR="00000000" w:rsidRDefault="00A947DF">
      <w:pPr>
        <w:pStyle w:val="FORMATTEXT"/>
        <w:ind w:firstLine="568"/>
        <w:jc w:val="both"/>
      </w:pPr>
      <w:r>
        <w:t>d) существуют варианты генератора для 32-разрядных и 64-разрядных компьютеров.</w:t>
      </w:r>
    </w:p>
    <w:p w:rsidR="00000000" w:rsidRDefault="00A947DF">
      <w:pPr>
        <w:pStyle w:val="FORMATTEXT"/>
        <w:ind w:firstLine="568"/>
        <w:jc w:val="both"/>
      </w:pPr>
    </w:p>
    <w:p w:rsidR="00000000" w:rsidRDefault="00A947DF">
      <w:pPr>
        <w:pStyle w:val="FORMATTEXT"/>
        <w:ind w:firstLine="568"/>
        <w:jc w:val="both"/>
      </w:pPr>
      <w:r>
        <w:rPr>
          <w:b/>
          <w:bCs/>
        </w:rPr>
        <w:t>С.3.3 Процедура генерирования выборки псевдослучайных чисел из равномерного распределения</w:t>
      </w:r>
    </w:p>
    <w:p w:rsidR="00000000" w:rsidRDefault="00A947DF">
      <w:pPr>
        <w:pStyle w:val="FORMATTEXT"/>
        <w:ind w:firstLine="568"/>
        <w:jc w:val="both"/>
      </w:pPr>
    </w:p>
    <w:p w:rsidR="00000000" w:rsidRDefault="00A947DF">
      <w:pPr>
        <w:pStyle w:val="FORMATTEXT"/>
        <w:ind w:firstLine="568"/>
        <w:jc w:val="both"/>
      </w:pPr>
      <w:r>
        <w:t>С.3.3.1 Как и его предшественник, улучшенный генератор</w:t>
      </w:r>
      <w:r>
        <w:t xml:space="preserve"> Вихманна-Хилла представляет собой комбинацию конгруэнтных генераторов. Новый генератор сочетает в себе четыре таких генератора, тогда как предыдущая версия сочетала три. Новый генератор имеет период 2</w:t>
      </w:r>
      <w:r w:rsidR="00CD4C36">
        <w:rPr>
          <w:noProof/>
          <w:position w:val="-9"/>
        </w:rPr>
        <w:drawing>
          <wp:inline distT="0" distB="0" distL="0" distR="0">
            <wp:extent cx="201930" cy="213995"/>
            <wp:effectExtent l="0" t="0" r="7620" b="0"/>
            <wp:docPr id="1872" name="Рисунок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921">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t>, приемлемый для лю</w:t>
      </w:r>
      <w:r>
        <w:t>бого возможного применения.</w:t>
      </w:r>
    </w:p>
    <w:p w:rsidR="00000000" w:rsidRDefault="00A947DF">
      <w:pPr>
        <w:pStyle w:val="FORMATTEXT"/>
        <w:ind w:firstLine="568"/>
        <w:jc w:val="both"/>
      </w:pPr>
    </w:p>
    <w:p w:rsidR="00000000" w:rsidRDefault="00A947DF">
      <w:pPr>
        <w:pStyle w:val="FORMATTEXT"/>
        <w:ind w:firstLine="568"/>
        <w:jc w:val="both"/>
      </w:pPr>
      <w:r>
        <w:t xml:space="preserve">С.3.3.2 В таблице С.2 приведено описание улучшенного генератора Вихманна-Хилла для получения псевдослучайных чисел из </w:t>
      </w:r>
      <w:r w:rsidR="00CD4C36">
        <w:rPr>
          <w:noProof/>
          <w:position w:val="-8"/>
        </w:rPr>
        <w:drawing>
          <wp:inline distT="0" distB="0" distL="0" distR="0">
            <wp:extent cx="451485" cy="201930"/>
            <wp:effectExtent l="0" t="0" r="5715" b="7620"/>
            <wp:docPr id="1873" name="Рисунок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t>для 32-разрядного компьютера.</w:t>
      </w:r>
    </w:p>
    <w:p w:rsidR="00000000" w:rsidRDefault="00A947DF">
      <w:pPr>
        <w:pStyle w:val="FORMATTEXT"/>
        <w:ind w:firstLine="568"/>
        <w:jc w:val="both"/>
      </w:pPr>
    </w:p>
    <w:p w:rsidR="00000000" w:rsidRDefault="00A947DF">
      <w:pPr>
        <w:pStyle w:val="FORMATTEXT"/>
        <w:jc w:val="both"/>
      </w:pPr>
      <w:r>
        <w:t>Таблица С.2 - Улучшенный генератор Вихманна-Хилла для псевдослучайных чисел из равномерного распределения на интервале (0,1) для 32-разрядного компьютера</w:t>
      </w:r>
    </w:p>
    <w:tbl>
      <w:tblPr>
        <w:tblW w:w="0" w:type="auto"/>
        <w:tblInd w:w="28" w:type="dxa"/>
        <w:tblLayout w:type="fixed"/>
        <w:tblCellMar>
          <w:left w:w="90" w:type="dxa"/>
          <w:right w:w="90" w:type="dxa"/>
        </w:tblCellMar>
        <w:tblLook w:val="0000" w:firstRow="0" w:lastRow="0" w:firstColumn="0" w:lastColumn="0" w:noHBand="0" w:noVBand="0"/>
      </w:tblPr>
      <w:tblGrid>
        <w:gridCol w:w="510"/>
        <w:gridCol w:w="8475"/>
      </w:tblGrid>
      <w:tr w:rsidR="00000000">
        <w:tblPrEx>
          <w:tblCellMar>
            <w:top w:w="0" w:type="dxa"/>
            <w:bottom w:w="0" w:type="dxa"/>
          </w:tblCellMar>
        </w:tblPrEx>
        <w:tc>
          <w:tcPr>
            <w:tcW w:w="51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847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898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b/>
                <w:bCs/>
                <w:sz w:val="18"/>
                <w:szCs w:val="18"/>
              </w:rPr>
              <w:t>Входной параметр</w:t>
            </w:r>
          </w:p>
        </w:tc>
      </w:tr>
      <w:tr w:rsidR="00000000">
        <w:tblPrEx>
          <w:tblCellMar>
            <w:top w:w="0" w:type="dxa"/>
            <w:bottom w:w="0" w:type="dxa"/>
          </w:tblCellMar>
        </w:tblPrEx>
        <w:tc>
          <w:tcPr>
            <w:tcW w:w="898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Нет</w:t>
            </w:r>
          </w:p>
        </w:tc>
      </w:tr>
      <w:tr w:rsidR="00000000">
        <w:tblPrEx>
          <w:tblCellMar>
            <w:top w:w="0" w:type="dxa"/>
            <w:bottom w:w="0" w:type="dxa"/>
          </w:tblCellMar>
        </w:tblPrEx>
        <w:tc>
          <w:tcPr>
            <w:tcW w:w="898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b/>
                <w:bCs/>
                <w:sz w:val="18"/>
                <w:szCs w:val="18"/>
              </w:rPr>
              <w:t>Входные/вы</w:t>
            </w:r>
            <w:r>
              <w:rPr>
                <w:b/>
                <w:bCs/>
                <w:sz w:val="18"/>
                <w:szCs w:val="18"/>
              </w:rPr>
              <w:t>ходные параметры</w:t>
            </w:r>
          </w:p>
        </w:tc>
      </w:tr>
      <w:tr w:rsidR="00000000">
        <w:tblPrEx>
          <w:tblCellMar>
            <w:top w:w="0" w:type="dxa"/>
            <w:bottom w:w="0" w:type="dxa"/>
          </w:tblCellMar>
        </w:tblPrEx>
        <w:tc>
          <w:tcPr>
            <w:tcW w:w="510" w:type="dxa"/>
            <w:tcBorders>
              <w:top w:val="single" w:sz="6" w:space="0" w:color="auto"/>
              <w:left w:val="single" w:sz="6" w:space="0" w:color="auto"/>
              <w:bottom w:val="single" w:sz="6" w:space="0" w:color="auto"/>
              <w:right w:val="nil"/>
            </w:tcBorders>
            <w:tcMar>
              <w:top w:w="114" w:type="dxa"/>
              <w:left w:w="28" w:type="dxa"/>
              <w:bottom w:w="114" w:type="dxa"/>
              <w:right w:w="28" w:type="dxa"/>
            </w:tcMar>
          </w:tcPr>
          <w:p w:rsidR="00000000" w:rsidRDefault="00CD4C36">
            <w:pPr>
              <w:pStyle w:val="a3"/>
              <w:rPr>
                <w:sz w:val="18"/>
                <w:szCs w:val="18"/>
              </w:rPr>
            </w:pPr>
            <w:r>
              <w:rPr>
                <w:noProof/>
                <w:position w:val="-9"/>
                <w:sz w:val="18"/>
                <w:szCs w:val="18"/>
              </w:rPr>
              <w:lastRenderedPageBreak/>
              <w:drawing>
                <wp:inline distT="0" distB="0" distL="0" distR="0">
                  <wp:extent cx="118745" cy="213995"/>
                  <wp:effectExtent l="0" t="0" r="0" b="0"/>
                  <wp:docPr id="1874" name="Рисунок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922">
                            <a:extLst>
                              <a:ext uri="{28A0092B-C50C-407E-A947-70E740481C1C}">
                                <a14:useLocalDpi xmlns:a14="http://schemas.microsoft.com/office/drawing/2010/main" val="0"/>
                              </a:ext>
                            </a:extLst>
                          </a:blip>
                          <a:srcRect/>
                          <a:stretch>
                            <a:fillRect/>
                          </a:stretch>
                        </pic:blipFill>
                        <pic:spPr bwMode="auto">
                          <a:xfrm>
                            <a:off x="0" y="0"/>
                            <a:ext cx="118745" cy="213995"/>
                          </a:xfrm>
                          <a:prstGeom prst="rect">
                            <a:avLst/>
                          </a:prstGeom>
                          <a:noFill/>
                          <a:ln>
                            <a:noFill/>
                          </a:ln>
                        </pic:spPr>
                      </pic:pic>
                    </a:graphicData>
                  </a:graphic>
                </wp:inline>
              </w:drawing>
            </w:r>
            <w:r w:rsidR="00A947DF">
              <w:rPr>
                <w:sz w:val="18"/>
                <w:szCs w:val="18"/>
              </w:rPr>
              <w:t xml:space="preserve">, </w:t>
            </w:r>
            <w:r>
              <w:rPr>
                <w:noProof/>
                <w:position w:val="-9"/>
                <w:sz w:val="18"/>
                <w:szCs w:val="18"/>
              </w:rPr>
              <w:drawing>
                <wp:inline distT="0" distB="0" distL="0" distR="0">
                  <wp:extent cx="154305" cy="213995"/>
                  <wp:effectExtent l="0" t="0" r="0" b="0"/>
                  <wp:docPr id="1875" name="Рисунок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923">
                            <a:extLst>
                              <a:ext uri="{28A0092B-C50C-407E-A947-70E740481C1C}">
                                <a14:useLocalDpi xmlns:a14="http://schemas.microsoft.com/office/drawing/2010/main" val="0"/>
                              </a:ext>
                            </a:extLst>
                          </a:blip>
                          <a:srcRect/>
                          <a:stretch>
                            <a:fillRect/>
                          </a:stretch>
                        </pic:blipFill>
                        <pic:spPr bwMode="auto">
                          <a:xfrm>
                            <a:off x="0" y="0"/>
                            <a:ext cx="154305" cy="213995"/>
                          </a:xfrm>
                          <a:prstGeom prst="rect">
                            <a:avLst/>
                          </a:prstGeom>
                          <a:noFill/>
                          <a:ln>
                            <a:noFill/>
                          </a:ln>
                        </pic:spPr>
                      </pic:pic>
                    </a:graphicData>
                  </a:graphic>
                </wp:inline>
              </w:drawing>
            </w:r>
            <w:r w:rsidR="00A947DF">
              <w:rPr>
                <w:sz w:val="18"/>
                <w:szCs w:val="18"/>
              </w:rPr>
              <w:t xml:space="preserve">, </w:t>
            </w:r>
            <w:r>
              <w:rPr>
                <w:noProof/>
                <w:position w:val="-10"/>
                <w:sz w:val="18"/>
                <w:szCs w:val="18"/>
              </w:rPr>
              <w:drawing>
                <wp:inline distT="0" distB="0" distL="0" distR="0">
                  <wp:extent cx="142240" cy="225425"/>
                  <wp:effectExtent l="0" t="0" r="0" b="3175"/>
                  <wp:docPr id="1876" name="Рисунок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924">
                            <a:extLst>
                              <a:ext uri="{28A0092B-C50C-407E-A947-70E740481C1C}">
                                <a14:useLocalDpi xmlns:a14="http://schemas.microsoft.com/office/drawing/2010/main" val="0"/>
                              </a:ext>
                            </a:extLst>
                          </a:blip>
                          <a:srcRect/>
                          <a:stretch>
                            <a:fillRect/>
                          </a:stretch>
                        </pic:blipFill>
                        <pic:spPr bwMode="auto">
                          <a:xfrm>
                            <a:off x="0" y="0"/>
                            <a:ext cx="142240" cy="225425"/>
                          </a:xfrm>
                          <a:prstGeom prst="rect">
                            <a:avLst/>
                          </a:prstGeom>
                          <a:noFill/>
                          <a:ln>
                            <a:noFill/>
                          </a:ln>
                        </pic:spPr>
                      </pic:pic>
                    </a:graphicData>
                  </a:graphic>
                </wp:inline>
              </w:drawing>
            </w:r>
            <w:r w:rsidR="00A947DF">
              <w:rPr>
                <w:sz w:val="18"/>
                <w:szCs w:val="18"/>
              </w:rPr>
              <w:t xml:space="preserve">, </w:t>
            </w:r>
            <w:r>
              <w:rPr>
                <w:noProof/>
                <w:position w:val="-9"/>
                <w:sz w:val="18"/>
                <w:szCs w:val="18"/>
              </w:rPr>
              <w:drawing>
                <wp:inline distT="0" distB="0" distL="0" distR="0">
                  <wp:extent cx="154305" cy="213995"/>
                  <wp:effectExtent l="0" t="0" r="0" b="0"/>
                  <wp:docPr id="1877" name="Рисунок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925">
                            <a:extLst>
                              <a:ext uri="{28A0092B-C50C-407E-A947-70E740481C1C}">
                                <a14:useLocalDpi xmlns:a14="http://schemas.microsoft.com/office/drawing/2010/main" val="0"/>
                              </a:ext>
                            </a:extLst>
                          </a:blip>
                          <a:srcRect/>
                          <a:stretch>
                            <a:fillRect/>
                          </a:stretch>
                        </pic:blipFill>
                        <pic:spPr bwMode="auto">
                          <a:xfrm>
                            <a:off x="0" y="0"/>
                            <a:ext cx="154305" cy="213995"/>
                          </a:xfrm>
                          <a:prstGeom prst="rect">
                            <a:avLst/>
                          </a:prstGeom>
                          <a:noFill/>
                          <a:ln>
                            <a:noFill/>
                          </a:ln>
                        </pic:spPr>
                      </pic:pic>
                    </a:graphicData>
                  </a:graphic>
                </wp:inline>
              </w:drawing>
            </w:r>
          </w:p>
        </w:tc>
        <w:tc>
          <w:tcPr>
            <w:tcW w:w="8475" w:type="dxa"/>
            <w:tcBorders>
              <w:top w:val="single" w:sz="6" w:space="0" w:color="auto"/>
              <w:left w:val="nil"/>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 Целочисленные параметры, которые требуются в качестве входных величин и изменяются в процессе выполнения </w:t>
            </w:r>
            <w:r>
              <w:rPr>
                <w:sz w:val="18"/>
                <w:szCs w:val="18"/>
              </w:rPr>
              <w:t>процедуры. Перед первым обращением к процедуре им присваивают значения от 1 до 2147483647. Между обращениями значения параметров остаются неизменными. Пользователю обычно нет необходимости знать, как изменяются значения этих параметров, используемых в проц</w:t>
            </w:r>
            <w:r>
              <w:rPr>
                <w:sz w:val="18"/>
                <w:szCs w:val="18"/>
              </w:rPr>
              <w:t>едуре генерирования псевдослучайных чисел. Данные параметры могут быть реализованы как глобальные переменные и не входить явно в формальные параметры процедуры.</w:t>
            </w:r>
          </w:p>
        </w:tc>
      </w:tr>
      <w:tr w:rsidR="00000000">
        <w:tblPrEx>
          <w:tblCellMar>
            <w:top w:w="0" w:type="dxa"/>
            <w:bottom w:w="0" w:type="dxa"/>
          </w:tblCellMar>
        </w:tblPrEx>
        <w:tc>
          <w:tcPr>
            <w:tcW w:w="898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b/>
                <w:bCs/>
                <w:sz w:val="18"/>
                <w:szCs w:val="18"/>
              </w:rPr>
              <w:t>Константы</w:t>
            </w:r>
          </w:p>
        </w:tc>
      </w:tr>
      <w:tr w:rsidR="00000000">
        <w:tblPrEx>
          <w:tblCellMar>
            <w:top w:w="0" w:type="dxa"/>
            <w:bottom w:w="0" w:type="dxa"/>
          </w:tblCellMar>
        </w:tblPrEx>
        <w:tc>
          <w:tcPr>
            <w:tcW w:w="51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CD4C36">
            <w:pPr>
              <w:pStyle w:val="a3"/>
              <w:rPr>
                <w:sz w:val="18"/>
                <w:szCs w:val="18"/>
              </w:rPr>
            </w:pPr>
            <w:r>
              <w:rPr>
                <w:noProof/>
                <w:position w:val="-6"/>
                <w:sz w:val="18"/>
                <w:szCs w:val="18"/>
              </w:rPr>
              <w:drawing>
                <wp:inline distT="0" distB="0" distL="0" distR="0">
                  <wp:extent cx="118745" cy="142240"/>
                  <wp:effectExtent l="0" t="0" r="0" b="0"/>
                  <wp:docPr id="1878" name="Рисунок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926">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sidR="00A947DF">
              <w:rPr>
                <w:sz w:val="18"/>
                <w:szCs w:val="18"/>
              </w:rPr>
              <w:t xml:space="preserve">, </w:t>
            </w:r>
            <w:r>
              <w:rPr>
                <w:noProof/>
                <w:position w:val="-8"/>
                <w:sz w:val="18"/>
                <w:szCs w:val="18"/>
              </w:rPr>
              <w:drawing>
                <wp:inline distT="0" distB="0" distL="0" distR="0">
                  <wp:extent cx="118745" cy="178435"/>
                  <wp:effectExtent l="0" t="0" r="0" b="0"/>
                  <wp:docPr id="1879" name="Рисунок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927">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rsidR="00A947DF">
              <w:rPr>
                <w:sz w:val="18"/>
                <w:szCs w:val="18"/>
              </w:rPr>
              <w:t xml:space="preserve">, </w:t>
            </w:r>
            <w:r>
              <w:rPr>
                <w:noProof/>
                <w:position w:val="-6"/>
                <w:sz w:val="18"/>
                <w:szCs w:val="18"/>
              </w:rPr>
              <w:drawing>
                <wp:inline distT="0" distB="0" distL="0" distR="0">
                  <wp:extent cx="118745" cy="142240"/>
                  <wp:effectExtent l="0" t="0" r="0" b="0"/>
                  <wp:docPr id="1880" name="Рисунок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928">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sidR="00A947DF">
              <w:rPr>
                <w:sz w:val="18"/>
                <w:szCs w:val="18"/>
              </w:rPr>
              <w:t xml:space="preserve">, </w:t>
            </w:r>
            <w:r>
              <w:rPr>
                <w:noProof/>
                <w:position w:val="-8"/>
                <w:sz w:val="18"/>
                <w:szCs w:val="18"/>
              </w:rPr>
              <w:drawing>
                <wp:inline distT="0" distB="0" distL="0" distR="0">
                  <wp:extent cx="118745" cy="178435"/>
                  <wp:effectExtent l="0" t="0" r="0" b="0"/>
                  <wp:docPr id="1881" name="Рисунок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929">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p>
        </w:tc>
        <w:tc>
          <w:tcPr>
            <w:tcW w:w="8475" w:type="dxa"/>
            <w:tcBorders>
              <w:top w:val="single" w:sz="6" w:space="0" w:color="auto"/>
              <w:left w:val="nil"/>
              <w:bottom w:val="nil"/>
              <w:right w:val="single" w:sz="6" w:space="0" w:color="auto"/>
            </w:tcBorders>
            <w:tcMar>
              <w:top w:w="114" w:type="dxa"/>
              <w:left w:w="28" w:type="dxa"/>
              <w:bottom w:w="114" w:type="dxa"/>
              <w:right w:w="28" w:type="dxa"/>
            </w:tcMar>
          </w:tcPr>
          <w:p w:rsidR="00000000" w:rsidRDefault="00A947DF">
            <w:pPr>
              <w:pStyle w:val="FORMATTEXT"/>
              <w:rPr>
                <w:sz w:val="18"/>
                <w:szCs w:val="18"/>
              </w:rPr>
            </w:pPr>
            <w:r>
              <w:rPr>
                <w:sz w:val="18"/>
                <w:szCs w:val="18"/>
              </w:rPr>
              <w:t xml:space="preserve">Четырехмерные векторы с целочисленными координатами, т.е. </w:t>
            </w:r>
            <w:r w:rsidR="00CD4C36">
              <w:rPr>
                <w:noProof/>
                <w:position w:val="-11"/>
                <w:sz w:val="18"/>
                <w:szCs w:val="18"/>
              </w:rPr>
              <w:drawing>
                <wp:inline distT="0" distB="0" distL="0" distR="0">
                  <wp:extent cx="1282700" cy="260985"/>
                  <wp:effectExtent l="0" t="0" r="0" b="5715"/>
                  <wp:docPr id="1882" name="Рисунок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930">
                            <a:extLst>
                              <a:ext uri="{28A0092B-C50C-407E-A947-70E740481C1C}">
                                <a14:useLocalDpi xmlns:a14="http://schemas.microsoft.com/office/drawing/2010/main" val="0"/>
                              </a:ext>
                            </a:extLst>
                          </a:blip>
                          <a:srcRect/>
                          <a:stretch>
                            <a:fillRect/>
                          </a:stretch>
                        </pic:blipFill>
                        <pic:spPr bwMode="auto">
                          <a:xfrm>
                            <a:off x="0" y="0"/>
                            <a:ext cx="1282700" cy="260985"/>
                          </a:xfrm>
                          <a:prstGeom prst="rect">
                            <a:avLst/>
                          </a:prstGeom>
                          <a:noFill/>
                          <a:ln>
                            <a:noFill/>
                          </a:ln>
                        </pic:spPr>
                      </pic:pic>
                    </a:graphicData>
                  </a:graphic>
                </wp:inline>
              </w:drawing>
            </w:r>
            <w:r>
              <w:rPr>
                <w:sz w:val="18"/>
                <w:szCs w:val="18"/>
              </w:rPr>
              <w:t>и т.д., такие, что:</w:t>
            </w:r>
          </w:p>
          <w:p w:rsidR="00000000" w:rsidRDefault="00A947DF">
            <w:pPr>
              <w:pStyle w:val="FORMATTEXT"/>
              <w:rPr>
                <w:sz w:val="18"/>
                <w:szCs w:val="18"/>
              </w:rPr>
            </w:pPr>
          </w:p>
          <w:p w:rsidR="00000000" w:rsidRDefault="00CD4C36">
            <w:pPr>
              <w:pStyle w:val="FORMATTEXT"/>
              <w:rPr>
                <w:sz w:val="18"/>
                <w:szCs w:val="18"/>
              </w:rPr>
            </w:pPr>
            <w:r>
              <w:rPr>
                <w:noProof/>
                <w:position w:val="-10"/>
                <w:sz w:val="18"/>
                <w:szCs w:val="18"/>
              </w:rPr>
              <w:drawing>
                <wp:inline distT="0" distB="0" distL="0" distR="0">
                  <wp:extent cx="344170" cy="225425"/>
                  <wp:effectExtent l="0" t="0" r="0" b="3175"/>
                  <wp:docPr id="1883" name="Рисунок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931">
                            <a:extLst>
                              <a:ext uri="{28A0092B-C50C-407E-A947-70E740481C1C}">
                                <a14:useLocalDpi xmlns:a14="http://schemas.microsoft.com/office/drawing/2010/main" val="0"/>
                              </a:ext>
                            </a:extLst>
                          </a:blip>
                          <a:srcRect/>
                          <a:stretch>
                            <a:fillRect/>
                          </a:stretch>
                        </pic:blipFill>
                        <pic:spPr bwMode="auto">
                          <a:xfrm>
                            <a:off x="0" y="0"/>
                            <a:ext cx="344170" cy="225425"/>
                          </a:xfrm>
                          <a:prstGeom prst="rect">
                            <a:avLst/>
                          </a:prstGeom>
                          <a:noFill/>
                          <a:ln>
                            <a:noFill/>
                          </a:ln>
                        </pic:spPr>
                      </pic:pic>
                    </a:graphicData>
                  </a:graphic>
                </wp:inline>
              </w:drawing>
            </w:r>
            <w:r w:rsidR="00A947DF">
              <w:rPr>
                <w:sz w:val="18"/>
                <w:szCs w:val="18"/>
              </w:rPr>
              <w:t>(11600, 4 003, 23000, 33000),</w:t>
            </w:r>
          </w:p>
          <w:p w:rsidR="00000000" w:rsidRDefault="00A947DF">
            <w:pPr>
              <w:pStyle w:val="FORMATTEXT"/>
              <w:rPr>
                <w:sz w:val="18"/>
                <w:szCs w:val="18"/>
              </w:rPr>
            </w:pPr>
          </w:p>
          <w:p w:rsidR="00000000" w:rsidRDefault="00CD4C36">
            <w:pPr>
              <w:pStyle w:val="FORMATTEXT"/>
              <w:rPr>
                <w:sz w:val="18"/>
                <w:szCs w:val="18"/>
              </w:rPr>
            </w:pPr>
            <w:r>
              <w:rPr>
                <w:noProof/>
                <w:position w:val="-10"/>
                <w:sz w:val="18"/>
                <w:szCs w:val="18"/>
              </w:rPr>
              <w:drawing>
                <wp:inline distT="0" distB="0" distL="0" distR="0">
                  <wp:extent cx="356235" cy="225425"/>
                  <wp:effectExtent l="0" t="0" r="5715" b="3175"/>
                  <wp:docPr id="1884" name="Рисунок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932">
                            <a:extLst>
                              <a:ext uri="{28A0092B-C50C-407E-A947-70E740481C1C}">
                                <a14:useLocalDpi xmlns:a14="http://schemas.microsoft.com/office/drawing/2010/main" val="0"/>
                              </a:ext>
                            </a:extLst>
                          </a:blip>
                          <a:srcRect/>
                          <a:stretch>
                            <a:fillRect/>
                          </a:stretch>
                        </pic:blipFill>
                        <pic:spPr bwMode="auto">
                          <a:xfrm>
                            <a:off x="0" y="0"/>
                            <a:ext cx="356235" cy="225425"/>
                          </a:xfrm>
                          <a:prstGeom prst="rect">
                            <a:avLst/>
                          </a:prstGeom>
                          <a:noFill/>
                          <a:ln>
                            <a:noFill/>
                          </a:ln>
                        </pic:spPr>
                      </pic:pic>
                    </a:graphicData>
                  </a:graphic>
                </wp:inline>
              </w:drawing>
            </w:r>
            <w:r w:rsidR="00A947DF">
              <w:rPr>
                <w:sz w:val="18"/>
                <w:szCs w:val="18"/>
              </w:rPr>
              <w:t>(185125, 45688, 93368, 65075),</w:t>
            </w:r>
          </w:p>
          <w:p w:rsidR="00000000" w:rsidRDefault="00A947DF">
            <w:pPr>
              <w:pStyle w:val="FORMATTEXT"/>
              <w:rPr>
                <w:sz w:val="18"/>
                <w:szCs w:val="18"/>
              </w:rPr>
            </w:pPr>
          </w:p>
          <w:p w:rsidR="00000000" w:rsidRDefault="00CD4C36">
            <w:pPr>
              <w:pStyle w:val="FORMATTEXT"/>
              <w:rPr>
                <w:sz w:val="18"/>
                <w:szCs w:val="18"/>
              </w:rPr>
            </w:pPr>
            <w:r>
              <w:rPr>
                <w:noProof/>
                <w:position w:val="-10"/>
                <w:sz w:val="18"/>
                <w:szCs w:val="18"/>
              </w:rPr>
              <w:drawing>
                <wp:inline distT="0" distB="0" distL="0" distR="0">
                  <wp:extent cx="344170" cy="225425"/>
                  <wp:effectExtent l="0" t="0" r="0" b="3175"/>
                  <wp:docPr id="1885" name="Рисунок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933">
                            <a:extLst>
                              <a:ext uri="{28A0092B-C50C-407E-A947-70E740481C1C}">
                                <a14:useLocalDpi xmlns:a14="http://schemas.microsoft.com/office/drawing/2010/main" val="0"/>
                              </a:ext>
                            </a:extLst>
                          </a:blip>
                          <a:srcRect/>
                          <a:stretch>
                            <a:fillRect/>
                          </a:stretch>
                        </pic:blipFill>
                        <pic:spPr bwMode="auto">
                          <a:xfrm>
                            <a:off x="0" y="0"/>
                            <a:ext cx="344170" cy="225425"/>
                          </a:xfrm>
                          <a:prstGeom prst="rect">
                            <a:avLst/>
                          </a:prstGeom>
                          <a:noFill/>
                          <a:ln>
                            <a:noFill/>
                          </a:ln>
                        </pic:spPr>
                      </pic:pic>
                    </a:graphicData>
                  </a:graphic>
                </wp:inline>
              </w:drawing>
            </w:r>
            <w:r w:rsidR="00A947DF">
              <w:rPr>
                <w:sz w:val="18"/>
                <w:szCs w:val="18"/>
              </w:rPr>
              <w:t>(10379, 10479, 19423, 8123),</w:t>
            </w:r>
          </w:p>
          <w:p w:rsidR="00000000" w:rsidRDefault="00A947DF">
            <w:pPr>
              <w:pStyle w:val="FORMATTEXT"/>
              <w:rPr>
                <w:sz w:val="18"/>
                <w:szCs w:val="18"/>
              </w:rPr>
            </w:pPr>
          </w:p>
          <w:p w:rsidR="00000000" w:rsidRDefault="00CD4C36">
            <w:pPr>
              <w:pStyle w:val="a3"/>
              <w:rPr>
                <w:sz w:val="18"/>
                <w:szCs w:val="18"/>
              </w:rPr>
            </w:pPr>
            <w:r>
              <w:rPr>
                <w:noProof/>
                <w:position w:val="-10"/>
                <w:sz w:val="18"/>
                <w:szCs w:val="18"/>
              </w:rPr>
              <w:drawing>
                <wp:inline distT="0" distB="0" distL="0" distR="0">
                  <wp:extent cx="356235" cy="225425"/>
                  <wp:effectExtent l="0" t="0" r="5715" b="3175"/>
                  <wp:docPr id="1886" name="Рисунок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934">
                            <a:extLst>
                              <a:ext uri="{28A0092B-C50C-407E-A947-70E740481C1C}">
                                <a14:useLocalDpi xmlns:a14="http://schemas.microsoft.com/office/drawing/2010/main" val="0"/>
                              </a:ext>
                            </a:extLst>
                          </a:blip>
                          <a:srcRect/>
                          <a:stretch>
                            <a:fillRect/>
                          </a:stretch>
                        </pic:blipFill>
                        <pic:spPr bwMode="auto">
                          <a:xfrm>
                            <a:off x="0" y="0"/>
                            <a:ext cx="356235" cy="225425"/>
                          </a:xfrm>
                          <a:prstGeom prst="rect">
                            <a:avLst/>
                          </a:prstGeom>
                          <a:noFill/>
                          <a:ln>
                            <a:noFill/>
                          </a:ln>
                        </pic:spPr>
                      </pic:pic>
                    </a:graphicData>
                  </a:graphic>
                </wp:inline>
              </w:drawing>
            </w:r>
            <w:r w:rsidR="00A947DF">
              <w:rPr>
                <w:sz w:val="18"/>
                <w:szCs w:val="18"/>
              </w:rPr>
              <w:t>2147483123</w:t>
            </w:r>
            <w:r>
              <w:rPr>
                <w:noProof/>
                <w:position w:val="-5"/>
                <w:sz w:val="18"/>
                <w:szCs w:val="18"/>
              </w:rPr>
              <w:drawing>
                <wp:inline distT="0" distB="0" distL="0" distR="0">
                  <wp:extent cx="118745" cy="118745"/>
                  <wp:effectExtent l="0" t="0" r="0" b="0"/>
                  <wp:docPr id="1887" name="Рисунок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935">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rsidR="00A947DF">
              <w:rPr>
                <w:sz w:val="18"/>
                <w:szCs w:val="18"/>
              </w:rPr>
              <w:t>(1, 1, 1, 1) + (456, 420, 300, 0).</w:t>
            </w:r>
          </w:p>
        </w:tc>
      </w:tr>
      <w:tr w:rsidR="00000000">
        <w:tblPrEx>
          <w:tblCellMar>
            <w:top w:w="0" w:type="dxa"/>
            <w:bottom w:w="0" w:type="dxa"/>
          </w:tblCellMar>
        </w:tblPrEx>
        <w:tc>
          <w:tcPr>
            <w:tcW w:w="8985" w:type="dxa"/>
            <w:gridSpan w:val="2"/>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Между обращениями значения констант остаются неизменными.</w:t>
            </w:r>
          </w:p>
        </w:tc>
      </w:tr>
      <w:tr w:rsidR="00000000">
        <w:tblPrEx>
          <w:tblCellMar>
            <w:top w:w="0" w:type="dxa"/>
            <w:bottom w:w="0" w:type="dxa"/>
          </w:tblCellMar>
        </w:tblPrEx>
        <w:tc>
          <w:tcPr>
            <w:tcW w:w="898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b/>
                <w:bCs/>
                <w:sz w:val="18"/>
                <w:szCs w:val="18"/>
              </w:rPr>
              <w:t>Выходной парам</w:t>
            </w:r>
            <w:r>
              <w:rPr>
                <w:b/>
                <w:bCs/>
                <w:sz w:val="18"/>
                <w:szCs w:val="18"/>
              </w:rPr>
              <w:t>етр</w:t>
            </w:r>
          </w:p>
        </w:tc>
      </w:tr>
      <w:tr w:rsidR="00000000">
        <w:tblPrEx>
          <w:tblCellMar>
            <w:top w:w="0" w:type="dxa"/>
            <w:bottom w:w="0" w:type="dxa"/>
          </w:tblCellMar>
        </w:tblPrEx>
        <w:tc>
          <w:tcPr>
            <w:tcW w:w="510" w:type="dxa"/>
            <w:tcBorders>
              <w:top w:val="single" w:sz="6" w:space="0" w:color="auto"/>
              <w:left w:val="single" w:sz="6" w:space="0" w:color="auto"/>
              <w:bottom w:val="single" w:sz="6" w:space="0" w:color="auto"/>
              <w:right w:val="nil"/>
            </w:tcBorders>
            <w:tcMar>
              <w:top w:w="114" w:type="dxa"/>
              <w:left w:w="28" w:type="dxa"/>
              <w:bottom w:w="114" w:type="dxa"/>
              <w:right w:w="28" w:type="dxa"/>
            </w:tcMar>
          </w:tcPr>
          <w:p w:rsidR="00000000" w:rsidRDefault="00CD4C36">
            <w:pPr>
              <w:pStyle w:val="a3"/>
              <w:rPr>
                <w:sz w:val="18"/>
                <w:szCs w:val="18"/>
              </w:rPr>
            </w:pPr>
            <w:r>
              <w:rPr>
                <w:noProof/>
                <w:position w:val="-4"/>
                <w:sz w:val="18"/>
                <w:szCs w:val="18"/>
              </w:rPr>
              <w:drawing>
                <wp:inline distT="0" distB="0" distL="0" distR="0">
                  <wp:extent cx="118745" cy="118745"/>
                  <wp:effectExtent l="0" t="0" r="0" b="0"/>
                  <wp:docPr id="1888" name="Рисунок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p>
        </w:tc>
        <w:tc>
          <w:tcPr>
            <w:tcW w:w="8475" w:type="dxa"/>
            <w:tcBorders>
              <w:top w:val="single" w:sz="6" w:space="0" w:color="auto"/>
              <w:left w:val="nil"/>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Псевдослучайное число из </w:t>
            </w:r>
            <w:r w:rsidR="00CD4C36">
              <w:rPr>
                <w:noProof/>
                <w:position w:val="-8"/>
                <w:sz w:val="18"/>
                <w:szCs w:val="18"/>
              </w:rPr>
              <w:drawing>
                <wp:inline distT="0" distB="0" distL="0" distR="0">
                  <wp:extent cx="451485" cy="201930"/>
                  <wp:effectExtent l="0" t="0" r="5715" b="7620"/>
                  <wp:docPr id="1889" name="Рисунок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p>
        </w:tc>
      </w:tr>
      <w:tr w:rsidR="00000000">
        <w:tblPrEx>
          <w:tblCellMar>
            <w:top w:w="0" w:type="dxa"/>
            <w:bottom w:w="0" w:type="dxa"/>
          </w:tblCellMar>
        </w:tblPrEx>
        <w:tc>
          <w:tcPr>
            <w:tcW w:w="898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b/>
                <w:bCs/>
                <w:sz w:val="18"/>
                <w:szCs w:val="18"/>
              </w:rPr>
              <w:t>Алгоритм вычисления</w:t>
            </w:r>
          </w:p>
        </w:tc>
      </w:tr>
      <w:tr w:rsidR="00000000">
        <w:tblPrEx>
          <w:tblCellMar>
            <w:top w:w="0" w:type="dxa"/>
            <w:bottom w:w="0" w:type="dxa"/>
          </w:tblCellMar>
        </w:tblPrEx>
        <w:tc>
          <w:tcPr>
            <w:tcW w:w="898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FORMATTEXT"/>
              <w:rPr>
                <w:sz w:val="18"/>
                <w:szCs w:val="18"/>
              </w:rPr>
            </w:pPr>
            <w:r>
              <w:rPr>
                <w:sz w:val="18"/>
                <w:szCs w:val="18"/>
              </w:rPr>
              <w:t xml:space="preserve">а) Для </w:t>
            </w:r>
            <w:r w:rsidR="00CD4C36">
              <w:rPr>
                <w:noProof/>
                <w:position w:val="-8"/>
                <w:sz w:val="18"/>
                <w:szCs w:val="18"/>
              </w:rPr>
              <w:drawing>
                <wp:inline distT="0" distB="0" distL="0" distR="0">
                  <wp:extent cx="260985" cy="189865"/>
                  <wp:effectExtent l="0" t="0" r="5715" b="635"/>
                  <wp:docPr id="1890" name="Рисунок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936">
                            <a:extLst>
                              <a:ext uri="{28A0092B-C50C-407E-A947-70E740481C1C}">
                                <a14:useLocalDpi xmlns:a14="http://schemas.microsoft.com/office/drawing/2010/main" val="0"/>
                              </a:ext>
                            </a:extLst>
                          </a:blip>
                          <a:srcRect/>
                          <a:stretch>
                            <a:fillRect/>
                          </a:stretch>
                        </pic:blipFill>
                        <pic:spPr bwMode="auto">
                          <a:xfrm>
                            <a:off x="0" y="0"/>
                            <a:ext cx="260985" cy="189865"/>
                          </a:xfrm>
                          <a:prstGeom prst="rect">
                            <a:avLst/>
                          </a:prstGeom>
                          <a:noFill/>
                          <a:ln>
                            <a:noFill/>
                          </a:ln>
                        </pic:spPr>
                      </pic:pic>
                    </a:graphicData>
                  </a:graphic>
                </wp:inline>
              </w:drawing>
            </w:r>
            <w:r>
              <w:rPr>
                <w:sz w:val="18"/>
                <w:szCs w:val="18"/>
              </w:rPr>
              <w:t>1, ..., 4:</w:t>
            </w:r>
          </w:p>
          <w:p w:rsidR="00000000" w:rsidRDefault="00A947DF">
            <w:pPr>
              <w:pStyle w:val="FORMATTEXT"/>
              <w:rPr>
                <w:sz w:val="18"/>
                <w:szCs w:val="18"/>
              </w:rPr>
            </w:pPr>
          </w:p>
          <w:p w:rsidR="00000000" w:rsidRDefault="00A947DF">
            <w:pPr>
              <w:pStyle w:val="FORMATTEXT"/>
              <w:rPr>
                <w:sz w:val="18"/>
                <w:szCs w:val="18"/>
              </w:rPr>
            </w:pPr>
            <w:r>
              <w:rPr>
                <w:sz w:val="18"/>
                <w:szCs w:val="18"/>
              </w:rPr>
              <w:t xml:space="preserve">i) Вычисляют </w:t>
            </w:r>
            <w:r w:rsidR="00CD4C36">
              <w:rPr>
                <w:noProof/>
                <w:position w:val="-10"/>
                <w:sz w:val="18"/>
                <w:szCs w:val="18"/>
              </w:rPr>
              <w:drawing>
                <wp:inline distT="0" distB="0" distL="0" distR="0">
                  <wp:extent cx="1935480" cy="237490"/>
                  <wp:effectExtent l="0" t="0" r="7620" b="0"/>
                  <wp:docPr id="1891" name="Рисунок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937">
                            <a:extLst>
                              <a:ext uri="{28A0092B-C50C-407E-A947-70E740481C1C}">
                                <a14:useLocalDpi xmlns:a14="http://schemas.microsoft.com/office/drawing/2010/main" val="0"/>
                              </a:ext>
                            </a:extLst>
                          </a:blip>
                          <a:srcRect/>
                          <a:stretch>
                            <a:fillRect/>
                          </a:stretch>
                        </pic:blipFill>
                        <pic:spPr bwMode="auto">
                          <a:xfrm>
                            <a:off x="0" y="0"/>
                            <a:ext cx="1935480" cy="237490"/>
                          </a:xfrm>
                          <a:prstGeom prst="rect">
                            <a:avLst/>
                          </a:prstGeom>
                          <a:noFill/>
                          <a:ln>
                            <a:noFill/>
                          </a:ln>
                        </pic:spPr>
                      </pic:pic>
                    </a:graphicData>
                  </a:graphic>
                </wp:inline>
              </w:drawing>
            </w:r>
            <w:r>
              <w:rPr>
                <w:sz w:val="18"/>
                <w:szCs w:val="18"/>
              </w:rPr>
              <w:t>,</w:t>
            </w:r>
          </w:p>
          <w:p w:rsidR="00000000" w:rsidRDefault="00A947DF">
            <w:pPr>
              <w:pStyle w:val="FORMATTEXT"/>
              <w:rPr>
                <w:sz w:val="18"/>
                <w:szCs w:val="18"/>
              </w:rPr>
            </w:pPr>
          </w:p>
          <w:p w:rsidR="00000000" w:rsidRDefault="00A947DF">
            <w:pPr>
              <w:pStyle w:val="FORMATTEXT"/>
              <w:rPr>
                <w:sz w:val="18"/>
                <w:szCs w:val="18"/>
              </w:rPr>
            </w:pPr>
            <w:r>
              <w:rPr>
                <w:sz w:val="18"/>
                <w:szCs w:val="18"/>
              </w:rPr>
              <w:t xml:space="preserve">ii) Если </w:t>
            </w:r>
            <w:r w:rsidR="00CD4C36">
              <w:rPr>
                <w:noProof/>
                <w:position w:val="-10"/>
                <w:sz w:val="18"/>
                <w:szCs w:val="18"/>
              </w:rPr>
              <w:drawing>
                <wp:inline distT="0" distB="0" distL="0" distR="0">
                  <wp:extent cx="297180" cy="237490"/>
                  <wp:effectExtent l="0" t="0" r="7620" b="0"/>
                  <wp:docPr id="1892" name="Рисунок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938">
                            <a:extLst>
                              <a:ext uri="{28A0092B-C50C-407E-A947-70E740481C1C}">
                                <a14:useLocalDpi xmlns:a14="http://schemas.microsoft.com/office/drawing/2010/main" val="0"/>
                              </a:ext>
                            </a:extLst>
                          </a:blip>
                          <a:srcRect/>
                          <a:stretch>
                            <a:fillRect/>
                          </a:stretch>
                        </pic:blipFill>
                        <pic:spPr bwMode="auto">
                          <a:xfrm>
                            <a:off x="0" y="0"/>
                            <a:ext cx="297180" cy="237490"/>
                          </a:xfrm>
                          <a:prstGeom prst="rect">
                            <a:avLst/>
                          </a:prstGeom>
                          <a:noFill/>
                          <a:ln>
                            <a:noFill/>
                          </a:ln>
                        </pic:spPr>
                      </pic:pic>
                    </a:graphicData>
                  </a:graphic>
                </wp:inline>
              </w:drawing>
            </w:r>
            <w:r>
              <w:rPr>
                <w:sz w:val="18"/>
                <w:szCs w:val="18"/>
              </w:rPr>
              <w:t xml:space="preserve">0, то заменяют </w:t>
            </w:r>
            <w:r w:rsidR="00CD4C36">
              <w:rPr>
                <w:noProof/>
                <w:position w:val="-10"/>
                <w:sz w:val="18"/>
                <w:szCs w:val="18"/>
              </w:rPr>
              <w:drawing>
                <wp:inline distT="0" distB="0" distL="0" distR="0">
                  <wp:extent cx="154305" cy="237490"/>
                  <wp:effectExtent l="0" t="0" r="0" b="0"/>
                  <wp:docPr id="1893" name="Рисунок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939">
                            <a:extLst>
                              <a:ext uri="{28A0092B-C50C-407E-A947-70E740481C1C}">
                                <a14:useLocalDpi xmlns:a14="http://schemas.microsoft.com/office/drawing/2010/main" val="0"/>
                              </a:ext>
                            </a:extLst>
                          </a:blip>
                          <a:srcRect/>
                          <a:stretch>
                            <a:fillRect/>
                          </a:stretch>
                        </pic:blipFill>
                        <pic:spPr bwMode="auto">
                          <a:xfrm>
                            <a:off x="0" y="0"/>
                            <a:ext cx="154305" cy="237490"/>
                          </a:xfrm>
                          <a:prstGeom prst="rect">
                            <a:avLst/>
                          </a:prstGeom>
                          <a:noFill/>
                          <a:ln>
                            <a:noFill/>
                          </a:ln>
                        </pic:spPr>
                      </pic:pic>
                    </a:graphicData>
                  </a:graphic>
                </wp:inline>
              </w:drawing>
            </w:r>
            <w:r>
              <w:rPr>
                <w:sz w:val="18"/>
                <w:szCs w:val="18"/>
              </w:rPr>
              <w:t xml:space="preserve">на </w:t>
            </w:r>
            <w:r w:rsidR="00CD4C36">
              <w:rPr>
                <w:noProof/>
                <w:position w:val="-10"/>
                <w:sz w:val="18"/>
                <w:szCs w:val="18"/>
              </w:rPr>
              <w:drawing>
                <wp:inline distT="0" distB="0" distL="0" distR="0">
                  <wp:extent cx="462915" cy="237490"/>
                  <wp:effectExtent l="0" t="0" r="0" b="0"/>
                  <wp:docPr id="1894" name="Рисунок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940">
                            <a:extLst>
                              <a:ext uri="{28A0092B-C50C-407E-A947-70E740481C1C}">
                                <a14:useLocalDpi xmlns:a14="http://schemas.microsoft.com/office/drawing/2010/main" val="0"/>
                              </a:ext>
                            </a:extLst>
                          </a:blip>
                          <a:srcRect/>
                          <a:stretch>
                            <a:fillRect/>
                          </a:stretch>
                        </pic:blipFill>
                        <pic:spPr bwMode="auto">
                          <a:xfrm>
                            <a:off x="0" y="0"/>
                            <a:ext cx="462915" cy="237490"/>
                          </a:xfrm>
                          <a:prstGeom prst="rect">
                            <a:avLst/>
                          </a:prstGeom>
                          <a:noFill/>
                          <a:ln>
                            <a:noFill/>
                          </a:ln>
                        </pic:spPr>
                      </pic:pic>
                    </a:graphicData>
                  </a:graphic>
                </wp:inline>
              </w:drawing>
            </w:r>
            <w:r>
              <w:rPr>
                <w:sz w:val="18"/>
                <w:szCs w:val="18"/>
              </w:rPr>
              <w:t>;</w:t>
            </w:r>
          </w:p>
          <w:p w:rsidR="00000000" w:rsidRDefault="00A947DF">
            <w:pPr>
              <w:pStyle w:val="FORMATTEXT"/>
              <w:rPr>
                <w:sz w:val="18"/>
                <w:szCs w:val="18"/>
              </w:rPr>
            </w:pPr>
          </w:p>
          <w:p w:rsidR="00000000" w:rsidRDefault="00A947DF">
            <w:pPr>
              <w:pStyle w:val="FORMATTEXT"/>
              <w:rPr>
                <w:sz w:val="18"/>
                <w:szCs w:val="18"/>
              </w:rPr>
            </w:pPr>
            <w:r>
              <w:rPr>
                <w:sz w:val="18"/>
                <w:szCs w:val="18"/>
              </w:rPr>
              <w:t xml:space="preserve">b) Вычисляют </w:t>
            </w:r>
            <w:r w:rsidR="00CD4C36">
              <w:rPr>
                <w:noProof/>
                <w:position w:val="-11"/>
                <w:sz w:val="18"/>
                <w:szCs w:val="18"/>
              </w:rPr>
              <w:drawing>
                <wp:inline distT="0" distB="0" distL="0" distR="0">
                  <wp:extent cx="1033145" cy="273050"/>
                  <wp:effectExtent l="0" t="0" r="0" b="0"/>
                  <wp:docPr id="1895" name="Рисунок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941">
                            <a:extLst>
                              <a:ext uri="{28A0092B-C50C-407E-A947-70E740481C1C}">
                                <a14:useLocalDpi xmlns:a14="http://schemas.microsoft.com/office/drawing/2010/main" val="0"/>
                              </a:ext>
                            </a:extLst>
                          </a:blip>
                          <a:srcRect/>
                          <a:stretch>
                            <a:fillRect/>
                          </a:stretch>
                        </pic:blipFill>
                        <pic:spPr bwMode="auto">
                          <a:xfrm>
                            <a:off x="0" y="0"/>
                            <a:ext cx="1033145" cy="273050"/>
                          </a:xfrm>
                          <a:prstGeom prst="rect">
                            <a:avLst/>
                          </a:prstGeom>
                          <a:noFill/>
                          <a:ln>
                            <a:noFill/>
                          </a:ln>
                        </pic:spPr>
                      </pic:pic>
                    </a:graphicData>
                  </a:graphic>
                </wp:inline>
              </w:drawing>
            </w:r>
            <w:r>
              <w:rPr>
                <w:sz w:val="18"/>
                <w:szCs w:val="18"/>
              </w:rPr>
              <w:t>;</w:t>
            </w:r>
          </w:p>
          <w:p w:rsidR="00000000" w:rsidRDefault="00A947DF">
            <w:pPr>
              <w:pStyle w:val="FORMATTEXT"/>
              <w:rPr>
                <w:sz w:val="18"/>
                <w:szCs w:val="18"/>
              </w:rPr>
            </w:pPr>
          </w:p>
          <w:p w:rsidR="00000000" w:rsidRDefault="00A947DF">
            <w:pPr>
              <w:pStyle w:val="FORMATTEXT"/>
              <w:rPr>
                <w:sz w:val="18"/>
                <w:szCs w:val="18"/>
              </w:rPr>
            </w:pPr>
            <w:r>
              <w:rPr>
                <w:sz w:val="18"/>
                <w:szCs w:val="18"/>
              </w:rPr>
              <w:t xml:space="preserve">с) Вычисляют </w:t>
            </w:r>
            <w:r w:rsidR="00CD4C36">
              <w:rPr>
                <w:noProof/>
                <w:position w:val="-8"/>
                <w:sz w:val="18"/>
                <w:szCs w:val="18"/>
              </w:rPr>
              <w:drawing>
                <wp:inline distT="0" distB="0" distL="0" distR="0">
                  <wp:extent cx="712470" cy="201930"/>
                  <wp:effectExtent l="0" t="0" r="0" b="7620"/>
                  <wp:docPr id="1896" name="Рисунок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942">
                            <a:extLst>
                              <a:ext uri="{28A0092B-C50C-407E-A947-70E740481C1C}">
                                <a14:useLocalDpi xmlns:a14="http://schemas.microsoft.com/office/drawing/2010/main" val="0"/>
                              </a:ext>
                            </a:extLst>
                          </a:blip>
                          <a:srcRect/>
                          <a:stretch>
                            <a:fillRect/>
                          </a:stretch>
                        </pic:blipFill>
                        <pic:spPr bwMode="auto">
                          <a:xfrm>
                            <a:off x="0" y="0"/>
                            <a:ext cx="712470" cy="201930"/>
                          </a:xfrm>
                          <a:prstGeom prst="rect">
                            <a:avLst/>
                          </a:prstGeom>
                          <a:noFill/>
                          <a:ln>
                            <a:noFill/>
                          </a:ln>
                        </pic:spPr>
                      </pic:pic>
                    </a:graphicData>
                  </a:graphic>
                </wp:inline>
              </w:drawing>
            </w:r>
            <w:r>
              <w:rPr>
                <w:sz w:val="18"/>
                <w:szCs w:val="18"/>
              </w:rPr>
              <w:t>.</w:t>
            </w:r>
          </w:p>
          <w:p w:rsidR="00000000" w:rsidRDefault="00A947DF">
            <w:pPr>
              <w:pStyle w:val="a3"/>
              <w:rPr>
                <w:sz w:val="18"/>
                <w:szCs w:val="18"/>
              </w:rPr>
            </w:pPr>
            <w:r>
              <w:rPr>
                <w:sz w:val="18"/>
                <w:szCs w:val="18"/>
              </w:rPr>
              <w:t xml:space="preserve">Примечание - </w:t>
            </w:r>
            <w:r w:rsidR="00CD4C36">
              <w:rPr>
                <w:noProof/>
                <w:position w:val="-8"/>
                <w:sz w:val="18"/>
                <w:szCs w:val="18"/>
              </w:rPr>
              <w:drawing>
                <wp:inline distT="0" distB="0" distL="0" distR="0">
                  <wp:extent cx="237490" cy="201930"/>
                  <wp:effectExtent l="0" t="0" r="0" b="7620"/>
                  <wp:docPr id="1897" name="Рисунок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943">
                            <a:extLst>
                              <a:ext uri="{28A0092B-C50C-407E-A947-70E740481C1C}">
                                <a14:useLocalDpi xmlns:a14="http://schemas.microsoft.com/office/drawing/2010/main" val="0"/>
                              </a:ext>
                            </a:extLst>
                          </a:blip>
                          <a:srcRect/>
                          <a:stretch>
                            <a:fillRect/>
                          </a:stretch>
                        </pic:blipFill>
                        <pic:spPr bwMode="auto">
                          <a:xfrm>
                            <a:off x="0" y="0"/>
                            <a:ext cx="237490" cy="201930"/>
                          </a:xfrm>
                          <a:prstGeom prst="rect">
                            <a:avLst/>
                          </a:prstGeom>
                          <a:noFill/>
                          <a:ln>
                            <a:noFill/>
                          </a:ln>
                        </pic:spPr>
                      </pic:pic>
                    </a:graphicData>
                  </a:graphic>
                </wp:inline>
              </w:drawing>
            </w:r>
            <w:r>
              <w:rPr>
                <w:sz w:val="18"/>
                <w:szCs w:val="18"/>
              </w:rPr>
              <w:t xml:space="preserve">означает наибольшее целое, не превосходящее </w:t>
            </w:r>
            <w:r w:rsidR="00CD4C36">
              <w:rPr>
                <w:noProof/>
                <w:position w:val="-6"/>
                <w:sz w:val="18"/>
                <w:szCs w:val="18"/>
              </w:rPr>
              <w:drawing>
                <wp:inline distT="0" distB="0" distL="0" distR="0">
                  <wp:extent cx="154305" cy="142240"/>
                  <wp:effectExtent l="0" t="0" r="0" b="0"/>
                  <wp:docPr id="1898" name="Рисунок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944">
                            <a:extLst>
                              <a:ext uri="{28A0092B-C50C-407E-A947-70E740481C1C}">
                                <a14:useLocalDpi xmlns:a14="http://schemas.microsoft.com/office/drawing/2010/main" val="0"/>
                              </a:ext>
                            </a:extLst>
                          </a:blip>
                          <a:srcRect/>
                          <a:stretch>
                            <a:fillRect/>
                          </a:stretch>
                        </pic:blipFill>
                        <pic:spPr bwMode="auto">
                          <a:xfrm>
                            <a:off x="0" y="0"/>
                            <a:ext cx="154305" cy="142240"/>
                          </a:xfrm>
                          <a:prstGeom prst="rect">
                            <a:avLst/>
                          </a:prstGeom>
                          <a:noFill/>
                          <a:ln>
                            <a:noFill/>
                          </a:ln>
                        </pic:spPr>
                      </pic:pic>
                    </a:graphicData>
                  </a:graphic>
                </wp:inline>
              </w:drawing>
            </w:r>
            <w:r>
              <w:rPr>
                <w:sz w:val="18"/>
                <w:szCs w:val="18"/>
              </w:rPr>
              <w:t xml:space="preserve">. Запись </w:t>
            </w:r>
            <w:r w:rsidR="00CD4C36">
              <w:rPr>
                <w:noProof/>
                <w:position w:val="-10"/>
                <w:sz w:val="18"/>
                <w:szCs w:val="18"/>
              </w:rPr>
              <w:drawing>
                <wp:inline distT="0" distB="0" distL="0" distR="0">
                  <wp:extent cx="605790" cy="237490"/>
                  <wp:effectExtent l="0" t="0" r="3810" b="0"/>
                  <wp:docPr id="1899" name="Рисунок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945">
                            <a:extLst>
                              <a:ext uri="{28A0092B-C50C-407E-A947-70E740481C1C}">
                                <a14:useLocalDpi xmlns:a14="http://schemas.microsoft.com/office/drawing/2010/main" val="0"/>
                              </a:ext>
                            </a:extLst>
                          </a:blip>
                          <a:srcRect/>
                          <a:stretch>
                            <a:fillRect/>
                          </a:stretch>
                        </pic:blipFill>
                        <pic:spPr bwMode="auto">
                          <a:xfrm>
                            <a:off x="0" y="0"/>
                            <a:ext cx="605790" cy="237490"/>
                          </a:xfrm>
                          <a:prstGeom prst="rect">
                            <a:avLst/>
                          </a:prstGeom>
                          <a:noFill/>
                          <a:ln>
                            <a:noFill/>
                          </a:ln>
                        </pic:spPr>
                      </pic:pic>
                    </a:graphicData>
                  </a:graphic>
                </wp:inline>
              </w:drawing>
            </w:r>
            <w:r>
              <w:rPr>
                <w:sz w:val="18"/>
                <w:szCs w:val="18"/>
              </w:rPr>
              <w:t xml:space="preserve">означает остаток от деления </w:t>
            </w:r>
            <w:r w:rsidR="00CD4C36">
              <w:rPr>
                <w:noProof/>
                <w:position w:val="-10"/>
                <w:sz w:val="18"/>
                <w:szCs w:val="18"/>
              </w:rPr>
              <w:drawing>
                <wp:inline distT="0" distB="0" distL="0" distR="0">
                  <wp:extent cx="154305" cy="237490"/>
                  <wp:effectExtent l="0" t="0" r="0" b="0"/>
                  <wp:docPr id="1900" name="Рисунок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939">
                            <a:extLst>
                              <a:ext uri="{28A0092B-C50C-407E-A947-70E740481C1C}">
                                <a14:useLocalDpi xmlns:a14="http://schemas.microsoft.com/office/drawing/2010/main" val="0"/>
                              </a:ext>
                            </a:extLst>
                          </a:blip>
                          <a:srcRect/>
                          <a:stretch>
                            <a:fillRect/>
                          </a:stretch>
                        </pic:blipFill>
                        <pic:spPr bwMode="auto">
                          <a:xfrm>
                            <a:off x="0" y="0"/>
                            <a:ext cx="154305" cy="237490"/>
                          </a:xfrm>
                          <a:prstGeom prst="rect">
                            <a:avLst/>
                          </a:prstGeom>
                          <a:noFill/>
                          <a:ln>
                            <a:noFill/>
                          </a:ln>
                        </pic:spPr>
                      </pic:pic>
                    </a:graphicData>
                  </a:graphic>
                </wp:inline>
              </w:drawing>
            </w:r>
            <w:r>
              <w:rPr>
                <w:sz w:val="18"/>
                <w:szCs w:val="18"/>
              </w:rPr>
              <w:t xml:space="preserve">на </w:t>
            </w:r>
            <w:r w:rsidR="00CD4C36">
              <w:rPr>
                <w:noProof/>
                <w:position w:val="-10"/>
                <w:sz w:val="18"/>
                <w:szCs w:val="18"/>
              </w:rPr>
              <w:drawing>
                <wp:inline distT="0" distB="0" distL="0" distR="0">
                  <wp:extent cx="178435" cy="237490"/>
                  <wp:effectExtent l="0" t="0" r="0" b="0"/>
                  <wp:docPr id="1901" name="Рисунок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946">
                            <a:extLst>
                              <a:ext uri="{28A0092B-C50C-407E-A947-70E740481C1C}">
                                <a14:useLocalDpi xmlns:a14="http://schemas.microsoft.com/office/drawing/2010/main" val="0"/>
                              </a:ext>
                            </a:extLst>
                          </a:blip>
                          <a:srcRect/>
                          <a:stretch>
                            <a:fillRect/>
                          </a:stretch>
                        </pic:blipFill>
                        <pic:spPr bwMode="auto">
                          <a:xfrm>
                            <a:off x="0" y="0"/>
                            <a:ext cx="178435" cy="237490"/>
                          </a:xfrm>
                          <a:prstGeom prst="rect">
                            <a:avLst/>
                          </a:prstGeom>
                          <a:noFill/>
                          <a:ln>
                            <a:noFill/>
                          </a:ln>
                        </pic:spPr>
                      </pic:pic>
                    </a:graphicData>
                  </a:graphic>
                </wp:inline>
              </w:drawing>
            </w:r>
          </w:p>
        </w:tc>
      </w:tr>
    </w:tbl>
    <w:p w:rsidR="00000000" w:rsidRDefault="00A947DF">
      <w:pPr>
        <w:pStyle w:val="a3"/>
      </w:pP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            </w:t>
      </w:r>
    </w:p>
    <w:p w:rsidR="00000000" w:rsidRDefault="00A947DF">
      <w:pPr>
        <w:pStyle w:val="FORMATTEXT"/>
        <w:ind w:firstLine="568"/>
        <w:jc w:val="both"/>
      </w:pPr>
      <w:r>
        <w:t>С.3.3.3 Для 64-разрядных компьютеров шаг а) вычисления, включая (i) и (ii), в таблице С.2 должен быть заменен более простым шагом:</w:t>
      </w:r>
    </w:p>
    <w:p w:rsidR="00000000" w:rsidRDefault="00A947DF">
      <w:pPr>
        <w:pStyle w:val="FORMATTEXT"/>
        <w:ind w:firstLine="568"/>
        <w:jc w:val="both"/>
      </w:pPr>
    </w:p>
    <w:p w:rsidR="00000000" w:rsidRDefault="00A947DF">
      <w:pPr>
        <w:pStyle w:val="FORMATTEXT"/>
        <w:ind w:firstLine="568"/>
        <w:jc w:val="both"/>
      </w:pPr>
      <w:r>
        <w:t xml:space="preserve">"а) Для </w:t>
      </w:r>
      <w:r w:rsidR="00CD4C36">
        <w:rPr>
          <w:noProof/>
          <w:position w:val="-8"/>
        </w:rPr>
        <w:drawing>
          <wp:inline distT="0" distB="0" distL="0" distR="0">
            <wp:extent cx="260985" cy="189865"/>
            <wp:effectExtent l="0" t="0" r="5715" b="635"/>
            <wp:docPr id="1902" name="Рисунок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947">
                      <a:extLst>
                        <a:ext uri="{28A0092B-C50C-407E-A947-70E740481C1C}">
                          <a14:useLocalDpi xmlns:a14="http://schemas.microsoft.com/office/drawing/2010/main" val="0"/>
                        </a:ext>
                      </a:extLst>
                    </a:blip>
                    <a:srcRect/>
                    <a:stretch>
                      <a:fillRect/>
                    </a:stretch>
                  </pic:blipFill>
                  <pic:spPr bwMode="auto">
                    <a:xfrm>
                      <a:off x="0" y="0"/>
                      <a:ext cx="260985" cy="189865"/>
                    </a:xfrm>
                    <a:prstGeom prst="rect">
                      <a:avLst/>
                    </a:prstGeom>
                    <a:noFill/>
                    <a:ln>
                      <a:noFill/>
                    </a:ln>
                  </pic:spPr>
                </pic:pic>
              </a:graphicData>
            </a:graphic>
          </wp:inline>
        </w:drawing>
      </w:r>
      <w:r>
        <w:t xml:space="preserve">1, ..., 4 вычисляют </w:t>
      </w:r>
      <w:r w:rsidR="00CD4C36">
        <w:rPr>
          <w:noProof/>
          <w:position w:val="-10"/>
        </w:rPr>
        <w:drawing>
          <wp:inline distT="0" distB="0" distL="0" distR="0">
            <wp:extent cx="843280" cy="237490"/>
            <wp:effectExtent l="0" t="0" r="0" b="0"/>
            <wp:docPr id="1903" name="Рисунок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948">
                      <a:extLst>
                        <a:ext uri="{28A0092B-C50C-407E-A947-70E740481C1C}">
                          <a14:useLocalDpi xmlns:a14="http://schemas.microsoft.com/office/drawing/2010/main" val="0"/>
                        </a:ext>
                      </a:extLst>
                    </a:blip>
                    <a:srcRect/>
                    <a:stretch>
                      <a:fillRect/>
                    </a:stretch>
                  </pic:blipFill>
                  <pic:spPr bwMode="auto">
                    <a:xfrm>
                      <a:off x="0" y="0"/>
                      <a:ext cx="843280" cy="237490"/>
                    </a:xfrm>
                    <a:prstGeom prst="rect">
                      <a:avLst/>
                    </a:prstGeom>
                    <a:noFill/>
                    <a:ln>
                      <a:noFill/>
                    </a:ln>
                  </pic:spPr>
                </pic:pic>
              </a:graphicData>
            </a:graphic>
          </wp:inline>
        </w:drawing>
      </w:r>
      <w:r>
        <w:t>m</w:t>
      </w:r>
      <w:r>
        <w:t xml:space="preserve">od </w:t>
      </w:r>
      <w:r w:rsidR="00CD4C36">
        <w:rPr>
          <w:noProof/>
          <w:position w:val="-10"/>
        </w:rPr>
        <w:drawing>
          <wp:inline distT="0" distB="0" distL="0" distR="0">
            <wp:extent cx="201930" cy="237490"/>
            <wp:effectExtent l="0" t="0" r="7620" b="0"/>
            <wp:docPr id="1904" name="Рисунок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949">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rPr>
          <w:b/>
          <w:bCs/>
        </w:rPr>
        <w:t>С.4 Нормальное распределение</w:t>
      </w:r>
    </w:p>
    <w:p w:rsidR="00000000" w:rsidRDefault="00A947DF">
      <w:pPr>
        <w:pStyle w:val="FORMATTEXT"/>
        <w:ind w:firstLine="568"/>
        <w:jc w:val="both"/>
      </w:pPr>
    </w:p>
    <w:p w:rsidR="00000000" w:rsidRDefault="00A947DF">
      <w:pPr>
        <w:pStyle w:val="FORMATTEXT"/>
        <w:ind w:firstLine="568"/>
        <w:jc w:val="both"/>
      </w:pPr>
      <w:r>
        <w:t xml:space="preserve">Процедура, описанная в таблице С.3, обеспечивает выбор случайных значений из стандартного нормального распределения </w:t>
      </w:r>
      <w:r w:rsidR="00CD4C36">
        <w:rPr>
          <w:noProof/>
          <w:position w:val="-8"/>
        </w:rPr>
        <w:drawing>
          <wp:inline distT="0" distB="0" distL="0" distR="0">
            <wp:extent cx="462915" cy="201930"/>
            <wp:effectExtent l="0" t="0" r="0" b="7620"/>
            <wp:docPr id="1905" name="Рисунок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950">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r>
        <w:t>с использованием преобразования</w:t>
      </w:r>
      <w:r>
        <w:t xml:space="preserve"> Бокса-Мюллера [3]. Случайное значение </w:t>
      </w:r>
      <w:r w:rsidR="00CD4C36">
        <w:rPr>
          <w:noProof/>
          <w:position w:val="-6"/>
        </w:rPr>
        <w:drawing>
          <wp:inline distT="0" distB="0" distL="0" distR="0">
            <wp:extent cx="118745" cy="142240"/>
            <wp:effectExtent l="0" t="0" r="0" b="0"/>
            <wp:docPr id="1906" name="Рисунок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из нормального распределения </w:t>
      </w:r>
      <w:r w:rsidR="00CD4C36">
        <w:rPr>
          <w:noProof/>
          <w:position w:val="-11"/>
        </w:rPr>
        <w:drawing>
          <wp:inline distT="0" distB="0" distL="0" distR="0">
            <wp:extent cx="605790" cy="260985"/>
            <wp:effectExtent l="0" t="0" r="3810" b="5715"/>
            <wp:docPr id="1907" name="Рисунок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951">
                      <a:extLst>
                        <a:ext uri="{28A0092B-C50C-407E-A947-70E740481C1C}">
                          <a14:useLocalDpi xmlns:a14="http://schemas.microsoft.com/office/drawing/2010/main" val="0"/>
                        </a:ext>
                      </a:extLst>
                    </a:blip>
                    <a:srcRect/>
                    <a:stretch>
                      <a:fillRect/>
                    </a:stretch>
                  </pic:blipFill>
                  <pic:spPr bwMode="auto">
                    <a:xfrm>
                      <a:off x="0" y="0"/>
                      <a:ext cx="605790" cy="260985"/>
                    </a:xfrm>
                    <a:prstGeom prst="rect">
                      <a:avLst/>
                    </a:prstGeom>
                    <a:noFill/>
                    <a:ln>
                      <a:noFill/>
                    </a:ln>
                  </pic:spPr>
                </pic:pic>
              </a:graphicData>
            </a:graphic>
          </wp:inline>
        </w:drawing>
      </w:r>
      <w:r>
        <w:t xml:space="preserve">вычисляют по формуле </w:t>
      </w:r>
      <w:r w:rsidR="00CD4C36">
        <w:rPr>
          <w:noProof/>
          <w:position w:val="-8"/>
        </w:rPr>
        <w:drawing>
          <wp:inline distT="0" distB="0" distL="0" distR="0">
            <wp:extent cx="676910" cy="178435"/>
            <wp:effectExtent l="0" t="0" r="8890" b="0"/>
            <wp:docPr id="1908" name="Рисунок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952">
                      <a:extLst>
                        <a:ext uri="{28A0092B-C50C-407E-A947-70E740481C1C}">
                          <a14:useLocalDpi xmlns:a14="http://schemas.microsoft.com/office/drawing/2010/main" val="0"/>
                        </a:ext>
                      </a:extLst>
                    </a:blip>
                    <a:srcRect/>
                    <a:stretch>
                      <a:fillRect/>
                    </a:stretch>
                  </pic:blipFill>
                  <pic:spPr bwMode="auto">
                    <a:xfrm>
                      <a:off x="0" y="0"/>
                      <a:ext cx="676910" cy="178435"/>
                    </a:xfrm>
                    <a:prstGeom prst="rect">
                      <a:avLst/>
                    </a:prstGeom>
                    <a:noFill/>
                    <a:ln>
                      <a:noFill/>
                    </a:ln>
                  </pic:spPr>
                </pic:pic>
              </a:graphicData>
            </a:graphic>
          </wp:inline>
        </w:drawing>
      </w:r>
      <w:r>
        <w:t xml:space="preserve">, где </w:t>
      </w:r>
      <w:r w:rsidR="00CD4C36">
        <w:rPr>
          <w:noProof/>
          <w:position w:val="-5"/>
        </w:rPr>
        <w:drawing>
          <wp:inline distT="0" distB="0" distL="0" distR="0">
            <wp:extent cx="118745" cy="118745"/>
            <wp:effectExtent l="0" t="0" r="0" b="0"/>
            <wp:docPr id="1909" name="Рисунок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919">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случайное значени</w:t>
      </w:r>
      <w:r>
        <w:t xml:space="preserve">е из </w:t>
      </w:r>
      <w:r w:rsidR="00CD4C36">
        <w:rPr>
          <w:noProof/>
          <w:position w:val="-8"/>
        </w:rPr>
        <w:drawing>
          <wp:inline distT="0" distB="0" distL="0" distR="0">
            <wp:extent cx="462915" cy="201930"/>
            <wp:effectExtent l="0" t="0" r="0" b="7620"/>
            <wp:docPr id="1910" name="Рисунок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950">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r>
        <w:t xml:space="preserve">. </w:t>
      </w:r>
    </w:p>
    <w:p w:rsidR="00000000" w:rsidRDefault="00A947DF">
      <w:pPr>
        <w:pStyle w:val="FORMATTEXT"/>
        <w:jc w:val="both"/>
      </w:pPr>
      <w:r>
        <w:lastRenderedPageBreak/>
        <w:t>             </w:t>
      </w:r>
    </w:p>
    <w:p w:rsidR="00000000" w:rsidRDefault="00A947DF">
      <w:pPr>
        <w:pStyle w:val="FORMATTEXT"/>
        <w:jc w:val="both"/>
      </w:pPr>
      <w:r>
        <w:t>         </w:t>
      </w:r>
    </w:p>
    <w:p w:rsidR="00000000" w:rsidRDefault="00A947DF">
      <w:pPr>
        <w:pStyle w:val="FORMATTEXT"/>
        <w:jc w:val="both"/>
      </w:pPr>
      <w:r>
        <w:t>Таблица С.3 - Генератор псевдослучайных чисел Бокса-Мюллера</w:t>
      </w:r>
    </w:p>
    <w:tbl>
      <w:tblPr>
        <w:tblW w:w="0" w:type="auto"/>
        <w:tblInd w:w="28" w:type="dxa"/>
        <w:tblLayout w:type="fixed"/>
        <w:tblCellMar>
          <w:left w:w="90" w:type="dxa"/>
          <w:right w:w="90" w:type="dxa"/>
        </w:tblCellMar>
        <w:tblLook w:val="0000" w:firstRow="0" w:lastRow="0" w:firstColumn="0" w:lastColumn="0" w:noHBand="0" w:noVBand="0"/>
      </w:tblPr>
      <w:tblGrid>
        <w:gridCol w:w="630"/>
        <w:gridCol w:w="8370"/>
      </w:tblGrid>
      <w:tr w:rsidR="00000000">
        <w:tblPrEx>
          <w:tblCellMar>
            <w:top w:w="0" w:type="dxa"/>
            <w:bottom w:w="0" w:type="dxa"/>
          </w:tblCellMar>
        </w:tblPrEx>
        <w:tc>
          <w:tcPr>
            <w:tcW w:w="63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837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9000"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b/>
                <w:bCs/>
                <w:sz w:val="18"/>
                <w:szCs w:val="18"/>
              </w:rPr>
              <w:t>Входной параметр</w:t>
            </w:r>
          </w:p>
        </w:tc>
      </w:tr>
      <w:tr w:rsidR="00000000">
        <w:tblPrEx>
          <w:tblCellMar>
            <w:top w:w="0" w:type="dxa"/>
            <w:bottom w:w="0" w:type="dxa"/>
          </w:tblCellMar>
        </w:tblPrEx>
        <w:tc>
          <w:tcPr>
            <w:tcW w:w="9000"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Нет</w:t>
            </w:r>
          </w:p>
        </w:tc>
      </w:tr>
      <w:tr w:rsidR="00000000">
        <w:tblPrEx>
          <w:tblCellMar>
            <w:top w:w="0" w:type="dxa"/>
            <w:bottom w:w="0" w:type="dxa"/>
          </w:tblCellMar>
        </w:tblPrEx>
        <w:tc>
          <w:tcPr>
            <w:tcW w:w="9000"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b/>
                <w:bCs/>
                <w:sz w:val="18"/>
                <w:szCs w:val="18"/>
              </w:rPr>
              <w:t>Выходной параметр</w:t>
            </w:r>
          </w:p>
        </w:tc>
      </w:tr>
      <w:tr w:rsidR="00000000">
        <w:tblPrEx>
          <w:tblCellMar>
            <w:top w:w="0" w:type="dxa"/>
            <w:bottom w:w="0" w:type="dxa"/>
          </w:tblCellMar>
        </w:tblPrEx>
        <w:tc>
          <w:tcPr>
            <w:tcW w:w="630" w:type="dxa"/>
            <w:tcBorders>
              <w:top w:val="single" w:sz="6" w:space="0" w:color="auto"/>
              <w:left w:val="single" w:sz="6" w:space="0" w:color="auto"/>
              <w:bottom w:val="single" w:sz="6" w:space="0" w:color="auto"/>
              <w:right w:val="nil"/>
            </w:tcBorders>
            <w:tcMar>
              <w:top w:w="114" w:type="dxa"/>
              <w:left w:w="28" w:type="dxa"/>
              <w:bottom w:w="114" w:type="dxa"/>
              <w:right w:w="28" w:type="dxa"/>
            </w:tcMar>
          </w:tcPr>
          <w:p w:rsidR="00000000" w:rsidRDefault="00CD4C36">
            <w:pPr>
              <w:pStyle w:val="a3"/>
              <w:rPr>
                <w:sz w:val="18"/>
                <w:szCs w:val="18"/>
              </w:rPr>
            </w:pPr>
            <w:r>
              <w:rPr>
                <w:noProof/>
                <w:position w:val="-9"/>
                <w:sz w:val="18"/>
                <w:szCs w:val="18"/>
              </w:rPr>
              <w:drawing>
                <wp:inline distT="0" distB="0" distL="0" distR="0">
                  <wp:extent cx="166370" cy="213995"/>
                  <wp:effectExtent l="0" t="0" r="5080" b="0"/>
                  <wp:docPr id="1911" name="Рисунок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953">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sidR="00A947DF">
              <w:rPr>
                <w:sz w:val="18"/>
                <w:szCs w:val="18"/>
              </w:rPr>
              <w:t xml:space="preserve">, </w:t>
            </w:r>
            <w:r>
              <w:rPr>
                <w:noProof/>
                <w:position w:val="-9"/>
                <w:sz w:val="18"/>
                <w:szCs w:val="18"/>
              </w:rPr>
              <w:drawing>
                <wp:inline distT="0" distB="0" distL="0" distR="0">
                  <wp:extent cx="178435" cy="213995"/>
                  <wp:effectExtent l="0" t="0" r="0" b="0"/>
                  <wp:docPr id="1912" name="Рисунок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954">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p>
        </w:tc>
        <w:tc>
          <w:tcPr>
            <w:tcW w:w="8370" w:type="dxa"/>
            <w:tcBorders>
              <w:top w:val="single" w:sz="6" w:space="0" w:color="auto"/>
              <w:left w:val="nil"/>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Два случайных значения, полученных независимо из стандартного нормального распределения </w:t>
            </w:r>
          </w:p>
        </w:tc>
      </w:tr>
      <w:tr w:rsidR="00000000">
        <w:tblPrEx>
          <w:tblCellMar>
            <w:top w:w="0" w:type="dxa"/>
            <w:bottom w:w="0" w:type="dxa"/>
          </w:tblCellMar>
        </w:tblPrEx>
        <w:tc>
          <w:tcPr>
            <w:tcW w:w="9000"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b/>
                <w:bCs/>
                <w:sz w:val="18"/>
                <w:szCs w:val="18"/>
              </w:rPr>
              <w:t>Алгоритм вычисления</w:t>
            </w:r>
          </w:p>
        </w:tc>
      </w:tr>
      <w:tr w:rsidR="00000000">
        <w:tblPrEx>
          <w:tblCellMar>
            <w:top w:w="0" w:type="dxa"/>
            <w:bottom w:w="0" w:type="dxa"/>
          </w:tblCellMar>
        </w:tblPrEx>
        <w:tc>
          <w:tcPr>
            <w:tcW w:w="9000"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FORMATTEXT"/>
              <w:rPr>
                <w:sz w:val="18"/>
                <w:szCs w:val="18"/>
              </w:rPr>
            </w:pPr>
            <w:r>
              <w:rPr>
                <w:sz w:val="18"/>
                <w:szCs w:val="18"/>
              </w:rPr>
              <w:t xml:space="preserve">а) Независимо генерируют случайные числа </w:t>
            </w:r>
            <w:r w:rsidR="00CD4C36">
              <w:rPr>
                <w:noProof/>
                <w:position w:val="-9"/>
                <w:sz w:val="18"/>
                <w:szCs w:val="18"/>
              </w:rPr>
              <w:drawing>
                <wp:inline distT="0" distB="0" distL="0" distR="0">
                  <wp:extent cx="142240" cy="213995"/>
                  <wp:effectExtent l="0" t="0" r="0" b="0"/>
                  <wp:docPr id="1913" name="Рисунок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955">
                            <a:extLst>
                              <a:ext uri="{28A0092B-C50C-407E-A947-70E740481C1C}">
                                <a14:useLocalDpi xmlns:a14="http://schemas.microsoft.com/office/drawing/2010/main" val="0"/>
                              </a:ext>
                            </a:extLst>
                          </a:blip>
                          <a:srcRect/>
                          <a:stretch>
                            <a:fillRect/>
                          </a:stretch>
                        </pic:blipFill>
                        <pic:spPr bwMode="auto">
                          <a:xfrm>
                            <a:off x="0" y="0"/>
                            <a:ext cx="142240" cy="213995"/>
                          </a:xfrm>
                          <a:prstGeom prst="rect">
                            <a:avLst/>
                          </a:prstGeom>
                          <a:noFill/>
                          <a:ln>
                            <a:noFill/>
                          </a:ln>
                        </pic:spPr>
                      </pic:pic>
                    </a:graphicData>
                  </a:graphic>
                </wp:inline>
              </w:drawing>
            </w:r>
            <w:r>
              <w:rPr>
                <w:sz w:val="18"/>
                <w:szCs w:val="18"/>
              </w:rPr>
              <w:t xml:space="preserve">и </w:t>
            </w:r>
            <w:r w:rsidR="00CD4C36">
              <w:rPr>
                <w:noProof/>
                <w:position w:val="-9"/>
                <w:sz w:val="18"/>
                <w:szCs w:val="18"/>
              </w:rPr>
              <w:drawing>
                <wp:inline distT="0" distB="0" distL="0" distR="0">
                  <wp:extent cx="154305" cy="213995"/>
                  <wp:effectExtent l="0" t="0" r="0" b="0"/>
                  <wp:docPr id="1914" name="Рисунок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956">
                            <a:extLst>
                              <a:ext uri="{28A0092B-C50C-407E-A947-70E740481C1C}">
                                <a14:useLocalDpi xmlns:a14="http://schemas.microsoft.com/office/drawing/2010/main" val="0"/>
                              </a:ext>
                            </a:extLst>
                          </a:blip>
                          <a:srcRect/>
                          <a:stretch>
                            <a:fillRect/>
                          </a:stretch>
                        </pic:blipFill>
                        <pic:spPr bwMode="auto">
                          <a:xfrm>
                            <a:off x="0" y="0"/>
                            <a:ext cx="154305" cy="213995"/>
                          </a:xfrm>
                          <a:prstGeom prst="rect">
                            <a:avLst/>
                          </a:prstGeom>
                          <a:noFill/>
                          <a:ln>
                            <a:noFill/>
                          </a:ln>
                        </pic:spPr>
                      </pic:pic>
                    </a:graphicData>
                  </a:graphic>
                </wp:inline>
              </w:drawing>
            </w:r>
            <w:r>
              <w:rPr>
                <w:sz w:val="18"/>
                <w:szCs w:val="18"/>
              </w:rPr>
              <w:t xml:space="preserve">из </w:t>
            </w:r>
            <w:r w:rsidR="00CD4C36">
              <w:rPr>
                <w:noProof/>
                <w:position w:val="-8"/>
                <w:sz w:val="18"/>
                <w:szCs w:val="18"/>
              </w:rPr>
              <w:drawing>
                <wp:inline distT="0" distB="0" distL="0" distR="0">
                  <wp:extent cx="451485" cy="201930"/>
                  <wp:effectExtent l="0" t="0" r="5715" b="7620"/>
                  <wp:docPr id="1915" name="Рисунок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rPr>
                <w:sz w:val="18"/>
                <w:szCs w:val="18"/>
              </w:rPr>
              <w:t>;</w:t>
            </w:r>
          </w:p>
          <w:p w:rsidR="00000000" w:rsidRDefault="00A947DF">
            <w:pPr>
              <w:pStyle w:val="a3"/>
              <w:rPr>
                <w:sz w:val="18"/>
                <w:szCs w:val="18"/>
              </w:rPr>
            </w:pPr>
            <w:r>
              <w:rPr>
                <w:sz w:val="18"/>
                <w:szCs w:val="18"/>
              </w:rPr>
              <w:t xml:space="preserve">b) </w:t>
            </w:r>
            <w:r w:rsidR="00CD4C36">
              <w:rPr>
                <w:noProof/>
                <w:position w:val="-11"/>
                <w:sz w:val="18"/>
                <w:szCs w:val="18"/>
              </w:rPr>
              <w:drawing>
                <wp:inline distT="0" distB="0" distL="0" distR="0">
                  <wp:extent cx="1424940" cy="260985"/>
                  <wp:effectExtent l="0" t="0" r="3810" b="5715"/>
                  <wp:docPr id="1916" name="Рисунок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957">
                            <a:extLst>
                              <a:ext uri="{28A0092B-C50C-407E-A947-70E740481C1C}">
                                <a14:useLocalDpi xmlns:a14="http://schemas.microsoft.com/office/drawing/2010/main" val="0"/>
                              </a:ext>
                            </a:extLst>
                          </a:blip>
                          <a:srcRect/>
                          <a:stretch>
                            <a:fillRect/>
                          </a:stretch>
                        </pic:blipFill>
                        <pic:spPr bwMode="auto">
                          <a:xfrm>
                            <a:off x="0" y="0"/>
                            <a:ext cx="1424940" cy="260985"/>
                          </a:xfrm>
                          <a:prstGeom prst="rect">
                            <a:avLst/>
                          </a:prstGeom>
                          <a:noFill/>
                          <a:ln>
                            <a:noFill/>
                          </a:ln>
                        </pic:spPr>
                      </pic:pic>
                    </a:graphicData>
                  </a:graphic>
                </wp:inline>
              </w:drawing>
            </w:r>
            <w:r>
              <w:rPr>
                <w:sz w:val="18"/>
                <w:szCs w:val="18"/>
              </w:rPr>
              <w:t xml:space="preserve">и </w:t>
            </w:r>
            <w:r w:rsidR="00CD4C36">
              <w:rPr>
                <w:noProof/>
                <w:position w:val="-11"/>
                <w:sz w:val="18"/>
                <w:szCs w:val="18"/>
              </w:rPr>
              <w:drawing>
                <wp:inline distT="0" distB="0" distL="0" distR="0">
                  <wp:extent cx="1424940" cy="260985"/>
                  <wp:effectExtent l="0" t="0" r="3810" b="5715"/>
                  <wp:docPr id="1917" name="Рисунок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958">
                            <a:extLst>
                              <a:ext uri="{28A0092B-C50C-407E-A947-70E740481C1C}">
                                <a14:useLocalDpi xmlns:a14="http://schemas.microsoft.com/office/drawing/2010/main" val="0"/>
                              </a:ext>
                            </a:extLst>
                          </a:blip>
                          <a:srcRect/>
                          <a:stretch>
                            <a:fillRect/>
                          </a:stretch>
                        </pic:blipFill>
                        <pic:spPr bwMode="auto">
                          <a:xfrm>
                            <a:off x="0" y="0"/>
                            <a:ext cx="1424940" cy="260985"/>
                          </a:xfrm>
                          <a:prstGeom prst="rect">
                            <a:avLst/>
                          </a:prstGeom>
                          <a:noFill/>
                          <a:ln>
                            <a:noFill/>
                          </a:ln>
                        </pic:spPr>
                      </pic:pic>
                    </a:graphicData>
                  </a:graphic>
                </wp:inline>
              </w:drawing>
            </w:r>
            <w:r>
              <w:rPr>
                <w:sz w:val="18"/>
                <w:szCs w:val="18"/>
              </w:rPr>
              <w:t>.</w:t>
            </w:r>
          </w:p>
        </w:tc>
      </w:tr>
    </w:tbl>
    <w:p w:rsidR="00000000" w:rsidRDefault="00A947DF">
      <w:pPr>
        <w:pStyle w:val="a3"/>
      </w:pPr>
    </w:p>
    <w:p w:rsidR="00000000" w:rsidRDefault="00A947DF">
      <w:pPr>
        <w:pStyle w:val="FORMATTEXT"/>
        <w:jc w:val="both"/>
      </w:pPr>
      <w:r>
        <w:t>              </w:t>
      </w:r>
    </w:p>
    <w:p w:rsidR="00000000" w:rsidRDefault="00A947DF">
      <w:pPr>
        <w:pStyle w:val="FORMATTEXT"/>
        <w:ind w:firstLine="568"/>
        <w:jc w:val="both"/>
      </w:pPr>
      <w:r>
        <w:rPr>
          <w:b/>
          <w:bCs/>
        </w:rPr>
        <w:t>С.5 Многомерное нормальное распределение</w:t>
      </w:r>
    </w:p>
    <w:p w:rsidR="00000000" w:rsidRDefault="00A947DF">
      <w:pPr>
        <w:pStyle w:val="FORMATTEXT"/>
        <w:ind w:firstLine="568"/>
        <w:jc w:val="both"/>
      </w:pPr>
    </w:p>
    <w:p w:rsidR="00000000" w:rsidRDefault="00A947DF">
      <w:pPr>
        <w:pStyle w:val="FORMATTEXT"/>
        <w:ind w:firstLine="568"/>
        <w:jc w:val="both"/>
      </w:pPr>
      <w:r>
        <w:t>С.5.1 </w:t>
      </w:r>
      <w:r>
        <w:t xml:space="preserve">Из всех многомерных распределений наибольший интерес представляет совместное нормальное распределение </w:t>
      </w:r>
      <w:r w:rsidR="00CD4C36">
        <w:rPr>
          <w:noProof/>
          <w:position w:val="-8"/>
        </w:rPr>
        <w:drawing>
          <wp:inline distT="0" distB="0" distL="0" distR="0">
            <wp:extent cx="558165" cy="201930"/>
            <wp:effectExtent l="0" t="0" r="0" b="7620"/>
            <wp:docPr id="1918" name="Рисунок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959">
                      <a:extLst>
                        <a:ext uri="{28A0092B-C50C-407E-A947-70E740481C1C}">
                          <a14:useLocalDpi xmlns:a14="http://schemas.microsoft.com/office/drawing/2010/main" val="0"/>
                        </a:ext>
                      </a:extLst>
                    </a:blip>
                    <a:srcRect/>
                    <a:stretch>
                      <a:fillRect/>
                    </a:stretch>
                  </pic:blipFill>
                  <pic:spPr bwMode="auto">
                    <a:xfrm>
                      <a:off x="0" y="0"/>
                      <a:ext cx="558165" cy="201930"/>
                    </a:xfrm>
                    <a:prstGeom prst="rect">
                      <a:avLst/>
                    </a:prstGeom>
                    <a:noFill/>
                    <a:ln>
                      <a:noFill/>
                    </a:ln>
                  </pic:spPr>
                </pic:pic>
              </a:graphicData>
            </a:graphic>
          </wp:inline>
        </w:drawing>
      </w:r>
      <w:r>
        <w:t xml:space="preserve">, где </w:t>
      </w:r>
      <w:r w:rsidR="00CD4C36">
        <w:rPr>
          <w:noProof/>
          <w:position w:val="-6"/>
        </w:rPr>
        <w:drawing>
          <wp:inline distT="0" distB="0" distL="0" distR="0">
            <wp:extent cx="166370" cy="142240"/>
            <wp:effectExtent l="0" t="0" r="5080" b="0"/>
            <wp:docPr id="1919" name="Рисунок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960">
                      <a:extLst>
                        <a:ext uri="{28A0092B-C50C-407E-A947-70E740481C1C}">
                          <a14:useLocalDpi xmlns:a14="http://schemas.microsoft.com/office/drawing/2010/main" val="0"/>
                        </a:ext>
                      </a:extLst>
                    </a:blip>
                    <a:srcRect/>
                    <a:stretch>
                      <a:fillRect/>
                    </a:stretch>
                  </pic:blipFill>
                  <pic:spPr bwMode="auto">
                    <a:xfrm>
                      <a:off x="0" y="0"/>
                      <a:ext cx="166370" cy="142240"/>
                    </a:xfrm>
                    <a:prstGeom prst="rect">
                      <a:avLst/>
                    </a:prstGeom>
                    <a:noFill/>
                    <a:ln>
                      <a:noFill/>
                    </a:ln>
                  </pic:spPr>
                </pic:pic>
              </a:graphicData>
            </a:graphic>
          </wp:inline>
        </w:drawing>
      </w:r>
      <w:r>
        <w:t xml:space="preserve">- вектор математического ожидания размерности </w:t>
      </w:r>
      <w:r w:rsidR="00CD4C36">
        <w:rPr>
          <w:noProof/>
          <w:position w:val="-8"/>
        </w:rPr>
        <w:drawing>
          <wp:inline distT="0" distB="0" distL="0" distR="0">
            <wp:extent cx="260985" cy="178435"/>
            <wp:effectExtent l="0" t="0" r="5715" b="0"/>
            <wp:docPr id="1920" name="Рисунок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961">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 xml:space="preserve">, а </w:t>
      </w:r>
      <w:r w:rsidR="00CD4C36">
        <w:rPr>
          <w:noProof/>
          <w:position w:val="-8"/>
        </w:rPr>
        <w:drawing>
          <wp:inline distT="0" distB="0" distL="0" distR="0">
            <wp:extent cx="154305" cy="178435"/>
            <wp:effectExtent l="0" t="0" r="0" b="0"/>
            <wp:docPr id="1921" name="Рисунок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962">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t xml:space="preserve">- ковариационная матрица размерности </w:t>
      </w:r>
      <w:r w:rsidR="00CD4C36">
        <w:rPr>
          <w:noProof/>
          <w:position w:val="-6"/>
        </w:rPr>
        <w:drawing>
          <wp:inline distT="0" distB="0" distL="0" distR="0">
            <wp:extent cx="297180" cy="142240"/>
            <wp:effectExtent l="0" t="0" r="7620" b="0"/>
            <wp:docPr id="1922" name="Рисунок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963">
                      <a:extLst>
                        <a:ext uri="{28A0092B-C50C-407E-A947-70E740481C1C}">
                          <a14:useLocalDpi xmlns:a14="http://schemas.microsoft.com/office/drawing/2010/main" val="0"/>
                        </a:ext>
                      </a:extLst>
                    </a:blip>
                    <a:srcRect/>
                    <a:stretch>
                      <a:fillRect/>
                    </a:stretch>
                  </pic:blipFill>
                  <pic:spPr bwMode="auto">
                    <a:xfrm>
                      <a:off x="0" y="0"/>
                      <a:ext cx="297180" cy="14224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С.5.2 Значения случайной величины из </w:t>
      </w:r>
      <w:r w:rsidR="00CD4C36">
        <w:rPr>
          <w:noProof/>
          <w:position w:val="-8"/>
        </w:rPr>
        <w:drawing>
          <wp:inline distT="0" distB="0" distL="0" distR="0">
            <wp:extent cx="558165" cy="201930"/>
            <wp:effectExtent l="0" t="0" r="0" b="7620"/>
            <wp:docPr id="1923" name="Рисунок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959">
                      <a:extLst>
                        <a:ext uri="{28A0092B-C50C-407E-A947-70E740481C1C}">
                          <a14:useLocalDpi xmlns:a14="http://schemas.microsoft.com/office/drawing/2010/main" val="0"/>
                        </a:ext>
                      </a:extLst>
                    </a:blip>
                    <a:srcRect/>
                    <a:stretch>
                      <a:fillRect/>
                    </a:stretch>
                  </pic:blipFill>
                  <pic:spPr bwMode="auto">
                    <a:xfrm>
                      <a:off x="0" y="0"/>
                      <a:ext cx="558165" cy="201930"/>
                    </a:xfrm>
                    <a:prstGeom prst="rect">
                      <a:avLst/>
                    </a:prstGeom>
                    <a:noFill/>
                    <a:ln>
                      <a:noFill/>
                    </a:ln>
                  </pic:spPr>
                </pic:pic>
              </a:graphicData>
            </a:graphic>
          </wp:inline>
        </w:drawing>
      </w:r>
      <w:r>
        <w:t>[45, 49] могут быть получены путем использования процедуры, описанной в таблице С.4.     </w:t>
      </w:r>
    </w:p>
    <w:p w:rsidR="00000000" w:rsidRDefault="00A947DF">
      <w:pPr>
        <w:pStyle w:val="FORMATTEXT"/>
        <w:ind w:firstLine="568"/>
        <w:jc w:val="both"/>
      </w:pPr>
    </w:p>
    <w:p w:rsidR="00000000" w:rsidRDefault="00A947DF">
      <w:pPr>
        <w:pStyle w:val="FORMATTEXT"/>
        <w:jc w:val="both"/>
      </w:pPr>
      <w:r>
        <w:t>Таблица С.4 - Генератор случайных чисел из многомерного нормального распределения</w:t>
      </w:r>
    </w:p>
    <w:tbl>
      <w:tblPr>
        <w:tblW w:w="0" w:type="auto"/>
        <w:tblInd w:w="28" w:type="dxa"/>
        <w:tblLayout w:type="fixed"/>
        <w:tblCellMar>
          <w:left w:w="90" w:type="dxa"/>
          <w:right w:w="90" w:type="dxa"/>
        </w:tblCellMar>
        <w:tblLook w:val="0000" w:firstRow="0" w:lastRow="0" w:firstColumn="0" w:lastColumn="0" w:noHBand="0" w:noVBand="0"/>
      </w:tblPr>
      <w:tblGrid>
        <w:gridCol w:w="870"/>
        <w:gridCol w:w="8115"/>
      </w:tblGrid>
      <w:tr w:rsidR="00000000">
        <w:tblPrEx>
          <w:tblCellMar>
            <w:top w:w="0" w:type="dxa"/>
            <w:bottom w:w="0" w:type="dxa"/>
          </w:tblCellMar>
        </w:tblPrEx>
        <w:tc>
          <w:tcPr>
            <w:tcW w:w="87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811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8985" w:type="dxa"/>
            <w:gridSpan w:val="2"/>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b/>
                <w:bCs/>
                <w:sz w:val="18"/>
                <w:szCs w:val="18"/>
              </w:rPr>
              <w:t>Входной параметр</w:t>
            </w:r>
          </w:p>
        </w:tc>
      </w:tr>
      <w:tr w:rsidR="00000000">
        <w:tblPrEx>
          <w:tblCellMar>
            <w:top w:w="0" w:type="dxa"/>
            <w:bottom w:w="0" w:type="dxa"/>
          </w:tblCellMar>
        </w:tblPrEx>
        <w:tc>
          <w:tcPr>
            <w:tcW w:w="870" w:type="dxa"/>
            <w:tcBorders>
              <w:top w:val="nil"/>
              <w:left w:val="single" w:sz="6" w:space="0" w:color="auto"/>
              <w:bottom w:val="nil"/>
              <w:right w:val="nil"/>
            </w:tcBorders>
            <w:tcMar>
              <w:top w:w="114" w:type="dxa"/>
              <w:left w:w="28" w:type="dxa"/>
              <w:bottom w:w="114" w:type="dxa"/>
              <w:right w:w="28" w:type="dxa"/>
            </w:tcMar>
          </w:tcPr>
          <w:p w:rsidR="00000000" w:rsidRDefault="00CD4C36">
            <w:pPr>
              <w:pStyle w:val="a3"/>
              <w:rPr>
                <w:sz w:val="18"/>
                <w:szCs w:val="18"/>
              </w:rPr>
            </w:pPr>
            <w:r>
              <w:rPr>
                <w:noProof/>
                <w:position w:val="-5"/>
                <w:sz w:val="18"/>
                <w:szCs w:val="18"/>
              </w:rPr>
              <w:drawing>
                <wp:inline distT="0" distB="0" distL="0" distR="0">
                  <wp:extent cx="118745" cy="142240"/>
                  <wp:effectExtent l="0" t="0" r="0" b="0"/>
                  <wp:docPr id="1924" name="Рисунок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964">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p>
        </w:tc>
        <w:tc>
          <w:tcPr>
            <w:tcW w:w="8115" w:type="dxa"/>
            <w:tcBorders>
              <w:top w:val="nil"/>
              <w:left w:val="nil"/>
              <w:bottom w:val="nil"/>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Размерность многомерного нормального распределения </w:t>
            </w:r>
          </w:p>
        </w:tc>
      </w:tr>
      <w:tr w:rsidR="00000000">
        <w:tblPrEx>
          <w:tblCellMar>
            <w:top w:w="0" w:type="dxa"/>
            <w:bottom w:w="0" w:type="dxa"/>
          </w:tblCellMar>
        </w:tblPrEx>
        <w:tc>
          <w:tcPr>
            <w:tcW w:w="870" w:type="dxa"/>
            <w:tcBorders>
              <w:top w:val="nil"/>
              <w:left w:val="single" w:sz="6" w:space="0" w:color="auto"/>
              <w:bottom w:val="nil"/>
              <w:right w:val="nil"/>
            </w:tcBorders>
            <w:tcMar>
              <w:top w:w="114" w:type="dxa"/>
              <w:left w:w="28" w:type="dxa"/>
              <w:bottom w:w="114" w:type="dxa"/>
              <w:right w:w="28" w:type="dxa"/>
            </w:tcMar>
          </w:tcPr>
          <w:p w:rsidR="00000000" w:rsidRDefault="00CD4C36">
            <w:pPr>
              <w:pStyle w:val="a3"/>
              <w:rPr>
                <w:sz w:val="18"/>
                <w:szCs w:val="18"/>
              </w:rPr>
            </w:pPr>
            <w:r>
              <w:rPr>
                <w:noProof/>
                <w:position w:val="-4"/>
                <w:sz w:val="18"/>
                <w:szCs w:val="18"/>
              </w:rPr>
              <w:drawing>
                <wp:inline distT="0" distB="0" distL="0" distR="0">
                  <wp:extent cx="142240" cy="118745"/>
                  <wp:effectExtent l="0" t="0" r="0" b="0"/>
                  <wp:docPr id="1925" name="Рисунок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965">
                            <a:extLst>
                              <a:ext uri="{28A0092B-C50C-407E-A947-70E740481C1C}">
                                <a14:useLocalDpi xmlns:a14="http://schemas.microsoft.com/office/drawing/2010/main" val="0"/>
                              </a:ext>
                            </a:extLst>
                          </a:blip>
                          <a:srcRect/>
                          <a:stretch>
                            <a:fillRect/>
                          </a:stretch>
                        </pic:blipFill>
                        <pic:spPr bwMode="auto">
                          <a:xfrm>
                            <a:off x="0" y="0"/>
                            <a:ext cx="142240" cy="118745"/>
                          </a:xfrm>
                          <a:prstGeom prst="rect">
                            <a:avLst/>
                          </a:prstGeom>
                          <a:noFill/>
                          <a:ln>
                            <a:noFill/>
                          </a:ln>
                        </pic:spPr>
                      </pic:pic>
                    </a:graphicData>
                  </a:graphic>
                </wp:inline>
              </w:drawing>
            </w:r>
          </w:p>
        </w:tc>
        <w:tc>
          <w:tcPr>
            <w:tcW w:w="8115" w:type="dxa"/>
            <w:tcBorders>
              <w:top w:val="nil"/>
              <w:left w:val="nil"/>
              <w:bottom w:val="nil"/>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Вектор математических ожиданий размерности </w:t>
            </w:r>
            <w:r w:rsidR="00CD4C36">
              <w:rPr>
                <w:noProof/>
                <w:position w:val="-8"/>
                <w:sz w:val="18"/>
                <w:szCs w:val="18"/>
              </w:rPr>
              <w:drawing>
                <wp:inline distT="0" distB="0" distL="0" distR="0">
                  <wp:extent cx="260985" cy="178435"/>
                  <wp:effectExtent l="0" t="0" r="5715" b="0"/>
                  <wp:docPr id="1926" name="Рисунок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961">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p>
        </w:tc>
      </w:tr>
      <w:tr w:rsidR="00000000">
        <w:tblPrEx>
          <w:tblCellMar>
            <w:top w:w="0" w:type="dxa"/>
            <w:bottom w:w="0" w:type="dxa"/>
          </w:tblCellMar>
        </w:tblPrEx>
        <w:tc>
          <w:tcPr>
            <w:tcW w:w="870" w:type="dxa"/>
            <w:tcBorders>
              <w:top w:val="nil"/>
              <w:left w:val="single" w:sz="6" w:space="0" w:color="auto"/>
              <w:bottom w:val="nil"/>
              <w:right w:val="nil"/>
            </w:tcBorders>
            <w:tcMar>
              <w:top w:w="114" w:type="dxa"/>
              <w:left w:w="28" w:type="dxa"/>
              <w:bottom w:w="114" w:type="dxa"/>
              <w:right w:w="28" w:type="dxa"/>
            </w:tcMar>
          </w:tcPr>
          <w:p w:rsidR="00000000" w:rsidRDefault="00CD4C36">
            <w:pPr>
              <w:pStyle w:val="a3"/>
              <w:rPr>
                <w:sz w:val="18"/>
                <w:szCs w:val="18"/>
              </w:rPr>
            </w:pPr>
            <w:r>
              <w:rPr>
                <w:noProof/>
                <w:position w:val="-7"/>
                <w:sz w:val="18"/>
                <w:szCs w:val="18"/>
              </w:rPr>
              <w:drawing>
                <wp:inline distT="0" distB="0" distL="0" distR="0">
                  <wp:extent cx="154305" cy="178435"/>
                  <wp:effectExtent l="0" t="0" r="0" b="0"/>
                  <wp:docPr id="1927" name="Рисунок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966">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p>
        </w:tc>
        <w:tc>
          <w:tcPr>
            <w:tcW w:w="8115" w:type="dxa"/>
            <w:tcBorders>
              <w:top w:val="nil"/>
              <w:left w:val="nil"/>
              <w:bottom w:val="nil"/>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Ковариационная матрица размерности </w:t>
            </w:r>
            <w:r w:rsidR="00CD4C36">
              <w:rPr>
                <w:noProof/>
                <w:position w:val="-6"/>
                <w:sz w:val="18"/>
                <w:szCs w:val="18"/>
              </w:rPr>
              <w:drawing>
                <wp:inline distT="0" distB="0" distL="0" distR="0">
                  <wp:extent cx="297180" cy="142240"/>
                  <wp:effectExtent l="0" t="0" r="7620" b="0"/>
                  <wp:docPr id="1928" name="Рисунок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963">
                            <a:extLst>
                              <a:ext uri="{28A0092B-C50C-407E-A947-70E740481C1C}">
                                <a14:useLocalDpi xmlns:a14="http://schemas.microsoft.com/office/drawing/2010/main" val="0"/>
                              </a:ext>
                            </a:extLst>
                          </a:blip>
                          <a:srcRect/>
                          <a:stretch>
                            <a:fillRect/>
                          </a:stretch>
                        </pic:blipFill>
                        <pic:spPr bwMode="auto">
                          <a:xfrm>
                            <a:off x="0" y="0"/>
                            <a:ext cx="297180" cy="142240"/>
                          </a:xfrm>
                          <a:prstGeom prst="rect">
                            <a:avLst/>
                          </a:prstGeom>
                          <a:noFill/>
                          <a:ln>
                            <a:noFill/>
                          </a:ln>
                        </pic:spPr>
                      </pic:pic>
                    </a:graphicData>
                  </a:graphic>
                </wp:inline>
              </w:drawing>
            </w:r>
          </w:p>
        </w:tc>
      </w:tr>
      <w:tr w:rsidR="00000000">
        <w:tblPrEx>
          <w:tblCellMar>
            <w:top w:w="0" w:type="dxa"/>
            <w:bottom w:w="0" w:type="dxa"/>
          </w:tblCellMar>
        </w:tblPrEx>
        <w:tc>
          <w:tcPr>
            <w:tcW w:w="870" w:type="dxa"/>
            <w:tcBorders>
              <w:top w:val="nil"/>
              <w:left w:val="single" w:sz="6" w:space="0" w:color="auto"/>
              <w:bottom w:val="single" w:sz="6" w:space="0" w:color="auto"/>
              <w:right w:val="nil"/>
            </w:tcBorders>
            <w:tcMar>
              <w:top w:w="114" w:type="dxa"/>
              <w:left w:w="28" w:type="dxa"/>
              <w:bottom w:w="114" w:type="dxa"/>
              <w:right w:w="28" w:type="dxa"/>
            </w:tcMar>
          </w:tcPr>
          <w:p w:rsidR="00000000" w:rsidRDefault="00CD4C36">
            <w:pPr>
              <w:pStyle w:val="a3"/>
              <w:rPr>
                <w:sz w:val="18"/>
                <w:szCs w:val="18"/>
              </w:rPr>
            </w:pPr>
            <w:r>
              <w:rPr>
                <w:noProof/>
                <w:position w:val="-6"/>
                <w:sz w:val="18"/>
                <w:szCs w:val="18"/>
              </w:rPr>
              <w:drawing>
                <wp:inline distT="0" distB="0" distL="0" distR="0">
                  <wp:extent cx="118745" cy="166370"/>
                  <wp:effectExtent l="0" t="0" r="0" b="5080"/>
                  <wp:docPr id="1929" name="Рисунок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967">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p>
        </w:tc>
        <w:tc>
          <w:tcPr>
            <w:tcW w:w="8115" w:type="dxa"/>
            <w:tcBorders>
              <w:top w:val="nil"/>
              <w:left w:val="nil"/>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Число генерируемых векторов, состоящих из псевдослучайных чисел</w:t>
            </w:r>
          </w:p>
        </w:tc>
      </w:tr>
      <w:tr w:rsidR="00000000">
        <w:tblPrEx>
          <w:tblCellMar>
            <w:top w:w="0" w:type="dxa"/>
            <w:bottom w:w="0" w:type="dxa"/>
          </w:tblCellMar>
        </w:tblPrEx>
        <w:tc>
          <w:tcPr>
            <w:tcW w:w="898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b/>
                <w:bCs/>
                <w:sz w:val="18"/>
                <w:szCs w:val="18"/>
              </w:rPr>
              <w:t>Выходной параметр</w:t>
            </w:r>
          </w:p>
        </w:tc>
      </w:tr>
      <w:tr w:rsidR="00000000">
        <w:tblPrEx>
          <w:tblCellMar>
            <w:top w:w="0" w:type="dxa"/>
            <w:bottom w:w="0" w:type="dxa"/>
          </w:tblCellMar>
        </w:tblPrEx>
        <w:tc>
          <w:tcPr>
            <w:tcW w:w="870" w:type="dxa"/>
            <w:tcBorders>
              <w:top w:val="single" w:sz="6" w:space="0" w:color="auto"/>
              <w:left w:val="single" w:sz="6" w:space="0" w:color="auto"/>
              <w:bottom w:val="single" w:sz="6" w:space="0" w:color="auto"/>
              <w:right w:val="nil"/>
            </w:tcBorders>
            <w:tcMar>
              <w:top w:w="114" w:type="dxa"/>
              <w:left w:w="28" w:type="dxa"/>
              <w:bottom w:w="114" w:type="dxa"/>
              <w:right w:w="28" w:type="dxa"/>
            </w:tcMar>
          </w:tcPr>
          <w:p w:rsidR="00000000" w:rsidRDefault="00CD4C36">
            <w:pPr>
              <w:pStyle w:val="a3"/>
              <w:rPr>
                <w:sz w:val="18"/>
                <w:szCs w:val="18"/>
              </w:rPr>
            </w:pPr>
            <w:r>
              <w:rPr>
                <w:noProof/>
                <w:position w:val="-6"/>
                <w:sz w:val="18"/>
                <w:szCs w:val="18"/>
              </w:rPr>
              <w:drawing>
                <wp:inline distT="0" distB="0" distL="0" distR="0">
                  <wp:extent cx="178435" cy="166370"/>
                  <wp:effectExtent l="0" t="0" r="0" b="5080"/>
                  <wp:docPr id="1930" name="Рисунок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p>
        </w:tc>
        <w:tc>
          <w:tcPr>
            <w:tcW w:w="8115" w:type="dxa"/>
            <w:tcBorders>
              <w:top w:val="single" w:sz="6" w:space="0" w:color="auto"/>
              <w:left w:val="nil"/>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Матрица размерности </w:t>
            </w:r>
            <w:r w:rsidR="00CD4C36">
              <w:rPr>
                <w:noProof/>
                <w:position w:val="-7"/>
                <w:sz w:val="18"/>
                <w:szCs w:val="18"/>
              </w:rPr>
              <w:drawing>
                <wp:inline distT="0" distB="0" distL="0" distR="0">
                  <wp:extent cx="297180" cy="166370"/>
                  <wp:effectExtent l="0" t="0" r="7620" b="5080"/>
                  <wp:docPr id="1931" name="Рисунок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968">
                            <a:extLst>
                              <a:ext uri="{28A0092B-C50C-407E-A947-70E740481C1C}">
                                <a14:useLocalDpi xmlns:a14="http://schemas.microsoft.com/office/drawing/2010/main" val="0"/>
                              </a:ext>
                            </a:extLst>
                          </a:blip>
                          <a:srcRect/>
                          <a:stretch>
                            <a:fillRect/>
                          </a:stretch>
                        </pic:blipFill>
                        <pic:spPr bwMode="auto">
                          <a:xfrm>
                            <a:off x="0" y="0"/>
                            <a:ext cx="297180" cy="166370"/>
                          </a:xfrm>
                          <a:prstGeom prst="rect">
                            <a:avLst/>
                          </a:prstGeom>
                          <a:noFill/>
                          <a:ln>
                            <a:noFill/>
                          </a:ln>
                        </pic:spPr>
                      </pic:pic>
                    </a:graphicData>
                  </a:graphic>
                </wp:inline>
              </w:drawing>
            </w:r>
            <w:r>
              <w:rPr>
                <w:sz w:val="18"/>
                <w:szCs w:val="18"/>
              </w:rPr>
              <w:t xml:space="preserve">, </w:t>
            </w:r>
            <w:r w:rsidR="00CD4C36">
              <w:rPr>
                <w:noProof/>
                <w:position w:val="-8"/>
                <w:sz w:val="18"/>
                <w:szCs w:val="18"/>
              </w:rPr>
              <w:drawing>
                <wp:inline distT="0" distB="0" distL="0" distR="0">
                  <wp:extent cx="118745" cy="189865"/>
                  <wp:effectExtent l="0" t="0" r="0" b="635"/>
                  <wp:docPr id="1932" name="Рисунок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969">
                            <a:extLst>
                              <a:ext uri="{28A0092B-C50C-407E-A947-70E740481C1C}">
                                <a14:useLocalDpi xmlns:a14="http://schemas.microsoft.com/office/drawing/2010/main" val="0"/>
                              </a:ext>
                            </a:extLst>
                          </a:blip>
                          <a:srcRect/>
                          <a:stretch>
                            <a:fillRect/>
                          </a:stretch>
                        </pic:blipFill>
                        <pic:spPr bwMode="auto">
                          <a:xfrm>
                            <a:off x="0" y="0"/>
                            <a:ext cx="118745" cy="189865"/>
                          </a:xfrm>
                          <a:prstGeom prst="rect">
                            <a:avLst/>
                          </a:prstGeom>
                          <a:noFill/>
                          <a:ln>
                            <a:noFill/>
                          </a:ln>
                        </pic:spPr>
                      </pic:pic>
                    </a:graphicData>
                  </a:graphic>
                </wp:inline>
              </w:drawing>
            </w:r>
            <w:r>
              <w:rPr>
                <w:sz w:val="18"/>
                <w:szCs w:val="18"/>
              </w:rPr>
              <w:t>-й столбец которой - генерированный случайный вектор из многомерного нормального распределения</w:t>
            </w:r>
          </w:p>
        </w:tc>
      </w:tr>
      <w:tr w:rsidR="00000000">
        <w:tblPrEx>
          <w:tblCellMar>
            <w:top w:w="0" w:type="dxa"/>
            <w:bottom w:w="0" w:type="dxa"/>
          </w:tblCellMar>
        </w:tblPrEx>
        <w:tc>
          <w:tcPr>
            <w:tcW w:w="898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b/>
                <w:bCs/>
                <w:sz w:val="18"/>
                <w:szCs w:val="18"/>
              </w:rPr>
              <w:t>Алгоритм вычисления</w:t>
            </w:r>
          </w:p>
        </w:tc>
      </w:tr>
      <w:tr w:rsidR="00000000">
        <w:tblPrEx>
          <w:tblCellMar>
            <w:top w:w="0" w:type="dxa"/>
            <w:bottom w:w="0" w:type="dxa"/>
          </w:tblCellMar>
        </w:tblPrEx>
        <w:tc>
          <w:tcPr>
            <w:tcW w:w="898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FORMATTEXT"/>
              <w:jc w:val="both"/>
              <w:rPr>
                <w:sz w:val="18"/>
                <w:szCs w:val="18"/>
              </w:rPr>
            </w:pPr>
            <w:r>
              <w:rPr>
                <w:sz w:val="18"/>
                <w:szCs w:val="18"/>
              </w:rPr>
              <w:t>а) Для мат</w:t>
            </w:r>
            <w:r>
              <w:rPr>
                <w:sz w:val="18"/>
                <w:szCs w:val="18"/>
              </w:rPr>
              <w:t xml:space="preserve">рицы </w:t>
            </w:r>
            <w:r w:rsidR="00CD4C36">
              <w:rPr>
                <w:noProof/>
                <w:position w:val="-8"/>
                <w:sz w:val="18"/>
                <w:szCs w:val="18"/>
              </w:rPr>
              <w:drawing>
                <wp:inline distT="0" distB="0" distL="0" distR="0">
                  <wp:extent cx="154305" cy="178435"/>
                  <wp:effectExtent l="0" t="0" r="0" b="0"/>
                  <wp:docPr id="1933" name="Рисунок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962">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rPr>
                <w:sz w:val="18"/>
                <w:szCs w:val="18"/>
              </w:rPr>
              <w:t xml:space="preserve">формируют множитель Холецкого </w:t>
            </w:r>
            <w:r w:rsidR="00CD4C36">
              <w:rPr>
                <w:noProof/>
                <w:position w:val="-7"/>
                <w:sz w:val="18"/>
                <w:szCs w:val="18"/>
              </w:rPr>
              <w:drawing>
                <wp:inline distT="0" distB="0" distL="0" distR="0">
                  <wp:extent cx="166370" cy="166370"/>
                  <wp:effectExtent l="0" t="0" r="5080" b="5080"/>
                  <wp:docPr id="1934" name="Рисунок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rPr>
                <w:sz w:val="18"/>
                <w:szCs w:val="18"/>
              </w:rPr>
              <w:t xml:space="preserve">, т.е. верхнюю треугольную матрицу, удовлетворяющую условию </w:t>
            </w:r>
            <w:r w:rsidR="00CD4C36">
              <w:rPr>
                <w:noProof/>
                <w:position w:val="-10"/>
                <w:sz w:val="18"/>
                <w:szCs w:val="18"/>
              </w:rPr>
              <w:drawing>
                <wp:inline distT="0" distB="0" distL="0" distR="0">
                  <wp:extent cx="641350" cy="225425"/>
                  <wp:effectExtent l="0" t="0" r="6350" b="3175"/>
                  <wp:docPr id="1935" name="Рисунок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970">
                            <a:extLst>
                              <a:ext uri="{28A0092B-C50C-407E-A947-70E740481C1C}">
                                <a14:useLocalDpi xmlns:a14="http://schemas.microsoft.com/office/drawing/2010/main" val="0"/>
                              </a:ext>
                            </a:extLst>
                          </a:blip>
                          <a:srcRect/>
                          <a:stretch>
                            <a:fillRect/>
                          </a:stretch>
                        </pic:blipFill>
                        <pic:spPr bwMode="auto">
                          <a:xfrm>
                            <a:off x="0" y="0"/>
                            <a:ext cx="641350" cy="225425"/>
                          </a:xfrm>
                          <a:prstGeom prst="rect">
                            <a:avLst/>
                          </a:prstGeom>
                          <a:noFill/>
                          <a:ln>
                            <a:noFill/>
                          </a:ln>
                        </pic:spPr>
                      </pic:pic>
                    </a:graphicData>
                  </a:graphic>
                </wp:inline>
              </w:drawing>
            </w:r>
            <w:r>
              <w:rPr>
                <w:sz w:val="18"/>
                <w:szCs w:val="18"/>
              </w:rPr>
              <w:t xml:space="preserve">(для генерирования </w:t>
            </w:r>
            <w:r w:rsidR="00CD4C36">
              <w:rPr>
                <w:noProof/>
                <w:position w:val="-7"/>
                <w:sz w:val="18"/>
                <w:szCs w:val="18"/>
              </w:rPr>
              <w:drawing>
                <wp:inline distT="0" distB="0" distL="0" distR="0">
                  <wp:extent cx="118745" cy="166370"/>
                  <wp:effectExtent l="0" t="0" r="0" b="5080"/>
                  <wp:docPr id="1936" name="Рисунок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rPr>
                <w:sz w:val="18"/>
                <w:szCs w:val="18"/>
              </w:rPr>
              <w:t xml:space="preserve">векторов факторизацию матрицы </w:t>
            </w:r>
            <w:r w:rsidR="00CD4C36">
              <w:rPr>
                <w:noProof/>
                <w:position w:val="-8"/>
                <w:sz w:val="18"/>
                <w:szCs w:val="18"/>
              </w:rPr>
              <w:drawing>
                <wp:inline distT="0" distB="0" distL="0" distR="0">
                  <wp:extent cx="154305" cy="178435"/>
                  <wp:effectExtent l="0" t="0" r="0" b="0"/>
                  <wp:docPr id="1937" name="Рисунок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962">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rPr>
                <w:sz w:val="18"/>
                <w:szCs w:val="18"/>
              </w:rPr>
              <w:t>необходимо выполнить только один раз).</w:t>
            </w:r>
          </w:p>
          <w:p w:rsidR="00000000" w:rsidRDefault="00A947DF">
            <w:pPr>
              <w:pStyle w:val="FORMATTEXT"/>
              <w:jc w:val="both"/>
              <w:rPr>
                <w:sz w:val="18"/>
                <w:szCs w:val="18"/>
              </w:rPr>
            </w:pPr>
          </w:p>
          <w:p w:rsidR="00000000" w:rsidRDefault="00A947DF">
            <w:pPr>
              <w:pStyle w:val="FORMATTEXT"/>
              <w:jc w:val="both"/>
              <w:rPr>
                <w:sz w:val="18"/>
                <w:szCs w:val="18"/>
              </w:rPr>
            </w:pPr>
            <w:r>
              <w:rPr>
                <w:sz w:val="18"/>
                <w:szCs w:val="18"/>
              </w:rPr>
              <w:t xml:space="preserve">b) Генерируют массив </w:t>
            </w:r>
            <w:r w:rsidR="00CD4C36">
              <w:rPr>
                <w:noProof/>
                <w:position w:val="-7"/>
                <w:sz w:val="18"/>
                <w:szCs w:val="18"/>
              </w:rPr>
              <w:drawing>
                <wp:inline distT="0" distB="0" distL="0" distR="0">
                  <wp:extent cx="166370" cy="166370"/>
                  <wp:effectExtent l="0" t="0" r="5080" b="5080"/>
                  <wp:docPr id="1938" name="Рисунок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971">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rPr>
                <w:sz w:val="18"/>
                <w:szCs w:val="18"/>
              </w:rPr>
              <w:t xml:space="preserve">размерности </w:t>
            </w:r>
            <w:r w:rsidR="00CD4C36">
              <w:rPr>
                <w:noProof/>
                <w:position w:val="-7"/>
                <w:sz w:val="18"/>
                <w:szCs w:val="18"/>
              </w:rPr>
              <w:drawing>
                <wp:inline distT="0" distB="0" distL="0" distR="0">
                  <wp:extent cx="297180" cy="166370"/>
                  <wp:effectExtent l="0" t="0" r="7620" b="5080"/>
                  <wp:docPr id="1939" name="Рисунок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972">
                            <a:extLst>
                              <a:ext uri="{28A0092B-C50C-407E-A947-70E740481C1C}">
                                <a14:useLocalDpi xmlns:a14="http://schemas.microsoft.com/office/drawing/2010/main" val="0"/>
                              </a:ext>
                            </a:extLst>
                          </a:blip>
                          <a:srcRect/>
                          <a:stretch>
                            <a:fillRect/>
                          </a:stretch>
                        </pic:blipFill>
                        <pic:spPr bwMode="auto">
                          <a:xfrm>
                            <a:off x="0" y="0"/>
                            <a:ext cx="297180" cy="166370"/>
                          </a:xfrm>
                          <a:prstGeom prst="rect">
                            <a:avLst/>
                          </a:prstGeom>
                          <a:noFill/>
                          <a:ln>
                            <a:noFill/>
                          </a:ln>
                        </pic:spPr>
                      </pic:pic>
                    </a:graphicData>
                  </a:graphic>
                </wp:inline>
              </w:drawing>
            </w:r>
            <w:r>
              <w:rPr>
                <w:sz w:val="18"/>
                <w:szCs w:val="18"/>
              </w:rPr>
              <w:t>чисел из стандартного нормального распределения.</w:t>
            </w:r>
          </w:p>
          <w:p w:rsidR="00000000" w:rsidRDefault="00A947DF">
            <w:pPr>
              <w:pStyle w:val="FORMATTEXT"/>
              <w:jc w:val="both"/>
              <w:rPr>
                <w:sz w:val="18"/>
                <w:szCs w:val="18"/>
              </w:rPr>
            </w:pPr>
          </w:p>
          <w:p w:rsidR="00000000" w:rsidRDefault="00A947DF">
            <w:pPr>
              <w:pStyle w:val="FORMATTEXT"/>
              <w:jc w:val="both"/>
              <w:rPr>
                <w:sz w:val="18"/>
                <w:szCs w:val="18"/>
              </w:rPr>
            </w:pPr>
            <w:r>
              <w:rPr>
                <w:sz w:val="18"/>
                <w:szCs w:val="18"/>
              </w:rPr>
              <w:t xml:space="preserve">с) Вычисляют </w:t>
            </w:r>
            <w:r w:rsidR="00CD4C36">
              <w:rPr>
                <w:noProof/>
                <w:position w:val="-10"/>
                <w:sz w:val="18"/>
                <w:szCs w:val="18"/>
              </w:rPr>
              <w:drawing>
                <wp:inline distT="0" distB="0" distL="0" distR="0">
                  <wp:extent cx="1092835" cy="225425"/>
                  <wp:effectExtent l="0" t="0" r="0" b="3175"/>
                  <wp:docPr id="1940" name="Рисунок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973">
                            <a:extLst>
                              <a:ext uri="{28A0092B-C50C-407E-A947-70E740481C1C}">
                                <a14:useLocalDpi xmlns:a14="http://schemas.microsoft.com/office/drawing/2010/main" val="0"/>
                              </a:ext>
                            </a:extLst>
                          </a:blip>
                          <a:srcRect/>
                          <a:stretch>
                            <a:fillRect/>
                          </a:stretch>
                        </pic:blipFill>
                        <pic:spPr bwMode="auto">
                          <a:xfrm>
                            <a:off x="0" y="0"/>
                            <a:ext cx="1092835" cy="225425"/>
                          </a:xfrm>
                          <a:prstGeom prst="rect">
                            <a:avLst/>
                          </a:prstGeom>
                          <a:noFill/>
                          <a:ln>
                            <a:noFill/>
                          </a:ln>
                        </pic:spPr>
                      </pic:pic>
                    </a:graphicData>
                  </a:graphic>
                </wp:inline>
              </w:drawing>
            </w:r>
            <w:r>
              <w:rPr>
                <w:sz w:val="18"/>
                <w:szCs w:val="18"/>
              </w:rPr>
              <w:t>,</w:t>
            </w:r>
          </w:p>
          <w:p w:rsidR="00000000" w:rsidRDefault="00A947DF">
            <w:pPr>
              <w:pStyle w:val="a3"/>
              <w:jc w:val="both"/>
              <w:rPr>
                <w:sz w:val="18"/>
                <w:szCs w:val="18"/>
              </w:rPr>
            </w:pPr>
            <w:r>
              <w:rPr>
                <w:sz w:val="18"/>
                <w:szCs w:val="18"/>
              </w:rPr>
              <w:lastRenderedPageBreak/>
              <w:t xml:space="preserve">где </w:t>
            </w:r>
            <w:r w:rsidR="00CD4C36">
              <w:rPr>
                <w:noProof/>
                <w:position w:val="-7"/>
                <w:sz w:val="18"/>
                <w:szCs w:val="18"/>
              </w:rPr>
              <w:drawing>
                <wp:inline distT="0" distB="0" distL="0" distR="0">
                  <wp:extent cx="118745" cy="166370"/>
                  <wp:effectExtent l="0" t="0" r="0" b="5080"/>
                  <wp:docPr id="1941" name="Рисунок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974">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rPr>
                <w:sz w:val="18"/>
                <w:szCs w:val="18"/>
              </w:rPr>
              <w:t xml:space="preserve">- вектор-столбец, состоящий из единиц и имеющий размерность </w:t>
            </w:r>
            <w:r w:rsidR="00CD4C36">
              <w:rPr>
                <w:noProof/>
                <w:position w:val="-8"/>
                <w:sz w:val="18"/>
                <w:szCs w:val="18"/>
              </w:rPr>
              <w:drawing>
                <wp:inline distT="0" distB="0" distL="0" distR="0">
                  <wp:extent cx="260985" cy="201930"/>
                  <wp:effectExtent l="0" t="0" r="5715" b="7620"/>
                  <wp:docPr id="1942" name="Рисунок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975">
                            <a:extLst>
                              <a:ext uri="{28A0092B-C50C-407E-A947-70E740481C1C}">
                                <a14:useLocalDpi xmlns:a14="http://schemas.microsoft.com/office/drawing/2010/main" val="0"/>
                              </a:ext>
                            </a:extLst>
                          </a:blip>
                          <a:srcRect/>
                          <a:stretch>
                            <a:fillRect/>
                          </a:stretch>
                        </pic:blipFill>
                        <pic:spPr bwMode="auto">
                          <a:xfrm>
                            <a:off x="0" y="0"/>
                            <a:ext cx="260985" cy="201930"/>
                          </a:xfrm>
                          <a:prstGeom prst="rect">
                            <a:avLst/>
                          </a:prstGeom>
                          <a:noFill/>
                          <a:ln>
                            <a:noFill/>
                          </a:ln>
                        </pic:spPr>
                      </pic:pic>
                    </a:graphicData>
                  </a:graphic>
                </wp:inline>
              </w:drawing>
            </w:r>
            <w:r>
              <w:rPr>
                <w:sz w:val="18"/>
                <w:szCs w:val="18"/>
              </w:rPr>
              <w:t>.</w:t>
            </w:r>
          </w:p>
        </w:tc>
      </w:tr>
    </w:tbl>
    <w:p w:rsidR="00000000" w:rsidRDefault="00A947DF">
      <w:pPr>
        <w:pStyle w:val="a3"/>
      </w:pPr>
    </w:p>
    <w:p w:rsidR="00000000" w:rsidRDefault="00A947DF">
      <w:pPr>
        <w:pStyle w:val="FORMATTEXT"/>
        <w:jc w:val="both"/>
      </w:pPr>
      <w:r>
        <w:t>           </w:t>
      </w:r>
    </w:p>
    <w:p w:rsidR="00000000" w:rsidRDefault="00A947DF">
      <w:pPr>
        <w:pStyle w:val="FORMATTEXT"/>
        <w:jc w:val="both"/>
      </w:pPr>
      <w:r>
        <w:t xml:space="preserve">          </w:t>
      </w:r>
    </w:p>
    <w:p w:rsidR="00000000" w:rsidRDefault="00A947DF">
      <w:pPr>
        <w:pStyle w:val="FORMATTEXT"/>
        <w:ind w:firstLine="568"/>
        <w:jc w:val="both"/>
      </w:pPr>
      <w:r>
        <w:t xml:space="preserve">Примечание 1 - Если </w:t>
      </w:r>
      <w:r w:rsidR="00CD4C36">
        <w:rPr>
          <w:noProof/>
          <w:position w:val="-8"/>
        </w:rPr>
        <w:drawing>
          <wp:inline distT="0" distB="0" distL="0" distR="0">
            <wp:extent cx="154305" cy="178435"/>
            <wp:effectExtent l="0" t="0" r="0" b="0"/>
            <wp:docPr id="1943" name="Рисунок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962">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t>- положительно определенная матрица (т.е. в</w:t>
      </w:r>
      <w:r>
        <w:t xml:space="preserve">се ее собственные значения строго положительны), то множитель Холецкого </w:t>
      </w:r>
      <w:r w:rsidR="00CD4C36">
        <w:rPr>
          <w:noProof/>
          <w:position w:val="-7"/>
        </w:rPr>
        <w:drawing>
          <wp:inline distT="0" distB="0" distL="0" distR="0">
            <wp:extent cx="166370" cy="166370"/>
            <wp:effectExtent l="0" t="0" r="5080" b="5080"/>
            <wp:docPr id="1944" name="Рисунок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единственен [23, страница 204].</w:t>
      </w:r>
    </w:p>
    <w:p w:rsidR="00000000" w:rsidRDefault="00A947DF">
      <w:pPr>
        <w:pStyle w:val="FORMATTEXT"/>
        <w:ind w:firstLine="568"/>
        <w:jc w:val="both"/>
      </w:pPr>
    </w:p>
    <w:p w:rsidR="00000000" w:rsidRDefault="00A947DF">
      <w:pPr>
        <w:pStyle w:val="FORMATTEXT"/>
        <w:ind w:firstLine="568"/>
        <w:jc w:val="both"/>
      </w:pPr>
      <w:r>
        <w:t xml:space="preserve">Примечание 2 - Если </w:t>
      </w:r>
      <w:r w:rsidR="00CD4C36">
        <w:rPr>
          <w:noProof/>
          <w:position w:val="-8"/>
        </w:rPr>
        <w:drawing>
          <wp:inline distT="0" distB="0" distL="0" distR="0">
            <wp:extent cx="154305" cy="178435"/>
            <wp:effectExtent l="0" t="0" r="0" b="0"/>
            <wp:docPr id="1945" name="Рисунок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976">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t>не является положительно определенной матрицей, то из-за возм</w:t>
      </w:r>
      <w:r>
        <w:t xml:space="preserve">ожных ошибок округления или других причин </w:t>
      </w:r>
      <w:r w:rsidR="00CD4C36">
        <w:rPr>
          <w:noProof/>
          <w:position w:val="-7"/>
        </w:rPr>
        <w:drawing>
          <wp:inline distT="0" distB="0" distL="0" distR="0">
            <wp:extent cx="166370" cy="166370"/>
            <wp:effectExtent l="0" t="0" r="5080" b="5080"/>
            <wp:docPr id="1946" name="Рисунок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xml:space="preserve">может не существовать. Более того, в случаях, когда одно или несколько собственных значений </w:t>
      </w:r>
      <w:r w:rsidR="00CD4C36">
        <w:rPr>
          <w:noProof/>
          <w:position w:val="-8"/>
        </w:rPr>
        <w:drawing>
          <wp:inline distT="0" distB="0" distL="0" distR="0">
            <wp:extent cx="154305" cy="178435"/>
            <wp:effectExtent l="0" t="0" r="0" b="0"/>
            <wp:docPr id="1947" name="Рисунок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976">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t>хотя и положительны, но очень малы, программная реа</w:t>
      </w:r>
      <w:r>
        <w:t xml:space="preserve">лизация алгоритма факторизации Холецкого может оказаться неспособной сформировать матрицу </w:t>
      </w:r>
      <w:r w:rsidR="00CD4C36">
        <w:rPr>
          <w:noProof/>
          <w:position w:val="-7"/>
        </w:rPr>
        <w:drawing>
          <wp:inline distT="0" distB="0" distL="0" distR="0">
            <wp:extent cx="166370" cy="166370"/>
            <wp:effectExtent l="0" t="0" r="5080" b="5080"/>
            <wp:docPr id="1948" name="Рисунок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xml:space="preserve">из-за ошибок округления в арифметике с плавающей запятой. В любой из этих ситуаций рекомендуется вносить в </w:t>
      </w:r>
      <w:r w:rsidR="00CD4C36">
        <w:rPr>
          <w:noProof/>
          <w:position w:val="-8"/>
        </w:rPr>
        <w:drawing>
          <wp:inline distT="0" distB="0" distL="0" distR="0">
            <wp:extent cx="154305" cy="178435"/>
            <wp:effectExtent l="0" t="0" r="0" b="0"/>
            <wp:docPr id="1949" name="Рисунок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976">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t xml:space="preserve">малые возмущения таким образом, чтобы множитель </w:t>
      </w:r>
      <w:r w:rsidR="00CD4C36">
        <w:rPr>
          <w:noProof/>
          <w:position w:val="-7"/>
        </w:rPr>
        <w:drawing>
          <wp:inline distT="0" distB="0" distL="0" distR="0">
            <wp:extent cx="166370" cy="166370"/>
            <wp:effectExtent l="0" t="0" r="5080" b="5080"/>
            <wp:docPr id="1950" name="Рисунок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xml:space="preserve">для "возмущенной" матрицы </w:t>
      </w:r>
      <w:r w:rsidR="00CD4C36">
        <w:rPr>
          <w:noProof/>
          <w:position w:val="-8"/>
        </w:rPr>
        <w:drawing>
          <wp:inline distT="0" distB="0" distL="0" distR="0">
            <wp:extent cx="154305" cy="178435"/>
            <wp:effectExtent l="0" t="0" r="0" b="0"/>
            <wp:docPr id="1951" name="Рисунок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976">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t>был хорошо определен. Простая процедура внесения возмущений описана в [49, страница 322] и реализов</w:t>
      </w:r>
      <w:r>
        <w:t>ана в генераторе MULTNORM [45].</w:t>
      </w:r>
    </w:p>
    <w:p w:rsidR="00000000" w:rsidRDefault="00A947DF">
      <w:pPr>
        <w:pStyle w:val="FORMATTEXT"/>
        <w:ind w:firstLine="568"/>
        <w:jc w:val="both"/>
      </w:pPr>
    </w:p>
    <w:p w:rsidR="00000000" w:rsidRDefault="00A947DF">
      <w:pPr>
        <w:pStyle w:val="FORMATTEXT"/>
        <w:ind w:firstLine="568"/>
        <w:jc w:val="both"/>
      </w:pPr>
      <w:r>
        <w:t xml:space="preserve">Примечание 1 - Если </w:t>
      </w:r>
      <w:r w:rsidR="00CD4C36">
        <w:rPr>
          <w:noProof/>
          <w:position w:val="-8"/>
        </w:rPr>
        <w:drawing>
          <wp:inline distT="0" distB="0" distL="0" distR="0">
            <wp:extent cx="154305" cy="178435"/>
            <wp:effectExtent l="0" t="0" r="0" b="0"/>
            <wp:docPr id="1952" name="Рисунок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976">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t xml:space="preserve">положительно полуопределенная матрица, тогда ее можно представить в виде </w:t>
      </w:r>
      <w:r w:rsidR="00CD4C36">
        <w:rPr>
          <w:noProof/>
          <w:position w:val="-11"/>
        </w:rPr>
        <w:drawing>
          <wp:inline distT="0" distB="0" distL="0" distR="0">
            <wp:extent cx="724535" cy="260985"/>
            <wp:effectExtent l="0" t="0" r="0" b="5715"/>
            <wp:docPr id="1953" name="Рисунок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977">
                      <a:extLst>
                        <a:ext uri="{28A0092B-C50C-407E-A947-70E740481C1C}">
                          <a14:useLocalDpi xmlns:a14="http://schemas.microsoft.com/office/drawing/2010/main" val="0"/>
                        </a:ext>
                      </a:extLst>
                    </a:blip>
                    <a:srcRect/>
                    <a:stretch>
                      <a:fillRect/>
                    </a:stretch>
                  </pic:blipFill>
                  <pic:spPr bwMode="auto">
                    <a:xfrm>
                      <a:off x="0" y="0"/>
                      <a:ext cx="724535" cy="260985"/>
                    </a:xfrm>
                    <a:prstGeom prst="rect">
                      <a:avLst/>
                    </a:prstGeom>
                    <a:noFill/>
                    <a:ln>
                      <a:noFill/>
                    </a:ln>
                  </pic:spPr>
                </pic:pic>
              </a:graphicData>
            </a:graphic>
          </wp:inline>
        </w:drawing>
      </w:r>
      <w:r>
        <w:t xml:space="preserve">, где </w:t>
      </w:r>
      <w:r w:rsidR="00CD4C36">
        <w:rPr>
          <w:noProof/>
          <w:position w:val="-8"/>
        </w:rPr>
        <w:drawing>
          <wp:inline distT="0" distB="0" distL="0" distR="0">
            <wp:extent cx="166370" cy="201930"/>
            <wp:effectExtent l="0" t="0" r="5080" b="7620"/>
            <wp:docPr id="1954" name="Рисунок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908">
                      <a:extLst>
                        <a:ext uri="{28A0092B-C50C-407E-A947-70E740481C1C}">
                          <a14:useLocalDpi xmlns:a14="http://schemas.microsoft.com/office/drawing/2010/main" val="0"/>
                        </a:ext>
                      </a:extLst>
                    </a:blip>
                    <a:srcRect/>
                    <a:stretch>
                      <a:fillRect/>
                    </a:stretch>
                  </pic:blipFill>
                  <pic:spPr bwMode="auto">
                    <a:xfrm>
                      <a:off x="0" y="0"/>
                      <a:ext cx="166370" cy="201930"/>
                    </a:xfrm>
                    <a:prstGeom prst="rect">
                      <a:avLst/>
                    </a:prstGeom>
                    <a:noFill/>
                    <a:ln>
                      <a:noFill/>
                    </a:ln>
                  </pic:spPr>
                </pic:pic>
              </a:graphicData>
            </a:graphic>
          </wp:inline>
        </w:drawing>
      </w:r>
      <w:r>
        <w:t xml:space="preserve">- ортогональная матрица, </w:t>
      </w:r>
      <w:r w:rsidR="00CD4C36">
        <w:rPr>
          <w:noProof/>
          <w:position w:val="-8"/>
        </w:rPr>
        <w:drawing>
          <wp:inline distT="0" distB="0" distL="0" distR="0">
            <wp:extent cx="178435" cy="178435"/>
            <wp:effectExtent l="0" t="0" r="0" b="0"/>
            <wp:docPr id="1955" name="Рисунок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978">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r>
        <w:t xml:space="preserve">- диагональная матрица. Тогда матрица </w:t>
      </w:r>
      <w:r w:rsidR="00CD4C36">
        <w:rPr>
          <w:noProof/>
          <w:position w:val="-11"/>
        </w:rPr>
        <w:drawing>
          <wp:inline distT="0" distB="0" distL="0" distR="0">
            <wp:extent cx="534670" cy="260985"/>
            <wp:effectExtent l="0" t="0" r="0" b="5715"/>
            <wp:docPr id="1956" name="Рисунок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979">
                      <a:extLst>
                        <a:ext uri="{28A0092B-C50C-407E-A947-70E740481C1C}">
                          <a14:useLocalDpi xmlns:a14="http://schemas.microsoft.com/office/drawing/2010/main" val="0"/>
                        </a:ext>
                      </a:extLst>
                    </a:blip>
                    <a:srcRect/>
                    <a:stretch>
                      <a:fillRect/>
                    </a:stretch>
                  </pic:blipFill>
                  <pic:spPr bwMode="auto">
                    <a:xfrm>
                      <a:off x="0" y="0"/>
                      <a:ext cx="534670" cy="260985"/>
                    </a:xfrm>
                    <a:prstGeom prst="rect">
                      <a:avLst/>
                    </a:prstGeom>
                    <a:noFill/>
                    <a:ln>
                      <a:noFill/>
                    </a:ln>
                  </pic:spPr>
                </pic:pic>
              </a:graphicData>
            </a:graphic>
          </wp:inline>
        </w:drawing>
      </w:r>
      <w:r>
        <w:t xml:space="preserve">может быть использована вместо </w:t>
      </w:r>
      <w:r w:rsidR="00CD4C36">
        <w:rPr>
          <w:noProof/>
          <w:position w:val="-7"/>
        </w:rPr>
        <w:drawing>
          <wp:inline distT="0" distB="0" distL="0" distR="0">
            <wp:extent cx="166370" cy="166370"/>
            <wp:effectExtent l="0" t="0" r="5080" b="5080"/>
            <wp:docPr id="1957" name="Рисунок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для формирования выбо</w:t>
      </w:r>
      <w:r>
        <w:t xml:space="preserve">рки из </w:t>
      </w:r>
      <w:r w:rsidR="00CD4C36">
        <w:rPr>
          <w:noProof/>
          <w:position w:val="-8"/>
        </w:rPr>
        <w:drawing>
          <wp:inline distT="0" distB="0" distL="0" distR="0">
            <wp:extent cx="522605" cy="201930"/>
            <wp:effectExtent l="0" t="0" r="0" b="7620"/>
            <wp:docPr id="1958" name="Рисунок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980">
                      <a:extLst>
                        <a:ext uri="{28A0092B-C50C-407E-A947-70E740481C1C}">
                          <a14:useLocalDpi xmlns:a14="http://schemas.microsoft.com/office/drawing/2010/main" val="0"/>
                        </a:ext>
                      </a:extLst>
                    </a:blip>
                    <a:srcRect/>
                    <a:stretch>
                      <a:fillRect/>
                    </a:stretch>
                  </pic:blipFill>
                  <pic:spPr bwMode="auto">
                    <a:xfrm>
                      <a:off x="0" y="0"/>
                      <a:ext cx="522605" cy="201930"/>
                    </a:xfrm>
                    <a:prstGeom prst="rect">
                      <a:avLst/>
                    </a:prstGeom>
                    <a:noFill/>
                    <a:ln>
                      <a:noFill/>
                    </a:ln>
                  </pic:spPr>
                </pic:pic>
              </a:graphicData>
            </a:graphic>
          </wp:inline>
        </w:drawing>
      </w:r>
      <w:r>
        <w:t xml:space="preserve">даже в случае матрицы </w:t>
      </w:r>
      <w:r w:rsidR="00CD4C36">
        <w:rPr>
          <w:noProof/>
          <w:position w:val="-8"/>
        </w:rPr>
        <w:drawing>
          <wp:inline distT="0" distB="0" distL="0" distR="0">
            <wp:extent cx="154305" cy="178435"/>
            <wp:effectExtent l="0" t="0" r="0" b="0"/>
            <wp:docPr id="1959" name="Рисунок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962">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t xml:space="preserve">неполного ранга. </w:t>
      </w:r>
    </w:p>
    <w:p w:rsidR="00000000" w:rsidRDefault="00A947DF">
      <w:pPr>
        <w:pStyle w:val="FORMATTEXT"/>
        <w:jc w:val="both"/>
      </w:pPr>
      <w:r>
        <w:t>             </w:t>
      </w:r>
    </w:p>
    <w:p w:rsidR="00000000" w:rsidRDefault="00A947DF">
      <w:pPr>
        <w:pStyle w:val="FORMATTEXT"/>
        <w:ind w:firstLine="568"/>
        <w:jc w:val="both"/>
      </w:pPr>
      <w:r>
        <w:t>С.5.3 На рисунке С.1 показано 200 точек, полученных с использованием генератора MULTNORM [45] из</w:t>
      </w:r>
      <w:r w:rsidR="00CD4C36">
        <w:rPr>
          <w:noProof/>
          <w:position w:val="-8"/>
        </w:rPr>
        <w:drawing>
          <wp:inline distT="0" distB="0" distL="0" distR="0">
            <wp:extent cx="558165" cy="201930"/>
            <wp:effectExtent l="0" t="0" r="0" b="7620"/>
            <wp:docPr id="1960" name="Рисунок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959">
                      <a:extLst>
                        <a:ext uri="{28A0092B-C50C-407E-A947-70E740481C1C}">
                          <a14:useLocalDpi xmlns:a14="http://schemas.microsoft.com/office/drawing/2010/main" val="0"/>
                        </a:ext>
                      </a:extLst>
                    </a:blip>
                    <a:srcRect/>
                    <a:stretch>
                      <a:fillRect/>
                    </a:stretch>
                  </pic:blipFill>
                  <pic:spPr bwMode="auto">
                    <a:xfrm>
                      <a:off x="0" y="0"/>
                      <a:ext cx="558165" cy="201930"/>
                    </a:xfrm>
                    <a:prstGeom prst="rect">
                      <a:avLst/>
                    </a:prstGeom>
                    <a:noFill/>
                    <a:ln>
                      <a:noFill/>
                    </a:ln>
                  </pic:spPr>
                </pic:pic>
              </a:graphicData>
            </a:graphic>
          </wp:inline>
        </w:drawing>
      </w:r>
      <w:r>
        <w:t>, где</w:t>
      </w:r>
    </w:p>
    <w:p w:rsidR="00000000" w:rsidRDefault="00A947DF">
      <w:pPr>
        <w:pStyle w:val="FORMATTEXT"/>
        <w:ind w:firstLine="568"/>
        <w:jc w:val="both"/>
      </w:pPr>
    </w:p>
    <w:p w:rsidR="00000000" w:rsidRDefault="00CD4C36">
      <w:pPr>
        <w:pStyle w:val="FORMATTEXT"/>
        <w:jc w:val="center"/>
      </w:pPr>
      <w:r>
        <w:rPr>
          <w:noProof/>
          <w:position w:val="-19"/>
        </w:rPr>
        <w:drawing>
          <wp:inline distT="0" distB="0" distL="0" distR="0">
            <wp:extent cx="653415" cy="462915"/>
            <wp:effectExtent l="0" t="0" r="0" b="0"/>
            <wp:docPr id="1961" name="Рисунок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981">
                      <a:extLst>
                        <a:ext uri="{28A0092B-C50C-407E-A947-70E740481C1C}">
                          <a14:useLocalDpi xmlns:a14="http://schemas.microsoft.com/office/drawing/2010/main" val="0"/>
                        </a:ext>
                      </a:extLst>
                    </a:blip>
                    <a:srcRect/>
                    <a:stretch>
                      <a:fillRect/>
                    </a:stretch>
                  </pic:blipFill>
                  <pic:spPr bwMode="auto">
                    <a:xfrm>
                      <a:off x="0" y="0"/>
                      <a:ext cx="653415" cy="462915"/>
                    </a:xfrm>
                    <a:prstGeom prst="rect">
                      <a:avLst/>
                    </a:prstGeom>
                    <a:noFill/>
                    <a:ln>
                      <a:noFill/>
                    </a:ln>
                  </pic:spPr>
                </pic:pic>
              </a:graphicData>
            </a:graphic>
          </wp:inline>
        </w:drawing>
      </w:r>
      <w:r w:rsidR="00A947DF">
        <w:t xml:space="preserve">и </w:t>
      </w:r>
      <w:r>
        <w:rPr>
          <w:noProof/>
          <w:position w:val="-19"/>
        </w:rPr>
        <w:drawing>
          <wp:inline distT="0" distB="0" distL="0" distR="0">
            <wp:extent cx="962025" cy="462915"/>
            <wp:effectExtent l="0" t="0" r="9525" b="0"/>
            <wp:docPr id="1962" name="Рисунок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982">
                      <a:extLst>
                        <a:ext uri="{28A0092B-C50C-407E-A947-70E740481C1C}">
                          <a14:useLocalDpi xmlns:a14="http://schemas.microsoft.com/office/drawing/2010/main" val="0"/>
                        </a:ext>
                      </a:extLst>
                    </a:blip>
                    <a:srcRect/>
                    <a:stretch>
                      <a:fillRect/>
                    </a:stretch>
                  </pic:blipFill>
                  <pic:spPr bwMode="auto">
                    <a:xfrm>
                      <a:off x="0" y="0"/>
                      <a:ext cx="962025" cy="462915"/>
                    </a:xfrm>
                    <a:prstGeom prst="rect">
                      <a:avLst/>
                    </a:prstGeom>
                    <a:noFill/>
                    <a:ln>
                      <a:noFill/>
                    </a:ln>
                  </pic:spPr>
                </pic:pic>
              </a:graphicData>
            </a:graphic>
          </wp:inline>
        </w:drawing>
      </w:r>
      <w:r w:rsidR="00A947DF">
        <w:t>.</w:t>
      </w:r>
    </w:p>
    <w:p w:rsidR="00000000" w:rsidRDefault="00A947DF">
      <w:pPr>
        <w:pStyle w:val="FORMATTEXT"/>
        <w:jc w:val="center"/>
      </w:pPr>
    </w:p>
    <w:p w:rsidR="00000000" w:rsidRDefault="00CD4C36">
      <w:pPr>
        <w:pStyle w:val="TOPLEVELTEXT"/>
        <w:jc w:val="center"/>
      </w:pPr>
      <w:r>
        <w:rPr>
          <w:noProof/>
          <w:position w:val="-133"/>
        </w:rPr>
        <w:drawing>
          <wp:inline distT="0" distB="0" distL="0" distR="0">
            <wp:extent cx="3443605" cy="3396615"/>
            <wp:effectExtent l="0" t="0" r="4445" b="0"/>
            <wp:docPr id="1963" name="Рисунок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983">
                      <a:extLst>
                        <a:ext uri="{28A0092B-C50C-407E-A947-70E740481C1C}">
                          <a14:useLocalDpi xmlns:a14="http://schemas.microsoft.com/office/drawing/2010/main" val="0"/>
                        </a:ext>
                      </a:extLst>
                    </a:blip>
                    <a:srcRect/>
                    <a:stretch>
                      <a:fillRect/>
                    </a:stretch>
                  </pic:blipFill>
                  <pic:spPr bwMode="auto">
                    <a:xfrm>
                      <a:off x="0" y="0"/>
                      <a:ext cx="3443605" cy="3396615"/>
                    </a:xfrm>
                    <a:prstGeom prst="rect">
                      <a:avLst/>
                    </a:prstGeom>
                    <a:noFill/>
                    <a:ln>
                      <a:noFill/>
                    </a:ln>
                  </pic:spPr>
                </pic:pic>
              </a:graphicData>
            </a:graphic>
          </wp:inline>
        </w:drawing>
      </w:r>
    </w:p>
    <w:p w:rsidR="00000000" w:rsidRDefault="00A947DF">
      <w:pPr>
        <w:pStyle w:val="FORMATTEXT"/>
        <w:jc w:val="center"/>
      </w:pPr>
    </w:p>
    <w:p w:rsidR="00000000" w:rsidRDefault="00CD4C36">
      <w:pPr>
        <w:pStyle w:val="FORMATTEXT"/>
        <w:jc w:val="center"/>
      </w:pPr>
      <w:r>
        <w:rPr>
          <w:noProof/>
          <w:position w:val="-7"/>
        </w:rPr>
        <w:drawing>
          <wp:inline distT="0" distB="0" distL="0" distR="0">
            <wp:extent cx="178435" cy="166370"/>
            <wp:effectExtent l="0" t="0" r="0" b="5080"/>
            <wp:docPr id="1964" name="Рисунок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sidR="00A947DF">
        <w:t xml:space="preserve">- величина 1; </w:t>
      </w:r>
      <w:r>
        <w:rPr>
          <w:noProof/>
          <w:position w:val="-7"/>
        </w:rPr>
        <w:drawing>
          <wp:inline distT="0" distB="0" distL="0" distR="0">
            <wp:extent cx="142240" cy="166370"/>
            <wp:effectExtent l="0" t="0" r="0" b="5080"/>
            <wp:docPr id="1965" name="Рисунок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sidR="00A947DF">
        <w:t>- величина 2</w:t>
      </w:r>
    </w:p>
    <w:p w:rsidR="00000000" w:rsidRDefault="00A947DF">
      <w:pPr>
        <w:pStyle w:val="FORMATTEXT"/>
        <w:jc w:val="center"/>
      </w:pPr>
    </w:p>
    <w:p w:rsidR="00000000" w:rsidRDefault="00A947DF">
      <w:pPr>
        <w:pStyle w:val="FORMATTEXT"/>
        <w:jc w:val="center"/>
      </w:pPr>
      <w:r>
        <w:t>Рисунок С.1 - Выборка значе</w:t>
      </w:r>
      <w:r>
        <w:t xml:space="preserve">ний из двумерного нормального распределения с положительной корреляцией </w:t>
      </w:r>
    </w:p>
    <w:p w:rsidR="00000000" w:rsidRDefault="00A947DF">
      <w:pPr>
        <w:pStyle w:val="FORMATTEXT"/>
        <w:ind w:firstLine="568"/>
        <w:jc w:val="both"/>
      </w:pPr>
      <w:r>
        <w:t>Это совместное распределение двух положительно коррелированных величин. Подобные генераторы описаны в других источниках [12].</w:t>
      </w:r>
    </w:p>
    <w:p w:rsidR="00000000" w:rsidRDefault="00A947DF">
      <w:pPr>
        <w:pStyle w:val="FORMATTEXT"/>
        <w:ind w:firstLine="568"/>
        <w:jc w:val="both"/>
      </w:pPr>
    </w:p>
    <w:p w:rsidR="00000000" w:rsidRDefault="00A947DF">
      <w:pPr>
        <w:pStyle w:val="FORMATTEXT"/>
        <w:ind w:firstLine="568"/>
        <w:jc w:val="both"/>
      </w:pPr>
      <w:r>
        <w:t xml:space="preserve">С.5.4 На рисунке С.1 точки образуют вытянутый наклонный </w:t>
      </w:r>
      <w:r>
        <w:t xml:space="preserve">эллипс. Если недиагональные элементы матрицы </w:t>
      </w:r>
      <w:r w:rsidR="00CD4C36">
        <w:rPr>
          <w:noProof/>
          <w:position w:val="-8"/>
        </w:rPr>
        <w:drawing>
          <wp:inline distT="0" distB="0" distL="0" distR="0">
            <wp:extent cx="154305" cy="178435"/>
            <wp:effectExtent l="0" t="0" r="0" b="0"/>
            <wp:docPr id="1966" name="Рисунок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962">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t>заменить нулевыми значениями, то эти точки образуют круг. Если бы элементы главной диагонали были не равны между собой, а недиагональные элементы были равны нулю, то точки обр</w:t>
      </w:r>
      <w:r>
        <w:t>азовали бы эллипс с главными осями, параллельными осям графика. Если бы элементы главной диагонали были отрицательными числами (т.е. величины имели отрицательную корреляцию), то главная ось эллипса имела бы не положительный (как на рисунке С.1), а отрицате</w:t>
      </w:r>
      <w:r>
        <w:t>льный наклон.</w:t>
      </w:r>
    </w:p>
    <w:p w:rsidR="00000000" w:rsidRDefault="00A947DF">
      <w:pPr>
        <w:pStyle w:val="FORMATTEXT"/>
        <w:ind w:firstLine="568"/>
        <w:jc w:val="both"/>
      </w:pPr>
    </w:p>
    <w:p w:rsidR="00000000" w:rsidRDefault="00A947DF">
      <w:pPr>
        <w:pStyle w:val="FORMATTEXT"/>
        <w:ind w:firstLine="568"/>
        <w:jc w:val="both"/>
      </w:pPr>
      <w:r>
        <w:rPr>
          <w:b/>
          <w:bCs/>
        </w:rPr>
        <w:t>С.6</w:t>
      </w:r>
      <w:r>
        <w:t> </w:t>
      </w:r>
      <w:r w:rsidR="00CD4C36">
        <w:rPr>
          <w:noProof/>
          <w:position w:val="-7"/>
        </w:rPr>
        <w:drawing>
          <wp:inline distT="0" distB="0" distL="0" distR="0">
            <wp:extent cx="83185" cy="154305"/>
            <wp:effectExtent l="0" t="0" r="0" b="0"/>
            <wp:docPr id="1967" name="Рисунок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98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rPr>
          <w:b/>
          <w:bCs/>
        </w:rPr>
        <w:t>-распределение</w:t>
      </w:r>
    </w:p>
    <w:p w:rsidR="00000000" w:rsidRDefault="00A947DF">
      <w:pPr>
        <w:pStyle w:val="FORMATTEXT"/>
        <w:ind w:firstLine="568"/>
        <w:jc w:val="both"/>
      </w:pPr>
    </w:p>
    <w:p w:rsidR="00000000" w:rsidRDefault="00A947DF">
      <w:pPr>
        <w:pStyle w:val="FORMATTEXT"/>
        <w:ind w:firstLine="568"/>
        <w:jc w:val="both"/>
      </w:pPr>
      <w:r>
        <w:t xml:space="preserve">Процедура, описанная в таблице С.5, представляет метод [29], [44, страница 63] генерирования выборки из </w:t>
      </w:r>
      <w:r w:rsidR="00CD4C36">
        <w:rPr>
          <w:noProof/>
          <w:position w:val="-7"/>
        </w:rPr>
        <w:drawing>
          <wp:inline distT="0" distB="0" distL="0" distR="0">
            <wp:extent cx="83185" cy="154305"/>
            <wp:effectExtent l="0" t="0" r="0" b="0"/>
            <wp:docPr id="1968" name="Рисунок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-распределения с </w:t>
      </w:r>
      <w:r w:rsidR="00CD4C36">
        <w:rPr>
          <w:noProof/>
          <w:position w:val="-6"/>
        </w:rPr>
        <w:drawing>
          <wp:inline distT="0" distB="0" distL="0" distR="0">
            <wp:extent cx="118745" cy="142240"/>
            <wp:effectExtent l="0" t="0" r="0" b="0"/>
            <wp:docPr id="1969" name="Рисунок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степенями свободы.</w:t>
      </w:r>
    </w:p>
    <w:p w:rsidR="00000000" w:rsidRDefault="00A947DF">
      <w:pPr>
        <w:pStyle w:val="FORMATTEXT"/>
        <w:ind w:firstLine="568"/>
        <w:jc w:val="both"/>
      </w:pPr>
    </w:p>
    <w:p w:rsidR="00000000" w:rsidRDefault="00A947DF">
      <w:pPr>
        <w:pStyle w:val="FORMATTEXT"/>
        <w:jc w:val="both"/>
      </w:pPr>
      <w:r>
        <w:t xml:space="preserve">Таблица С.5 - Генератор псевдослучайных чисел для </w:t>
      </w:r>
      <w:r w:rsidR="00CD4C36">
        <w:rPr>
          <w:noProof/>
          <w:position w:val="-7"/>
        </w:rPr>
        <w:drawing>
          <wp:inline distT="0" distB="0" distL="0" distR="0">
            <wp:extent cx="83185" cy="154305"/>
            <wp:effectExtent l="0" t="0" r="0" b="0"/>
            <wp:docPr id="1970" name="Рисунок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985">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-распределения</w:t>
      </w:r>
    </w:p>
    <w:tbl>
      <w:tblPr>
        <w:tblW w:w="0" w:type="auto"/>
        <w:tblInd w:w="28" w:type="dxa"/>
        <w:tblLayout w:type="fixed"/>
        <w:tblCellMar>
          <w:left w:w="90" w:type="dxa"/>
          <w:right w:w="90" w:type="dxa"/>
        </w:tblCellMar>
        <w:tblLook w:val="0000" w:firstRow="0" w:lastRow="0" w:firstColumn="0" w:lastColumn="0" w:noHBand="0" w:noVBand="0"/>
      </w:tblPr>
      <w:tblGrid>
        <w:gridCol w:w="795"/>
        <w:gridCol w:w="8205"/>
      </w:tblGrid>
      <w:tr w:rsidR="00000000">
        <w:tblPrEx>
          <w:tblCellMar>
            <w:top w:w="0" w:type="dxa"/>
            <w:bottom w:w="0" w:type="dxa"/>
          </w:tblCellMar>
        </w:tblPrEx>
        <w:tc>
          <w:tcPr>
            <w:tcW w:w="79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8205"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9000"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b/>
                <w:bCs/>
                <w:sz w:val="18"/>
                <w:szCs w:val="18"/>
              </w:rPr>
              <w:t>Входной параметр</w:t>
            </w:r>
          </w:p>
        </w:tc>
      </w:tr>
      <w:tr w:rsidR="00000000">
        <w:tblPrEx>
          <w:tblCellMar>
            <w:top w:w="0" w:type="dxa"/>
            <w:bottom w:w="0" w:type="dxa"/>
          </w:tblCellMar>
        </w:tblPrEx>
        <w:tc>
          <w:tcPr>
            <w:tcW w:w="795" w:type="dxa"/>
            <w:tcBorders>
              <w:top w:val="single" w:sz="6" w:space="0" w:color="auto"/>
              <w:left w:val="single" w:sz="6" w:space="0" w:color="auto"/>
              <w:bottom w:val="single" w:sz="6" w:space="0" w:color="auto"/>
              <w:right w:val="nil"/>
            </w:tcBorders>
            <w:tcMar>
              <w:top w:w="114" w:type="dxa"/>
              <w:left w:w="28" w:type="dxa"/>
              <w:bottom w:w="114" w:type="dxa"/>
              <w:right w:w="28" w:type="dxa"/>
            </w:tcMar>
          </w:tcPr>
          <w:p w:rsidR="00000000" w:rsidRDefault="00CD4C36">
            <w:pPr>
              <w:pStyle w:val="a3"/>
              <w:rPr>
                <w:sz w:val="18"/>
                <w:szCs w:val="18"/>
              </w:rPr>
            </w:pPr>
            <w:r>
              <w:rPr>
                <w:noProof/>
                <w:position w:val="-5"/>
                <w:sz w:val="18"/>
                <w:szCs w:val="18"/>
              </w:rPr>
              <w:drawing>
                <wp:inline distT="0" distB="0" distL="0" distR="0">
                  <wp:extent cx="118745" cy="142240"/>
                  <wp:effectExtent l="0" t="0" r="0" b="0"/>
                  <wp:docPr id="1971" name="Рисунок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p>
        </w:tc>
        <w:tc>
          <w:tcPr>
            <w:tcW w:w="8205" w:type="dxa"/>
            <w:tcBorders>
              <w:top w:val="single" w:sz="6" w:space="0" w:color="auto"/>
              <w:left w:val="nil"/>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Число степеней свободы</w:t>
            </w:r>
          </w:p>
        </w:tc>
      </w:tr>
      <w:tr w:rsidR="00000000">
        <w:tblPrEx>
          <w:tblCellMar>
            <w:top w:w="0" w:type="dxa"/>
            <w:bottom w:w="0" w:type="dxa"/>
          </w:tblCellMar>
        </w:tblPrEx>
        <w:tc>
          <w:tcPr>
            <w:tcW w:w="9000"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b/>
                <w:bCs/>
                <w:sz w:val="18"/>
                <w:szCs w:val="18"/>
              </w:rPr>
              <w:t>Выходной параметр</w:t>
            </w:r>
          </w:p>
        </w:tc>
      </w:tr>
      <w:tr w:rsidR="00000000">
        <w:tblPrEx>
          <w:tblCellMar>
            <w:top w:w="0" w:type="dxa"/>
            <w:bottom w:w="0" w:type="dxa"/>
          </w:tblCellMar>
        </w:tblPrEx>
        <w:tc>
          <w:tcPr>
            <w:tcW w:w="795" w:type="dxa"/>
            <w:tcBorders>
              <w:top w:val="single" w:sz="6" w:space="0" w:color="auto"/>
              <w:left w:val="single" w:sz="6" w:space="0" w:color="auto"/>
              <w:bottom w:val="single" w:sz="6" w:space="0" w:color="auto"/>
              <w:right w:val="nil"/>
            </w:tcBorders>
            <w:tcMar>
              <w:top w:w="114" w:type="dxa"/>
              <w:left w:w="28" w:type="dxa"/>
              <w:bottom w:w="114" w:type="dxa"/>
              <w:right w:w="28" w:type="dxa"/>
            </w:tcMar>
          </w:tcPr>
          <w:p w:rsidR="00000000" w:rsidRDefault="00CD4C36">
            <w:pPr>
              <w:pStyle w:val="a3"/>
              <w:rPr>
                <w:sz w:val="18"/>
                <w:szCs w:val="18"/>
              </w:rPr>
            </w:pPr>
            <w:r>
              <w:rPr>
                <w:noProof/>
                <w:position w:val="-6"/>
                <w:sz w:val="18"/>
                <w:szCs w:val="18"/>
              </w:rPr>
              <w:drawing>
                <wp:inline distT="0" distB="0" distL="0" distR="0">
                  <wp:extent cx="83185" cy="154305"/>
                  <wp:effectExtent l="0" t="0" r="0" b="0"/>
                  <wp:docPr id="1972" name="Рисунок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985">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p>
        </w:tc>
        <w:tc>
          <w:tcPr>
            <w:tcW w:w="8205" w:type="dxa"/>
            <w:tcBorders>
              <w:top w:val="single" w:sz="6" w:space="0" w:color="auto"/>
              <w:left w:val="nil"/>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Выборка из </w:t>
            </w:r>
            <w:r w:rsidR="00CD4C36">
              <w:rPr>
                <w:noProof/>
                <w:position w:val="-7"/>
                <w:sz w:val="18"/>
                <w:szCs w:val="18"/>
              </w:rPr>
              <w:drawing>
                <wp:inline distT="0" distB="0" distL="0" distR="0">
                  <wp:extent cx="83185" cy="154305"/>
                  <wp:effectExtent l="0" t="0" r="0" b="0"/>
                  <wp:docPr id="1973" name="Рисунок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985">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rPr>
                <w:sz w:val="18"/>
                <w:szCs w:val="18"/>
              </w:rPr>
              <w:t xml:space="preserve">-распределения с </w:t>
            </w:r>
            <w:r w:rsidR="00CD4C36">
              <w:rPr>
                <w:noProof/>
                <w:position w:val="-6"/>
                <w:sz w:val="18"/>
                <w:szCs w:val="18"/>
              </w:rPr>
              <w:drawing>
                <wp:inline distT="0" distB="0" distL="0" distR="0">
                  <wp:extent cx="118745" cy="142240"/>
                  <wp:effectExtent l="0" t="0" r="0" b="0"/>
                  <wp:docPr id="1974" name="Рисунок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степенями свободы</w:t>
            </w:r>
          </w:p>
        </w:tc>
      </w:tr>
      <w:tr w:rsidR="00000000">
        <w:tblPrEx>
          <w:tblCellMar>
            <w:top w:w="0" w:type="dxa"/>
            <w:bottom w:w="0" w:type="dxa"/>
          </w:tblCellMar>
        </w:tblPrEx>
        <w:tc>
          <w:tcPr>
            <w:tcW w:w="9000"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b/>
                <w:bCs/>
                <w:sz w:val="18"/>
                <w:szCs w:val="18"/>
              </w:rPr>
              <w:t>Алгоритм вычисления</w:t>
            </w:r>
          </w:p>
        </w:tc>
      </w:tr>
      <w:tr w:rsidR="00000000">
        <w:tblPrEx>
          <w:tblCellMar>
            <w:top w:w="0" w:type="dxa"/>
            <w:bottom w:w="0" w:type="dxa"/>
          </w:tblCellMar>
        </w:tblPrEx>
        <w:tc>
          <w:tcPr>
            <w:tcW w:w="9000"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а</w:t>
            </w:r>
            <w:r>
              <w:rPr>
                <w:sz w:val="18"/>
                <w:szCs w:val="18"/>
              </w:rPr>
              <w:t xml:space="preserve">) Независимо генерируют случайные числа </w:t>
            </w:r>
            <w:r w:rsidR="00CD4C36">
              <w:rPr>
                <w:noProof/>
                <w:position w:val="-9"/>
                <w:sz w:val="18"/>
                <w:szCs w:val="18"/>
              </w:rPr>
              <w:drawing>
                <wp:inline distT="0" distB="0" distL="0" distR="0">
                  <wp:extent cx="142240" cy="213995"/>
                  <wp:effectExtent l="0" t="0" r="0" b="0"/>
                  <wp:docPr id="1975" name="Рисунок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986">
                            <a:extLst>
                              <a:ext uri="{28A0092B-C50C-407E-A947-70E740481C1C}">
                                <a14:useLocalDpi xmlns:a14="http://schemas.microsoft.com/office/drawing/2010/main" val="0"/>
                              </a:ext>
                            </a:extLst>
                          </a:blip>
                          <a:srcRect/>
                          <a:stretch>
                            <a:fillRect/>
                          </a:stretch>
                        </pic:blipFill>
                        <pic:spPr bwMode="auto">
                          <a:xfrm>
                            <a:off x="0" y="0"/>
                            <a:ext cx="142240" cy="213995"/>
                          </a:xfrm>
                          <a:prstGeom prst="rect">
                            <a:avLst/>
                          </a:prstGeom>
                          <a:noFill/>
                          <a:ln>
                            <a:noFill/>
                          </a:ln>
                        </pic:spPr>
                      </pic:pic>
                    </a:graphicData>
                  </a:graphic>
                </wp:inline>
              </w:drawing>
            </w:r>
            <w:r>
              <w:rPr>
                <w:sz w:val="18"/>
                <w:szCs w:val="18"/>
              </w:rPr>
              <w:t xml:space="preserve">и </w:t>
            </w:r>
            <w:r w:rsidR="00CD4C36">
              <w:rPr>
                <w:noProof/>
                <w:position w:val="-9"/>
                <w:sz w:val="18"/>
                <w:szCs w:val="18"/>
              </w:rPr>
              <w:drawing>
                <wp:inline distT="0" distB="0" distL="0" distR="0">
                  <wp:extent cx="154305" cy="213995"/>
                  <wp:effectExtent l="0" t="0" r="0" b="0"/>
                  <wp:docPr id="1976" name="Рисунок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956">
                            <a:extLst>
                              <a:ext uri="{28A0092B-C50C-407E-A947-70E740481C1C}">
                                <a14:useLocalDpi xmlns:a14="http://schemas.microsoft.com/office/drawing/2010/main" val="0"/>
                              </a:ext>
                            </a:extLst>
                          </a:blip>
                          <a:srcRect/>
                          <a:stretch>
                            <a:fillRect/>
                          </a:stretch>
                        </pic:blipFill>
                        <pic:spPr bwMode="auto">
                          <a:xfrm>
                            <a:off x="0" y="0"/>
                            <a:ext cx="154305" cy="213995"/>
                          </a:xfrm>
                          <a:prstGeom prst="rect">
                            <a:avLst/>
                          </a:prstGeom>
                          <a:noFill/>
                          <a:ln>
                            <a:noFill/>
                          </a:ln>
                        </pic:spPr>
                      </pic:pic>
                    </a:graphicData>
                  </a:graphic>
                </wp:inline>
              </w:drawing>
            </w:r>
            <w:r>
              <w:rPr>
                <w:sz w:val="18"/>
                <w:szCs w:val="18"/>
              </w:rPr>
              <w:t xml:space="preserve">из равномерного распределения </w:t>
            </w:r>
            <w:r w:rsidR="00CD4C36">
              <w:rPr>
                <w:noProof/>
                <w:position w:val="-8"/>
                <w:sz w:val="18"/>
                <w:szCs w:val="18"/>
              </w:rPr>
              <w:drawing>
                <wp:inline distT="0" distB="0" distL="0" distR="0">
                  <wp:extent cx="451485" cy="201930"/>
                  <wp:effectExtent l="0" t="0" r="5715" b="7620"/>
                  <wp:docPr id="1977" name="Рисунок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rPr>
                <w:sz w:val="18"/>
                <w:szCs w:val="18"/>
              </w:rPr>
              <w:t>.</w:t>
            </w:r>
          </w:p>
          <w:p w:rsidR="00000000" w:rsidRDefault="00A947DF">
            <w:pPr>
              <w:pStyle w:val="FORMATTEXT"/>
              <w:jc w:val="both"/>
              <w:rPr>
                <w:sz w:val="18"/>
                <w:szCs w:val="18"/>
              </w:rPr>
            </w:pPr>
            <w:r>
              <w:rPr>
                <w:sz w:val="18"/>
                <w:szCs w:val="18"/>
              </w:rPr>
              <w:t xml:space="preserve">b) Если </w:t>
            </w:r>
            <w:r w:rsidR="00CD4C36">
              <w:rPr>
                <w:noProof/>
                <w:position w:val="-9"/>
                <w:sz w:val="18"/>
                <w:szCs w:val="18"/>
              </w:rPr>
              <w:drawing>
                <wp:inline distT="0" distB="0" distL="0" distR="0">
                  <wp:extent cx="273050" cy="213995"/>
                  <wp:effectExtent l="0" t="0" r="0" b="0"/>
                  <wp:docPr id="1978" name="Рисунок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987">
                            <a:extLst>
                              <a:ext uri="{28A0092B-C50C-407E-A947-70E740481C1C}">
                                <a14:useLocalDpi xmlns:a14="http://schemas.microsoft.com/office/drawing/2010/main" val="0"/>
                              </a:ext>
                            </a:extLst>
                          </a:blip>
                          <a:srcRect/>
                          <a:stretch>
                            <a:fillRect/>
                          </a:stretch>
                        </pic:blipFill>
                        <pic:spPr bwMode="auto">
                          <a:xfrm>
                            <a:off x="0" y="0"/>
                            <a:ext cx="273050" cy="213995"/>
                          </a:xfrm>
                          <a:prstGeom prst="rect">
                            <a:avLst/>
                          </a:prstGeom>
                          <a:noFill/>
                          <a:ln>
                            <a:noFill/>
                          </a:ln>
                        </pic:spPr>
                      </pic:pic>
                    </a:graphicData>
                  </a:graphic>
                </wp:inline>
              </w:drawing>
            </w:r>
            <w:r>
              <w:rPr>
                <w:sz w:val="18"/>
                <w:szCs w:val="18"/>
              </w:rPr>
              <w:t xml:space="preserve">1/2, то вычисляют </w:t>
            </w:r>
            <w:r w:rsidR="00CD4C36">
              <w:rPr>
                <w:noProof/>
                <w:position w:val="-9"/>
                <w:sz w:val="18"/>
                <w:szCs w:val="18"/>
              </w:rPr>
              <w:drawing>
                <wp:inline distT="0" distB="0" distL="0" distR="0">
                  <wp:extent cx="843280" cy="213995"/>
                  <wp:effectExtent l="0" t="0" r="0" b="0"/>
                  <wp:docPr id="1979" name="Рисунок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988">
                            <a:extLst>
                              <a:ext uri="{28A0092B-C50C-407E-A947-70E740481C1C}">
                                <a14:useLocalDpi xmlns:a14="http://schemas.microsoft.com/office/drawing/2010/main" val="0"/>
                              </a:ext>
                            </a:extLst>
                          </a:blip>
                          <a:srcRect/>
                          <a:stretch>
                            <a:fillRect/>
                          </a:stretch>
                        </pic:blipFill>
                        <pic:spPr bwMode="auto">
                          <a:xfrm>
                            <a:off x="0" y="0"/>
                            <a:ext cx="843280" cy="213995"/>
                          </a:xfrm>
                          <a:prstGeom prst="rect">
                            <a:avLst/>
                          </a:prstGeom>
                          <a:noFill/>
                          <a:ln>
                            <a:noFill/>
                          </a:ln>
                        </pic:spPr>
                      </pic:pic>
                    </a:graphicData>
                  </a:graphic>
                </wp:inline>
              </w:drawing>
            </w:r>
            <w:r>
              <w:rPr>
                <w:sz w:val="18"/>
                <w:szCs w:val="18"/>
              </w:rPr>
              <w:t xml:space="preserve">и </w:t>
            </w:r>
            <w:r w:rsidR="00CD4C36">
              <w:rPr>
                <w:noProof/>
                <w:position w:val="-11"/>
                <w:sz w:val="18"/>
                <w:szCs w:val="18"/>
              </w:rPr>
              <w:drawing>
                <wp:inline distT="0" distB="0" distL="0" distR="0">
                  <wp:extent cx="617220" cy="260985"/>
                  <wp:effectExtent l="0" t="0" r="0" b="5715"/>
                  <wp:docPr id="1980" name="Рисунок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989">
                            <a:extLst>
                              <a:ext uri="{28A0092B-C50C-407E-A947-70E740481C1C}">
                                <a14:useLocalDpi xmlns:a14="http://schemas.microsoft.com/office/drawing/2010/main" val="0"/>
                              </a:ext>
                            </a:extLst>
                          </a:blip>
                          <a:srcRect/>
                          <a:stretch>
                            <a:fillRect/>
                          </a:stretch>
                        </pic:blipFill>
                        <pic:spPr bwMode="auto">
                          <a:xfrm>
                            <a:off x="0" y="0"/>
                            <a:ext cx="617220" cy="260985"/>
                          </a:xfrm>
                          <a:prstGeom prst="rect">
                            <a:avLst/>
                          </a:prstGeom>
                          <a:noFill/>
                          <a:ln>
                            <a:noFill/>
                          </a:ln>
                        </pic:spPr>
                      </pic:pic>
                    </a:graphicData>
                  </a:graphic>
                </wp:inline>
              </w:drawing>
            </w:r>
            <w:r>
              <w:rPr>
                <w:sz w:val="18"/>
                <w:szCs w:val="18"/>
              </w:rPr>
              <w:t xml:space="preserve">; в противном случае вычисляют </w:t>
            </w:r>
            <w:r w:rsidR="00CD4C36">
              <w:rPr>
                <w:noProof/>
                <w:position w:val="-9"/>
                <w:sz w:val="18"/>
                <w:szCs w:val="18"/>
              </w:rPr>
              <w:drawing>
                <wp:inline distT="0" distB="0" distL="0" distR="0">
                  <wp:extent cx="653415" cy="213995"/>
                  <wp:effectExtent l="0" t="0" r="0" b="0"/>
                  <wp:docPr id="1981" name="Рисунок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990">
                            <a:extLst>
                              <a:ext uri="{28A0092B-C50C-407E-A947-70E740481C1C}">
                                <a14:useLocalDpi xmlns:a14="http://schemas.microsoft.com/office/drawing/2010/main" val="0"/>
                              </a:ext>
                            </a:extLst>
                          </a:blip>
                          <a:srcRect/>
                          <a:stretch>
                            <a:fillRect/>
                          </a:stretch>
                        </pic:blipFill>
                        <pic:spPr bwMode="auto">
                          <a:xfrm>
                            <a:off x="0" y="0"/>
                            <a:ext cx="653415" cy="213995"/>
                          </a:xfrm>
                          <a:prstGeom prst="rect">
                            <a:avLst/>
                          </a:prstGeom>
                          <a:noFill/>
                          <a:ln>
                            <a:noFill/>
                          </a:ln>
                        </pic:spPr>
                      </pic:pic>
                    </a:graphicData>
                  </a:graphic>
                </wp:inline>
              </w:drawing>
            </w:r>
            <w:r>
              <w:rPr>
                <w:sz w:val="18"/>
                <w:szCs w:val="18"/>
              </w:rPr>
              <w:t xml:space="preserve">и </w:t>
            </w:r>
            <w:r w:rsidR="00CD4C36">
              <w:rPr>
                <w:noProof/>
                <w:position w:val="-9"/>
                <w:sz w:val="18"/>
                <w:szCs w:val="18"/>
              </w:rPr>
              <w:drawing>
                <wp:inline distT="0" distB="0" distL="0" distR="0">
                  <wp:extent cx="403860" cy="213995"/>
                  <wp:effectExtent l="0" t="0" r="0" b="0"/>
                  <wp:docPr id="1982" name="Рисунок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991">
                            <a:extLst>
                              <a:ext uri="{28A0092B-C50C-407E-A947-70E740481C1C}">
                                <a14:useLocalDpi xmlns:a14="http://schemas.microsoft.com/office/drawing/2010/main" val="0"/>
                              </a:ext>
                            </a:extLst>
                          </a:blip>
                          <a:srcRect/>
                          <a:stretch>
                            <a:fillRect/>
                          </a:stretch>
                        </pic:blipFill>
                        <pic:spPr bwMode="auto">
                          <a:xfrm>
                            <a:off x="0" y="0"/>
                            <a:ext cx="403860" cy="213995"/>
                          </a:xfrm>
                          <a:prstGeom prst="rect">
                            <a:avLst/>
                          </a:prstGeom>
                          <a:noFill/>
                          <a:ln>
                            <a:noFill/>
                          </a:ln>
                        </pic:spPr>
                      </pic:pic>
                    </a:graphicData>
                  </a:graphic>
                </wp:inline>
              </w:drawing>
            </w:r>
            <w:r>
              <w:rPr>
                <w:sz w:val="18"/>
                <w:szCs w:val="18"/>
              </w:rPr>
              <w:t>.</w:t>
            </w:r>
          </w:p>
          <w:p w:rsidR="00000000" w:rsidRDefault="00A947DF">
            <w:pPr>
              <w:pStyle w:val="a3"/>
              <w:jc w:val="both"/>
              <w:rPr>
                <w:sz w:val="18"/>
                <w:szCs w:val="18"/>
              </w:rPr>
            </w:pPr>
            <w:r>
              <w:rPr>
                <w:sz w:val="18"/>
                <w:szCs w:val="18"/>
              </w:rPr>
              <w:t xml:space="preserve">с) Если </w:t>
            </w:r>
            <w:r w:rsidR="00CD4C36">
              <w:rPr>
                <w:noProof/>
                <w:position w:val="-11"/>
                <w:sz w:val="18"/>
                <w:szCs w:val="18"/>
              </w:rPr>
              <w:drawing>
                <wp:inline distT="0" distB="0" distL="0" distR="0">
                  <wp:extent cx="735965" cy="260985"/>
                  <wp:effectExtent l="0" t="0" r="6985" b="5715"/>
                  <wp:docPr id="1983" name="Рисунок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992">
                            <a:extLst>
                              <a:ext uri="{28A0092B-C50C-407E-A947-70E740481C1C}">
                                <a14:useLocalDpi xmlns:a14="http://schemas.microsoft.com/office/drawing/2010/main" val="0"/>
                              </a:ext>
                            </a:extLst>
                          </a:blip>
                          <a:srcRect/>
                          <a:stretch>
                            <a:fillRect/>
                          </a:stretch>
                        </pic:blipFill>
                        <pic:spPr bwMode="auto">
                          <a:xfrm>
                            <a:off x="0" y="0"/>
                            <a:ext cx="735965" cy="260985"/>
                          </a:xfrm>
                          <a:prstGeom prst="rect">
                            <a:avLst/>
                          </a:prstGeom>
                          <a:noFill/>
                          <a:ln>
                            <a:noFill/>
                          </a:ln>
                        </pic:spPr>
                      </pic:pic>
                    </a:graphicData>
                  </a:graphic>
                </wp:inline>
              </w:drawing>
            </w:r>
            <w:r>
              <w:rPr>
                <w:sz w:val="18"/>
                <w:szCs w:val="18"/>
              </w:rPr>
              <w:t xml:space="preserve">или </w:t>
            </w:r>
            <w:r w:rsidR="00CD4C36">
              <w:rPr>
                <w:noProof/>
                <w:position w:val="-11"/>
                <w:sz w:val="18"/>
                <w:szCs w:val="18"/>
              </w:rPr>
              <w:drawing>
                <wp:inline distT="0" distB="0" distL="0" distR="0">
                  <wp:extent cx="1341755" cy="260985"/>
                  <wp:effectExtent l="0" t="0" r="0" b="5715"/>
                  <wp:docPr id="1984" name="Рисунок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993">
                            <a:extLst>
                              <a:ext uri="{28A0092B-C50C-407E-A947-70E740481C1C}">
                                <a14:useLocalDpi xmlns:a14="http://schemas.microsoft.com/office/drawing/2010/main" val="0"/>
                              </a:ext>
                            </a:extLst>
                          </a:blip>
                          <a:srcRect/>
                          <a:stretch>
                            <a:fillRect/>
                          </a:stretch>
                        </pic:blipFill>
                        <pic:spPr bwMode="auto">
                          <a:xfrm>
                            <a:off x="0" y="0"/>
                            <a:ext cx="1341755" cy="260985"/>
                          </a:xfrm>
                          <a:prstGeom prst="rect">
                            <a:avLst/>
                          </a:prstGeom>
                          <a:noFill/>
                          <a:ln>
                            <a:noFill/>
                          </a:ln>
                        </pic:spPr>
                      </pic:pic>
                    </a:graphicData>
                  </a:graphic>
                </wp:inline>
              </w:drawing>
            </w:r>
            <w:r>
              <w:rPr>
                <w:sz w:val="18"/>
                <w:szCs w:val="18"/>
              </w:rPr>
              <w:t xml:space="preserve">, то принимают </w:t>
            </w:r>
            <w:r w:rsidR="00CD4C36">
              <w:rPr>
                <w:noProof/>
                <w:position w:val="-7"/>
                <w:sz w:val="18"/>
                <w:szCs w:val="18"/>
              </w:rPr>
              <w:drawing>
                <wp:inline distT="0" distB="0" distL="0" distR="0">
                  <wp:extent cx="83185" cy="154305"/>
                  <wp:effectExtent l="0" t="0" r="0" b="0"/>
                  <wp:docPr id="1985" name="Рисунок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rPr>
                <w:sz w:val="18"/>
                <w:szCs w:val="18"/>
              </w:rPr>
              <w:t xml:space="preserve">в качестве выборочного значения из </w:t>
            </w:r>
            <w:r w:rsidR="00CD4C36">
              <w:rPr>
                <w:noProof/>
                <w:position w:val="-7"/>
                <w:sz w:val="18"/>
                <w:szCs w:val="18"/>
              </w:rPr>
              <w:drawing>
                <wp:inline distT="0" distB="0" distL="0" distR="0">
                  <wp:extent cx="83185" cy="154305"/>
                  <wp:effectExtent l="0" t="0" r="0" b="0"/>
                  <wp:docPr id="1986" name="Рисунок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rPr>
                <w:sz w:val="18"/>
                <w:szCs w:val="18"/>
              </w:rPr>
              <w:t>-распределения; в противном случае повторяют процедуру с шага а).</w:t>
            </w:r>
          </w:p>
        </w:tc>
      </w:tr>
    </w:tbl>
    <w:p w:rsidR="00000000" w:rsidRDefault="00A947DF">
      <w:pPr>
        <w:pStyle w:val="a3"/>
      </w:pPr>
    </w:p>
    <w:p w:rsidR="00000000" w:rsidRDefault="00A947DF">
      <w:pPr>
        <w:pStyle w:val="FORMATTEXT"/>
        <w:ind w:firstLine="568"/>
        <w:jc w:val="both"/>
      </w:pPr>
      <w:r>
        <w:t>Примечание - Чтобы стандартное от</w:t>
      </w:r>
      <w:r>
        <w:t xml:space="preserve">клонение </w:t>
      </w:r>
      <w:r w:rsidR="00CD4C36">
        <w:rPr>
          <w:noProof/>
          <w:position w:val="-7"/>
        </w:rPr>
        <w:drawing>
          <wp:inline distT="0" distB="0" distL="0" distR="0">
            <wp:extent cx="83185" cy="154305"/>
            <wp:effectExtent l="0" t="0" r="0" b="0"/>
            <wp:docPr id="1987" name="Рисунок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-распределения с </w:t>
      </w:r>
      <w:r w:rsidR="00CD4C36">
        <w:rPr>
          <w:noProof/>
          <w:position w:val="-6"/>
        </w:rPr>
        <w:drawing>
          <wp:inline distT="0" distB="0" distL="0" distR="0">
            <wp:extent cx="118745" cy="142240"/>
            <wp:effectExtent l="0" t="0" r="0" b="0"/>
            <wp:docPr id="1988" name="Рисунок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степенями свободы было конечным, значение </w:t>
      </w:r>
      <w:r w:rsidR="00CD4C36">
        <w:rPr>
          <w:noProof/>
          <w:position w:val="-6"/>
        </w:rPr>
        <w:drawing>
          <wp:inline distT="0" distB="0" distL="0" distR="0">
            <wp:extent cx="118745" cy="142240"/>
            <wp:effectExtent l="0" t="0" r="0" b="0"/>
            <wp:docPr id="1989" name="Рисунок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должно быть больше двух.</w:t>
      </w:r>
    </w:p>
    <w:p w:rsidR="00000000" w:rsidRDefault="00A947DF">
      <w:pPr>
        <w:pStyle w:val="FORMATTEXT"/>
        <w:ind w:firstLine="568"/>
        <w:jc w:val="both"/>
      </w:pPr>
    </w:p>
    <w:p w:rsidR="00000000" w:rsidRDefault="00A947DF">
      <w:pPr>
        <w:pStyle w:val="FORMATTEXT"/>
        <w:jc w:val="center"/>
      </w:pPr>
      <w:r>
        <w:t>Приложение D</w:t>
      </w:r>
    </w:p>
    <w:p w:rsidR="00000000" w:rsidRDefault="00A947DF">
      <w:pPr>
        <w:pStyle w:val="FORMATTEXT"/>
        <w:jc w:val="center"/>
      </w:pPr>
      <w:r>
        <w:t xml:space="preserve">(справочное) </w:t>
      </w:r>
    </w:p>
    <w:p w:rsidR="00000000" w:rsidRDefault="00A947DF">
      <w:pPr>
        <w:pStyle w:val="HEADERTEXT"/>
        <w:rPr>
          <w:b/>
          <w:bCs/>
          <w:color w:val="000001"/>
        </w:rPr>
      </w:pPr>
    </w:p>
    <w:p w:rsidR="00000000" w:rsidRDefault="00A947DF">
      <w:pPr>
        <w:pStyle w:val="HEADERTEXT"/>
        <w:jc w:val="center"/>
        <w:rPr>
          <w:b/>
          <w:bCs/>
          <w:color w:val="000001"/>
        </w:rPr>
      </w:pPr>
      <w:r>
        <w:rPr>
          <w:b/>
          <w:bCs/>
          <w:color w:val="000001"/>
        </w:rPr>
        <w:t xml:space="preserve">      </w:t>
      </w:r>
    </w:p>
    <w:p w:rsidR="00000000" w:rsidRDefault="00A947DF">
      <w:pPr>
        <w:pStyle w:val="HEADERTEXT"/>
        <w:jc w:val="center"/>
        <w:rPr>
          <w:b/>
          <w:bCs/>
          <w:color w:val="000001"/>
        </w:rPr>
      </w:pPr>
      <w:r>
        <w:rPr>
          <w:b/>
          <w:bCs/>
          <w:color w:val="000001"/>
        </w:rPr>
        <w:t>Непрерывная аппрокси</w:t>
      </w:r>
      <w:r>
        <w:rPr>
          <w:b/>
          <w:bCs/>
          <w:color w:val="000001"/>
        </w:rPr>
        <w:t xml:space="preserve">мация функции распределения выходной величины </w:t>
      </w:r>
    </w:p>
    <w:p w:rsidR="00000000" w:rsidRDefault="00A947DF">
      <w:pPr>
        <w:pStyle w:val="FORMATTEXT"/>
        <w:ind w:firstLine="568"/>
        <w:jc w:val="both"/>
      </w:pPr>
      <w:r>
        <w:t xml:space="preserve">D.1 В некоторых случаях предпочтительнее работать не с дискретным представлением </w:t>
      </w:r>
      <w:r w:rsidR="00CD4C36">
        <w:rPr>
          <w:noProof/>
          <w:position w:val="-8"/>
        </w:rPr>
        <w:drawing>
          <wp:inline distT="0" distB="0" distL="0" distR="0">
            <wp:extent cx="166370" cy="178435"/>
            <wp:effectExtent l="0" t="0" r="5080" b="0"/>
            <wp:docPr id="1990" name="Рисунок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994">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 а с непрерывной аппроксимацией </w:t>
      </w:r>
      <w:r w:rsidR="00CD4C36">
        <w:rPr>
          <w:noProof/>
          <w:position w:val="-10"/>
        </w:rPr>
        <w:drawing>
          <wp:inline distT="0" distB="0" distL="0" distR="0">
            <wp:extent cx="451485" cy="237490"/>
            <wp:effectExtent l="0" t="0" r="5715" b="0"/>
            <wp:docPr id="1991" name="Рисунок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995">
                      <a:extLst>
                        <a:ext uri="{28A0092B-C50C-407E-A947-70E740481C1C}">
                          <a14:useLocalDpi xmlns:a14="http://schemas.microsoft.com/office/drawing/2010/main" val="0"/>
                        </a:ext>
                      </a:extLst>
                    </a:blip>
                    <a:srcRect/>
                    <a:stretch>
                      <a:fillRect/>
                    </a:stretch>
                  </pic:blipFill>
                  <pic:spPr bwMode="auto">
                    <a:xfrm>
                      <a:off x="0" y="0"/>
                      <a:ext cx="451485" cy="237490"/>
                    </a:xfrm>
                    <a:prstGeom prst="rect">
                      <a:avLst/>
                    </a:prstGeom>
                    <a:noFill/>
                    <a:ln>
                      <a:noFill/>
                    </a:ln>
                  </pic:spPr>
                </pic:pic>
              </a:graphicData>
            </a:graphic>
          </wp:inline>
        </w:drawing>
      </w:r>
      <w:r>
        <w:t>функции распределения для</w:t>
      </w:r>
      <w:r>
        <w:t xml:space="preserve"> выходной величины </w:t>
      </w:r>
      <w:r w:rsidR="00CD4C36">
        <w:rPr>
          <w:noProof/>
          <w:position w:val="-7"/>
        </w:rPr>
        <w:drawing>
          <wp:inline distT="0" distB="0" distL="0" distR="0">
            <wp:extent cx="142240" cy="166370"/>
            <wp:effectExtent l="0" t="0" r="0" b="5080"/>
            <wp:docPr id="1992" name="Рисунок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(см. 7.5).</w:t>
      </w:r>
    </w:p>
    <w:p w:rsidR="00000000" w:rsidRDefault="00A947DF">
      <w:pPr>
        <w:pStyle w:val="FORMATTEXT"/>
        <w:ind w:firstLine="568"/>
        <w:jc w:val="both"/>
      </w:pPr>
    </w:p>
    <w:p w:rsidR="00000000" w:rsidRDefault="00A947DF">
      <w:pPr>
        <w:pStyle w:val="FORMATTEXT"/>
        <w:ind w:firstLine="568"/>
        <w:jc w:val="both"/>
      </w:pPr>
      <w:r>
        <w:t>Примечание - Преимущества работы с непрерывной аппроксимацией состоят, например, в том, что:</w:t>
      </w:r>
    </w:p>
    <w:p w:rsidR="00000000" w:rsidRDefault="00A947DF">
      <w:pPr>
        <w:pStyle w:val="FORMATTEXT"/>
        <w:ind w:firstLine="568"/>
        <w:jc w:val="both"/>
      </w:pPr>
    </w:p>
    <w:p w:rsidR="00000000" w:rsidRDefault="00A947DF">
      <w:pPr>
        <w:pStyle w:val="FORMATTEXT"/>
        <w:ind w:firstLine="568"/>
        <w:jc w:val="both"/>
      </w:pPr>
      <w:r>
        <w:t xml:space="preserve">a) выборка из заданного распределения может быть выполнена без необходимости округления, как в </w:t>
      </w:r>
      <w:r>
        <w:t>случае дискретного представления;</w:t>
      </w:r>
    </w:p>
    <w:p w:rsidR="00000000" w:rsidRDefault="00A947DF">
      <w:pPr>
        <w:pStyle w:val="FORMATTEXT"/>
        <w:ind w:firstLine="568"/>
        <w:jc w:val="both"/>
      </w:pPr>
    </w:p>
    <w:p w:rsidR="00000000" w:rsidRDefault="00A947DF">
      <w:pPr>
        <w:pStyle w:val="FORMATTEXT"/>
        <w:ind w:firstLine="568"/>
        <w:jc w:val="both"/>
      </w:pPr>
      <w:r>
        <w:t>b) для определения наименьшего интервала охвата могут быть использованы численные методы, требующие для своей работы непрерывность функции распределения.</w:t>
      </w:r>
    </w:p>
    <w:p w:rsidR="00000000" w:rsidRDefault="00A947DF">
      <w:pPr>
        <w:pStyle w:val="FORMATTEXT"/>
        <w:ind w:firstLine="568"/>
        <w:jc w:val="both"/>
      </w:pPr>
    </w:p>
    <w:p w:rsidR="00000000" w:rsidRDefault="00A947DF">
      <w:pPr>
        <w:pStyle w:val="FORMATTEXT"/>
        <w:ind w:firstLine="568"/>
        <w:jc w:val="both"/>
      </w:pPr>
      <w:r>
        <w:t xml:space="preserve">D.2 Чтобы сформировать </w:t>
      </w:r>
      <w:r w:rsidR="00CD4C36">
        <w:rPr>
          <w:noProof/>
          <w:position w:val="-10"/>
        </w:rPr>
        <w:drawing>
          <wp:inline distT="0" distB="0" distL="0" distR="0">
            <wp:extent cx="451485" cy="237490"/>
            <wp:effectExtent l="0" t="0" r="5715" b="0"/>
            <wp:docPr id="1993" name="Рисунок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995">
                      <a:extLst>
                        <a:ext uri="{28A0092B-C50C-407E-A947-70E740481C1C}">
                          <a14:useLocalDpi xmlns:a14="http://schemas.microsoft.com/office/drawing/2010/main" val="0"/>
                        </a:ext>
                      </a:extLst>
                    </a:blip>
                    <a:srcRect/>
                    <a:stretch>
                      <a:fillRect/>
                    </a:stretch>
                  </pic:blipFill>
                  <pic:spPr bwMode="auto">
                    <a:xfrm>
                      <a:off x="0" y="0"/>
                      <a:ext cx="451485" cy="237490"/>
                    </a:xfrm>
                    <a:prstGeom prst="rect">
                      <a:avLst/>
                    </a:prstGeom>
                    <a:noFill/>
                    <a:ln>
                      <a:noFill/>
                    </a:ln>
                  </pic:spPr>
                </pic:pic>
              </a:graphicData>
            </a:graphic>
          </wp:inline>
        </w:drawing>
      </w:r>
      <w:r>
        <w:t>, испол</w:t>
      </w:r>
      <w:r>
        <w:t xml:space="preserve">ьзуют дискретное представление </w:t>
      </w:r>
      <w:r w:rsidR="00CD4C36">
        <w:rPr>
          <w:noProof/>
          <w:position w:val="-10"/>
        </w:rPr>
        <w:drawing>
          <wp:inline distT="0" distB="0" distL="0" distR="0">
            <wp:extent cx="1401445" cy="237490"/>
            <wp:effectExtent l="0" t="0" r="8255" b="0"/>
            <wp:docPr id="1994" name="Рисунок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996">
                      <a:extLst>
                        <a:ext uri="{28A0092B-C50C-407E-A947-70E740481C1C}">
                          <a14:useLocalDpi xmlns:a14="http://schemas.microsoft.com/office/drawing/2010/main" val="0"/>
                        </a:ext>
                      </a:extLst>
                    </a:blip>
                    <a:srcRect/>
                    <a:stretch>
                      <a:fillRect/>
                    </a:stretch>
                  </pic:blipFill>
                  <pic:spPr bwMode="auto">
                    <a:xfrm>
                      <a:off x="0" y="0"/>
                      <a:ext cx="1401445" cy="237490"/>
                    </a:xfrm>
                    <a:prstGeom prst="rect">
                      <a:avLst/>
                    </a:prstGeom>
                    <a:noFill/>
                    <a:ln>
                      <a:noFill/>
                    </a:ln>
                  </pic:spPr>
                </pic:pic>
              </a:graphicData>
            </a:graphic>
          </wp:inline>
        </w:drawing>
      </w:r>
      <w:r>
        <w:t xml:space="preserve">для </w:t>
      </w:r>
      <w:r w:rsidR="00CD4C36">
        <w:rPr>
          <w:noProof/>
          <w:position w:val="-9"/>
        </w:rPr>
        <w:drawing>
          <wp:inline distT="0" distB="0" distL="0" distR="0">
            <wp:extent cx="451485" cy="213995"/>
            <wp:effectExtent l="0" t="0" r="5715" b="0"/>
            <wp:docPr id="1995" name="Рисунок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51485" cy="213995"/>
                    </a:xfrm>
                    <a:prstGeom prst="rect">
                      <a:avLst/>
                    </a:prstGeom>
                    <a:noFill/>
                    <a:ln>
                      <a:noFill/>
                    </a:ln>
                  </pic:spPr>
                </pic:pic>
              </a:graphicData>
            </a:graphic>
          </wp:inline>
        </w:drawing>
      </w:r>
      <w:r>
        <w:t xml:space="preserve">в соответствии с 7.5.1 после замены совпадающих значений модели для </w:t>
      </w:r>
      <w:r w:rsidR="00CD4C36">
        <w:rPr>
          <w:noProof/>
          <w:position w:val="-10"/>
        </w:rPr>
        <w:drawing>
          <wp:inline distT="0" distB="0" distL="0" distR="0">
            <wp:extent cx="273050" cy="237490"/>
            <wp:effectExtent l="0" t="0" r="0" b="0"/>
            <wp:docPr id="1996" name="Рисунок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997">
                      <a:extLst>
                        <a:ext uri="{28A0092B-C50C-407E-A947-70E740481C1C}">
                          <a14:useLocalDpi xmlns:a14="http://schemas.microsoft.com/office/drawing/2010/main" val="0"/>
                        </a:ext>
                      </a:extLst>
                    </a:blip>
                    <a:srcRect/>
                    <a:stretch>
                      <a:fillRect/>
                    </a:stretch>
                  </pic:blipFill>
                  <pic:spPr bwMode="auto">
                    <a:xfrm>
                      <a:off x="0" y="0"/>
                      <a:ext cx="273050" cy="237490"/>
                    </a:xfrm>
                    <a:prstGeom prst="rect">
                      <a:avLst/>
                    </a:prstGeom>
                    <a:noFill/>
                    <a:ln>
                      <a:noFill/>
                    </a:ln>
                  </pic:spPr>
                </pic:pic>
              </a:graphicData>
            </a:graphic>
          </wp:inline>
        </w:drawing>
      </w:r>
      <w:r>
        <w:t>[как того требует этап b) в 7.5.1] в соответс</w:t>
      </w:r>
      <w:r>
        <w:t>твии со следующей процедурой:</w:t>
      </w:r>
    </w:p>
    <w:p w:rsidR="00000000" w:rsidRDefault="00A947DF">
      <w:pPr>
        <w:pStyle w:val="FORMATTEXT"/>
        <w:ind w:firstLine="568"/>
        <w:jc w:val="both"/>
      </w:pPr>
    </w:p>
    <w:p w:rsidR="00000000" w:rsidRDefault="00A947DF">
      <w:pPr>
        <w:pStyle w:val="FORMATTEXT"/>
        <w:ind w:firstLine="568"/>
        <w:jc w:val="both"/>
      </w:pPr>
      <w:r>
        <w:t xml:space="preserve">a) значениям </w:t>
      </w:r>
      <w:r w:rsidR="00CD4C36">
        <w:rPr>
          <w:noProof/>
          <w:position w:val="-10"/>
        </w:rPr>
        <w:drawing>
          <wp:inline distT="0" distB="0" distL="0" distR="0">
            <wp:extent cx="273050" cy="237490"/>
            <wp:effectExtent l="0" t="0" r="0" b="0"/>
            <wp:docPr id="1997" name="Рисунок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458">
                      <a:extLst>
                        <a:ext uri="{28A0092B-C50C-407E-A947-70E740481C1C}">
                          <a14:useLocalDpi xmlns:a14="http://schemas.microsoft.com/office/drawing/2010/main" val="0"/>
                        </a:ext>
                      </a:extLst>
                    </a:blip>
                    <a:srcRect/>
                    <a:stretch>
                      <a:fillRect/>
                    </a:stretch>
                  </pic:blipFill>
                  <pic:spPr bwMode="auto">
                    <a:xfrm>
                      <a:off x="0" y="0"/>
                      <a:ext cx="273050" cy="237490"/>
                    </a:xfrm>
                    <a:prstGeom prst="rect">
                      <a:avLst/>
                    </a:prstGeom>
                    <a:noFill/>
                    <a:ln>
                      <a:noFill/>
                    </a:ln>
                  </pic:spPr>
                </pic:pic>
              </a:graphicData>
            </a:graphic>
          </wp:inline>
        </w:drawing>
      </w:r>
      <w:r>
        <w:t xml:space="preserve">приписывают равномерно отстоящие друг от друга значения вероятностей </w:t>
      </w:r>
      <w:r w:rsidR="00CD4C36">
        <w:rPr>
          <w:noProof/>
          <w:position w:val="-10"/>
        </w:rPr>
        <w:drawing>
          <wp:inline distT="0" distB="0" distL="0" distR="0">
            <wp:extent cx="1247140" cy="237490"/>
            <wp:effectExtent l="0" t="0" r="0" b="0"/>
            <wp:docPr id="1998" name="Рисунок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998">
                      <a:extLst>
                        <a:ext uri="{28A0092B-C50C-407E-A947-70E740481C1C}">
                          <a14:useLocalDpi xmlns:a14="http://schemas.microsoft.com/office/drawing/2010/main" val="0"/>
                        </a:ext>
                      </a:extLst>
                    </a:blip>
                    <a:srcRect/>
                    <a:stretch>
                      <a:fillRect/>
                    </a:stretch>
                  </pic:blipFill>
                  <pic:spPr bwMode="auto">
                    <a:xfrm>
                      <a:off x="0" y="0"/>
                      <a:ext cx="1247140" cy="237490"/>
                    </a:xfrm>
                    <a:prstGeom prst="rect">
                      <a:avLst/>
                    </a:prstGeom>
                    <a:noFill/>
                    <a:ln>
                      <a:noFill/>
                    </a:ln>
                  </pic:spPr>
                </pic:pic>
              </a:graphicData>
            </a:graphic>
          </wp:inline>
        </w:drawing>
      </w:r>
      <w:r>
        <w:t xml:space="preserve">, </w:t>
      </w:r>
      <w:r w:rsidR="00CD4C36">
        <w:rPr>
          <w:noProof/>
          <w:position w:val="-5"/>
        </w:rPr>
        <w:drawing>
          <wp:inline distT="0" distB="0" distL="0" distR="0">
            <wp:extent cx="237490" cy="118745"/>
            <wp:effectExtent l="0" t="0" r="0" b="0"/>
            <wp:docPr id="1999" name="Рисунок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37490" cy="118745"/>
                    </a:xfrm>
                    <a:prstGeom prst="rect">
                      <a:avLst/>
                    </a:prstGeom>
                    <a:noFill/>
                    <a:ln>
                      <a:noFill/>
                    </a:ln>
                  </pic:spPr>
                </pic:pic>
              </a:graphicData>
            </a:graphic>
          </wp:inline>
        </w:drawing>
      </w:r>
      <w:r>
        <w:t xml:space="preserve">1, ..., </w:t>
      </w:r>
      <w:r w:rsidR="00CD4C36">
        <w:rPr>
          <w:noProof/>
          <w:position w:val="-7"/>
        </w:rPr>
        <w:drawing>
          <wp:inline distT="0" distB="0" distL="0" distR="0">
            <wp:extent cx="201930" cy="166370"/>
            <wp:effectExtent l="0" t="0" r="7620" b="5080"/>
            <wp:docPr id="2000" name="Рисунок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[8], которые представляют собой сре</w:t>
      </w:r>
      <w:r>
        <w:t xml:space="preserve">дние точки интервалов шириной </w:t>
      </w:r>
      <w:r w:rsidR="00CD4C36">
        <w:rPr>
          <w:noProof/>
          <w:position w:val="-8"/>
        </w:rPr>
        <w:drawing>
          <wp:inline distT="0" distB="0" distL="0" distR="0">
            <wp:extent cx="344170" cy="178435"/>
            <wp:effectExtent l="0" t="0" r="0" b="0"/>
            <wp:docPr id="2001" name="Рисунок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999">
                      <a:extLst>
                        <a:ext uri="{28A0092B-C50C-407E-A947-70E740481C1C}">
                          <a14:useLocalDpi xmlns:a14="http://schemas.microsoft.com/office/drawing/2010/main" val="0"/>
                        </a:ext>
                      </a:extLst>
                    </a:blip>
                    <a:srcRect/>
                    <a:stretch>
                      <a:fillRect/>
                    </a:stretch>
                  </pic:blipFill>
                  <pic:spPr bwMode="auto">
                    <a:xfrm>
                      <a:off x="0" y="0"/>
                      <a:ext cx="344170" cy="178435"/>
                    </a:xfrm>
                    <a:prstGeom prst="rect">
                      <a:avLst/>
                    </a:prstGeom>
                    <a:noFill/>
                    <a:ln>
                      <a:noFill/>
                    </a:ln>
                  </pic:spPr>
                </pic:pic>
              </a:graphicData>
            </a:graphic>
          </wp:inline>
        </w:drawing>
      </w:r>
      <w:r>
        <w:t>, покрывающих диапазон изменения вероятности от нуля до единицы;</w:t>
      </w:r>
    </w:p>
    <w:p w:rsidR="00000000" w:rsidRDefault="00A947DF">
      <w:pPr>
        <w:pStyle w:val="FORMATTEXT"/>
        <w:ind w:firstLine="568"/>
        <w:jc w:val="both"/>
      </w:pPr>
    </w:p>
    <w:p w:rsidR="00000000" w:rsidRDefault="00A947DF">
      <w:pPr>
        <w:pStyle w:val="FORMATTEXT"/>
        <w:ind w:firstLine="568"/>
        <w:jc w:val="both"/>
      </w:pPr>
      <w:r>
        <w:t xml:space="preserve">b) формируют </w:t>
      </w:r>
      <w:r w:rsidR="00CD4C36">
        <w:rPr>
          <w:noProof/>
          <w:position w:val="-10"/>
        </w:rPr>
        <w:drawing>
          <wp:inline distT="0" distB="0" distL="0" distR="0">
            <wp:extent cx="451485" cy="237490"/>
            <wp:effectExtent l="0" t="0" r="5715" b="0"/>
            <wp:docPr id="2002" name="Рисунок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995">
                      <a:extLst>
                        <a:ext uri="{28A0092B-C50C-407E-A947-70E740481C1C}">
                          <a14:useLocalDpi xmlns:a14="http://schemas.microsoft.com/office/drawing/2010/main" val="0"/>
                        </a:ext>
                      </a:extLst>
                    </a:blip>
                    <a:srcRect/>
                    <a:stretch>
                      <a:fillRect/>
                    </a:stretch>
                  </pic:blipFill>
                  <pic:spPr bwMode="auto">
                    <a:xfrm>
                      <a:off x="0" y="0"/>
                      <a:ext cx="451485" cy="237490"/>
                    </a:xfrm>
                    <a:prstGeom prst="rect">
                      <a:avLst/>
                    </a:prstGeom>
                    <a:noFill/>
                    <a:ln>
                      <a:noFill/>
                    </a:ln>
                  </pic:spPr>
                </pic:pic>
              </a:graphicData>
            </a:graphic>
          </wp:inline>
        </w:drawing>
      </w:r>
      <w:r>
        <w:t>в виде непрерывной строго возрастающей кусочно-линейной функции, последовател</w:t>
      </w:r>
      <w:r>
        <w:t xml:space="preserve">ьно соединяющей </w:t>
      </w:r>
      <w:r w:rsidR="00CD4C36">
        <w:rPr>
          <w:noProof/>
          <w:position w:val="-7"/>
        </w:rPr>
        <w:drawing>
          <wp:inline distT="0" distB="0" distL="0" distR="0">
            <wp:extent cx="201930" cy="166370"/>
            <wp:effectExtent l="0" t="0" r="7620" b="5080"/>
            <wp:docPr id="2003" name="Рисунок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1000">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xml:space="preserve">точек </w:t>
      </w:r>
      <w:r w:rsidR="00CD4C36">
        <w:rPr>
          <w:noProof/>
          <w:position w:val="-10"/>
        </w:rPr>
        <w:drawing>
          <wp:inline distT="0" distB="0" distL="0" distR="0">
            <wp:extent cx="605790" cy="237490"/>
            <wp:effectExtent l="0" t="0" r="3810" b="0"/>
            <wp:docPr id="2004" name="Рисунок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1001">
                      <a:extLst>
                        <a:ext uri="{28A0092B-C50C-407E-A947-70E740481C1C}">
                          <a14:useLocalDpi xmlns:a14="http://schemas.microsoft.com/office/drawing/2010/main" val="0"/>
                        </a:ext>
                      </a:extLst>
                    </a:blip>
                    <a:srcRect/>
                    <a:stretch>
                      <a:fillRect/>
                    </a:stretch>
                  </pic:blipFill>
                  <pic:spPr bwMode="auto">
                    <a:xfrm>
                      <a:off x="0" y="0"/>
                      <a:ext cx="605790" cy="237490"/>
                    </a:xfrm>
                    <a:prstGeom prst="rect">
                      <a:avLst/>
                    </a:prstGeom>
                    <a:noFill/>
                    <a:ln>
                      <a:noFill/>
                    </a:ln>
                  </pic:spPr>
                </pic:pic>
              </a:graphicData>
            </a:graphic>
          </wp:inline>
        </w:drawing>
      </w:r>
      <w:r>
        <w:t xml:space="preserve">, </w:t>
      </w:r>
      <w:r w:rsidR="00CD4C36">
        <w:rPr>
          <w:noProof/>
          <w:position w:val="-5"/>
        </w:rPr>
        <w:drawing>
          <wp:inline distT="0" distB="0" distL="0" distR="0">
            <wp:extent cx="237490" cy="118745"/>
            <wp:effectExtent l="0" t="0" r="0" b="0"/>
            <wp:docPr id="2005" name="Рисунок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37490" cy="118745"/>
                    </a:xfrm>
                    <a:prstGeom prst="rect">
                      <a:avLst/>
                    </a:prstGeom>
                    <a:noFill/>
                    <a:ln>
                      <a:noFill/>
                    </a:ln>
                  </pic:spPr>
                </pic:pic>
              </a:graphicData>
            </a:graphic>
          </wp:inline>
        </w:drawing>
      </w:r>
      <w:r>
        <w:t xml:space="preserve">1, ..., </w:t>
      </w:r>
      <w:r w:rsidR="00CD4C36">
        <w:rPr>
          <w:noProof/>
          <w:position w:val="-7"/>
        </w:rPr>
        <w:drawing>
          <wp:inline distT="0" distB="0" distL="0" distR="0">
            <wp:extent cx="201930" cy="166370"/>
            <wp:effectExtent l="0" t="0" r="7620" b="5080"/>
            <wp:docPr id="2006" name="Рисунок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CD4C36">
      <w:pPr>
        <w:pStyle w:val="FORMATTEXT"/>
        <w:jc w:val="right"/>
      </w:pPr>
      <w:r>
        <w:rPr>
          <w:noProof/>
          <w:position w:val="-20"/>
        </w:rPr>
        <w:drawing>
          <wp:inline distT="0" distB="0" distL="0" distR="0">
            <wp:extent cx="2232660" cy="498475"/>
            <wp:effectExtent l="0" t="0" r="0" b="0"/>
            <wp:docPr id="2007" name="Рисунок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1002">
                      <a:extLst>
                        <a:ext uri="{28A0092B-C50C-407E-A947-70E740481C1C}">
                          <a14:useLocalDpi xmlns:a14="http://schemas.microsoft.com/office/drawing/2010/main" val="0"/>
                        </a:ext>
                      </a:extLst>
                    </a:blip>
                    <a:srcRect/>
                    <a:stretch>
                      <a:fillRect/>
                    </a:stretch>
                  </pic:blipFill>
                  <pic:spPr bwMode="auto">
                    <a:xfrm>
                      <a:off x="0" y="0"/>
                      <a:ext cx="2232660" cy="498475"/>
                    </a:xfrm>
                    <a:prstGeom prst="rect">
                      <a:avLst/>
                    </a:prstGeom>
                    <a:noFill/>
                    <a:ln>
                      <a:noFill/>
                    </a:ln>
                  </pic:spPr>
                </pic:pic>
              </a:graphicData>
            </a:graphic>
          </wp:inline>
        </w:drawing>
      </w:r>
      <w:r w:rsidR="00A947DF">
        <w:t xml:space="preserve">, </w:t>
      </w:r>
      <w:r>
        <w:rPr>
          <w:noProof/>
          <w:position w:val="-10"/>
        </w:rPr>
        <w:drawing>
          <wp:inline distT="0" distB="0" distL="0" distR="0">
            <wp:extent cx="1033145" cy="237490"/>
            <wp:effectExtent l="0" t="0" r="0" b="0"/>
            <wp:docPr id="2008" name="Рисунок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1003">
                      <a:extLst>
                        <a:ext uri="{28A0092B-C50C-407E-A947-70E740481C1C}">
                          <a14:useLocalDpi xmlns:a14="http://schemas.microsoft.com/office/drawing/2010/main" val="0"/>
                        </a:ext>
                      </a:extLst>
                    </a:blip>
                    <a:srcRect/>
                    <a:stretch>
                      <a:fillRect/>
                    </a:stretch>
                  </pic:blipFill>
                  <pic:spPr bwMode="auto">
                    <a:xfrm>
                      <a:off x="0" y="0"/>
                      <a:ext cx="1033145" cy="237490"/>
                    </a:xfrm>
                    <a:prstGeom prst="rect">
                      <a:avLst/>
                    </a:prstGeom>
                    <a:noFill/>
                    <a:ln>
                      <a:noFill/>
                    </a:ln>
                  </pic:spPr>
                </pic:pic>
              </a:graphicData>
            </a:graphic>
          </wp:inline>
        </w:drawing>
      </w:r>
      <w:r w:rsidR="00A947DF">
        <w:t xml:space="preserve">, </w:t>
      </w:r>
      <w:r>
        <w:rPr>
          <w:noProof/>
          <w:position w:val="-5"/>
        </w:rPr>
        <w:drawing>
          <wp:inline distT="0" distB="0" distL="0" distR="0">
            <wp:extent cx="237490" cy="118745"/>
            <wp:effectExtent l="0" t="0" r="0" b="0"/>
            <wp:docPr id="2009" name="Рисунок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37490" cy="118745"/>
                    </a:xfrm>
                    <a:prstGeom prst="rect">
                      <a:avLst/>
                    </a:prstGeom>
                    <a:noFill/>
                    <a:ln>
                      <a:noFill/>
                    </a:ln>
                  </pic:spPr>
                </pic:pic>
              </a:graphicData>
            </a:graphic>
          </wp:inline>
        </w:drawing>
      </w:r>
      <w:r w:rsidR="00A947DF">
        <w:t xml:space="preserve">1, …, </w:t>
      </w:r>
      <w:r>
        <w:rPr>
          <w:noProof/>
          <w:position w:val="-7"/>
        </w:rPr>
        <w:drawing>
          <wp:inline distT="0" distB="0" distL="0" distR="0">
            <wp:extent cx="201930" cy="166370"/>
            <wp:effectExtent l="0" t="0" r="7620" b="5080"/>
            <wp:docPr id="2010" name="Рисунок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rsidR="00A947DF">
        <w:t xml:space="preserve">.    (Д.1)* </w:t>
      </w:r>
    </w:p>
    <w:p w:rsidR="00000000" w:rsidRDefault="00A947DF">
      <w:pPr>
        <w:pStyle w:val="FORMATTEXT"/>
        <w:jc w:val="both"/>
      </w:pPr>
      <w:r>
        <w:t xml:space="preserve">_______________ </w:t>
      </w:r>
    </w:p>
    <w:p w:rsidR="00000000" w:rsidRDefault="00A947DF">
      <w:pPr>
        <w:pStyle w:val="FORMATTEXT"/>
      </w:pPr>
      <w:r>
        <w:t xml:space="preserve">     * Нумерация соответствует оригиналу. - Примечание изготовителя базы данных.      </w:t>
      </w:r>
    </w:p>
    <w:p w:rsidR="00000000" w:rsidRDefault="00A947DF">
      <w:pPr>
        <w:pStyle w:val="FORMATTEXT"/>
        <w:ind w:firstLine="568"/>
        <w:jc w:val="both"/>
      </w:pPr>
      <w:r>
        <w:t>Примечание - Формула (D.1) может быть использована как основа фо</w:t>
      </w:r>
      <w:r>
        <w:t xml:space="preserve">рмирования выборки из </w:t>
      </w:r>
      <w:r w:rsidR="00CD4C36">
        <w:rPr>
          <w:noProof/>
          <w:position w:val="-10"/>
        </w:rPr>
        <w:drawing>
          <wp:inline distT="0" distB="0" distL="0" distR="0">
            <wp:extent cx="451485" cy="237490"/>
            <wp:effectExtent l="0" t="0" r="5715" b="0"/>
            <wp:docPr id="2011" name="Рисунок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995">
                      <a:extLst>
                        <a:ext uri="{28A0092B-C50C-407E-A947-70E740481C1C}">
                          <a14:useLocalDpi xmlns:a14="http://schemas.microsoft.com/office/drawing/2010/main" val="0"/>
                        </a:ext>
                      </a:extLst>
                    </a:blip>
                    <a:srcRect/>
                    <a:stretch>
                      <a:fillRect/>
                    </a:stretch>
                  </pic:blipFill>
                  <pic:spPr bwMode="auto">
                    <a:xfrm>
                      <a:off x="0" y="0"/>
                      <a:ext cx="451485" cy="237490"/>
                    </a:xfrm>
                    <a:prstGeom prst="rect">
                      <a:avLst/>
                    </a:prstGeom>
                    <a:noFill/>
                    <a:ln>
                      <a:noFill/>
                    </a:ln>
                  </pic:spPr>
                </pic:pic>
              </a:graphicData>
            </a:graphic>
          </wp:inline>
        </w:drawing>
      </w:r>
      <w:r>
        <w:t>для последующей оценки неопределенности (см. раздел С.2 в части формирования выборки на основе функции, обратной к функции распределения). Некоторые библиотеки и пакеты программ предоставляют средств</w:t>
      </w:r>
      <w:r>
        <w:t xml:space="preserve">а такой кусочно-линейной интерполяции. Поскольку </w:t>
      </w:r>
      <w:r w:rsidR="00CD4C36">
        <w:rPr>
          <w:noProof/>
          <w:position w:val="-10"/>
        </w:rPr>
        <w:drawing>
          <wp:inline distT="0" distB="0" distL="0" distR="0">
            <wp:extent cx="451485" cy="237490"/>
            <wp:effectExtent l="0" t="0" r="5715" b="0"/>
            <wp:docPr id="2012" name="Рисунок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995">
                      <a:extLst>
                        <a:ext uri="{28A0092B-C50C-407E-A947-70E740481C1C}">
                          <a14:useLocalDpi xmlns:a14="http://schemas.microsoft.com/office/drawing/2010/main" val="0"/>
                        </a:ext>
                      </a:extLst>
                    </a:blip>
                    <a:srcRect/>
                    <a:stretch>
                      <a:fillRect/>
                    </a:stretch>
                  </pic:blipFill>
                  <pic:spPr bwMode="auto">
                    <a:xfrm>
                      <a:off x="0" y="0"/>
                      <a:ext cx="451485" cy="237490"/>
                    </a:xfrm>
                    <a:prstGeom prst="rect">
                      <a:avLst/>
                    </a:prstGeom>
                    <a:noFill/>
                    <a:ln>
                      <a:noFill/>
                    </a:ln>
                  </pic:spPr>
                </pic:pic>
              </a:graphicData>
            </a:graphic>
          </wp:inline>
        </w:drawing>
      </w:r>
      <w:r>
        <w:t>кусочно-линейна, то такой же вид имеет и обратная функция, что позволяет использовать для ее построения те же программные средства.</w:t>
      </w:r>
    </w:p>
    <w:p w:rsidR="00000000" w:rsidRDefault="00A947DF">
      <w:pPr>
        <w:pStyle w:val="FORMATTEXT"/>
        <w:ind w:firstLine="568"/>
        <w:jc w:val="both"/>
      </w:pPr>
    </w:p>
    <w:p w:rsidR="00000000" w:rsidRDefault="00A947DF">
      <w:pPr>
        <w:pStyle w:val="FORMATTEXT"/>
        <w:ind w:firstLine="568"/>
        <w:jc w:val="both"/>
      </w:pPr>
      <w:r>
        <w:t xml:space="preserve">D.3 На рисунке D.1 показан график </w:t>
      </w:r>
      <w:r w:rsidR="00CD4C36">
        <w:rPr>
          <w:noProof/>
          <w:position w:val="-10"/>
        </w:rPr>
        <w:drawing>
          <wp:inline distT="0" distB="0" distL="0" distR="0">
            <wp:extent cx="451485" cy="237490"/>
            <wp:effectExtent l="0" t="0" r="5715" b="0"/>
            <wp:docPr id="2013" name="Рисунок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995">
                      <a:extLst>
                        <a:ext uri="{28A0092B-C50C-407E-A947-70E740481C1C}">
                          <a14:useLocalDpi xmlns:a14="http://schemas.microsoft.com/office/drawing/2010/main" val="0"/>
                        </a:ext>
                      </a:extLst>
                    </a:blip>
                    <a:srcRect/>
                    <a:stretch>
                      <a:fillRect/>
                    </a:stretch>
                  </pic:blipFill>
                  <pic:spPr bwMode="auto">
                    <a:xfrm>
                      <a:off x="0" y="0"/>
                      <a:ext cx="451485" cy="237490"/>
                    </a:xfrm>
                    <a:prstGeom prst="rect">
                      <a:avLst/>
                    </a:prstGeom>
                    <a:noFill/>
                    <a:ln>
                      <a:noFill/>
                    </a:ln>
                  </pic:spPr>
                </pic:pic>
              </a:graphicData>
            </a:graphic>
          </wp:inline>
        </w:drawing>
      </w:r>
      <w:r>
        <w:t xml:space="preserve">, построенный на основе 50 выборочных значений из нормального распределения для </w:t>
      </w:r>
      <w:r w:rsidR="00CD4C36">
        <w:rPr>
          <w:noProof/>
          <w:position w:val="-7"/>
        </w:rPr>
        <w:drawing>
          <wp:inline distT="0" distB="0" distL="0" distR="0">
            <wp:extent cx="142240" cy="166370"/>
            <wp:effectExtent l="0" t="0" r="0" b="5080"/>
            <wp:docPr id="2014" name="Рисунок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100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с плотностью распределения вероятностей </w:t>
      </w:r>
      <w:r w:rsidR="00CD4C36">
        <w:rPr>
          <w:noProof/>
          <w:position w:val="-9"/>
        </w:rPr>
        <w:drawing>
          <wp:inline distT="0" distB="0" distL="0" distR="0">
            <wp:extent cx="427355" cy="213995"/>
            <wp:effectExtent l="0" t="0" r="0" b="0"/>
            <wp:docPr id="2015" name="Рисунок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27355" cy="213995"/>
                    </a:xfrm>
                    <a:prstGeom prst="rect">
                      <a:avLst/>
                    </a:prstGeom>
                    <a:noFill/>
                    <a:ln>
                      <a:noFill/>
                    </a:ln>
                  </pic:spPr>
                </pic:pic>
              </a:graphicData>
            </a:graphic>
          </wp:inline>
        </w:drawing>
      </w:r>
      <w:r>
        <w:t>, математическим ожиданием, равны</w:t>
      </w:r>
      <w:r>
        <w:t xml:space="preserve">м трем, и стандартным отклонением, равным единице. </w:t>
      </w:r>
    </w:p>
    <w:p w:rsidR="00000000" w:rsidRDefault="00CD4C36">
      <w:pPr>
        <w:pStyle w:val="TOPLEVELTEXT"/>
        <w:jc w:val="center"/>
      </w:pPr>
      <w:r>
        <w:rPr>
          <w:noProof/>
          <w:position w:val="-113"/>
        </w:rPr>
        <w:drawing>
          <wp:inline distT="0" distB="0" distL="0" distR="0">
            <wp:extent cx="3586480" cy="2874010"/>
            <wp:effectExtent l="0" t="0" r="0" b="2540"/>
            <wp:docPr id="2016" name="Рисунок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1005">
                      <a:extLst>
                        <a:ext uri="{28A0092B-C50C-407E-A947-70E740481C1C}">
                          <a14:useLocalDpi xmlns:a14="http://schemas.microsoft.com/office/drawing/2010/main" val="0"/>
                        </a:ext>
                      </a:extLst>
                    </a:blip>
                    <a:srcRect/>
                    <a:stretch>
                      <a:fillRect/>
                    </a:stretch>
                  </pic:blipFill>
                  <pic:spPr bwMode="auto">
                    <a:xfrm>
                      <a:off x="0" y="0"/>
                      <a:ext cx="3586480" cy="2874010"/>
                    </a:xfrm>
                    <a:prstGeom prst="rect">
                      <a:avLst/>
                    </a:prstGeom>
                    <a:noFill/>
                    <a:ln>
                      <a:noFill/>
                    </a:ln>
                  </pic:spPr>
                </pic:pic>
              </a:graphicData>
            </a:graphic>
          </wp:inline>
        </w:drawing>
      </w:r>
    </w:p>
    <w:p w:rsidR="00000000" w:rsidRDefault="00A947DF">
      <w:pPr>
        <w:pStyle w:val="FORMATTEXT"/>
        <w:jc w:val="center"/>
      </w:pPr>
    </w:p>
    <w:p w:rsidR="00000000" w:rsidRDefault="00CD4C36">
      <w:pPr>
        <w:pStyle w:val="FORMATTEXT"/>
        <w:jc w:val="center"/>
      </w:pPr>
      <w:r>
        <w:rPr>
          <w:noProof/>
          <w:position w:val="-7"/>
        </w:rPr>
        <w:drawing>
          <wp:inline distT="0" distB="0" distL="0" distR="0">
            <wp:extent cx="178435" cy="166370"/>
            <wp:effectExtent l="0" t="0" r="0" b="5080"/>
            <wp:docPr id="2017" name="Рисунок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sidR="00A947DF">
        <w:t xml:space="preserve">- выходная величина </w:t>
      </w:r>
      <w:r>
        <w:rPr>
          <w:noProof/>
          <w:position w:val="-7"/>
        </w:rPr>
        <w:drawing>
          <wp:inline distT="0" distB="0" distL="0" distR="0">
            <wp:extent cx="142240" cy="166370"/>
            <wp:effectExtent l="0" t="0" r="0" b="5080"/>
            <wp:docPr id="2018" name="Рисунок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sidR="00A947DF">
        <w:t xml:space="preserve">; </w:t>
      </w:r>
      <w:r>
        <w:rPr>
          <w:noProof/>
          <w:position w:val="-7"/>
        </w:rPr>
        <w:drawing>
          <wp:inline distT="0" distB="0" distL="0" distR="0">
            <wp:extent cx="142240" cy="166370"/>
            <wp:effectExtent l="0" t="0" r="0" b="5080"/>
            <wp:docPr id="2019" name="Рисунок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sidR="00A947DF">
        <w:t>- вероятность</w:t>
      </w:r>
    </w:p>
    <w:p w:rsidR="00000000" w:rsidRDefault="00A947DF">
      <w:pPr>
        <w:pStyle w:val="FORMATTEXT"/>
        <w:jc w:val="center"/>
      </w:pPr>
    </w:p>
    <w:p w:rsidR="00000000" w:rsidRDefault="00A947DF">
      <w:pPr>
        <w:pStyle w:val="FORMATTEXT"/>
        <w:jc w:val="center"/>
      </w:pPr>
      <w:r>
        <w:t>Рисунок D.1 - Аппрокси</w:t>
      </w:r>
      <w:r>
        <w:t xml:space="preserve">мация </w:t>
      </w:r>
      <w:r w:rsidR="00CD4C36">
        <w:rPr>
          <w:noProof/>
          <w:position w:val="-10"/>
        </w:rPr>
        <w:drawing>
          <wp:inline distT="0" distB="0" distL="0" distR="0">
            <wp:extent cx="451485" cy="237490"/>
            <wp:effectExtent l="0" t="0" r="5715" b="0"/>
            <wp:docPr id="2020" name="Рисунок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995">
                      <a:extLst>
                        <a:ext uri="{28A0092B-C50C-407E-A947-70E740481C1C}">
                          <a14:useLocalDpi xmlns:a14="http://schemas.microsoft.com/office/drawing/2010/main" val="0"/>
                        </a:ext>
                      </a:extLst>
                    </a:blip>
                    <a:srcRect/>
                    <a:stretch>
                      <a:fillRect/>
                    </a:stretch>
                  </pic:blipFill>
                  <pic:spPr bwMode="auto">
                    <a:xfrm>
                      <a:off x="0" y="0"/>
                      <a:ext cx="451485" cy="237490"/>
                    </a:xfrm>
                    <a:prstGeom prst="rect">
                      <a:avLst/>
                    </a:prstGeom>
                    <a:noFill/>
                    <a:ln>
                      <a:noFill/>
                    </a:ln>
                  </pic:spPr>
                </pic:pic>
              </a:graphicData>
            </a:graphic>
          </wp:inline>
        </w:drawing>
      </w:r>
      <w:r>
        <w:t xml:space="preserve">функции распределения </w:t>
      </w:r>
      <w:r w:rsidR="00CD4C36">
        <w:rPr>
          <w:noProof/>
          <w:position w:val="-9"/>
        </w:rPr>
        <w:drawing>
          <wp:inline distT="0" distB="0" distL="0" distR="0">
            <wp:extent cx="451485" cy="213995"/>
            <wp:effectExtent l="0" t="0" r="5715" b="0"/>
            <wp:docPr id="2021" name="Рисунок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1006">
                      <a:extLst>
                        <a:ext uri="{28A0092B-C50C-407E-A947-70E740481C1C}">
                          <a14:useLocalDpi xmlns:a14="http://schemas.microsoft.com/office/drawing/2010/main" val="0"/>
                        </a:ext>
                      </a:extLst>
                    </a:blip>
                    <a:srcRect/>
                    <a:stretch>
                      <a:fillRect/>
                    </a:stretch>
                  </pic:blipFill>
                  <pic:spPr bwMode="auto">
                    <a:xfrm>
                      <a:off x="0" y="0"/>
                      <a:ext cx="451485" cy="213995"/>
                    </a:xfrm>
                    <a:prstGeom prst="rect">
                      <a:avLst/>
                    </a:prstGeom>
                    <a:noFill/>
                    <a:ln>
                      <a:noFill/>
                    </a:ln>
                  </pic:spPr>
                </pic:pic>
              </a:graphicData>
            </a:graphic>
          </wp:inline>
        </w:drawing>
      </w:r>
    </w:p>
    <w:p w:rsidR="00000000" w:rsidRDefault="00A947DF">
      <w:pPr>
        <w:pStyle w:val="FORMATTEXT"/>
        <w:jc w:val="center"/>
      </w:pPr>
    </w:p>
    <w:p w:rsidR="00000000" w:rsidRDefault="00A947DF">
      <w:pPr>
        <w:pStyle w:val="FORMATTEXT"/>
        <w:ind w:firstLine="568"/>
        <w:jc w:val="both"/>
      </w:pPr>
      <w:r>
        <w:t xml:space="preserve">D.4 На основе приближения </w:t>
      </w:r>
      <w:r w:rsidR="00CD4C36">
        <w:rPr>
          <w:noProof/>
          <w:position w:val="-10"/>
        </w:rPr>
        <w:drawing>
          <wp:inline distT="0" distB="0" distL="0" distR="0">
            <wp:extent cx="451485" cy="237490"/>
            <wp:effectExtent l="0" t="0" r="5715" b="0"/>
            <wp:docPr id="2022" name="Рисунок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995">
                      <a:extLst>
                        <a:ext uri="{28A0092B-C50C-407E-A947-70E740481C1C}">
                          <a14:useLocalDpi xmlns:a14="http://schemas.microsoft.com/office/drawing/2010/main" val="0"/>
                        </a:ext>
                      </a:extLst>
                    </a:blip>
                    <a:srcRect/>
                    <a:stretch>
                      <a:fillRect/>
                    </a:stretch>
                  </pic:blipFill>
                  <pic:spPr bwMode="auto">
                    <a:xfrm>
                      <a:off x="0" y="0"/>
                      <a:ext cx="451485" cy="237490"/>
                    </a:xfrm>
                    <a:prstGeom prst="rect">
                      <a:avLst/>
                    </a:prstGeom>
                    <a:noFill/>
                    <a:ln>
                      <a:noFill/>
                    </a:ln>
                  </pic:spPr>
                </pic:pic>
              </a:graphicData>
            </a:graphic>
          </wp:inline>
        </w:drawing>
      </w:r>
      <w:r>
        <w:t xml:space="preserve">, задаваемого формулой (D.1), может быть построено приближение </w:t>
      </w:r>
      <w:r w:rsidR="00CD4C36">
        <w:rPr>
          <w:noProof/>
          <w:position w:val="-10"/>
        </w:rPr>
        <w:drawing>
          <wp:inline distT="0" distB="0" distL="0" distR="0">
            <wp:extent cx="985520" cy="237490"/>
            <wp:effectExtent l="0" t="0" r="5080" b="0"/>
            <wp:docPr id="2023" name="Рисунок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1007">
                      <a:extLst>
                        <a:ext uri="{28A0092B-C50C-407E-A947-70E740481C1C}">
                          <a14:useLocalDpi xmlns:a14="http://schemas.microsoft.com/office/drawing/2010/main" val="0"/>
                        </a:ext>
                      </a:extLst>
                    </a:blip>
                    <a:srcRect/>
                    <a:stretch>
                      <a:fillRect/>
                    </a:stretch>
                  </pic:blipFill>
                  <pic:spPr bwMode="auto">
                    <a:xfrm>
                      <a:off x="0" y="0"/>
                      <a:ext cx="985520" cy="237490"/>
                    </a:xfrm>
                    <a:prstGeom prst="rect">
                      <a:avLst/>
                    </a:prstGeom>
                    <a:noFill/>
                    <a:ln>
                      <a:noFill/>
                    </a:ln>
                  </pic:spPr>
                </pic:pic>
              </a:graphicData>
            </a:graphic>
          </wp:inline>
        </w:drawing>
      </w:r>
      <w:r>
        <w:t>для плотности распределения вероятностей выходной величины, представляющее собой кусочно-постоянную функцию с разрывами в т</w:t>
      </w:r>
      <w:r>
        <w:t xml:space="preserve">очках </w:t>
      </w:r>
      <w:r w:rsidR="00CD4C36">
        <w:rPr>
          <w:noProof/>
          <w:position w:val="-10"/>
        </w:rPr>
        <w:drawing>
          <wp:inline distT="0" distB="0" distL="0" distR="0">
            <wp:extent cx="1033145" cy="237490"/>
            <wp:effectExtent l="0" t="0" r="0" b="0"/>
            <wp:docPr id="2024" name="Рисунок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1008">
                      <a:extLst>
                        <a:ext uri="{28A0092B-C50C-407E-A947-70E740481C1C}">
                          <a14:useLocalDpi xmlns:a14="http://schemas.microsoft.com/office/drawing/2010/main" val="0"/>
                        </a:ext>
                      </a:extLst>
                    </a:blip>
                    <a:srcRect/>
                    <a:stretch>
                      <a:fillRect/>
                    </a:stretch>
                  </pic:blipFill>
                  <pic:spPr bwMode="auto">
                    <a:xfrm>
                      <a:off x="0" y="0"/>
                      <a:ext cx="1033145" cy="237490"/>
                    </a:xfrm>
                    <a:prstGeom prst="rect">
                      <a:avLst/>
                    </a:prstGeom>
                    <a:noFill/>
                    <a:ln>
                      <a:noFill/>
                    </a:ln>
                  </pic:spPr>
                </pic:pic>
              </a:graphicData>
            </a:graphic>
          </wp:inline>
        </w:drawing>
      </w:r>
      <w:r>
        <w:t xml:space="preserve">. Математическое ожидание </w:t>
      </w:r>
      <w:r w:rsidR="00CD4C36">
        <w:rPr>
          <w:noProof/>
          <w:position w:val="-8"/>
        </w:rPr>
        <w:drawing>
          <wp:inline distT="0" distB="0" distL="0" distR="0">
            <wp:extent cx="142240" cy="201930"/>
            <wp:effectExtent l="0" t="0" r="0" b="7620"/>
            <wp:docPr id="2025" name="Рисунок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468">
                      <a:extLst>
                        <a:ext uri="{28A0092B-C50C-407E-A947-70E740481C1C}">
                          <a14:useLocalDpi xmlns:a14="http://schemas.microsoft.com/office/drawing/2010/main" val="0"/>
                        </a:ext>
                      </a:extLst>
                    </a:blip>
                    <a:srcRect/>
                    <a:stretch>
                      <a:fillRect/>
                    </a:stretch>
                  </pic:blipFill>
                  <pic:spPr bwMode="auto">
                    <a:xfrm>
                      <a:off x="0" y="0"/>
                      <a:ext cx="142240" cy="201930"/>
                    </a:xfrm>
                    <a:prstGeom prst="rect">
                      <a:avLst/>
                    </a:prstGeom>
                    <a:noFill/>
                    <a:ln>
                      <a:noFill/>
                    </a:ln>
                  </pic:spPr>
                </pic:pic>
              </a:graphicData>
            </a:graphic>
          </wp:inline>
        </w:drawing>
      </w:r>
      <w:r>
        <w:t xml:space="preserve">и стандартное отклонение </w:t>
      </w:r>
      <w:r w:rsidR="00CD4C36">
        <w:rPr>
          <w:noProof/>
          <w:position w:val="-8"/>
        </w:rPr>
        <w:drawing>
          <wp:inline distT="0" distB="0" distL="0" distR="0">
            <wp:extent cx="332740" cy="201930"/>
            <wp:effectExtent l="0" t="0" r="0" b="7620"/>
            <wp:docPr id="2026" name="Рисунок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463">
                      <a:extLst>
                        <a:ext uri="{28A0092B-C50C-407E-A947-70E740481C1C}">
                          <a14:useLocalDpi xmlns:a14="http://schemas.microsoft.com/office/drawing/2010/main" val="0"/>
                        </a:ext>
                      </a:extLst>
                    </a:blip>
                    <a:srcRect/>
                    <a:stretch>
                      <a:fillRect/>
                    </a:stretch>
                  </pic:blipFill>
                  <pic:spPr bwMode="auto">
                    <a:xfrm>
                      <a:off x="0" y="0"/>
                      <a:ext cx="332740" cy="201930"/>
                    </a:xfrm>
                    <a:prstGeom prst="rect">
                      <a:avLst/>
                    </a:prstGeom>
                    <a:noFill/>
                    <a:ln>
                      <a:noFill/>
                    </a:ln>
                  </pic:spPr>
                </pic:pic>
              </a:graphicData>
            </a:graphic>
          </wp:inline>
        </w:drawing>
      </w:r>
      <w:r>
        <w:t xml:space="preserve">величины </w:t>
      </w:r>
      <w:r w:rsidR="00CD4C36">
        <w:rPr>
          <w:noProof/>
          <w:position w:val="-7"/>
        </w:rPr>
        <w:drawing>
          <wp:inline distT="0" distB="0" distL="0" distR="0">
            <wp:extent cx="142240" cy="166370"/>
            <wp:effectExtent l="0" t="0" r="0" b="5080"/>
            <wp:docPr id="2027" name="Рисунок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1009">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описываемой плотностью распределения вероятност</w:t>
      </w:r>
      <w:r>
        <w:t xml:space="preserve">ей </w:t>
      </w:r>
      <w:r w:rsidR="00CD4C36">
        <w:rPr>
          <w:noProof/>
          <w:position w:val="-9"/>
        </w:rPr>
        <w:drawing>
          <wp:inline distT="0" distB="0" distL="0" distR="0">
            <wp:extent cx="427355" cy="213995"/>
            <wp:effectExtent l="0" t="0" r="0" b="0"/>
            <wp:docPr id="2028" name="Рисунок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1010">
                      <a:extLst>
                        <a:ext uri="{28A0092B-C50C-407E-A947-70E740481C1C}">
                          <a14:useLocalDpi xmlns:a14="http://schemas.microsoft.com/office/drawing/2010/main" val="0"/>
                        </a:ext>
                      </a:extLst>
                    </a:blip>
                    <a:srcRect/>
                    <a:stretch>
                      <a:fillRect/>
                    </a:stretch>
                  </pic:blipFill>
                  <pic:spPr bwMode="auto">
                    <a:xfrm>
                      <a:off x="0" y="0"/>
                      <a:ext cx="427355" cy="213995"/>
                    </a:xfrm>
                    <a:prstGeom prst="rect">
                      <a:avLst/>
                    </a:prstGeom>
                    <a:noFill/>
                    <a:ln>
                      <a:noFill/>
                    </a:ln>
                  </pic:spPr>
                </pic:pic>
              </a:graphicData>
            </a:graphic>
          </wp:inline>
        </w:drawing>
      </w:r>
      <w:r>
        <w:t xml:space="preserve">, рассматриваются соответственно как оценка </w:t>
      </w:r>
      <w:r w:rsidR="00CD4C36">
        <w:rPr>
          <w:noProof/>
          <w:position w:val="-7"/>
        </w:rPr>
        <w:drawing>
          <wp:inline distT="0" distB="0" distL="0" distR="0">
            <wp:extent cx="142240" cy="166370"/>
            <wp:effectExtent l="0" t="0" r="0" b="5080"/>
            <wp:docPr id="2029" name="Рисунок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и ее стандартная неопределенность и имеют вид:</w:t>
      </w:r>
    </w:p>
    <w:p w:rsidR="00000000" w:rsidRDefault="00A947DF">
      <w:pPr>
        <w:pStyle w:val="FORMATTEXT"/>
        <w:ind w:firstLine="568"/>
        <w:jc w:val="both"/>
      </w:pPr>
    </w:p>
    <w:p w:rsidR="00000000" w:rsidRDefault="00CD4C36">
      <w:pPr>
        <w:pStyle w:val="FORMATTEXT"/>
        <w:jc w:val="right"/>
      </w:pPr>
      <w:r>
        <w:rPr>
          <w:noProof/>
          <w:position w:val="-17"/>
        </w:rPr>
        <w:lastRenderedPageBreak/>
        <w:drawing>
          <wp:inline distT="0" distB="0" distL="0" distR="0">
            <wp:extent cx="985520" cy="427355"/>
            <wp:effectExtent l="0" t="0" r="5080" b="0"/>
            <wp:docPr id="2030" name="Рисунок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1011">
                      <a:extLst>
                        <a:ext uri="{28A0092B-C50C-407E-A947-70E740481C1C}">
                          <a14:useLocalDpi xmlns:a14="http://schemas.microsoft.com/office/drawing/2010/main" val="0"/>
                        </a:ext>
                      </a:extLst>
                    </a:blip>
                    <a:srcRect/>
                    <a:stretch>
                      <a:fillRect/>
                    </a:stretch>
                  </pic:blipFill>
                  <pic:spPr bwMode="auto">
                    <a:xfrm>
                      <a:off x="0" y="0"/>
                      <a:ext cx="985520" cy="427355"/>
                    </a:xfrm>
                    <a:prstGeom prst="rect">
                      <a:avLst/>
                    </a:prstGeom>
                    <a:noFill/>
                    <a:ln>
                      <a:noFill/>
                    </a:ln>
                  </pic:spPr>
                </pic:pic>
              </a:graphicData>
            </a:graphic>
          </wp:inline>
        </w:drawing>
      </w:r>
      <w:r w:rsidR="00A947DF">
        <w:t>,                                                (D.2</w:t>
      </w:r>
      <w:r w:rsidR="00A947DF">
        <w:t xml:space="preserve">) </w:t>
      </w:r>
    </w:p>
    <w:p w:rsidR="00000000" w:rsidRDefault="00A947DF">
      <w:pPr>
        <w:pStyle w:val="FORMATTEXT"/>
        <w:jc w:val="right"/>
      </w:pPr>
      <w:r>
        <w:t>     </w:t>
      </w:r>
    </w:p>
    <w:p w:rsidR="00000000" w:rsidRDefault="00CD4C36">
      <w:pPr>
        <w:pStyle w:val="FORMATTEXT"/>
        <w:jc w:val="right"/>
      </w:pPr>
      <w:r>
        <w:rPr>
          <w:noProof/>
          <w:position w:val="-19"/>
        </w:rPr>
        <w:drawing>
          <wp:inline distT="0" distB="0" distL="0" distR="0">
            <wp:extent cx="3265805" cy="462915"/>
            <wp:effectExtent l="0" t="0" r="0" b="0"/>
            <wp:docPr id="2031" name="Рисунок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1012">
                      <a:extLst>
                        <a:ext uri="{28A0092B-C50C-407E-A947-70E740481C1C}">
                          <a14:useLocalDpi xmlns:a14="http://schemas.microsoft.com/office/drawing/2010/main" val="0"/>
                        </a:ext>
                      </a:extLst>
                    </a:blip>
                    <a:srcRect/>
                    <a:stretch>
                      <a:fillRect/>
                    </a:stretch>
                  </pic:blipFill>
                  <pic:spPr bwMode="auto">
                    <a:xfrm>
                      <a:off x="0" y="0"/>
                      <a:ext cx="3265805" cy="462915"/>
                    </a:xfrm>
                    <a:prstGeom prst="rect">
                      <a:avLst/>
                    </a:prstGeom>
                    <a:noFill/>
                    <a:ln>
                      <a:noFill/>
                    </a:ln>
                  </pic:spPr>
                </pic:pic>
              </a:graphicData>
            </a:graphic>
          </wp:inline>
        </w:drawing>
      </w:r>
      <w:r w:rsidR="00A947DF">
        <w:t xml:space="preserve">,                  (D.3)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где двойной штрих справа от символа суммирования показывает, что первый и последний члены суммы необходимо брать с коэффициентом 1/2. </w:t>
      </w:r>
    </w:p>
    <w:p w:rsidR="00000000" w:rsidRDefault="00A947DF">
      <w:pPr>
        <w:pStyle w:val="FORMATTEXT"/>
        <w:ind w:firstLine="568"/>
        <w:jc w:val="both"/>
      </w:pPr>
      <w:r>
        <w:t xml:space="preserve">Примечание - Для достаточно больших значений </w:t>
      </w:r>
      <w:r w:rsidR="00CD4C36">
        <w:rPr>
          <w:noProof/>
          <w:position w:val="-7"/>
        </w:rPr>
        <w:drawing>
          <wp:inline distT="0" distB="0" distL="0" distR="0">
            <wp:extent cx="201930" cy="166370"/>
            <wp:effectExtent l="0" t="0" r="7620" b="5080"/>
            <wp:docPr id="2032" name="Рисунок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(например, 10</w:t>
      </w:r>
      <w:r w:rsidR="00CD4C36">
        <w:rPr>
          <w:noProof/>
          <w:position w:val="-9"/>
        </w:rPr>
        <w:drawing>
          <wp:inline distT="0" distB="0" distL="0" distR="0">
            <wp:extent cx="106680" cy="213995"/>
            <wp:effectExtent l="0" t="0" r="7620" b="0"/>
            <wp:docPr id="2033" name="Рисунок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1013">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или более) </w:t>
      </w:r>
      <w:r w:rsidR="00CD4C36">
        <w:rPr>
          <w:noProof/>
          <w:position w:val="-8"/>
        </w:rPr>
        <w:drawing>
          <wp:inline distT="0" distB="0" distL="0" distR="0">
            <wp:extent cx="142240" cy="201930"/>
            <wp:effectExtent l="0" t="0" r="0" b="7620"/>
            <wp:docPr id="2034" name="Рисунок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468">
                      <a:extLst>
                        <a:ext uri="{28A0092B-C50C-407E-A947-70E740481C1C}">
                          <a14:useLocalDpi xmlns:a14="http://schemas.microsoft.com/office/drawing/2010/main" val="0"/>
                        </a:ext>
                      </a:extLst>
                    </a:blip>
                    <a:srcRect/>
                    <a:stretch>
                      <a:fillRect/>
                    </a:stretch>
                  </pic:blipFill>
                  <pic:spPr bwMode="auto">
                    <a:xfrm>
                      <a:off x="0" y="0"/>
                      <a:ext cx="142240" cy="201930"/>
                    </a:xfrm>
                    <a:prstGeom prst="rect">
                      <a:avLst/>
                    </a:prstGeom>
                    <a:noFill/>
                    <a:ln>
                      <a:noFill/>
                    </a:ln>
                  </pic:spPr>
                </pic:pic>
              </a:graphicData>
            </a:graphic>
          </wp:inline>
        </w:drawing>
      </w:r>
      <w:r>
        <w:t xml:space="preserve">и </w:t>
      </w:r>
      <w:r w:rsidR="00CD4C36">
        <w:rPr>
          <w:noProof/>
          <w:position w:val="-8"/>
        </w:rPr>
        <w:drawing>
          <wp:inline distT="0" distB="0" distL="0" distR="0">
            <wp:extent cx="332740" cy="201930"/>
            <wp:effectExtent l="0" t="0" r="0" b="7620"/>
            <wp:docPr id="2035" name="Рисунок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463">
                      <a:extLst>
                        <a:ext uri="{28A0092B-C50C-407E-A947-70E740481C1C}">
                          <a14:useLocalDpi xmlns:a14="http://schemas.microsoft.com/office/drawing/2010/main" val="0"/>
                        </a:ext>
                      </a:extLst>
                    </a:blip>
                    <a:srcRect/>
                    <a:stretch>
                      <a:fillRect/>
                    </a:stretch>
                  </pic:blipFill>
                  <pic:spPr bwMode="auto">
                    <a:xfrm>
                      <a:off x="0" y="0"/>
                      <a:ext cx="332740" cy="201930"/>
                    </a:xfrm>
                    <a:prstGeom prst="rect">
                      <a:avLst/>
                    </a:prstGeom>
                    <a:noFill/>
                    <a:ln>
                      <a:noFill/>
                    </a:ln>
                  </pic:spPr>
                </pic:pic>
              </a:graphicData>
            </a:graphic>
          </wp:inline>
        </w:drawing>
      </w:r>
      <w:r>
        <w:t>, полученные с использованием формул (D.2) и (D.3), в общем случае с практической точки з</w:t>
      </w:r>
      <w:r>
        <w:t>рения неотличимы от оценок, полученных по формулам (16) и (17) соответственно.</w:t>
      </w:r>
    </w:p>
    <w:p w:rsidR="00000000" w:rsidRDefault="00A947DF">
      <w:pPr>
        <w:pStyle w:val="FORMATTEXT"/>
        <w:ind w:firstLine="568"/>
        <w:jc w:val="both"/>
      </w:pPr>
    </w:p>
    <w:p w:rsidR="00000000" w:rsidRDefault="00A947DF">
      <w:pPr>
        <w:pStyle w:val="FORMATTEXT"/>
        <w:ind w:firstLine="568"/>
        <w:jc w:val="both"/>
      </w:pPr>
      <w:r>
        <w:t xml:space="preserve">D.5 Если </w:t>
      </w:r>
      <w:r w:rsidR="00CD4C36">
        <w:rPr>
          <w:noProof/>
          <w:position w:val="-6"/>
        </w:rPr>
        <w:drawing>
          <wp:inline distT="0" distB="0" distL="0" distR="0">
            <wp:extent cx="142240" cy="142240"/>
            <wp:effectExtent l="0" t="0" r="0" b="0"/>
            <wp:docPr id="2036" name="Рисунок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1014">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 любое значение между нулем и </w:t>
      </w:r>
      <w:r w:rsidR="00CD4C36">
        <w:rPr>
          <w:noProof/>
          <w:position w:val="-8"/>
        </w:rPr>
        <w:drawing>
          <wp:inline distT="0" distB="0" distL="0" distR="0">
            <wp:extent cx="451485" cy="201930"/>
            <wp:effectExtent l="0" t="0" r="5715" b="7620"/>
            <wp:docPr id="2037" name="Рисунок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t xml:space="preserve">, где </w:t>
      </w:r>
      <w:r w:rsidR="00CD4C36">
        <w:rPr>
          <w:noProof/>
          <w:position w:val="-7"/>
        </w:rPr>
        <w:drawing>
          <wp:inline distT="0" distB="0" distL="0" distR="0">
            <wp:extent cx="154305" cy="166370"/>
            <wp:effectExtent l="0" t="0" r="0" b="5080"/>
            <wp:docPr id="2038" name="Рисунок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1015">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требуемая вероятность охвата (например, 0,95), то границы 100</w:t>
      </w:r>
      <w:r w:rsidR="00CD4C36">
        <w:rPr>
          <w:noProof/>
          <w:position w:val="-7"/>
        </w:rPr>
        <w:drawing>
          <wp:inline distT="0" distB="0" distL="0" distR="0">
            <wp:extent cx="154305" cy="166370"/>
            <wp:effectExtent l="0" t="0" r="0" b="5080"/>
            <wp:docPr id="2039" name="Рисунок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1016">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%-ного интервал</w:t>
      </w:r>
      <w:r>
        <w:t xml:space="preserve">а охвата могут быть получены на основе </w:t>
      </w:r>
      <w:r w:rsidR="00CD4C36">
        <w:rPr>
          <w:noProof/>
          <w:position w:val="-10"/>
        </w:rPr>
        <w:drawing>
          <wp:inline distT="0" distB="0" distL="0" distR="0">
            <wp:extent cx="451485" cy="237490"/>
            <wp:effectExtent l="0" t="0" r="5715" b="0"/>
            <wp:docPr id="2040" name="Рисунок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995">
                      <a:extLst>
                        <a:ext uri="{28A0092B-C50C-407E-A947-70E740481C1C}">
                          <a14:useLocalDpi xmlns:a14="http://schemas.microsoft.com/office/drawing/2010/main" val="0"/>
                        </a:ext>
                      </a:extLst>
                    </a:blip>
                    <a:srcRect/>
                    <a:stretch>
                      <a:fillRect/>
                    </a:stretch>
                  </pic:blipFill>
                  <pic:spPr bwMode="auto">
                    <a:xfrm>
                      <a:off x="0" y="0"/>
                      <a:ext cx="451485" cy="237490"/>
                    </a:xfrm>
                    <a:prstGeom prst="rect">
                      <a:avLst/>
                    </a:prstGeom>
                    <a:noFill/>
                    <a:ln>
                      <a:noFill/>
                    </a:ln>
                  </pic:spPr>
                </pic:pic>
              </a:graphicData>
            </a:graphic>
          </wp:inline>
        </w:drawing>
      </w:r>
      <w:r>
        <w:t xml:space="preserve">с помощью обратной линейной интерполяции. Чтобы определить нижнюю границу </w:t>
      </w:r>
      <w:r w:rsidR="00CD4C36">
        <w:rPr>
          <w:noProof/>
          <w:position w:val="-10"/>
        </w:rPr>
        <w:drawing>
          <wp:inline distT="0" distB="0" distL="0" distR="0">
            <wp:extent cx="308610" cy="225425"/>
            <wp:effectExtent l="0" t="0" r="0" b="3175"/>
            <wp:docPr id="2041" name="Рисунок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1017">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xml:space="preserve">такую, что </w:t>
      </w:r>
      <w:r w:rsidR="00CD4C36">
        <w:rPr>
          <w:noProof/>
          <w:position w:val="-11"/>
        </w:rPr>
        <w:drawing>
          <wp:inline distT="0" distB="0" distL="0" distR="0">
            <wp:extent cx="902335" cy="260985"/>
            <wp:effectExtent l="0" t="0" r="0" b="5715"/>
            <wp:docPr id="2042" name="Рисунок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1018">
                      <a:extLst>
                        <a:ext uri="{28A0092B-C50C-407E-A947-70E740481C1C}">
                          <a14:useLocalDpi xmlns:a14="http://schemas.microsoft.com/office/drawing/2010/main" val="0"/>
                        </a:ext>
                      </a:extLst>
                    </a:blip>
                    <a:srcRect/>
                    <a:stretch>
                      <a:fillRect/>
                    </a:stretch>
                  </pic:blipFill>
                  <pic:spPr bwMode="auto">
                    <a:xfrm>
                      <a:off x="0" y="0"/>
                      <a:ext cx="902335" cy="260985"/>
                    </a:xfrm>
                    <a:prstGeom prst="rect">
                      <a:avLst/>
                    </a:prstGeom>
                    <a:noFill/>
                    <a:ln>
                      <a:noFill/>
                    </a:ln>
                  </pic:spPr>
                </pic:pic>
              </a:graphicData>
            </a:graphic>
          </wp:inline>
        </w:drawing>
      </w:r>
      <w:r>
        <w:t>, необходимо найти индекс</w:t>
      </w:r>
      <w:r>
        <w:t xml:space="preserve"> </w:t>
      </w:r>
      <w:r w:rsidR="00CD4C36">
        <w:rPr>
          <w:noProof/>
          <w:position w:val="-5"/>
        </w:rPr>
        <w:drawing>
          <wp:inline distT="0" distB="0" distL="0" distR="0">
            <wp:extent cx="118745" cy="118745"/>
            <wp:effectExtent l="0" t="0" r="0" b="0"/>
            <wp:docPr id="2043" name="Рисунок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 для которого точки </w:t>
      </w:r>
      <w:r w:rsidR="00CD4C36">
        <w:rPr>
          <w:noProof/>
          <w:position w:val="-10"/>
        </w:rPr>
        <w:drawing>
          <wp:inline distT="0" distB="0" distL="0" distR="0">
            <wp:extent cx="605790" cy="237490"/>
            <wp:effectExtent l="0" t="0" r="3810" b="0"/>
            <wp:docPr id="2044" name="Рисунок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1001">
                      <a:extLst>
                        <a:ext uri="{28A0092B-C50C-407E-A947-70E740481C1C}">
                          <a14:useLocalDpi xmlns:a14="http://schemas.microsoft.com/office/drawing/2010/main" val="0"/>
                        </a:ext>
                      </a:extLst>
                    </a:blip>
                    <a:srcRect/>
                    <a:stretch>
                      <a:fillRect/>
                    </a:stretch>
                  </pic:blipFill>
                  <pic:spPr bwMode="auto">
                    <a:xfrm>
                      <a:off x="0" y="0"/>
                      <a:ext cx="605790" cy="237490"/>
                    </a:xfrm>
                    <a:prstGeom prst="rect">
                      <a:avLst/>
                    </a:prstGeom>
                    <a:noFill/>
                    <a:ln>
                      <a:noFill/>
                    </a:ln>
                  </pic:spPr>
                </pic:pic>
              </a:graphicData>
            </a:graphic>
          </wp:inline>
        </w:drawing>
      </w:r>
      <w:r>
        <w:t xml:space="preserve">и </w:t>
      </w:r>
      <w:r w:rsidR="00CD4C36">
        <w:rPr>
          <w:noProof/>
          <w:position w:val="-10"/>
        </w:rPr>
        <w:drawing>
          <wp:inline distT="0" distB="0" distL="0" distR="0">
            <wp:extent cx="831215" cy="237490"/>
            <wp:effectExtent l="0" t="0" r="6985" b="0"/>
            <wp:docPr id="2045" name="Рисунок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1019">
                      <a:extLst>
                        <a:ext uri="{28A0092B-C50C-407E-A947-70E740481C1C}">
                          <a14:useLocalDpi xmlns:a14="http://schemas.microsoft.com/office/drawing/2010/main" val="0"/>
                        </a:ext>
                      </a:extLst>
                    </a:blip>
                    <a:srcRect/>
                    <a:stretch>
                      <a:fillRect/>
                    </a:stretch>
                  </pic:blipFill>
                  <pic:spPr bwMode="auto">
                    <a:xfrm>
                      <a:off x="0" y="0"/>
                      <a:ext cx="831215" cy="237490"/>
                    </a:xfrm>
                    <a:prstGeom prst="rect">
                      <a:avLst/>
                    </a:prstGeom>
                    <a:noFill/>
                    <a:ln>
                      <a:noFill/>
                    </a:ln>
                  </pic:spPr>
                </pic:pic>
              </a:graphicData>
            </a:graphic>
          </wp:inline>
        </w:drawing>
      </w:r>
      <w:r>
        <w:t>будут удовлетворять условию:</w:t>
      </w:r>
    </w:p>
    <w:p w:rsidR="00000000" w:rsidRDefault="00A947DF">
      <w:pPr>
        <w:pStyle w:val="FORMATTEXT"/>
        <w:ind w:firstLine="568"/>
        <w:jc w:val="both"/>
      </w:pPr>
    </w:p>
    <w:p w:rsidR="00000000" w:rsidRDefault="00CD4C36">
      <w:pPr>
        <w:pStyle w:val="FORMATTEXT"/>
        <w:jc w:val="center"/>
      </w:pPr>
      <w:r>
        <w:rPr>
          <w:noProof/>
          <w:position w:val="-9"/>
        </w:rPr>
        <w:drawing>
          <wp:inline distT="0" distB="0" distL="0" distR="0">
            <wp:extent cx="902335" cy="213995"/>
            <wp:effectExtent l="0" t="0" r="0" b="0"/>
            <wp:docPr id="2046" name="Рисунок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1020">
                      <a:extLst>
                        <a:ext uri="{28A0092B-C50C-407E-A947-70E740481C1C}">
                          <a14:useLocalDpi xmlns:a14="http://schemas.microsoft.com/office/drawing/2010/main" val="0"/>
                        </a:ext>
                      </a:extLst>
                    </a:blip>
                    <a:srcRect/>
                    <a:stretch>
                      <a:fillRect/>
                    </a:stretch>
                  </pic:blipFill>
                  <pic:spPr bwMode="auto">
                    <a:xfrm>
                      <a:off x="0" y="0"/>
                      <a:ext cx="902335" cy="21399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Тогда посредством обратной линейной интерполяции получае</w:t>
      </w:r>
      <w:r>
        <w:t>м:</w:t>
      </w:r>
    </w:p>
    <w:p w:rsidR="00000000" w:rsidRDefault="00A947DF">
      <w:pPr>
        <w:pStyle w:val="FORMATTEXT"/>
        <w:ind w:firstLine="568"/>
        <w:jc w:val="both"/>
      </w:pPr>
    </w:p>
    <w:p w:rsidR="00000000" w:rsidRDefault="00CD4C36">
      <w:pPr>
        <w:pStyle w:val="FORMATTEXT"/>
        <w:jc w:val="center"/>
      </w:pPr>
      <w:r>
        <w:rPr>
          <w:noProof/>
          <w:position w:val="-18"/>
        </w:rPr>
        <w:drawing>
          <wp:inline distT="0" distB="0" distL="0" distR="0">
            <wp:extent cx="2363470" cy="451485"/>
            <wp:effectExtent l="0" t="0" r="0" b="5715"/>
            <wp:docPr id="2047" name="Рисунок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1021">
                      <a:extLst>
                        <a:ext uri="{28A0092B-C50C-407E-A947-70E740481C1C}">
                          <a14:useLocalDpi xmlns:a14="http://schemas.microsoft.com/office/drawing/2010/main" val="0"/>
                        </a:ext>
                      </a:extLst>
                    </a:blip>
                    <a:srcRect/>
                    <a:stretch>
                      <a:fillRect/>
                    </a:stretch>
                  </pic:blipFill>
                  <pic:spPr bwMode="auto">
                    <a:xfrm>
                      <a:off x="0" y="0"/>
                      <a:ext cx="2363470" cy="45148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 xml:space="preserve">Аналогично, верхнюю границу </w:t>
      </w:r>
      <w:r w:rsidR="00CD4C36">
        <w:rPr>
          <w:noProof/>
          <w:position w:val="-10"/>
        </w:rPr>
        <w:drawing>
          <wp:inline distT="0" distB="0" distL="0" distR="0">
            <wp:extent cx="344170" cy="237490"/>
            <wp:effectExtent l="0" t="0" r="0" b="0"/>
            <wp:docPr id="2048" name="Рисунок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476">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r>
        <w:t xml:space="preserve">, для которой </w:t>
      </w:r>
      <w:r w:rsidR="00CD4C36">
        <w:rPr>
          <w:noProof/>
          <w:position w:val="-11"/>
        </w:rPr>
        <w:drawing>
          <wp:inline distT="0" distB="0" distL="0" distR="0">
            <wp:extent cx="1282700" cy="260985"/>
            <wp:effectExtent l="0" t="0" r="0" b="5715"/>
            <wp:docPr id="2049" name="Рисунок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1022">
                      <a:extLst>
                        <a:ext uri="{28A0092B-C50C-407E-A947-70E740481C1C}">
                          <a14:useLocalDpi xmlns:a14="http://schemas.microsoft.com/office/drawing/2010/main" val="0"/>
                        </a:ext>
                      </a:extLst>
                    </a:blip>
                    <a:srcRect/>
                    <a:stretch>
                      <a:fillRect/>
                    </a:stretch>
                  </pic:blipFill>
                  <pic:spPr bwMode="auto">
                    <a:xfrm>
                      <a:off x="0" y="0"/>
                      <a:ext cx="1282700" cy="260985"/>
                    </a:xfrm>
                    <a:prstGeom prst="rect">
                      <a:avLst/>
                    </a:prstGeom>
                    <a:noFill/>
                    <a:ln>
                      <a:noFill/>
                    </a:ln>
                  </pic:spPr>
                </pic:pic>
              </a:graphicData>
            </a:graphic>
          </wp:inline>
        </w:drawing>
      </w:r>
      <w:r>
        <w:t>, вычисляют по формуле</w:t>
      </w:r>
    </w:p>
    <w:p w:rsidR="00000000" w:rsidRDefault="00A947DF">
      <w:pPr>
        <w:pStyle w:val="FORMATTEXT"/>
        <w:ind w:firstLine="568"/>
        <w:jc w:val="both"/>
      </w:pPr>
    </w:p>
    <w:p w:rsidR="00000000" w:rsidRDefault="00CD4C36">
      <w:pPr>
        <w:pStyle w:val="FORMATTEXT"/>
        <w:jc w:val="center"/>
      </w:pPr>
      <w:r>
        <w:rPr>
          <w:noProof/>
          <w:position w:val="-18"/>
        </w:rPr>
        <w:drawing>
          <wp:inline distT="0" distB="0" distL="0" distR="0">
            <wp:extent cx="2446020" cy="451485"/>
            <wp:effectExtent l="0" t="0" r="0" b="5715"/>
            <wp:docPr id="2050" name="Рисунок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1023">
                      <a:extLst>
                        <a:ext uri="{28A0092B-C50C-407E-A947-70E740481C1C}">
                          <a14:useLocalDpi xmlns:a14="http://schemas.microsoft.com/office/drawing/2010/main" val="0"/>
                        </a:ext>
                      </a:extLst>
                    </a:blip>
                    <a:srcRect/>
                    <a:stretch>
                      <a:fillRect/>
                    </a:stretch>
                  </pic:blipFill>
                  <pic:spPr bwMode="auto">
                    <a:xfrm>
                      <a:off x="0" y="0"/>
                      <a:ext cx="2446020" cy="451485"/>
                    </a:xfrm>
                    <a:prstGeom prst="rect">
                      <a:avLst/>
                    </a:prstGeom>
                    <a:noFill/>
                    <a:ln>
                      <a:noFill/>
                    </a:ln>
                  </pic:spPr>
                </pic:pic>
              </a:graphicData>
            </a:graphic>
          </wp:inline>
        </w:drawing>
      </w:r>
      <w:r w:rsidR="00A947DF">
        <w:t xml:space="preserve">,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где индекс </w:t>
      </w:r>
      <w:r w:rsidR="00CD4C36">
        <w:rPr>
          <w:noProof/>
          <w:position w:val="-6"/>
        </w:rPr>
        <w:drawing>
          <wp:inline distT="0" distB="0" distL="0" distR="0">
            <wp:extent cx="118745" cy="142240"/>
            <wp:effectExtent l="0" t="0" r="0" b="0"/>
            <wp:docPr id="2051" name="Рисунок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такой, что точки </w:t>
      </w:r>
      <w:r w:rsidR="00CD4C36">
        <w:rPr>
          <w:noProof/>
          <w:position w:val="-10"/>
        </w:rPr>
        <w:drawing>
          <wp:inline distT="0" distB="0" distL="0" distR="0">
            <wp:extent cx="522605" cy="225425"/>
            <wp:effectExtent l="0" t="0" r="0" b="3175"/>
            <wp:docPr id="2052" name="Рисунок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1024">
                      <a:extLst>
                        <a:ext uri="{28A0092B-C50C-407E-A947-70E740481C1C}">
                          <a14:useLocalDpi xmlns:a14="http://schemas.microsoft.com/office/drawing/2010/main" val="0"/>
                        </a:ext>
                      </a:extLst>
                    </a:blip>
                    <a:srcRect/>
                    <a:stretch>
                      <a:fillRect/>
                    </a:stretch>
                  </pic:blipFill>
                  <pic:spPr bwMode="auto">
                    <a:xfrm>
                      <a:off x="0" y="0"/>
                      <a:ext cx="522605" cy="225425"/>
                    </a:xfrm>
                    <a:prstGeom prst="rect">
                      <a:avLst/>
                    </a:prstGeom>
                    <a:noFill/>
                    <a:ln>
                      <a:noFill/>
                    </a:ln>
                  </pic:spPr>
                </pic:pic>
              </a:graphicData>
            </a:graphic>
          </wp:inline>
        </w:drawing>
      </w:r>
      <w:r>
        <w:t xml:space="preserve">и </w:t>
      </w:r>
      <w:r w:rsidR="00CD4C36">
        <w:rPr>
          <w:noProof/>
          <w:position w:val="-10"/>
        </w:rPr>
        <w:drawing>
          <wp:inline distT="0" distB="0" distL="0" distR="0">
            <wp:extent cx="831215" cy="237490"/>
            <wp:effectExtent l="0" t="0" r="6985" b="0"/>
            <wp:docPr id="2053" name="Рисунок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1025">
                      <a:extLst>
                        <a:ext uri="{28A0092B-C50C-407E-A947-70E740481C1C}">
                          <a14:useLocalDpi xmlns:a14="http://schemas.microsoft.com/office/drawing/2010/main" val="0"/>
                        </a:ext>
                      </a:extLst>
                    </a:blip>
                    <a:srcRect/>
                    <a:stretch>
                      <a:fillRect/>
                    </a:stretch>
                  </pic:blipFill>
                  <pic:spPr bwMode="auto">
                    <a:xfrm>
                      <a:off x="0" y="0"/>
                      <a:ext cx="831215" cy="237490"/>
                    </a:xfrm>
                    <a:prstGeom prst="rect">
                      <a:avLst/>
                    </a:prstGeom>
                    <a:noFill/>
                    <a:ln>
                      <a:noFill/>
                    </a:ln>
                  </pic:spPr>
                </pic:pic>
              </a:graphicData>
            </a:graphic>
          </wp:inline>
        </w:drawing>
      </w:r>
      <w:r>
        <w:t>удовлетворяют условию</w:t>
      </w:r>
    </w:p>
    <w:p w:rsidR="00000000" w:rsidRDefault="00CD4C36">
      <w:pPr>
        <w:pStyle w:val="FORMATTEXT"/>
        <w:jc w:val="center"/>
      </w:pPr>
      <w:r>
        <w:rPr>
          <w:noProof/>
          <w:position w:val="-10"/>
        </w:rPr>
        <w:drawing>
          <wp:inline distT="0" distB="0" distL="0" distR="0">
            <wp:extent cx="1139825" cy="225425"/>
            <wp:effectExtent l="0" t="0" r="3175" b="3175"/>
            <wp:docPr id="2054" name="Рисунок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1026">
                      <a:extLst>
                        <a:ext uri="{28A0092B-C50C-407E-A947-70E740481C1C}">
                          <a14:useLocalDpi xmlns:a14="http://schemas.microsoft.com/office/drawing/2010/main" val="0"/>
                        </a:ext>
                      </a:extLst>
                    </a:blip>
                    <a:srcRect/>
                    <a:stretch>
                      <a:fillRect/>
                    </a:stretch>
                  </pic:blipFill>
                  <pic:spPr bwMode="auto">
                    <a:xfrm>
                      <a:off x="0" y="0"/>
                      <a:ext cx="1139825" cy="22542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 xml:space="preserve">D.6 Значение </w:t>
      </w:r>
      <w:r w:rsidR="00CD4C36">
        <w:rPr>
          <w:noProof/>
          <w:position w:val="-6"/>
        </w:rPr>
        <w:drawing>
          <wp:inline distT="0" distB="0" distL="0" distR="0">
            <wp:extent cx="260985" cy="142240"/>
            <wp:effectExtent l="0" t="0" r="5715" b="0"/>
            <wp:docPr id="2055" name="Рисунок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1027">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t>0,025 дает интервал охвата, ограниченный кван</w:t>
      </w:r>
      <w:r>
        <w:t xml:space="preserve">тилями уровней 0,025 и 0,975. Этот выбор обеспечивает вероятностно симметричный 95%-ный интервал охвата для </w:t>
      </w:r>
      <w:r w:rsidR="00CD4C36">
        <w:rPr>
          <w:noProof/>
          <w:position w:val="-7"/>
        </w:rPr>
        <w:drawing>
          <wp:inline distT="0" distB="0" distL="0" distR="0">
            <wp:extent cx="142240" cy="166370"/>
            <wp:effectExtent l="0" t="0" r="0" b="5080"/>
            <wp:docPr id="2056" name="Рисунок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D.7 Наименьший интервал охвата может в общем случае быть получен на основе </w:t>
      </w:r>
      <w:r w:rsidR="00CD4C36">
        <w:rPr>
          <w:noProof/>
          <w:position w:val="-10"/>
        </w:rPr>
        <w:drawing>
          <wp:inline distT="0" distB="0" distL="0" distR="0">
            <wp:extent cx="451485" cy="237490"/>
            <wp:effectExtent l="0" t="0" r="5715" b="0"/>
            <wp:docPr id="2057" name="Рисунок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995">
                      <a:extLst>
                        <a:ext uri="{28A0092B-C50C-407E-A947-70E740481C1C}">
                          <a14:useLocalDpi xmlns:a14="http://schemas.microsoft.com/office/drawing/2010/main" val="0"/>
                        </a:ext>
                      </a:extLst>
                    </a:blip>
                    <a:srcRect/>
                    <a:stretch>
                      <a:fillRect/>
                    </a:stretch>
                  </pic:blipFill>
                  <pic:spPr bwMode="auto">
                    <a:xfrm>
                      <a:off x="0" y="0"/>
                      <a:ext cx="451485" cy="237490"/>
                    </a:xfrm>
                    <a:prstGeom prst="rect">
                      <a:avLst/>
                    </a:prstGeom>
                    <a:noFill/>
                    <a:ln>
                      <a:noFill/>
                    </a:ln>
                  </pic:spPr>
                </pic:pic>
              </a:graphicData>
            </a:graphic>
          </wp:inline>
        </w:drawing>
      </w:r>
      <w:r>
        <w:t xml:space="preserve">путем определения </w:t>
      </w:r>
      <w:r w:rsidR="00CD4C36">
        <w:rPr>
          <w:noProof/>
          <w:position w:val="-6"/>
        </w:rPr>
        <w:drawing>
          <wp:inline distT="0" distB="0" distL="0" distR="0">
            <wp:extent cx="142240" cy="142240"/>
            <wp:effectExtent l="0" t="0" r="0" b="0"/>
            <wp:docPr id="2058" name="Рисунок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1028">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 для которого </w:t>
      </w:r>
      <w:r w:rsidR="00CD4C36">
        <w:rPr>
          <w:noProof/>
          <w:position w:val="-11"/>
        </w:rPr>
        <w:drawing>
          <wp:inline distT="0" distB="0" distL="0" distR="0">
            <wp:extent cx="1852295" cy="260985"/>
            <wp:effectExtent l="0" t="0" r="0" b="5715"/>
            <wp:docPr id="2059" name="Рисунок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1029">
                      <a:extLst>
                        <a:ext uri="{28A0092B-C50C-407E-A947-70E740481C1C}">
                          <a14:useLocalDpi xmlns:a14="http://schemas.microsoft.com/office/drawing/2010/main" val="0"/>
                        </a:ext>
                      </a:extLst>
                    </a:blip>
                    <a:srcRect/>
                    <a:stretch>
                      <a:fillRect/>
                    </a:stretch>
                  </pic:blipFill>
                  <pic:spPr bwMode="auto">
                    <a:xfrm>
                      <a:off x="0" y="0"/>
                      <a:ext cx="1852295" cy="260985"/>
                    </a:xfrm>
                    <a:prstGeom prst="rect">
                      <a:avLst/>
                    </a:prstGeom>
                    <a:noFill/>
                    <a:ln>
                      <a:noFill/>
                    </a:ln>
                  </pic:spPr>
                </pic:pic>
              </a:graphicData>
            </a:graphic>
          </wp:inline>
        </w:drawing>
      </w:r>
      <w:r>
        <w:t xml:space="preserve">будет принимать минимальное значение. Прямой численный способ определения минимума - вычисление значений </w:t>
      </w:r>
      <w:r w:rsidR="00CD4C36">
        <w:rPr>
          <w:noProof/>
          <w:position w:val="-8"/>
        </w:rPr>
        <w:drawing>
          <wp:inline distT="0" distB="0" distL="0" distR="0">
            <wp:extent cx="391795" cy="201930"/>
            <wp:effectExtent l="0" t="0" r="8255" b="7620"/>
            <wp:docPr id="2060" name="Рисунок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1030">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для большой</w:t>
      </w:r>
      <w:r>
        <w:t xml:space="preserve"> по объему выборки </w:t>
      </w:r>
      <w:r w:rsidR="00CD4C36">
        <w:rPr>
          <w:noProof/>
          <w:position w:val="-10"/>
        </w:rPr>
        <w:drawing>
          <wp:inline distT="0" distB="0" distL="0" distR="0">
            <wp:extent cx="344170" cy="225425"/>
            <wp:effectExtent l="0" t="0" r="0" b="3175"/>
            <wp:docPr id="2061" name="Рисунок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1031">
                      <a:extLst>
                        <a:ext uri="{28A0092B-C50C-407E-A947-70E740481C1C}">
                          <a14:useLocalDpi xmlns:a14="http://schemas.microsoft.com/office/drawing/2010/main" val="0"/>
                        </a:ext>
                      </a:extLst>
                    </a:blip>
                    <a:srcRect/>
                    <a:stretch>
                      <a:fillRect/>
                    </a:stretch>
                  </pic:blipFill>
                  <pic:spPr bwMode="auto">
                    <a:xfrm>
                      <a:off x="0" y="0"/>
                      <a:ext cx="344170" cy="225425"/>
                    </a:xfrm>
                    <a:prstGeom prst="rect">
                      <a:avLst/>
                    </a:prstGeom>
                    <a:noFill/>
                    <a:ln>
                      <a:noFill/>
                    </a:ln>
                  </pic:spPr>
                </pic:pic>
              </a:graphicData>
            </a:graphic>
          </wp:inline>
        </w:drawing>
      </w:r>
      <w:r>
        <w:t xml:space="preserve">равномерно распределенных значений </w:t>
      </w:r>
      <w:r w:rsidR="00CD4C36">
        <w:rPr>
          <w:noProof/>
          <w:position w:val="-6"/>
        </w:rPr>
        <w:drawing>
          <wp:inline distT="0" distB="0" distL="0" distR="0">
            <wp:extent cx="142240" cy="142240"/>
            <wp:effectExtent l="0" t="0" r="0" b="0"/>
            <wp:docPr id="2062" name="Рисунок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в интервале от нуля до </w:t>
      </w:r>
      <w:r w:rsidR="00CD4C36">
        <w:rPr>
          <w:noProof/>
          <w:position w:val="-8"/>
        </w:rPr>
        <w:drawing>
          <wp:inline distT="0" distB="0" distL="0" distR="0">
            <wp:extent cx="451485" cy="201930"/>
            <wp:effectExtent l="0" t="0" r="5715" b="7620"/>
            <wp:docPr id="2063" name="Рисунок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t xml:space="preserve">и выбор значения </w:t>
      </w:r>
      <w:r w:rsidR="00CD4C36">
        <w:rPr>
          <w:noProof/>
          <w:position w:val="-10"/>
        </w:rPr>
        <w:drawing>
          <wp:inline distT="0" distB="0" distL="0" distR="0">
            <wp:extent cx="189865" cy="225425"/>
            <wp:effectExtent l="0" t="0" r="635" b="3175"/>
            <wp:docPr id="2064" name="Рисунок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1032">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из этой выборки, которому соответствует минимальное значение </w:t>
      </w:r>
      <w:r w:rsidR="00CD4C36">
        <w:rPr>
          <w:noProof/>
          <w:position w:val="-10"/>
        </w:rPr>
        <w:drawing>
          <wp:inline distT="0" distB="0" distL="0" distR="0">
            <wp:extent cx="605790" cy="225425"/>
            <wp:effectExtent l="0" t="0" r="3810" b="3175"/>
            <wp:docPr id="2065" name="Рисунок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1033">
                      <a:extLst>
                        <a:ext uri="{28A0092B-C50C-407E-A947-70E740481C1C}">
                          <a14:useLocalDpi xmlns:a14="http://schemas.microsoft.com/office/drawing/2010/main" val="0"/>
                        </a:ext>
                      </a:extLst>
                    </a:blip>
                    <a:srcRect/>
                    <a:stretch>
                      <a:fillRect/>
                    </a:stretch>
                  </pic:blipFill>
                  <pic:spPr bwMode="auto">
                    <a:xfrm>
                      <a:off x="0" y="0"/>
                      <a:ext cx="605790" cy="22542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D.8 Вычисление интервала охвата становится проще, если </w:t>
      </w:r>
      <w:r w:rsidR="00CD4C36">
        <w:rPr>
          <w:noProof/>
          <w:position w:val="-8"/>
        </w:rPr>
        <w:drawing>
          <wp:inline distT="0" distB="0" distL="0" distR="0">
            <wp:extent cx="297180" cy="201930"/>
            <wp:effectExtent l="0" t="0" r="7620" b="7620"/>
            <wp:docPr id="2066" name="Рисунок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1034">
                      <a:extLst>
                        <a:ext uri="{28A0092B-C50C-407E-A947-70E740481C1C}">
                          <a14:useLocalDpi xmlns:a14="http://schemas.microsoft.com/office/drawing/2010/main" val="0"/>
                        </a:ext>
                      </a:extLst>
                    </a:blip>
                    <a:srcRect/>
                    <a:stretch>
                      <a:fillRect/>
                    </a:stretch>
                  </pic:blipFill>
                  <pic:spPr bwMode="auto">
                    <a:xfrm>
                      <a:off x="0" y="0"/>
                      <a:ext cx="297180" cy="201930"/>
                    </a:xfrm>
                    <a:prstGeom prst="rect">
                      <a:avLst/>
                    </a:prstGeom>
                    <a:noFill/>
                    <a:ln>
                      <a:noFill/>
                    </a:ln>
                  </pic:spPr>
                </pic:pic>
              </a:graphicData>
            </a:graphic>
          </wp:inline>
        </w:drawing>
      </w:r>
      <w:r>
        <w:t xml:space="preserve">- целое число. Тогда значение </w:t>
      </w:r>
      <w:r w:rsidR="00CD4C36">
        <w:rPr>
          <w:noProof/>
          <w:position w:val="-6"/>
        </w:rPr>
        <w:drawing>
          <wp:inline distT="0" distB="0" distL="0" distR="0">
            <wp:extent cx="142240" cy="142240"/>
            <wp:effectExtent l="0" t="0" r="0" b="0"/>
            <wp:docPr id="2067" name="Рисунок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 для которого </w:t>
      </w:r>
      <w:r w:rsidR="00CD4C36">
        <w:rPr>
          <w:noProof/>
          <w:position w:val="-8"/>
        </w:rPr>
        <w:drawing>
          <wp:inline distT="0" distB="0" distL="0" distR="0">
            <wp:extent cx="391795" cy="201930"/>
            <wp:effectExtent l="0" t="0" r="8255" b="7620"/>
            <wp:docPr id="2068" name="Рисунок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1030">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 xml:space="preserve">минимально, равно </w:t>
      </w:r>
      <w:r w:rsidR="00CD4C36">
        <w:rPr>
          <w:noProof/>
          <w:position w:val="-10"/>
        </w:rPr>
        <w:drawing>
          <wp:inline distT="0" distB="0" distL="0" distR="0">
            <wp:extent cx="427355" cy="225425"/>
            <wp:effectExtent l="0" t="0" r="0" b="3175"/>
            <wp:docPr id="2069" name="Рисунок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1035">
                      <a:extLst>
                        <a:ext uri="{28A0092B-C50C-407E-A947-70E740481C1C}">
                          <a14:useLocalDpi xmlns:a14="http://schemas.microsoft.com/office/drawing/2010/main" val="0"/>
                        </a:ext>
                      </a:extLst>
                    </a:blip>
                    <a:srcRect/>
                    <a:stretch>
                      <a:fillRect/>
                    </a:stretch>
                  </pic:blipFill>
                  <pic:spPr bwMode="auto">
                    <a:xfrm>
                      <a:off x="0" y="0"/>
                      <a:ext cx="427355" cy="225425"/>
                    </a:xfrm>
                    <a:prstGeom prst="rect">
                      <a:avLst/>
                    </a:prstGeom>
                    <a:noFill/>
                    <a:ln>
                      <a:noFill/>
                    </a:ln>
                  </pic:spPr>
                </pic:pic>
              </a:graphicData>
            </a:graphic>
          </wp:inline>
        </w:drawing>
      </w:r>
      <w:r>
        <w:t xml:space="preserve">, где </w:t>
      </w:r>
      <w:r w:rsidR="00CD4C36">
        <w:rPr>
          <w:noProof/>
          <w:position w:val="-9"/>
        </w:rPr>
        <w:drawing>
          <wp:inline distT="0" distB="0" distL="0" distR="0">
            <wp:extent cx="178435" cy="213995"/>
            <wp:effectExtent l="0" t="0" r="0" b="0"/>
            <wp:docPr id="2070" name="Рисунок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483">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t xml:space="preserve">- значение индекса </w:t>
      </w:r>
      <w:r w:rsidR="00CD4C36">
        <w:rPr>
          <w:noProof/>
          <w:position w:val="-5"/>
        </w:rPr>
        <w:drawing>
          <wp:inline distT="0" distB="0" distL="0" distR="0">
            <wp:extent cx="118745" cy="118745"/>
            <wp:effectExtent l="0" t="0" r="0" b="0"/>
            <wp:docPr id="2071" name="Рисунок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1036">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 для которого длина </w:t>
      </w:r>
      <w:r>
        <w:t xml:space="preserve">интервала </w:t>
      </w:r>
      <w:r w:rsidR="00CD4C36">
        <w:rPr>
          <w:noProof/>
          <w:position w:val="-10"/>
        </w:rPr>
        <w:drawing>
          <wp:inline distT="0" distB="0" distL="0" distR="0">
            <wp:extent cx="1033145" cy="237490"/>
            <wp:effectExtent l="0" t="0" r="0" b="0"/>
            <wp:docPr id="2072" name="Рисунок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1037">
                      <a:extLst>
                        <a:ext uri="{28A0092B-C50C-407E-A947-70E740481C1C}">
                          <a14:useLocalDpi xmlns:a14="http://schemas.microsoft.com/office/drawing/2010/main" val="0"/>
                        </a:ext>
                      </a:extLst>
                    </a:blip>
                    <a:srcRect/>
                    <a:stretch>
                      <a:fillRect/>
                    </a:stretch>
                  </pic:blipFill>
                  <pic:spPr bwMode="auto">
                    <a:xfrm>
                      <a:off x="0" y="0"/>
                      <a:ext cx="1033145" cy="237490"/>
                    </a:xfrm>
                    <a:prstGeom prst="rect">
                      <a:avLst/>
                    </a:prstGeom>
                    <a:noFill/>
                    <a:ln>
                      <a:noFill/>
                    </a:ln>
                  </pic:spPr>
                </pic:pic>
              </a:graphicData>
            </a:graphic>
          </wp:inline>
        </w:drawing>
      </w:r>
      <w:r>
        <w:t xml:space="preserve">минимальна среди всех </w:t>
      </w:r>
      <w:r w:rsidR="00CD4C36">
        <w:rPr>
          <w:noProof/>
          <w:position w:val="-5"/>
        </w:rPr>
        <w:drawing>
          <wp:inline distT="0" distB="0" distL="0" distR="0">
            <wp:extent cx="237490" cy="118745"/>
            <wp:effectExtent l="0" t="0" r="0" b="0"/>
            <wp:docPr id="2073" name="Рисунок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37490" cy="118745"/>
                    </a:xfrm>
                    <a:prstGeom prst="rect">
                      <a:avLst/>
                    </a:prstGeom>
                    <a:noFill/>
                    <a:ln>
                      <a:noFill/>
                    </a:ln>
                  </pic:spPr>
                </pic:pic>
              </a:graphicData>
            </a:graphic>
          </wp:inline>
        </w:drawing>
      </w:r>
      <w:r>
        <w:t xml:space="preserve">1, ..., </w:t>
      </w:r>
      <w:r w:rsidR="00CD4C36">
        <w:rPr>
          <w:noProof/>
          <w:position w:val="-8"/>
        </w:rPr>
        <w:drawing>
          <wp:inline distT="0" distB="0" distL="0" distR="0">
            <wp:extent cx="688975" cy="201930"/>
            <wp:effectExtent l="0" t="0" r="0" b="7620"/>
            <wp:docPr id="2074" name="Рисунок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1038">
                      <a:extLst>
                        <a:ext uri="{28A0092B-C50C-407E-A947-70E740481C1C}">
                          <a14:useLocalDpi xmlns:a14="http://schemas.microsoft.com/office/drawing/2010/main" val="0"/>
                        </a:ext>
                      </a:extLst>
                    </a:blip>
                    <a:srcRect/>
                    <a:stretch>
                      <a:fillRect/>
                    </a:stretch>
                  </pic:blipFill>
                  <pic:spPr bwMode="auto">
                    <a:xfrm>
                      <a:off x="0" y="0"/>
                      <a:ext cx="688975" cy="201930"/>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jc w:val="center"/>
      </w:pPr>
      <w:r>
        <w:t>Приложение Е</w:t>
      </w:r>
    </w:p>
    <w:p w:rsidR="00000000" w:rsidRDefault="00A947DF">
      <w:pPr>
        <w:pStyle w:val="FORMATTEXT"/>
        <w:jc w:val="center"/>
      </w:pPr>
      <w:r>
        <w:t xml:space="preserve">(справочное) </w:t>
      </w:r>
    </w:p>
    <w:p w:rsidR="00000000" w:rsidRDefault="00A947DF">
      <w:pPr>
        <w:pStyle w:val="HEADERTEXT"/>
        <w:rPr>
          <w:b/>
          <w:bCs/>
          <w:color w:val="000001"/>
        </w:rPr>
      </w:pPr>
    </w:p>
    <w:p w:rsidR="00000000" w:rsidRDefault="00A947DF">
      <w:pPr>
        <w:pStyle w:val="HEADERTEXT"/>
        <w:jc w:val="center"/>
        <w:rPr>
          <w:b/>
          <w:bCs/>
          <w:color w:val="000001"/>
        </w:rPr>
      </w:pPr>
      <w:r>
        <w:rPr>
          <w:b/>
          <w:bCs/>
          <w:color w:val="000001"/>
        </w:rPr>
        <w:t xml:space="preserve">      </w:t>
      </w:r>
    </w:p>
    <w:p w:rsidR="00000000" w:rsidRDefault="00A947DF">
      <w:pPr>
        <w:pStyle w:val="HEADERTEXT"/>
        <w:jc w:val="center"/>
        <w:rPr>
          <w:b/>
          <w:bCs/>
          <w:color w:val="000001"/>
        </w:rPr>
      </w:pPr>
      <w:r>
        <w:rPr>
          <w:b/>
          <w:bCs/>
          <w:color w:val="000001"/>
        </w:rPr>
        <w:t xml:space="preserve">Интервал охвата для свертки четырех прямоугольных распределений </w:t>
      </w:r>
    </w:p>
    <w:p w:rsidR="00000000" w:rsidRDefault="00A947DF">
      <w:pPr>
        <w:pStyle w:val="FORMATTEXT"/>
        <w:ind w:firstLine="568"/>
        <w:jc w:val="both"/>
      </w:pPr>
      <w:r>
        <w:t xml:space="preserve">Е.1 В </w:t>
      </w:r>
      <w:r>
        <w:t>9.2.3.2 проведено аналитическое решение в виде</w:t>
      </w:r>
    </w:p>
    <w:p w:rsidR="00000000" w:rsidRDefault="00A947DF">
      <w:pPr>
        <w:pStyle w:val="FORMATTEXT"/>
        <w:ind w:firstLine="568"/>
        <w:jc w:val="both"/>
      </w:pPr>
    </w:p>
    <w:p w:rsidR="00000000" w:rsidRDefault="00CD4C36">
      <w:pPr>
        <w:pStyle w:val="FORMATTEXT"/>
        <w:jc w:val="center"/>
      </w:pPr>
      <w:r>
        <w:rPr>
          <w:noProof/>
          <w:position w:val="-11"/>
        </w:rPr>
        <w:drawing>
          <wp:inline distT="0" distB="0" distL="0" distR="0">
            <wp:extent cx="1757680" cy="260985"/>
            <wp:effectExtent l="0" t="0" r="0" b="5715"/>
            <wp:docPr id="2075" name="Рисунок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604">
                      <a:extLst>
                        <a:ext uri="{28A0092B-C50C-407E-A947-70E740481C1C}">
                          <a14:useLocalDpi xmlns:a14="http://schemas.microsoft.com/office/drawing/2010/main" val="0"/>
                        </a:ext>
                      </a:extLst>
                    </a:blip>
                    <a:srcRect/>
                    <a:stretch>
                      <a:fillRect/>
                    </a:stretch>
                  </pic:blipFill>
                  <pic:spPr bwMode="auto">
                    <a:xfrm>
                      <a:off x="0" y="0"/>
                      <a:ext cx="1757680" cy="260985"/>
                    </a:xfrm>
                    <a:prstGeom prst="rect">
                      <a:avLst/>
                    </a:prstGeom>
                    <a:noFill/>
                    <a:ln>
                      <a:noFill/>
                    </a:ln>
                  </pic:spPr>
                </pic:pic>
              </a:graphicData>
            </a:graphic>
          </wp:inline>
        </w:drawing>
      </w:r>
      <w:r w:rsidR="00A947DF">
        <w:t xml:space="preserve">,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представляющее собой границы вероятностно симметричного 95%-ного интервала охвата для выходной величины </w:t>
      </w:r>
      <w:r w:rsidR="00CD4C36">
        <w:rPr>
          <w:noProof/>
          <w:position w:val="-7"/>
        </w:rPr>
        <w:drawing>
          <wp:inline distT="0" distB="0" distL="0" distR="0">
            <wp:extent cx="142240" cy="166370"/>
            <wp:effectExtent l="0" t="0" r="0" b="5080"/>
            <wp:docPr id="2076" name="Рисунок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определяемой через модель в виде аддитивной функции четырех входных величин</w:t>
      </w:r>
      <w:r>
        <w:t>, каждой из которых приписано одно и то же равномерное распределение с математическим ожиданием, равным нулю, и стандартным отклонением, равным единице. В настоящем приложении приведено обоснование этого результата.</w:t>
      </w:r>
    </w:p>
    <w:p w:rsidR="00000000" w:rsidRDefault="00A947DF">
      <w:pPr>
        <w:pStyle w:val="FORMATTEXT"/>
        <w:ind w:firstLine="568"/>
        <w:jc w:val="both"/>
      </w:pPr>
      <w:r>
        <w:t>Е.2 Плотность равномерного распределения</w:t>
      </w:r>
      <w:r>
        <w:t xml:space="preserve"> </w:t>
      </w:r>
      <w:r w:rsidR="00CD4C36">
        <w:rPr>
          <w:noProof/>
          <w:position w:val="-8"/>
        </w:rPr>
        <w:drawing>
          <wp:inline distT="0" distB="0" distL="0" distR="0">
            <wp:extent cx="462915" cy="201930"/>
            <wp:effectExtent l="0" t="0" r="0" b="7620"/>
            <wp:docPr id="2077" name="Рисунок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1039">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r>
        <w:t xml:space="preserve">(см. 6.4.2) для случайной величины </w:t>
      </w:r>
      <w:r w:rsidR="00CD4C36">
        <w:rPr>
          <w:noProof/>
          <w:position w:val="-6"/>
        </w:rPr>
        <w:drawing>
          <wp:inline distT="0" distB="0" distL="0" distR="0">
            <wp:extent cx="142240" cy="142240"/>
            <wp:effectExtent l="0" t="0" r="0" b="0"/>
            <wp:docPr id="2078" name="Рисунок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1040">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равна постоянному значению </w:t>
      </w:r>
      <w:r w:rsidR="00CD4C36">
        <w:rPr>
          <w:noProof/>
          <w:position w:val="-11"/>
        </w:rPr>
        <w:drawing>
          <wp:inline distT="0" distB="0" distL="0" distR="0">
            <wp:extent cx="570230" cy="260985"/>
            <wp:effectExtent l="0" t="0" r="1270" b="5715"/>
            <wp:docPr id="2079" name="Рисунок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1041">
                      <a:extLst>
                        <a:ext uri="{28A0092B-C50C-407E-A947-70E740481C1C}">
                          <a14:useLocalDpi xmlns:a14="http://schemas.microsoft.com/office/drawing/2010/main" val="0"/>
                        </a:ext>
                      </a:extLst>
                    </a:blip>
                    <a:srcRect/>
                    <a:stretch>
                      <a:fillRect/>
                    </a:stretch>
                  </pic:blipFill>
                  <pic:spPr bwMode="auto">
                    <a:xfrm>
                      <a:off x="0" y="0"/>
                      <a:ext cx="570230" cy="260985"/>
                    </a:xfrm>
                    <a:prstGeom prst="rect">
                      <a:avLst/>
                    </a:prstGeom>
                    <a:noFill/>
                    <a:ln>
                      <a:noFill/>
                    </a:ln>
                  </pic:spPr>
                </pic:pic>
              </a:graphicData>
            </a:graphic>
          </wp:inline>
        </w:drawing>
      </w:r>
      <w:r>
        <w:t xml:space="preserve">на отрезке </w:t>
      </w:r>
      <w:r w:rsidR="00CD4C36">
        <w:rPr>
          <w:noProof/>
          <w:position w:val="-8"/>
        </w:rPr>
        <w:drawing>
          <wp:inline distT="0" distB="0" distL="0" distR="0">
            <wp:extent cx="605790" cy="201930"/>
            <wp:effectExtent l="0" t="0" r="3810" b="7620"/>
            <wp:docPr id="2080" name="Рисунок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1042">
                      <a:extLst>
                        <a:ext uri="{28A0092B-C50C-407E-A947-70E740481C1C}">
                          <a14:useLocalDpi xmlns:a14="http://schemas.microsoft.com/office/drawing/2010/main" val="0"/>
                        </a:ext>
                      </a:extLst>
                    </a:blip>
                    <a:srcRect/>
                    <a:stretch>
                      <a:fillRect/>
                    </a:stretch>
                  </pic:blipFill>
                  <pic:spPr bwMode="auto">
                    <a:xfrm>
                      <a:off x="0" y="0"/>
                      <a:ext cx="605790" cy="201930"/>
                    </a:xfrm>
                    <a:prstGeom prst="rect">
                      <a:avLst/>
                    </a:prstGeom>
                    <a:noFill/>
                    <a:ln>
                      <a:noFill/>
                    </a:ln>
                  </pic:spPr>
                </pic:pic>
              </a:graphicData>
            </a:graphic>
          </wp:inline>
        </w:drawing>
      </w:r>
      <w:r>
        <w:t>и нулю вне этого отрезка. Распределение с</w:t>
      </w:r>
      <w:r>
        <w:t xml:space="preserve">уммы </w:t>
      </w:r>
      <w:r w:rsidR="00CD4C36">
        <w:rPr>
          <w:noProof/>
          <w:position w:val="-6"/>
        </w:rPr>
        <w:drawing>
          <wp:inline distT="0" distB="0" distL="0" distR="0">
            <wp:extent cx="118745" cy="142240"/>
            <wp:effectExtent l="0" t="0" r="0" b="0"/>
            <wp:docPr id="2081" name="Рисунок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независимых случайных величин представляет собой свертку их распределений и, если все случайные величины подчиняются распределению </w:t>
      </w:r>
      <w:r w:rsidR="00CD4C36">
        <w:rPr>
          <w:noProof/>
          <w:position w:val="-8"/>
        </w:rPr>
        <w:drawing>
          <wp:inline distT="0" distB="0" distL="0" distR="0">
            <wp:extent cx="451485" cy="201930"/>
            <wp:effectExtent l="0" t="0" r="5715" b="7620"/>
            <wp:docPr id="2082" name="Рисунок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t xml:space="preserve">, имеет вид би-сплайна </w:t>
      </w:r>
      <w:r w:rsidR="00CD4C36">
        <w:rPr>
          <w:noProof/>
          <w:position w:val="-10"/>
        </w:rPr>
        <w:drawing>
          <wp:inline distT="0" distB="0" distL="0" distR="0">
            <wp:extent cx="403860" cy="225425"/>
            <wp:effectExtent l="0" t="0" r="0" b="3175"/>
            <wp:docPr id="2083" name="Рисунок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1043">
                      <a:extLst>
                        <a:ext uri="{28A0092B-C50C-407E-A947-70E740481C1C}">
                          <a14:useLocalDpi xmlns:a14="http://schemas.microsoft.com/office/drawing/2010/main" val="0"/>
                        </a:ext>
                      </a:extLst>
                    </a:blip>
                    <a:srcRect/>
                    <a:stretch>
                      <a:fillRect/>
                    </a:stretch>
                  </pic:blipFill>
                  <pic:spPr bwMode="auto">
                    <a:xfrm>
                      <a:off x="0" y="0"/>
                      <a:ext cx="403860" cy="225425"/>
                    </a:xfrm>
                    <a:prstGeom prst="rect">
                      <a:avLst/>
                    </a:prstGeom>
                    <a:noFill/>
                    <a:ln>
                      <a:noFill/>
                    </a:ln>
                  </pic:spPr>
                </pic:pic>
              </a:graphicData>
            </a:graphic>
          </wp:inline>
        </w:drawing>
      </w:r>
      <w:r>
        <w:t xml:space="preserve">порядка </w:t>
      </w:r>
      <w:r w:rsidR="00CD4C36">
        <w:rPr>
          <w:noProof/>
          <w:position w:val="-6"/>
        </w:rPr>
        <w:drawing>
          <wp:inline distT="0" distB="0" distL="0" distR="0">
            <wp:extent cx="118745" cy="142240"/>
            <wp:effectExtent l="0" t="0" r="0" b="0"/>
            <wp:docPr id="2084" name="Рисунок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[т.е. суммы степенных функций с показателями степени до </w:t>
      </w:r>
      <w:r w:rsidR="00CD4C36">
        <w:rPr>
          <w:noProof/>
          <w:position w:val="-8"/>
        </w:rPr>
        <w:drawing>
          <wp:inline distT="0" distB="0" distL="0" distR="0">
            <wp:extent cx="415925" cy="201930"/>
            <wp:effectExtent l="0" t="0" r="3175" b="7620"/>
            <wp:docPr id="2085" name="Рисунок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1044">
                      <a:extLst>
                        <a:ext uri="{28A0092B-C50C-407E-A947-70E740481C1C}">
                          <a14:useLocalDpi xmlns:a14="http://schemas.microsoft.com/office/drawing/2010/main" val="0"/>
                        </a:ext>
                      </a:extLst>
                    </a:blip>
                    <a:srcRect/>
                    <a:stretch>
                      <a:fillRect/>
                    </a:stretch>
                  </pic:blipFill>
                  <pic:spPr bwMode="auto">
                    <a:xfrm>
                      <a:off x="0" y="0"/>
                      <a:ext cx="415925" cy="201930"/>
                    </a:xfrm>
                    <a:prstGeom prst="rect">
                      <a:avLst/>
                    </a:prstGeom>
                    <a:noFill/>
                    <a:ln>
                      <a:noFill/>
                    </a:ln>
                  </pic:spPr>
                </pic:pic>
              </a:graphicData>
            </a:graphic>
          </wp:inline>
        </w:drawing>
      </w:r>
      <w:r>
        <w:t xml:space="preserve">включительно] с узлами в точках 0, ..., </w:t>
      </w:r>
      <w:r w:rsidR="00CD4C36">
        <w:rPr>
          <w:noProof/>
          <w:position w:val="-6"/>
        </w:rPr>
        <w:drawing>
          <wp:inline distT="0" distB="0" distL="0" distR="0">
            <wp:extent cx="118745" cy="142240"/>
            <wp:effectExtent l="0" t="0" r="0" b="0"/>
            <wp:docPr id="2086" name="Рисунок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[46]. Точное выражение для </w:t>
      </w:r>
      <w:r w:rsidR="00CD4C36">
        <w:rPr>
          <w:noProof/>
          <w:position w:val="-10"/>
        </w:rPr>
        <w:drawing>
          <wp:inline distT="0" distB="0" distL="0" distR="0">
            <wp:extent cx="403860" cy="225425"/>
            <wp:effectExtent l="0" t="0" r="0" b="3175"/>
            <wp:docPr id="2087" name="Рисунок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1045">
                      <a:extLst>
                        <a:ext uri="{28A0092B-C50C-407E-A947-70E740481C1C}">
                          <a14:useLocalDpi xmlns:a14="http://schemas.microsoft.com/office/drawing/2010/main" val="0"/>
                        </a:ext>
                      </a:extLst>
                    </a:blip>
                    <a:srcRect/>
                    <a:stretch>
                      <a:fillRect/>
                    </a:stretch>
                  </pic:blipFill>
                  <pic:spPr bwMode="auto">
                    <a:xfrm>
                      <a:off x="0" y="0"/>
                      <a:ext cx="403860" cy="225425"/>
                    </a:xfrm>
                    <a:prstGeom prst="rect">
                      <a:avLst/>
                    </a:prstGeom>
                    <a:noFill/>
                    <a:ln>
                      <a:noFill/>
                    </a:ln>
                  </pic:spPr>
                </pic:pic>
              </a:graphicData>
            </a:graphic>
          </wp:inline>
        </w:drawing>
      </w:r>
      <w:r>
        <w:t>[6]:</w:t>
      </w:r>
    </w:p>
    <w:p w:rsidR="00000000" w:rsidRDefault="00A947DF">
      <w:pPr>
        <w:pStyle w:val="FORMATTEXT"/>
        <w:ind w:firstLine="568"/>
        <w:jc w:val="both"/>
      </w:pPr>
    </w:p>
    <w:p w:rsidR="00000000" w:rsidRDefault="00CD4C36">
      <w:pPr>
        <w:pStyle w:val="FORMATTEXT"/>
        <w:jc w:val="center"/>
      </w:pPr>
      <w:r>
        <w:rPr>
          <w:noProof/>
          <w:position w:val="-17"/>
        </w:rPr>
        <w:drawing>
          <wp:inline distT="0" distB="0" distL="0" distR="0">
            <wp:extent cx="2327275" cy="427355"/>
            <wp:effectExtent l="0" t="0" r="0" b="0"/>
            <wp:docPr id="2088" name="Рисунок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1046">
                      <a:extLst>
                        <a:ext uri="{28A0092B-C50C-407E-A947-70E740481C1C}">
                          <a14:useLocalDpi xmlns:a14="http://schemas.microsoft.com/office/drawing/2010/main" val="0"/>
                        </a:ext>
                      </a:extLst>
                    </a:blip>
                    <a:srcRect/>
                    <a:stretch>
                      <a:fillRect/>
                    </a:stretch>
                  </pic:blipFill>
                  <pic:spPr bwMode="auto">
                    <a:xfrm>
                      <a:off x="0" y="0"/>
                      <a:ext cx="2327275" cy="427355"/>
                    </a:xfrm>
                    <a:prstGeom prst="rect">
                      <a:avLst/>
                    </a:prstGeom>
                    <a:noFill/>
                    <a:ln>
                      <a:noFill/>
                    </a:ln>
                  </pic:spPr>
                </pic:pic>
              </a:graphicData>
            </a:graphic>
          </wp:inline>
        </w:drawing>
      </w:r>
      <w:r w:rsidR="00A947DF">
        <w:t xml:space="preserve">, </w:t>
      </w:r>
    </w:p>
    <w:p w:rsidR="00000000" w:rsidRDefault="00A947DF">
      <w:pPr>
        <w:pStyle w:val="FORMATTEXT"/>
        <w:jc w:val="both"/>
      </w:pPr>
    </w:p>
    <w:p w:rsidR="00000000" w:rsidRDefault="00A947DF">
      <w:pPr>
        <w:pStyle w:val="FORMATTEXT"/>
        <w:jc w:val="both"/>
      </w:pPr>
    </w:p>
    <w:p w:rsidR="00000000" w:rsidRDefault="00A947DF">
      <w:pPr>
        <w:pStyle w:val="FORMATTEXT"/>
        <w:jc w:val="both"/>
      </w:pPr>
      <w:r>
        <w:t>где  </w:t>
      </w:r>
      <w:r w:rsidR="00CD4C36">
        <w:rPr>
          <w:noProof/>
          <w:position w:val="-18"/>
        </w:rPr>
        <w:drawing>
          <wp:inline distT="0" distB="0" distL="0" distR="0">
            <wp:extent cx="949960" cy="439420"/>
            <wp:effectExtent l="0" t="0" r="2540" b="0"/>
            <wp:docPr id="2089" name="Рисунок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1047">
                      <a:extLst>
                        <a:ext uri="{28A0092B-C50C-407E-A947-70E740481C1C}">
                          <a14:useLocalDpi xmlns:a14="http://schemas.microsoft.com/office/drawing/2010/main" val="0"/>
                        </a:ext>
                      </a:extLst>
                    </a:blip>
                    <a:srcRect/>
                    <a:stretch>
                      <a:fillRect/>
                    </a:stretch>
                  </pic:blipFill>
                  <pic:spPr bwMode="auto">
                    <a:xfrm>
                      <a:off x="0" y="0"/>
                      <a:ext cx="949960" cy="439420"/>
                    </a:xfrm>
                    <a:prstGeom prst="rect">
                      <a:avLst/>
                    </a:prstGeom>
                    <a:noFill/>
                    <a:ln>
                      <a:noFill/>
                    </a:ln>
                  </pic:spPr>
                </pic:pic>
              </a:graphicData>
            </a:graphic>
          </wp:inline>
        </w:drawing>
      </w:r>
      <w:r>
        <w:t xml:space="preserve">, </w:t>
      </w:r>
      <w:r w:rsidR="00CD4C36">
        <w:rPr>
          <w:noProof/>
          <w:position w:val="-9"/>
        </w:rPr>
        <w:drawing>
          <wp:inline distT="0" distB="0" distL="0" distR="0">
            <wp:extent cx="949960" cy="213995"/>
            <wp:effectExtent l="0" t="0" r="2540" b="0"/>
            <wp:docPr id="2090" name="Рисунок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1048">
                      <a:extLst>
                        <a:ext uri="{28A0092B-C50C-407E-A947-70E740481C1C}">
                          <a14:useLocalDpi xmlns:a14="http://schemas.microsoft.com/office/drawing/2010/main" val="0"/>
                        </a:ext>
                      </a:extLst>
                    </a:blip>
                    <a:srcRect/>
                    <a:stretch>
                      <a:fillRect/>
                    </a:stretch>
                  </pic:blipFill>
                  <pic:spPr bwMode="auto">
                    <a:xfrm>
                      <a:off x="0" y="0"/>
                      <a:ext cx="949960" cy="213995"/>
                    </a:xfrm>
                    <a:prstGeom prst="rect">
                      <a:avLst/>
                    </a:prstGeom>
                    <a:noFill/>
                    <a:ln>
                      <a:noFill/>
                    </a:ln>
                  </pic:spPr>
                </pic:pic>
              </a:graphicData>
            </a:graphic>
          </wp:inline>
        </w:drawing>
      </w:r>
      <w:r>
        <w:t xml:space="preserve">. </w:t>
      </w:r>
    </w:p>
    <w:p w:rsidR="00000000" w:rsidRDefault="00A947DF">
      <w:pPr>
        <w:pStyle w:val="FORMATTEXT"/>
        <w:ind w:firstLine="568"/>
        <w:jc w:val="both"/>
      </w:pPr>
      <w:r>
        <w:t>В частности, на интервале 0</w:t>
      </w:r>
      <w:r w:rsidR="00CD4C36">
        <w:rPr>
          <w:noProof/>
          <w:position w:val="-8"/>
        </w:rPr>
        <w:drawing>
          <wp:inline distT="0" distB="0" distL="0" distR="0">
            <wp:extent cx="368300" cy="189865"/>
            <wp:effectExtent l="0" t="0" r="0" b="635"/>
            <wp:docPr id="2091" name="Рисунок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1049">
                      <a:extLst>
                        <a:ext uri="{28A0092B-C50C-407E-A947-70E740481C1C}">
                          <a14:useLocalDpi xmlns:a14="http://schemas.microsoft.com/office/drawing/2010/main" val="0"/>
                        </a:ext>
                      </a:extLst>
                    </a:blip>
                    <a:srcRect/>
                    <a:stretch>
                      <a:fillRect/>
                    </a:stretch>
                  </pic:blipFill>
                  <pic:spPr bwMode="auto">
                    <a:xfrm>
                      <a:off x="0" y="0"/>
                      <a:ext cx="368300" cy="189865"/>
                    </a:xfrm>
                    <a:prstGeom prst="rect">
                      <a:avLst/>
                    </a:prstGeom>
                    <a:noFill/>
                    <a:ln>
                      <a:noFill/>
                    </a:ln>
                  </pic:spPr>
                </pic:pic>
              </a:graphicData>
            </a:graphic>
          </wp:inline>
        </w:drawing>
      </w:r>
      <w:r>
        <w:t>1 свертка четырех прямоугольных распределений будет име</w:t>
      </w:r>
      <w:r>
        <w:t xml:space="preserve">ть вид      </w:t>
      </w:r>
    </w:p>
    <w:p w:rsidR="00000000" w:rsidRDefault="00CD4C36">
      <w:pPr>
        <w:pStyle w:val="TOPLEVELTEXT"/>
        <w:jc w:val="center"/>
      </w:pPr>
      <w:r>
        <w:rPr>
          <w:noProof/>
          <w:position w:val="-15"/>
        </w:rPr>
        <w:drawing>
          <wp:inline distT="0" distB="0" distL="0" distR="0">
            <wp:extent cx="831215" cy="391795"/>
            <wp:effectExtent l="0" t="0" r="6985" b="8255"/>
            <wp:docPr id="2092" name="Рисунок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1050">
                      <a:extLst>
                        <a:ext uri="{28A0092B-C50C-407E-A947-70E740481C1C}">
                          <a14:useLocalDpi xmlns:a14="http://schemas.microsoft.com/office/drawing/2010/main" val="0"/>
                        </a:ext>
                      </a:extLst>
                    </a:blip>
                    <a:srcRect/>
                    <a:stretch>
                      <a:fillRect/>
                    </a:stretch>
                  </pic:blipFill>
                  <pic:spPr bwMode="auto">
                    <a:xfrm>
                      <a:off x="0" y="0"/>
                      <a:ext cx="831215" cy="391795"/>
                    </a:xfrm>
                    <a:prstGeom prst="rect">
                      <a:avLst/>
                    </a:prstGeom>
                    <a:noFill/>
                    <a:ln>
                      <a:noFill/>
                    </a:ln>
                  </pic:spPr>
                </pic:pic>
              </a:graphicData>
            </a:graphic>
          </wp:inline>
        </w:drawing>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(на интервалах между другими узлами искомое распределение также будет иметь вид кубических полиномов, но другой формы), следовательно,      </w:t>
      </w:r>
    </w:p>
    <w:p w:rsidR="00000000" w:rsidRDefault="00CD4C36">
      <w:pPr>
        <w:pStyle w:val="TOPLEVELTEXT"/>
        <w:jc w:val="center"/>
      </w:pPr>
      <w:r>
        <w:rPr>
          <w:noProof/>
          <w:position w:val="-19"/>
        </w:rPr>
        <w:drawing>
          <wp:inline distT="0" distB="0" distL="0" distR="0">
            <wp:extent cx="2315845" cy="510540"/>
            <wp:effectExtent l="0" t="0" r="8255" b="3810"/>
            <wp:docPr id="2093" name="Рисунок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1051">
                      <a:extLst>
                        <a:ext uri="{28A0092B-C50C-407E-A947-70E740481C1C}">
                          <a14:useLocalDpi xmlns:a14="http://schemas.microsoft.com/office/drawing/2010/main" val="0"/>
                        </a:ext>
                      </a:extLst>
                    </a:blip>
                    <a:srcRect/>
                    <a:stretch>
                      <a:fillRect/>
                    </a:stretch>
                  </pic:blipFill>
                  <pic:spPr bwMode="auto">
                    <a:xfrm>
                      <a:off x="0" y="0"/>
                      <a:ext cx="2315845" cy="510540"/>
                    </a:xfrm>
                    <a:prstGeom prst="rect">
                      <a:avLst/>
                    </a:prstGeom>
                    <a:noFill/>
                    <a:ln>
                      <a:noFill/>
                    </a:ln>
                  </pic:spPr>
                </pic:pic>
              </a:graphicData>
            </a:graphic>
          </wp:inline>
        </w:drawing>
      </w:r>
    </w:p>
    <w:p w:rsidR="00000000" w:rsidRDefault="00A947DF">
      <w:pPr>
        <w:pStyle w:val="FORMATTEXT"/>
        <w:jc w:val="both"/>
      </w:pPr>
    </w:p>
    <w:p w:rsidR="00000000" w:rsidRDefault="00A947DF">
      <w:pPr>
        <w:pStyle w:val="FORMATTEXT"/>
        <w:jc w:val="both"/>
      </w:pPr>
    </w:p>
    <w:p w:rsidR="00000000" w:rsidRDefault="00A947DF">
      <w:pPr>
        <w:pStyle w:val="FORMATTEXT"/>
        <w:jc w:val="both"/>
      </w:pPr>
      <w:r>
        <w:t>(см. также [6]).</w:t>
      </w:r>
    </w:p>
    <w:p w:rsidR="00000000" w:rsidRDefault="00A947DF">
      <w:pPr>
        <w:pStyle w:val="FORMATTEXT"/>
        <w:ind w:firstLine="568"/>
        <w:jc w:val="both"/>
      </w:pPr>
      <w:r>
        <w:t>Е.3 Лев</w:t>
      </w:r>
      <w:r>
        <w:t xml:space="preserve">ая граница </w:t>
      </w:r>
      <w:r w:rsidR="00CD4C36">
        <w:rPr>
          <w:noProof/>
          <w:position w:val="-10"/>
        </w:rPr>
        <w:drawing>
          <wp:inline distT="0" distB="0" distL="0" distR="0">
            <wp:extent cx="308610" cy="225425"/>
            <wp:effectExtent l="0" t="0" r="0" b="3175"/>
            <wp:docPr id="2094" name="Рисунок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521">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вероятностно симметричного 95%-ного интервала охвата заведомо лежит между нулем и единицей, поскольку для данной вероятности охвата площадь, лежащая под кривой плотности распределения вероятностей на интервале</w:t>
      </w:r>
      <w:r>
        <w:t xml:space="preserve"> слева от </w:t>
      </w:r>
      <w:r w:rsidR="00CD4C36">
        <w:rPr>
          <w:noProof/>
          <w:position w:val="-10"/>
        </w:rPr>
        <w:drawing>
          <wp:inline distT="0" distB="0" distL="0" distR="0">
            <wp:extent cx="308610" cy="225425"/>
            <wp:effectExtent l="0" t="0" r="0" b="3175"/>
            <wp:docPr id="2095" name="Рисунок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521">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равна 0,025, но</w:t>
      </w:r>
    </w:p>
    <w:p w:rsidR="00000000" w:rsidRDefault="00A947DF">
      <w:pPr>
        <w:pStyle w:val="FORMATTEXT"/>
        <w:ind w:firstLine="568"/>
        <w:jc w:val="both"/>
      </w:pPr>
    </w:p>
    <w:p w:rsidR="00000000" w:rsidRDefault="00CD4C36">
      <w:pPr>
        <w:pStyle w:val="FORMATTEXT"/>
        <w:jc w:val="center"/>
      </w:pPr>
      <w:r>
        <w:rPr>
          <w:noProof/>
          <w:position w:val="-16"/>
        </w:rPr>
        <w:drawing>
          <wp:inline distT="0" distB="0" distL="0" distR="0">
            <wp:extent cx="1056640" cy="391795"/>
            <wp:effectExtent l="0" t="0" r="0" b="8255"/>
            <wp:docPr id="2096" name="Рисунок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1052">
                      <a:extLst>
                        <a:ext uri="{28A0092B-C50C-407E-A947-70E740481C1C}">
                          <a14:useLocalDpi xmlns:a14="http://schemas.microsoft.com/office/drawing/2010/main" val="0"/>
                        </a:ext>
                      </a:extLst>
                    </a:blip>
                    <a:srcRect/>
                    <a:stretch>
                      <a:fillRect/>
                    </a:stretch>
                  </pic:blipFill>
                  <pic:spPr bwMode="auto">
                    <a:xfrm>
                      <a:off x="0" y="0"/>
                      <a:ext cx="1056640" cy="39179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Эту площадь можно записать в виде</w:t>
      </w:r>
    </w:p>
    <w:p w:rsidR="00000000" w:rsidRDefault="00A947DF">
      <w:pPr>
        <w:pStyle w:val="FORMATTEXT"/>
        <w:ind w:firstLine="568"/>
        <w:jc w:val="both"/>
      </w:pPr>
    </w:p>
    <w:p w:rsidR="00000000" w:rsidRDefault="00CD4C36">
      <w:pPr>
        <w:pStyle w:val="FORMATTEXT"/>
        <w:jc w:val="center"/>
      </w:pPr>
      <w:r>
        <w:rPr>
          <w:noProof/>
          <w:position w:val="-20"/>
        </w:rPr>
        <w:drawing>
          <wp:inline distT="0" distB="0" distL="0" distR="0">
            <wp:extent cx="1710055" cy="487045"/>
            <wp:effectExtent l="0" t="0" r="4445" b="8255"/>
            <wp:docPr id="2097" name="Рисунок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1053">
                      <a:extLst>
                        <a:ext uri="{28A0092B-C50C-407E-A947-70E740481C1C}">
                          <a14:useLocalDpi xmlns:a14="http://schemas.microsoft.com/office/drawing/2010/main" val="0"/>
                        </a:ext>
                      </a:extLst>
                    </a:blip>
                    <a:srcRect/>
                    <a:stretch>
                      <a:fillRect/>
                    </a:stretch>
                  </pic:blipFill>
                  <pic:spPr bwMode="auto">
                    <a:xfrm>
                      <a:off x="0" y="0"/>
                      <a:ext cx="1710055" cy="487045"/>
                    </a:xfrm>
                    <a:prstGeom prst="rect">
                      <a:avLst/>
                    </a:prstGeom>
                    <a:noFill/>
                    <a:ln>
                      <a:noFill/>
                    </a:ln>
                  </pic:spPr>
                </pic:pic>
              </a:graphicData>
            </a:graphic>
          </wp:inline>
        </w:drawing>
      </w:r>
      <w:r w:rsidR="00A947DF">
        <w:t xml:space="preserve">,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таким образом, </w:t>
      </w:r>
      <w:r w:rsidR="00CD4C36">
        <w:rPr>
          <w:noProof/>
          <w:position w:val="-11"/>
        </w:rPr>
        <w:drawing>
          <wp:inline distT="0" distB="0" distL="0" distR="0">
            <wp:extent cx="985520" cy="260985"/>
            <wp:effectExtent l="0" t="0" r="5080" b="5715"/>
            <wp:docPr id="2098" name="Рисунок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1054">
                      <a:extLst>
                        <a:ext uri="{28A0092B-C50C-407E-A947-70E740481C1C}">
                          <a14:useLocalDpi xmlns:a14="http://schemas.microsoft.com/office/drawing/2010/main" val="0"/>
                        </a:ext>
                      </a:extLst>
                    </a:blip>
                    <a:srcRect/>
                    <a:stretch>
                      <a:fillRect/>
                    </a:stretch>
                  </pic:blipFill>
                  <pic:spPr bwMode="auto">
                    <a:xfrm>
                      <a:off x="0" y="0"/>
                      <a:ext cx="985520" cy="260985"/>
                    </a:xfrm>
                    <a:prstGeom prst="rect">
                      <a:avLst/>
                    </a:prstGeom>
                    <a:noFill/>
                    <a:ln>
                      <a:noFill/>
                    </a:ln>
                  </pic:spPr>
                </pic:pic>
              </a:graphicData>
            </a:graphic>
          </wp:inline>
        </w:drawing>
      </w:r>
      <w:r>
        <w:t xml:space="preserve">. </w:t>
      </w:r>
    </w:p>
    <w:p w:rsidR="00000000" w:rsidRDefault="00A947DF">
      <w:pPr>
        <w:pStyle w:val="FORMATTEXT"/>
        <w:ind w:firstLine="568"/>
        <w:jc w:val="both"/>
      </w:pPr>
      <w:r>
        <w:lastRenderedPageBreak/>
        <w:t>С учетом симметрии распределения для правой границы интервала охвата получаем</w:t>
      </w:r>
    </w:p>
    <w:p w:rsidR="00000000" w:rsidRDefault="00A947DF">
      <w:pPr>
        <w:pStyle w:val="FORMATTEXT"/>
        <w:ind w:firstLine="568"/>
        <w:jc w:val="both"/>
      </w:pPr>
    </w:p>
    <w:p w:rsidR="00000000" w:rsidRDefault="00CD4C36">
      <w:pPr>
        <w:pStyle w:val="FORMATTEXT"/>
        <w:jc w:val="center"/>
      </w:pPr>
      <w:r>
        <w:rPr>
          <w:noProof/>
          <w:position w:val="-11"/>
        </w:rPr>
        <w:drawing>
          <wp:inline distT="0" distB="0" distL="0" distR="0">
            <wp:extent cx="1247140" cy="273050"/>
            <wp:effectExtent l="0" t="0" r="0" b="0"/>
            <wp:docPr id="2099" name="Рисунок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1055">
                      <a:extLst>
                        <a:ext uri="{28A0092B-C50C-407E-A947-70E740481C1C}">
                          <a14:useLocalDpi xmlns:a14="http://schemas.microsoft.com/office/drawing/2010/main" val="0"/>
                        </a:ext>
                      </a:extLst>
                    </a:blip>
                    <a:srcRect/>
                    <a:stretch>
                      <a:fillRect/>
                    </a:stretch>
                  </pic:blipFill>
                  <pic:spPr bwMode="auto">
                    <a:xfrm>
                      <a:off x="0" y="0"/>
                      <a:ext cx="1247140" cy="273050"/>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Таким образом, вероятностно симметричный 95%-ный интервал охвата имеет вид:</w:t>
      </w:r>
    </w:p>
    <w:p w:rsidR="00000000" w:rsidRDefault="00A947DF">
      <w:pPr>
        <w:pStyle w:val="FORMATTEXT"/>
        <w:ind w:firstLine="568"/>
        <w:jc w:val="both"/>
      </w:pPr>
    </w:p>
    <w:p w:rsidR="00000000" w:rsidRDefault="00CD4C36">
      <w:pPr>
        <w:pStyle w:val="FORMATTEXT"/>
        <w:jc w:val="center"/>
      </w:pPr>
      <w:r>
        <w:rPr>
          <w:noProof/>
          <w:position w:val="-11"/>
        </w:rPr>
        <w:drawing>
          <wp:inline distT="0" distB="0" distL="0" distR="0">
            <wp:extent cx="2672080" cy="260985"/>
            <wp:effectExtent l="0" t="0" r="0" b="5715"/>
            <wp:docPr id="2100" name="Рисунок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1056">
                      <a:extLst>
                        <a:ext uri="{28A0092B-C50C-407E-A947-70E740481C1C}">
                          <a14:useLocalDpi xmlns:a14="http://schemas.microsoft.com/office/drawing/2010/main" val="0"/>
                        </a:ext>
                      </a:extLst>
                    </a:blip>
                    <a:srcRect/>
                    <a:stretch>
                      <a:fillRect/>
                    </a:stretch>
                  </pic:blipFill>
                  <pic:spPr bwMode="auto">
                    <a:xfrm>
                      <a:off x="0" y="0"/>
                      <a:ext cx="2672080" cy="26098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 xml:space="preserve">Распределение для каждой из входных величин с нулевым математическим ожиданием и единичным стандартным отклонением имеет вид </w:t>
      </w:r>
      <w:r w:rsidR="00CD4C36">
        <w:rPr>
          <w:noProof/>
          <w:position w:val="-12"/>
        </w:rPr>
        <w:drawing>
          <wp:inline distT="0" distB="0" distL="0" distR="0">
            <wp:extent cx="772160" cy="285115"/>
            <wp:effectExtent l="0" t="0" r="8890" b="635"/>
            <wp:docPr id="2101" name="Рисунок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1057">
                      <a:extLst>
                        <a:ext uri="{28A0092B-C50C-407E-A947-70E740481C1C}">
                          <a14:useLocalDpi xmlns:a14="http://schemas.microsoft.com/office/drawing/2010/main" val="0"/>
                        </a:ext>
                      </a:extLst>
                    </a:blip>
                    <a:srcRect/>
                    <a:stretch>
                      <a:fillRect/>
                    </a:stretch>
                  </pic:blipFill>
                  <pic:spPr bwMode="auto">
                    <a:xfrm>
                      <a:off x="0" y="0"/>
                      <a:ext cx="772160" cy="285115"/>
                    </a:xfrm>
                    <a:prstGeom prst="rect">
                      <a:avLst/>
                    </a:prstGeom>
                    <a:noFill/>
                    <a:ln>
                      <a:noFill/>
                    </a:ln>
                  </pic:spPr>
                </pic:pic>
              </a:graphicData>
            </a:graphic>
          </wp:inline>
        </w:drawing>
      </w:r>
      <w:r>
        <w:t>. Это означает, что интервал охвата, полученный для свертки четырех распределен</w:t>
      </w:r>
      <w:r>
        <w:t xml:space="preserve">ий </w:t>
      </w:r>
      <w:r w:rsidR="00CD4C36">
        <w:rPr>
          <w:noProof/>
          <w:position w:val="-8"/>
        </w:rPr>
        <w:drawing>
          <wp:inline distT="0" distB="0" distL="0" distR="0">
            <wp:extent cx="451485" cy="201930"/>
            <wp:effectExtent l="0" t="0" r="5715" b="7620"/>
            <wp:docPr id="2102" name="Рисунок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t xml:space="preserve">, нужно сместить на две единицы влево и умножить его границы на </w:t>
      </w:r>
      <w:r w:rsidR="00CD4C36">
        <w:rPr>
          <w:noProof/>
          <w:position w:val="-10"/>
        </w:rPr>
        <w:drawing>
          <wp:inline distT="0" distB="0" distL="0" distR="0">
            <wp:extent cx="308610" cy="225425"/>
            <wp:effectExtent l="0" t="0" r="0" b="3175"/>
            <wp:docPr id="2103" name="Рисунок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1058">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что и даст формулу (Е.1).</w:t>
      </w:r>
    </w:p>
    <w:p w:rsidR="00000000" w:rsidRDefault="00A947DF">
      <w:pPr>
        <w:pStyle w:val="FORMATTEXT"/>
        <w:ind w:firstLine="568"/>
        <w:jc w:val="both"/>
      </w:pPr>
    </w:p>
    <w:p w:rsidR="00000000" w:rsidRDefault="00A947DF">
      <w:pPr>
        <w:pStyle w:val="FORMATTEXT"/>
        <w:jc w:val="center"/>
      </w:pPr>
      <w:r>
        <w:t>Приложение F</w:t>
      </w:r>
    </w:p>
    <w:p w:rsidR="00000000" w:rsidRDefault="00A947DF">
      <w:pPr>
        <w:pStyle w:val="FORMATTEXT"/>
        <w:jc w:val="center"/>
      </w:pPr>
      <w:r>
        <w:t xml:space="preserve">(справочное) </w:t>
      </w:r>
    </w:p>
    <w:p w:rsidR="00000000" w:rsidRDefault="00A947DF">
      <w:pPr>
        <w:pStyle w:val="HEADERTEXT"/>
        <w:rPr>
          <w:b/>
          <w:bCs/>
          <w:color w:val="000001"/>
        </w:rPr>
      </w:pPr>
    </w:p>
    <w:p w:rsidR="00000000" w:rsidRDefault="00A947DF">
      <w:pPr>
        <w:pStyle w:val="HEADERTEXT"/>
        <w:jc w:val="center"/>
        <w:rPr>
          <w:b/>
          <w:bCs/>
          <w:color w:val="000001"/>
        </w:rPr>
      </w:pPr>
      <w:r>
        <w:rPr>
          <w:b/>
          <w:bCs/>
          <w:color w:val="000001"/>
        </w:rPr>
        <w:t xml:space="preserve">      </w:t>
      </w:r>
    </w:p>
    <w:p w:rsidR="00000000" w:rsidRDefault="00A947DF">
      <w:pPr>
        <w:pStyle w:val="HEADERTEXT"/>
        <w:jc w:val="center"/>
        <w:rPr>
          <w:b/>
          <w:bCs/>
          <w:color w:val="000001"/>
        </w:rPr>
      </w:pPr>
      <w:r>
        <w:rPr>
          <w:b/>
          <w:bCs/>
          <w:color w:val="000001"/>
        </w:rPr>
        <w:t xml:space="preserve">Задача определения коэффициента рассогласования </w:t>
      </w:r>
    </w:p>
    <w:p w:rsidR="00000000" w:rsidRDefault="00A947DF">
      <w:pPr>
        <w:pStyle w:val="FORMATTEXT"/>
        <w:ind w:firstLine="568"/>
        <w:jc w:val="both"/>
      </w:pPr>
      <w:r>
        <w:t>В на</w:t>
      </w:r>
      <w:r>
        <w:t xml:space="preserve">стоящем приложении рассматриваются некоторые детали задачи определения коэффициента рассогласования при калибровке измерителя мощности (см. 9.4). В разделе F.1 получены математическое ожидание и стандартное отклонение </w:t>
      </w:r>
      <w:r w:rsidR="00CD4C36">
        <w:rPr>
          <w:noProof/>
          <w:position w:val="-8"/>
        </w:rPr>
        <w:drawing>
          <wp:inline distT="0" distB="0" distL="0" distR="0">
            <wp:extent cx="225425" cy="178435"/>
            <wp:effectExtent l="0" t="0" r="3175" b="0"/>
            <wp:docPr id="2104" name="Рисунок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712">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(см</w:t>
      </w:r>
      <w:r>
        <w:t xml:space="preserve">. 9.4.2.1.2). В разделе F.2 аналитически получена плотность распределения вероятностей для </w:t>
      </w:r>
      <w:r w:rsidR="00CD4C36">
        <w:rPr>
          <w:noProof/>
          <w:position w:val="-8"/>
        </w:rPr>
        <w:drawing>
          <wp:inline distT="0" distB="0" distL="0" distR="0">
            <wp:extent cx="225425" cy="178435"/>
            <wp:effectExtent l="0" t="0" r="3175" b="0"/>
            <wp:docPr id="2105" name="Рисунок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712">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 xml:space="preserve">, когда </w:t>
      </w:r>
      <w:r w:rsidR="00CD4C36">
        <w:rPr>
          <w:noProof/>
          <w:position w:val="-9"/>
        </w:rPr>
        <w:drawing>
          <wp:inline distT="0" distB="0" distL="0" distR="0">
            <wp:extent cx="617220" cy="213995"/>
            <wp:effectExtent l="0" t="0" r="0" b="0"/>
            <wp:docPr id="2106" name="Рисунок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734">
                      <a:extLst>
                        <a:ext uri="{28A0092B-C50C-407E-A947-70E740481C1C}">
                          <a14:useLocalDpi xmlns:a14="http://schemas.microsoft.com/office/drawing/2010/main" val="0"/>
                        </a:ext>
                      </a:extLst>
                    </a:blip>
                    <a:srcRect/>
                    <a:stretch>
                      <a:fillRect/>
                    </a:stretch>
                  </pic:blipFill>
                  <pic:spPr bwMode="auto">
                    <a:xfrm>
                      <a:off x="0" y="0"/>
                      <a:ext cx="617220" cy="213995"/>
                    </a:xfrm>
                    <a:prstGeom prst="rect">
                      <a:avLst/>
                    </a:prstGeom>
                    <a:noFill/>
                    <a:ln>
                      <a:noFill/>
                    </a:ln>
                  </pic:spPr>
                </pic:pic>
              </a:graphicData>
            </a:graphic>
          </wp:inline>
        </w:drawing>
      </w:r>
      <w:r>
        <w:t xml:space="preserve">0 и </w:t>
      </w:r>
      <w:r w:rsidR="00CD4C36">
        <w:rPr>
          <w:noProof/>
          <w:position w:val="-9"/>
        </w:rPr>
        <w:drawing>
          <wp:inline distT="0" distB="0" distL="0" distR="0">
            <wp:extent cx="712470" cy="213995"/>
            <wp:effectExtent l="0" t="0" r="0" b="0"/>
            <wp:docPr id="2107" name="Рисунок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720">
                      <a:extLst>
                        <a:ext uri="{28A0092B-C50C-407E-A947-70E740481C1C}">
                          <a14:useLocalDpi xmlns:a14="http://schemas.microsoft.com/office/drawing/2010/main" val="0"/>
                        </a:ext>
                      </a:extLst>
                    </a:blip>
                    <a:srcRect/>
                    <a:stretch>
                      <a:fillRect/>
                    </a:stretch>
                  </pic:blipFill>
                  <pic:spPr bwMode="auto">
                    <a:xfrm>
                      <a:off x="0" y="0"/>
                      <a:ext cx="712470" cy="213995"/>
                    </a:xfrm>
                    <a:prstGeom prst="rect">
                      <a:avLst/>
                    </a:prstGeom>
                    <a:noFill/>
                    <a:ln>
                      <a:noFill/>
                    </a:ln>
                  </pic:spPr>
                </pic:pic>
              </a:graphicData>
            </a:graphic>
          </wp:inline>
        </w:drawing>
      </w:r>
      <w:r>
        <w:t>0 (см. 9.4.2.1.2). В разделе F.3 способ оцени</w:t>
      </w:r>
      <w:r>
        <w:t>вания неопределенности по GUM применен для некоррелированных и коррелированных входных величин (см. 9.4.2.1.3 и 9.4.3.1.1).</w:t>
      </w:r>
    </w:p>
    <w:p w:rsidR="00000000" w:rsidRDefault="00A947DF">
      <w:pPr>
        <w:pStyle w:val="FORMATTEXT"/>
        <w:ind w:firstLine="568"/>
        <w:jc w:val="both"/>
      </w:pPr>
    </w:p>
    <w:p w:rsidR="00000000" w:rsidRDefault="00A947DF">
      <w:pPr>
        <w:pStyle w:val="FORMATTEXT"/>
        <w:ind w:firstLine="568"/>
        <w:jc w:val="both"/>
      </w:pPr>
      <w:r>
        <w:rPr>
          <w:b/>
          <w:bCs/>
        </w:rPr>
        <w:t>F.1 Аналитическое решение для математического ожидания и стандартного отклонения</w:t>
      </w:r>
    </w:p>
    <w:p w:rsidR="00000000" w:rsidRDefault="00A947DF">
      <w:pPr>
        <w:pStyle w:val="FORMATTEXT"/>
        <w:ind w:firstLine="568"/>
        <w:jc w:val="both"/>
      </w:pPr>
    </w:p>
    <w:p w:rsidR="00000000" w:rsidRDefault="00A947DF">
      <w:pPr>
        <w:pStyle w:val="FORMATTEXT"/>
        <w:ind w:firstLine="568"/>
        <w:jc w:val="both"/>
      </w:pPr>
      <w:r>
        <w:t xml:space="preserve">F.1.1 Дисперсия величины </w:t>
      </w:r>
      <w:r w:rsidR="00CD4C36">
        <w:rPr>
          <w:noProof/>
          <w:position w:val="-7"/>
        </w:rPr>
        <w:drawing>
          <wp:inline distT="0" distB="0" distL="0" distR="0">
            <wp:extent cx="178435" cy="166370"/>
            <wp:effectExtent l="0" t="0" r="0" b="5080"/>
            <wp:docPr id="2108" name="Рисунок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1059">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может быть выражена через математические ожидания, как [42, стр.124]:</w:t>
      </w:r>
    </w:p>
    <w:p w:rsidR="00000000" w:rsidRDefault="00A947DF">
      <w:pPr>
        <w:pStyle w:val="FORMATTEXT"/>
        <w:ind w:firstLine="568"/>
        <w:jc w:val="both"/>
      </w:pPr>
    </w:p>
    <w:p w:rsidR="00000000" w:rsidRDefault="00CD4C36">
      <w:pPr>
        <w:pStyle w:val="FORMATTEXT"/>
        <w:jc w:val="center"/>
      </w:pPr>
      <w:r>
        <w:rPr>
          <w:noProof/>
          <w:position w:val="-11"/>
        </w:rPr>
        <w:drawing>
          <wp:inline distT="0" distB="0" distL="0" distR="0">
            <wp:extent cx="1626870" cy="260985"/>
            <wp:effectExtent l="0" t="0" r="0" b="5715"/>
            <wp:docPr id="2109" name="Рисунок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1060">
                      <a:extLst>
                        <a:ext uri="{28A0092B-C50C-407E-A947-70E740481C1C}">
                          <a14:useLocalDpi xmlns:a14="http://schemas.microsoft.com/office/drawing/2010/main" val="0"/>
                        </a:ext>
                      </a:extLst>
                    </a:blip>
                    <a:srcRect/>
                    <a:stretch>
                      <a:fillRect/>
                    </a:stretch>
                  </pic:blipFill>
                  <pic:spPr bwMode="auto">
                    <a:xfrm>
                      <a:off x="0" y="0"/>
                      <a:ext cx="1626870" cy="26098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Таким образом,</w:t>
      </w:r>
    </w:p>
    <w:p w:rsidR="00000000" w:rsidRDefault="00A947DF">
      <w:pPr>
        <w:pStyle w:val="FORMATTEXT"/>
        <w:ind w:firstLine="568"/>
        <w:jc w:val="both"/>
      </w:pPr>
    </w:p>
    <w:p w:rsidR="00000000" w:rsidRDefault="00CD4C36">
      <w:pPr>
        <w:pStyle w:val="FORMATTEXT"/>
        <w:jc w:val="center"/>
      </w:pPr>
      <w:r>
        <w:rPr>
          <w:noProof/>
          <w:position w:val="-11"/>
        </w:rPr>
        <w:drawing>
          <wp:inline distT="0" distB="0" distL="0" distR="0">
            <wp:extent cx="2482215" cy="260985"/>
            <wp:effectExtent l="0" t="0" r="0" b="5715"/>
            <wp:docPr id="2110" name="Рисунок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1061">
                      <a:extLst>
                        <a:ext uri="{28A0092B-C50C-407E-A947-70E740481C1C}">
                          <a14:useLocalDpi xmlns:a14="http://schemas.microsoft.com/office/drawing/2010/main" val="0"/>
                        </a:ext>
                      </a:extLst>
                    </a:blip>
                    <a:srcRect/>
                    <a:stretch>
                      <a:fillRect/>
                    </a:stretch>
                  </pic:blipFill>
                  <pic:spPr bwMode="auto">
                    <a:xfrm>
                      <a:off x="0" y="0"/>
                      <a:ext cx="2482215" cy="260985"/>
                    </a:xfrm>
                    <a:prstGeom prst="rect">
                      <a:avLst/>
                    </a:prstGeom>
                    <a:noFill/>
                    <a:ln>
                      <a:noFill/>
                    </a:ln>
                  </pic:spPr>
                </pic:pic>
              </a:graphicData>
            </a:graphic>
          </wp:inline>
        </w:drawing>
      </w:r>
      <w:r w:rsidR="00A947DF">
        <w:t xml:space="preserve">,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где </w:t>
      </w:r>
      <w:r w:rsidR="00CD4C36">
        <w:rPr>
          <w:noProof/>
          <w:position w:val="-6"/>
        </w:rPr>
        <w:drawing>
          <wp:inline distT="0" distB="0" distL="0" distR="0">
            <wp:extent cx="118745" cy="142240"/>
            <wp:effectExtent l="0" t="0" r="0" b="0"/>
            <wp:docPr id="2111" name="Рисунок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 наилучшая оценка </w:t>
      </w:r>
      <w:r w:rsidR="00CD4C36">
        <w:rPr>
          <w:noProof/>
          <w:position w:val="-7"/>
        </w:rPr>
        <w:drawing>
          <wp:inline distT="0" distB="0" distL="0" distR="0">
            <wp:extent cx="178435" cy="166370"/>
            <wp:effectExtent l="0" t="0" r="0" b="5080"/>
            <wp:docPr id="2112" name="Рисунок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106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 а </w:t>
      </w:r>
      <w:r w:rsidR="00CD4C36">
        <w:rPr>
          <w:noProof/>
          <w:position w:val="-8"/>
        </w:rPr>
        <w:drawing>
          <wp:inline distT="0" distB="0" distL="0" distR="0">
            <wp:extent cx="308610" cy="201930"/>
            <wp:effectExtent l="0" t="0" r="0" b="7620"/>
            <wp:docPr id="2113" name="Рисунок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 стандартная неопределенность этой оценки. Таким образом, для модели, описываемой формулой (28) </w:t>
      </w:r>
      <w:r w:rsidR="00CD4C36">
        <w:rPr>
          <w:noProof/>
          <w:position w:val="-13"/>
        </w:rPr>
        <w:drawing>
          <wp:inline distT="0" distB="0" distL="0" distR="0">
            <wp:extent cx="1472565" cy="320675"/>
            <wp:effectExtent l="0" t="0" r="0" b="3175"/>
            <wp:docPr id="2114" name="Рисунок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1063">
                      <a:extLst>
                        <a:ext uri="{28A0092B-C50C-407E-A947-70E740481C1C}">
                          <a14:useLocalDpi xmlns:a14="http://schemas.microsoft.com/office/drawing/2010/main" val="0"/>
                        </a:ext>
                      </a:extLst>
                    </a:blip>
                    <a:srcRect/>
                    <a:stretch>
                      <a:fillRect/>
                    </a:stretch>
                  </pic:blipFill>
                  <pic:spPr bwMode="auto">
                    <a:xfrm>
                      <a:off x="0" y="0"/>
                      <a:ext cx="1472565" cy="320675"/>
                    </a:xfrm>
                    <a:prstGeom prst="rect">
                      <a:avLst/>
                    </a:prstGeom>
                    <a:noFill/>
                    <a:ln>
                      <a:noFill/>
                    </a:ln>
                  </pic:spPr>
                </pic:pic>
              </a:graphicData>
            </a:graphic>
          </wp:inline>
        </w:drawing>
      </w:r>
      <w:r>
        <w:t>, имеет место</w:t>
      </w:r>
    </w:p>
    <w:p w:rsidR="00000000" w:rsidRDefault="00CD4C36">
      <w:pPr>
        <w:pStyle w:val="FORMATTEXT"/>
        <w:jc w:val="center"/>
      </w:pPr>
      <w:r>
        <w:rPr>
          <w:noProof/>
          <w:position w:val="-11"/>
        </w:rPr>
        <w:drawing>
          <wp:inline distT="0" distB="0" distL="0" distR="0">
            <wp:extent cx="2517775" cy="260985"/>
            <wp:effectExtent l="0" t="0" r="0" b="5715"/>
            <wp:docPr id="2115" name="Рисунок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1064">
                      <a:extLst>
                        <a:ext uri="{28A0092B-C50C-407E-A947-70E740481C1C}">
                          <a14:useLocalDpi xmlns:a14="http://schemas.microsoft.com/office/drawing/2010/main" val="0"/>
                        </a:ext>
                      </a:extLst>
                    </a:blip>
                    <a:srcRect/>
                    <a:stretch>
                      <a:fillRect/>
                    </a:stretch>
                  </pic:blipFill>
                  <pic:spPr bwMode="auto">
                    <a:xfrm>
                      <a:off x="0" y="0"/>
                      <a:ext cx="2517775" cy="26098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Этот результат справедлив независимо от:</w:t>
      </w:r>
    </w:p>
    <w:p w:rsidR="00000000" w:rsidRDefault="00A947DF">
      <w:pPr>
        <w:pStyle w:val="FORMATTEXT"/>
        <w:ind w:firstLine="568"/>
        <w:jc w:val="both"/>
      </w:pPr>
    </w:p>
    <w:p w:rsidR="00000000" w:rsidRDefault="00A947DF">
      <w:pPr>
        <w:pStyle w:val="FORMATTEXT"/>
        <w:ind w:firstLine="568"/>
        <w:jc w:val="both"/>
      </w:pPr>
      <w:r>
        <w:t xml:space="preserve">- функций распределения </w:t>
      </w:r>
      <w:r w:rsidR="00CD4C36">
        <w:rPr>
          <w:noProof/>
          <w:position w:val="-9"/>
        </w:rPr>
        <w:drawing>
          <wp:inline distT="0" distB="0" distL="0" distR="0">
            <wp:extent cx="213995" cy="213995"/>
            <wp:effectExtent l="0" t="0" r="0" b="0"/>
            <wp:docPr id="2116" name="Рисунок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и </w:t>
      </w:r>
      <w:r w:rsidR="00CD4C36">
        <w:rPr>
          <w:noProof/>
          <w:position w:val="-9"/>
        </w:rPr>
        <w:drawing>
          <wp:inline distT="0" distB="0" distL="0" distR="0">
            <wp:extent cx="225425" cy="213995"/>
            <wp:effectExtent l="0" t="0" r="3175" b="0"/>
            <wp:docPr id="2117" name="Рисунок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 наличия или отсутствия корреляции между </w:t>
      </w:r>
      <w:r w:rsidR="00CD4C36">
        <w:rPr>
          <w:noProof/>
          <w:position w:val="-9"/>
        </w:rPr>
        <w:drawing>
          <wp:inline distT="0" distB="0" distL="0" distR="0">
            <wp:extent cx="213995" cy="213995"/>
            <wp:effectExtent l="0" t="0" r="0" b="0"/>
            <wp:docPr id="2118" name="Рисунок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и </w:t>
      </w:r>
      <w:r w:rsidR="00CD4C36">
        <w:rPr>
          <w:noProof/>
          <w:position w:val="-9"/>
        </w:rPr>
        <w:drawing>
          <wp:inline distT="0" distB="0" distL="0" distR="0">
            <wp:extent cx="225425" cy="213995"/>
            <wp:effectExtent l="0" t="0" r="3175" b="0"/>
            <wp:docPr id="2119" name="Рисунок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A947DF">
      <w:pPr>
        <w:pStyle w:val="FORMATTEXT"/>
        <w:ind w:firstLine="568"/>
        <w:jc w:val="both"/>
      </w:pPr>
      <w:r>
        <w:t xml:space="preserve">F.1.2 Стандартная неопределенность для </w:t>
      </w:r>
      <w:r w:rsidR="00CD4C36">
        <w:rPr>
          <w:noProof/>
          <w:position w:val="-8"/>
        </w:rPr>
        <w:drawing>
          <wp:inline distT="0" distB="0" distL="0" distR="0">
            <wp:extent cx="225425" cy="178435"/>
            <wp:effectExtent l="0" t="0" r="3175" b="0"/>
            <wp:docPr id="2120" name="Рисунок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1065">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может быть получена на основе выражения</w:t>
      </w:r>
    </w:p>
    <w:p w:rsidR="00000000" w:rsidRDefault="00A947DF">
      <w:pPr>
        <w:pStyle w:val="FORMATTEXT"/>
        <w:ind w:firstLine="568"/>
        <w:jc w:val="both"/>
      </w:pPr>
    </w:p>
    <w:p w:rsidR="00000000" w:rsidRDefault="00CD4C36">
      <w:pPr>
        <w:pStyle w:val="FORMATTEXT"/>
        <w:jc w:val="center"/>
      </w:pPr>
      <w:r>
        <w:rPr>
          <w:noProof/>
          <w:position w:val="-11"/>
        </w:rPr>
        <w:drawing>
          <wp:inline distT="0" distB="0" distL="0" distR="0">
            <wp:extent cx="2446020" cy="260985"/>
            <wp:effectExtent l="0" t="0" r="0" b="5715"/>
            <wp:docPr id="2121" name="Рисунок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1066">
                      <a:extLst>
                        <a:ext uri="{28A0092B-C50C-407E-A947-70E740481C1C}">
                          <a14:useLocalDpi xmlns:a14="http://schemas.microsoft.com/office/drawing/2010/main" val="0"/>
                        </a:ext>
                      </a:extLst>
                    </a:blip>
                    <a:srcRect/>
                    <a:stretch>
                      <a:fillRect/>
                    </a:stretch>
                  </pic:blipFill>
                  <pic:spPr bwMode="auto">
                    <a:xfrm>
                      <a:off x="0" y="0"/>
                      <a:ext cx="2446020" cy="260985"/>
                    </a:xfrm>
                    <a:prstGeom prst="rect">
                      <a:avLst/>
                    </a:prstGeom>
                    <a:noFill/>
                    <a:ln>
                      <a:noFill/>
                    </a:ln>
                  </pic:spPr>
                </pic:pic>
              </a:graphicData>
            </a:graphic>
          </wp:inline>
        </w:drawing>
      </w:r>
      <w:r w:rsidR="00A947DF">
        <w:t xml:space="preserve">,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где для </w:t>
      </w:r>
      <w:r w:rsidR="00CD4C36">
        <w:rPr>
          <w:noProof/>
          <w:position w:val="-7"/>
        </w:rPr>
        <w:drawing>
          <wp:inline distT="0" distB="0" distL="0" distR="0">
            <wp:extent cx="213995" cy="166370"/>
            <wp:effectExtent l="0" t="0" r="0" b="5080"/>
            <wp:docPr id="2122" name="Рисунок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13995" cy="166370"/>
                    </a:xfrm>
                    <a:prstGeom prst="rect">
                      <a:avLst/>
                    </a:prstGeom>
                    <a:noFill/>
                    <a:ln>
                      <a:noFill/>
                    </a:ln>
                  </pic:spPr>
                </pic:pic>
              </a:graphicData>
            </a:graphic>
          </wp:inline>
        </w:drawing>
      </w:r>
      <w:r>
        <w:t xml:space="preserve">1, 2 </w:t>
      </w:r>
      <w:r w:rsidR="00CD4C36">
        <w:rPr>
          <w:noProof/>
          <w:position w:val="-11"/>
        </w:rPr>
        <w:drawing>
          <wp:inline distT="0" distB="0" distL="0" distR="0">
            <wp:extent cx="1080770" cy="260985"/>
            <wp:effectExtent l="0" t="0" r="5080" b="5715"/>
            <wp:docPr id="2123" name="Рисунок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1067">
                      <a:extLst>
                        <a:ext uri="{28A0092B-C50C-407E-A947-70E740481C1C}">
                          <a14:useLocalDpi xmlns:a14="http://schemas.microsoft.com/office/drawing/2010/main" val="0"/>
                        </a:ext>
                      </a:extLst>
                    </a:blip>
                    <a:srcRect/>
                    <a:stretch>
                      <a:fillRect/>
                    </a:stretch>
                  </pic:blipFill>
                  <pic:spPr bwMode="auto">
                    <a:xfrm>
                      <a:off x="0" y="0"/>
                      <a:ext cx="1080770" cy="260985"/>
                    </a:xfrm>
                    <a:prstGeom prst="rect">
                      <a:avLst/>
                    </a:prstGeom>
                    <a:noFill/>
                    <a:ln>
                      <a:noFill/>
                    </a:ln>
                  </pic:spPr>
                </pic:pic>
              </a:graphicData>
            </a:graphic>
          </wp:inline>
        </w:drawing>
      </w:r>
      <w:r>
        <w:t xml:space="preserve">и </w:t>
      </w:r>
      <w:r w:rsidR="00CD4C36">
        <w:rPr>
          <w:noProof/>
          <w:position w:val="-11"/>
        </w:rPr>
        <w:drawing>
          <wp:inline distT="0" distB="0" distL="0" distR="0">
            <wp:extent cx="1662430" cy="260985"/>
            <wp:effectExtent l="0" t="0" r="0" b="5715"/>
            <wp:docPr id="2124" name="Рисунок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1068">
                      <a:extLst>
                        <a:ext uri="{28A0092B-C50C-407E-A947-70E740481C1C}">
                          <a14:useLocalDpi xmlns:a14="http://schemas.microsoft.com/office/drawing/2010/main" val="0"/>
                        </a:ext>
                      </a:extLst>
                    </a:blip>
                    <a:srcRect/>
                    <a:stretch>
                      <a:fillRect/>
                    </a:stretch>
                  </pic:blipFill>
                  <pic:spPr bwMode="auto">
                    <a:xfrm>
                      <a:off x="0" y="0"/>
                      <a:ext cx="1662430" cy="260985"/>
                    </a:xfrm>
                    <a:prstGeom prst="rect">
                      <a:avLst/>
                    </a:prstGeom>
                    <a:noFill/>
                    <a:ln>
                      <a:noFill/>
                    </a:ln>
                  </pic:spPr>
                </pic:pic>
              </a:graphicData>
            </a:graphic>
          </wp:inline>
        </w:drawing>
      </w:r>
      <w:r>
        <w:t xml:space="preserve">. Тогда, применяя теорему Прайса для нормальных распределений [40, 41], можно получить </w:t>
      </w:r>
    </w:p>
    <w:p w:rsidR="00000000" w:rsidRDefault="00CD4C36">
      <w:pPr>
        <w:pStyle w:val="FORMATTEXT"/>
        <w:ind w:firstLine="568"/>
        <w:jc w:val="both"/>
      </w:pPr>
      <w:r>
        <w:rPr>
          <w:noProof/>
          <w:position w:val="-11"/>
        </w:rPr>
        <w:drawing>
          <wp:inline distT="0" distB="0" distL="0" distR="0">
            <wp:extent cx="5284470" cy="260985"/>
            <wp:effectExtent l="0" t="0" r="0" b="5715"/>
            <wp:docPr id="2125" name="Рисунок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1069">
                      <a:extLst>
                        <a:ext uri="{28A0092B-C50C-407E-A947-70E740481C1C}">
                          <a14:useLocalDpi xmlns:a14="http://schemas.microsoft.com/office/drawing/2010/main" val="0"/>
                        </a:ext>
                      </a:extLst>
                    </a:blip>
                    <a:srcRect/>
                    <a:stretch>
                      <a:fillRect/>
                    </a:stretch>
                  </pic:blipFill>
                  <pic:spPr bwMode="auto">
                    <a:xfrm>
                      <a:off x="0" y="0"/>
                      <a:ext cx="5284470" cy="260985"/>
                    </a:xfrm>
                    <a:prstGeom prst="rect">
                      <a:avLst/>
                    </a:prstGeom>
                    <a:noFill/>
                    <a:ln>
                      <a:noFill/>
                    </a:ln>
                  </pic:spPr>
                </pic:pic>
              </a:graphicData>
            </a:graphic>
          </wp:inline>
        </w:drawing>
      </w:r>
      <w:r w:rsidR="00A947DF">
        <w:t>. (F.1)</w:t>
      </w:r>
    </w:p>
    <w:p w:rsidR="00000000" w:rsidRDefault="00A947DF">
      <w:pPr>
        <w:pStyle w:val="FORMATTEXT"/>
        <w:ind w:firstLine="568"/>
        <w:jc w:val="both"/>
      </w:pPr>
    </w:p>
    <w:p w:rsidR="00000000" w:rsidRDefault="00A947DF">
      <w:pPr>
        <w:pStyle w:val="FORMATTEXT"/>
        <w:ind w:firstLine="568"/>
        <w:jc w:val="both"/>
      </w:pPr>
      <w:r>
        <w:lastRenderedPageBreak/>
        <w:t>Если </w:t>
      </w:r>
      <w:r w:rsidR="00CD4C36">
        <w:rPr>
          <w:noProof/>
          <w:position w:val="-9"/>
        </w:rPr>
        <w:drawing>
          <wp:inline distT="0" distB="0" distL="0" distR="0">
            <wp:extent cx="332740" cy="213995"/>
            <wp:effectExtent l="0" t="0" r="0" b="0"/>
            <wp:docPr id="2126" name="Рисунок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716">
                      <a:extLst>
                        <a:ext uri="{28A0092B-C50C-407E-A947-70E740481C1C}">
                          <a14:useLocalDpi xmlns:a14="http://schemas.microsoft.com/office/drawing/2010/main" val="0"/>
                        </a:ext>
                      </a:extLst>
                    </a:blip>
                    <a:srcRect/>
                    <a:stretch>
                      <a:fillRect/>
                    </a:stretch>
                  </pic:blipFill>
                  <pic:spPr bwMode="auto">
                    <a:xfrm>
                      <a:off x="0" y="0"/>
                      <a:ext cx="332740" cy="213995"/>
                    </a:xfrm>
                    <a:prstGeom prst="rect">
                      <a:avLst/>
                    </a:prstGeom>
                    <a:noFill/>
                    <a:ln>
                      <a:noFill/>
                    </a:ln>
                  </pic:spPr>
                </pic:pic>
              </a:graphicData>
            </a:graphic>
          </wp:inline>
        </w:drawing>
      </w:r>
      <w:r>
        <w:t xml:space="preserve">0 и </w:t>
      </w:r>
      <w:r w:rsidR="00CD4C36">
        <w:rPr>
          <w:noProof/>
          <w:position w:val="-9"/>
        </w:rPr>
        <w:drawing>
          <wp:inline distT="0" distB="0" distL="0" distR="0">
            <wp:extent cx="878840" cy="213995"/>
            <wp:effectExtent l="0" t="0" r="0" b="0"/>
            <wp:docPr id="2127" name="Рисунок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1070">
                      <a:extLst>
                        <a:ext uri="{28A0092B-C50C-407E-A947-70E740481C1C}">
                          <a14:useLocalDpi xmlns:a14="http://schemas.microsoft.com/office/drawing/2010/main" val="0"/>
                        </a:ext>
                      </a:extLst>
                    </a:blip>
                    <a:srcRect/>
                    <a:stretch>
                      <a:fillRect/>
                    </a:stretch>
                  </pic:blipFill>
                  <pic:spPr bwMode="auto">
                    <a:xfrm>
                      <a:off x="0" y="0"/>
                      <a:ext cx="878840" cy="213995"/>
                    </a:xfrm>
                    <a:prstGeom prst="rect">
                      <a:avLst/>
                    </a:prstGeom>
                    <a:noFill/>
                    <a:ln>
                      <a:noFill/>
                    </a:ln>
                  </pic:spPr>
                </pic:pic>
              </a:graphicData>
            </a:graphic>
          </wp:inline>
        </w:drawing>
      </w:r>
      <w:r>
        <w:t>, то, з</w:t>
      </w:r>
      <w:r>
        <w:t xml:space="preserve">аменяя </w:t>
      </w:r>
      <w:r w:rsidR="00CD4C36">
        <w:rPr>
          <w:noProof/>
          <w:position w:val="-9"/>
        </w:rPr>
        <w:drawing>
          <wp:inline distT="0" distB="0" distL="0" distR="0">
            <wp:extent cx="605790" cy="213995"/>
            <wp:effectExtent l="0" t="0" r="3810" b="0"/>
            <wp:docPr id="2128" name="Рисунок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703">
                      <a:extLst>
                        <a:ext uri="{28A0092B-C50C-407E-A947-70E740481C1C}">
                          <a14:useLocalDpi xmlns:a14="http://schemas.microsoft.com/office/drawing/2010/main" val="0"/>
                        </a:ext>
                      </a:extLst>
                    </a:blip>
                    <a:srcRect/>
                    <a:stretch>
                      <a:fillRect/>
                    </a:stretch>
                  </pic:blipFill>
                  <pic:spPr bwMode="auto">
                    <a:xfrm>
                      <a:off x="0" y="0"/>
                      <a:ext cx="605790" cy="213995"/>
                    </a:xfrm>
                    <a:prstGeom prst="rect">
                      <a:avLst/>
                    </a:prstGeom>
                    <a:noFill/>
                    <a:ln>
                      <a:noFill/>
                    </a:ln>
                  </pic:spPr>
                </pic:pic>
              </a:graphicData>
            </a:graphic>
          </wp:inline>
        </w:drawing>
      </w:r>
      <w:r>
        <w:t xml:space="preserve">на </w:t>
      </w:r>
      <w:r w:rsidR="00CD4C36">
        <w:rPr>
          <w:noProof/>
          <w:position w:val="-11"/>
        </w:rPr>
        <w:drawing>
          <wp:inline distT="0" distB="0" distL="0" distR="0">
            <wp:extent cx="985520" cy="260985"/>
            <wp:effectExtent l="0" t="0" r="5080" b="5715"/>
            <wp:docPr id="2129" name="Рисунок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1071">
                      <a:extLst>
                        <a:ext uri="{28A0092B-C50C-407E-A947-70E740481C1C}">
                          <a14:useLocalDpi xmlns:a14="http://schemas.microsoft.com/office/drawing/2010/main" val="0"/>
                        </a:ext>
                      </a:extLst>
                    </a:blip>
                    <a:srcRect/>
                    <a:stretch>
                      <a:fillRect/>
                    </a:stretch>
                  </pic:blipFill>
                  <pic:spPr bwMode="auto">
                    <a:xfrm>
                      <a:off x="0" y="0"/>
                      <a:ext cx="985520" cy="260985"/>
                    </a:xfrm>
                    <a:prstGeom prst="rect">
                      <a:avLst/>
                    </a:prstGeom>
                    <a:noFill/>
                    <a:ln>
                      <a:noFill/>
                    </a:ln>
                  </pic:spPr>
                </pic:pic>
              </a:graphicData>
            </a:graphic>
          </wp:inline>
        </w:drawing>
      </w:r>
      <w:r>
        <w:t>можно получить</w:t>
      </w:r>
    </w:p>
    <w:p w:rsidR="00000000" w:rsidRDefault="00A947DF">
      <w:pPr>
        <w:pStyle w:val="FORMATTEXT"/>
        <w:ind w:firstLine="568"/>
        <w:jc w:val="both"/>
      </w:pPr>
    </w:p>
    <w:p w:rsidR="00000000" w:rsidRDefault="00CD4C36">
      <w:pPr>
        <w:pStyle w:val="FORMATTEXT"/>
        <w:jc w:val="center"/>
      </w:pPr>
      <w:r>
        <w:rPr>
          <w:noProof/>
          <w:position w:val="-11"/>
        </w:rPr>
        <w:drawing>
          <wp:inline distT="0" distB="0" distL="0" distR="0">
            <wp:extent cx="2861945" cy="260985"/>
            <wp:effectExtent l="0" t="0" r="0" b="5715"/>
            <wp:docPr id="2130" name="Рисунок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1072">
                      <a:extLst>
                        <a:ext uri="{28A0092B-C50C-407E-A947-70E740481C1C}">
                          <a14:useLocalDpi xmlns:a14="http://schemas.microsoft.com/office/drawing/2010/main" val="0"/>
                        </a:ext>
                      </a:extLst>
                    </a:blip>
                    <a:srcRect/>
                    <a:stretch>
                      <a:fillRect/>
                    </a:stretch>
                  </pic:blipFill>
                  <pic:spPr bwMode="auto">
                    <a:xfrm>
                      <a:off x="0" y="0"/>
                      <a:ext cx="2861945" cy="26098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 xml:space="preserve">F.1.3 Если </w:t>
      </w:r>
      <w:r w:rsidR="00CD4C36">
        <w:rPr>
          <w:noProof/>
          <w:position w:val="-9"/>
        </w:rPr>
        <w:drawing>
          <wp:inline distT="0" distB="0" distL="0" distR="0">
            <wp:extent cx="213995" cy="213995"/>
            <wp:effectExtent l="0" t="0" r="0" b="0"/>
            <wp:docPr id="2131" name="Рисунок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и </w:t>
      </w:r>
      <w:r w:rsidR="00CD4C36">
        <w:rPr>
          <w:noProof/>
          <w:position w:val="-9"/>
        </w:rPr>
        <w:drawing>
          <wp:inline distT="0" distB="0" distL="0" distR="0">
            <wp:extent cx="225425" cy="213995"/>
            <wp:effectExtent l="0" t="0" r="3175" b="0"/>
            <wp:docPr id="2132" name="Рисунок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 xml:space="preserve">некоррелированны, т.е. </w:t>
      </w:r>
      <w:r w:rsidR="00CD4C36">
        <w:rPr>
          <w:noProof/>
          <w:position w:val="-9"/>
        </w:rPr>
        <w:drawing>
          <wp:inline distT="0" distB="0" distL="0" distR="0">
            <wp:extent cx="712470" cy="213995"/>
            <wp:effectExtent l="0" t="0" r="0" b="0"/>
            <wp:docPr id="2133" name="Рисунок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1073">
                      <a:extLst>
                        <a:ext uri="{28A0092B-C50C-407E-A947-70E740481C1C}">
                          <a14:useLocalDpi xmlns:a14="http://schemas.microsoft.com/office/drawing/2010/main" val="0"/>
                        </a:ext>
                      </a:extLst>
                    </a:blip>
                    <a:srcRect/>
                    <a:stretch>
                      <a:fillRect/>
                    </a:stretch>
                  </pic:blipFill>
                  <pic:spPr bwMode="auto">
                    <a:xfrm>
                      <a:off x="0" y="0"/>
                      <a:ext cx="712470" cy="213995"/>
                    </a:xfrm>
                    <a:prstGeom prst="rect">
                      <a:avLst/>
                    </a:prstGeom>
                    <a:noFill/>
                    <a:ln>
                      <a:noFill/>
                    </a:ln>
                  </pic:spPr>
                </pic:pic>
              </a:graphicData>
            </a:graphic>
          </wp:inline>
        </w:drawing>
      </w:r>
      <w:r>
        <w:t>0, то формула (F.1) принимает вид</w:t>
      </w:r>
    </w:p>
    <w:p w:rsidR="00000000" w:rsidRDefault="00A947DF">
      <w:pPr>
        <w:pStyle w:val="FORMATTEXT"/>
        <w:ind w:firstLine="568"/>
        <w:jc w:val="both"/>
      </w:pPr>
    </w:p>
    <w:p w:rsidR="00000000" w:rsidRDefault="00CD4C36">
      <w:pPr>
        <w:pStyle w:val="FORMATTEXT"/>
        <w:jc w:val="right"/>
      </w:pPr>
      <w:r>
        <w:rPr>
          <w:noProof/>
          <w:position w:val="-11"/>
        </w:rPr>
        <w:drawing>
          <wp:inline distT="0" distB="0" distL="0" distR="0">
            <wp:extent cx="3384550" cy="260985"/>
            <wp:effectExtent l="0" t="0" r="6350" b="5715"/>
            <wp:docPr id="2134" name="Рисунок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1074">
                      <a:extLst>
                        <a:ext uri="{28A0092B-C50C-407E-A947-70E740481C1C}">
                          <a14:useLocalDpi xmlns:a14="http://schemas.microsoft.com/office/drawing/2010/main" val="0"/>
                        </a:ext>
                      </a:extLst>
                    </a:blip>
                    <a:srcRect/>
                    <a:stretch>
                      <a:fillRect/>
                    </a:stretch>
                  </pic:blipFill>
                  <pic:spPr bwMode="auto">
                    <a:xfrm>
                      <a:off x="0" y="0"/>
                      <a:ext cx="3384550" cy="260985"/>
                    </a:xfrm>
                    <a:prstGeom prst="rect">
                      <a:avLst/>
                    </a:prstGeom>
                    <a:noFill/>
                    <a:ln>
                      <a:noFill/>
                    </a:ln>
                  </pic:spPr>
                </pic:pic>
              </a:graphicData>
            </a:graphic>
          </wp:inline>
        </w:drawing>
      </w:r>
      <w:r w:rsidR="00A947DF">
        <w:t xml:space="preserve">.                (F.2)* </w:t>
      </w:r>
    </w:p>
    <w:p w:rsidR="00000000" w:rsidRDefault="00A947DF">
      <w:pPr>
        <w:pStyle w:val="FORMATTEXT"/>
      </w:pPr>
      <w:r>
        <w:t>_______________</w:t>
      </w:r>
    </w:p>
    <w:p w:rsidR="00000000" w:rsidRDefault="00A947DF">
      <w:pPr>
        <w:pStyle w:val="FORMATTEXT"/>
      </w:pPr>
      <w:r>
        <w:t>     * Формула соответствует оригиналу. - Примечание изготовителя базы данных.</w:t>
      </w:r>
    </w:p>
    <w:p w:rsidR="00000000" w:rsidRDefault="00A947DF">
      <w:pPr>
        <w:pStyle w:val="FORMATTEXT"/>
        <w:ind w:firstLine="568"/>
        <w:jc w:val="both"/>
      </w:pPr>
      <w:r>
        <w:t>Формула (F.2) может быть проверена применен</w:t>
      </w:r>
      <w:r>
        <w:t>ием формулы (10) из GUM [Руководство ИСО/МЭК 98-3 (5.1.2)] и непосредственно следующей за ней формулой из GUM [Руководство ИСО/МЭК 98-3 (примечание к 5.1.2)].</w:t>
      </w:r>
    </w:p>
    <w:p w:rsidR="00000000" w:rsidRDefault="00A947DF">
      <w:pPr>
        <w:pStyle w:val="FORMATTEXT"/>
        <w:ind w:firstLine="568"/>
        <w:jc w:val="both"/>
      </w:pPr>
    </w:p>
    <w:p w:rsidR="00000000" w:rsidRDefault="00A947DF">
      <w:pPr>
        <w:pStyle w:val="FORMATTEXT"/>
        <w:ind w:firstLine="568"/>
        <w:jc w:val="both"/>
      </w:pPr>
      <w:r>
        <w:rPr>
          <w:b/>
          <w:bCs/>
        </w:rPr>
        <w:t>F.2 Аналитическое решение для случая нулевой оценки коэффициента отражения по напряжению при нул</w:t>
      </w:r>
      <w:r>
        <w:rPr>
          <w:b/>
          <w:bCs/>
        </w:rPr>
        <w:t>евой ковариации</w:t>
      </w:r>
    </w:p>
    <w:p w:rsidR="00000000" w:rsidRDefault="00A947DF">
      <w:pPr>
        <w:pStyle w:val="FORMATTEXT"/>
        <w:ind w:firstLine="568"/>
        <w:jc w:val="both"/>
      </w:pPr>
    </w:p>
    <w:p w:rsidR="00000000" w:rsidRDefault="00A947DF">
      <w:pPr>
        <w:pStyle w:val="FORMATTEXT"/>
        <w:ind w:firstLine="568"/>
        <w:jc w:val="both"/>
      </w:pPr>
      <w:r>
        <w:t xml:space="preserve">F.2.1 Для случая </w:t>
      </w:r>
      <w:r w:rsidR="00CD4C36">
        <w:rPr>
          <w:noProof/>
          <w:position w:val="-9"/>
        </w:rPr>
        <w:drawing>
          <wp:inline distT="0" distB="0" distL="0" distR="0">
            <wp:extent cx="617220" cy="213995"/>
            <wp:effectExtent l="0" t="0" r="0" b="0"/>
            <wp:docPr id="2135" name="Рисунок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734">
                      <a:extLst>
                        <a:ext uri="{28A0092B-C50C-407E-A947-70E740481C1C}">
                          <a14:useLocalDpi xmlns:a14="http://schemas.microsoft.com/office/drawing/2010/main" val="0"/>
                        </a:ext>
                      </a:extLst>
                    </a:blip>
                    <a:srcRect/>
                    <a:stretch>
                      <a:fillRect/>
                    </a:stretch>
                  </pic:blipFill>
                  <pic:spPr bwMode="auto">
                    <a:xfrm>
                      <a:off x="0" y="0"/>
                      <a:ext cx="617220" cy="213995"/>
                    </a:xfrm>
                    <a:prstGeom prst="rect">
                      <a:avLst/>
                    </a:prstGeom>
                    <a:noFill/>
                    <a:ln>
                      <a:noFill/>
                    </a:ln>
                  </pic:spPr>
                </pic:pic>
              </a:graphicData>
            </a:graphic>
          </wp:inline>
        </w:drawing>
      </w:r>
      <w:r>
        <w:t xml:space="preserve">0 и </w:t>
      </w:r>
      <w:r w:rsidR="00CD4C36">
        <w:rPr>
          <w:noProof/>
          <w:position w:val="-9"/>
        </w:rPr>
        <w:drawing>
          <wp:inline distT="0" distB="0" distL="0" distR="0">
            <wp:extent cx="712470" cy="213995"/>
            <wp:effectExtent l="0" t="0" r="0" b="0"/>
            <wp:docPr id="2136" name="Рисунок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720">
                      <a:extLst>
                        <a:ext uri="{28A0092B-C50C-407E-A947-70E740481C1C}">
                          <a14:useLocalDpi xmlns:a14="http://schemas.microsoft.com/office/drawing/2010/main" val="0"/>
                        </a:ext>
                      </a:extLst>
                    </a:blip>
                    <a:srcRect/>
                    <a:stretch>
                      <a:fillRect/>
                    </a:stretch>
                  </pic:blipFill>
                  <pic:spPr bwMode="auto">
                    <a:xfrm>
                      <a:off x="0" y="0"/>
                      <a:ext cx="712470" cy="213995"/>
                    </a:xfrm>
                    <a:prstGeom prst="rect">
                      <a:avLst/>
                    </a:prstGeom>
                    <a:noFill/>
                    <a:ln>
                      <a:noFill/>
                    </a:ln>
                  </pic:spPr>
                </pic:pic>
              </a:graphicData>
            </a:graphic>
          </wp:inline>
        </w:drawing>
      </w:r>
      <w:r>
        <w:t xml:space="preserve">0 и </w:t>
      </w:r>
      <w:r w:rsidR="00CD4C36">
        <w:rPr>
          <w:noProof/>
          <w:position w:val="-9"/>
        </w:rPr>
        <w:drawing>
          <wp:inline distT="0" distB="0" distL="0" distR="0">
            <wp:extent cx="878840" cy="213995"/>
            <wp:effectExtent l="0" t="0" r="0" b="0"/>
            <wp:docPr id="2137" name="Рисунок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1075">
                      <a:extLst>
                        <a:ext uri="{28A0092B-C50C-407E-A947-70E740481C1C}">
                          <a14:useLocalDpi xmlns:a14="http://schemas.microsoft.com/office/drawing/2010/main" val="0"/>
                        </a:ext>
                      </a:extLst>
                    </a:blip>
                    <a:srcRect/>
                    <a:stretch>
                      <a:fillRect/>
                    </a:stretch>
                  </pic:blipFill>
                  <pic:spPr bwMode="auto">
                    <a:xfrm>
                      <a:off x="0" y="0"/>
                      <a:ext cx="878840" cy="213995"/>
                    </a:xfrm>
                    <a:prstGeom prst="rect">
                      <a:avLst/>
                    </a:prstGeom>
                    <a:noFill/>
                    <a:ln>
                      <a:noFill/>
                    </a:ln>
                  </pic:spPr>
                </pic:pic>
              </a:graphicData>
            </a:graphic>
          </wp:inline>
        </w:drawing>
      </w:r>
      <w:r>
        <w:t xml:space="preserve">плотность распределения вероятностей </w:t>
      </w:r>
      <w:r w:rsidR="00CD4C36">
        <w:rPr>
          <w:noProof/>
          <w:position w:val="-9"/>
        </w:rPr>
        <w:drawing>
          <wp:inline distT="0" distB="0" distL="0" distR="0">
            <wp:extent cx="427355" cy="213995"/>
            <wp:effectExtent l="0" t="0" r="0" b="0"/>
            <wp:docPr id="2138" name="Рисунок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27355" cy="213995"/>
                    </a:xfrm>
                    <a:prstGeom prst="rect">
                      <a:avLst/>
                    </a:prstGeom>
                    <a:noFill/>
                    <a:ln>
                      <a:noFill/>
                    </a:ln>
                  </pic:spPr>
                </pic:pic>
              </a:graphicData>
            </a:graphic>
          </wp:inline>
        </w:drawing>
      </w:r>
      <w:r>
        <w:t xml:space="preserve">для </w:t>
      </w:r>
      <w:r w:rsidR="00CD4C36">
        <w:rPr>
          <w:noProof/>
          <w:position w:val="-7"/>
        </w:rPr>
        <w:drawing>
          <wp:inline distT="0" distB="0" distL="0" distR="0">
            <wp:extent cx="142240" cy="166370"/>
            <wp:effectExtent l="0" t="0" r="0" b="5080"/>
            <wp:docPr id="2139" name="Рисунок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может быть получена аналитически. Такое решение полезно иметь для последующего расчета неопределенности калибровки измерителя мощности. В указанном предположении выходную величину можно представить в виде</w:t>
      </w:r>
    </w:p>
    <w:p w:rsidR="00000000" w:rsidRDefault="00A947DF">
      <w:pPr>
        <w:pStyle w:val="FORMATTEXT"/>
        <w:ind w:firstLine="568"/>
        <w:jc w:val="both"/>
      </w:pPr>
    </w:p>
    <w:p w:rsidR="00000000" w:rsidRDefault="00CD4C36">
      <w:pPr>
        <w:pStyle w:val="FORMATTEXT"/>
        <w:jc w:val="center"/>
      </w:pPr>
      <w:r>
        <w:rPr>
          <w:noProof/>
          <w:position w:val="-22"/>
        </w:rPr>
        <w:drawing>
          <wp:inline distT="0" distB="0" distL="0" distR="0">
            <wp:extent cx="1971040" cy="534670"/>
            <wp:effectExtent l="0" t="0" r="0" b="0"/>
            <wp:docPr id="2140" name="Рисунок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1076">
                      <a:extLst>
                        <a:ext uri="{28A0092B-C50C-407E-A947-70E740481C1C}">
                          <a14:useLocalDpi xmlns:a14="http://schemas.microsoft.com/office/drawing/2010/main" val="0"/>
                        </a:ext>
                      </a:extLst>
                    </a:blip>
                    <a:srcRect/>
                    <a:stretch>
                      <a:fillRect/>
                    </a:stretch>
                  </pic:blipFill>
                  <pic:spPr bwMode="auto">
                    <a:xfrm>
                      <a:off x="0" y="0"/>
                      <a:ext cx="1971040" cy="534670"/>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F.2.2 </w:t>
      </w:r>
      <w:r>
        <w:t xml:space="preserve">Член в квадратных скобках, который можно обозначить </w:t>
      </w:r>
      <w:r w:rsidR="00CD4C36">
        <w:rPr>
          <w:noProof/>
          <w:position w:val="-7"/>
        </w:rPr>
        <w:drawing>
          <wp:inline distT="0" distB="0" distL="0" distR="0">
            <wp:extent cx="154305" cy="166370"/>
            <wp:effectExtent l="0" t="0" r="0" b="5080"/>
            <wp:docPr id="2141" name="Рисунок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представляет собой сумму квадратов двух независимых величин, каждая из которых подчиняется стандартному нормальному распределению. Следовательно, случайная величина </w:t>
      </w:r>
      <w:r w:rsidR="00CD4C36">
        <w:rPr>
          <w:noProof/>
          <w:position w:val="-7"/>
        </w:rPr>
        <w:drawing>
          <wp:inline distT="0" distB="0" distL="0" distR="0">
            <wp:extent cx="154305" cy="166370"/>
            <wp:effectExtent l="0" t="0" r="0" b="5080"/>
            <wp:docPr id="2142" name="Рисунок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подчиняется распределению хи-квадрат с двумя степенями свободы [42, стр.177], так что</w:t>
      </w:r>
    </w:p>
    <w:p w:rsidR="00000000" w:rsidRDefault="00A947DF">
      <w:pPr>
        <w:pStyle w:val="FORMATTEXT"/>
        <w:ind w:firstLine="568"/>
        <w:jc w:val="both"/>
      </w:pPr>
    </w:p>
    <w:p w:rsidR="00000000" w:rsidRDefault="00CD4C36">
      <w:pPr>
        <w:pStyle w:val="FORMATTEXT"/>
        <w:jc w:val="center"/>
      </w:pPr>
      <w:r>
        <w:rPr>
          <w:noProof/>
          <w:position w:val="-12"/>
        </w:rPr>
        <w:drawing>
          <wp:inline distT="0" distB="0" distL="0" distR="0">
            <wp:extent cx="914400" cy="297180"/>
            <wp:effectExtent l="0" t="0" r="0" b="7620"/>
            <wp:docPr id="2143" name="Рисунок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1077">
                      <a:extLst>
                        <a:ext uri="{28A0092B-C50C-407E-A947-70E740481C1C}">
                          <a14:useLocalDpi xmlns:a14="http://schemas.microsoft.com/office/drawing/2010/main" val="0"/>
                        </a:ext>
                      </a:extLst>
                    </a:blip>
                    <a:srcRect/>
                    <a:stretch>
                      <a:fillRect/>
                    </a:stretch>
                  </pic:blipFill>
                  <pic:spPr bwMode="auto">
                    <a:xfrm>
                      <a:off x="0" y="0"/>
                      <a:ext cx="914400" cy="297180"/>
                    </a:xfrm>
                    <a:prstGeom prst="rect">
                      <a:avLst/>
                    </a:prstGeom>
                    <a:noFill/>
                    <a:ln>
                      <a:noFill/>
                    </a:ln>
                  </pic:spPr>
                </pic:pic>
              </a:graphicData>
            </a:graphic>
          </wp:inline>
        </w:drawing>
      </w:r>
      <w:r w:rsidR="00A947DF">
        <w:t xml:space="preserve">,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где </w:t>
      </w:r>
      <w:r w:rsidR="00CD4C36">
        <w:rPr>
          <w:noProof/>
          <w:position w:val="-7"/>
        </w:rPr>
        <w:drawing>
          <wp:inline distT="0" distB="0" distL="0" distR="0">
            <wp:extent cx="154305" cy="166370"/>
            <wp:effectExtent l="0" t="0" r="0" b="5080"/>
            <wp:docPr id="2144" name="Рисунок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имеет плотность распределения вероятностей</w:t>
      </w:r>
    </w:p>
    <w:p w:rsidR="00000000" w:rsidRDefault="00CD4C36">
      <w:pPr>
        <w:pStyle w:val="FORMATTEXT"/>
        <w:jc w:val="center"/>
      </w:pPr>
      <w:r>
        <w:rPr>
          <w:noProof/>
          <w:position w:val="-11"/>
        </w:rPr>
        <w:drawing>
          <wp:inline distT="0" distB="0" distL="0" distR="0">
            <wp:extent cx="1614805" cy="260985"/>
            <wp:effectExtent l="0" t="0" r="4445" b="5715"/>
            <wp:docPr id="2145" name="Рисунок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1078">
                      <a:extLst>
                        <a:ext uri="{28A0092B-C50C-407E-A947-70E740481C1C}">
                          <a14:useLocalDpi xmlns:a14="http://schemas.microsoft.com/office/drawing/2010/main" val="0"/>
                        </a:ext>
                      </a:extLst>
                    </a:blip>
                    <a:srcRect/>
                    <a:stretch>
                      <a:fillRect/>
                    </a:stretch>
                  </pic:blipFill>
                  <pic:spPr bwMode="auto">
                    <a:xfrm>
                      <a:off x="0" y="0"/>
                      <a:ext cx="1614805" cy="26098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F.2.3 Применение общей формулы для плотности распределения вероятностей функции случайной величины [42, стр.57-61] в случае дифференцируемой</w:t>
      </w:r>
      <w:r>
        <w:t xml:space="preserve"> и строго возрастающей функции аргумента (в данном случае </w:t>
      </w:r>
      <w:r w:rsidR="00CD4C36">
        <w:rPr>
          <w:noProof/>
          <w:position w:val="-7"/>
        </w:rPr>
        <w:drawing>
          <wp:inline distT="0" distB="0" distL="0" distR="0">
            <wp:extent cx="154305" cy="166370"/>
            <wp:effectExtent l="0" t="0" r="0" b="5080"/>
            <wp:docPr id="2146" name="Рисунок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с заданным распределением позволяет получить плотность распределения вероятностей для выходной величины </w:t>
      </w:r>
      <w:r w:rsidR="00CD4C36">
        <w:rPr>
          <w:noProof/>
          <w:position w:val="-8"/>
        </w:rPr>
        <w:drawing>
          <wp:inline distT="0" distB="0" distL="0" distR="0">
            <wp:extent cx="225425" cy="178435"/>
            <wp:effectExtent l="0" t="0" r="3175" b="0"/>
            <wp:docPr id="2147" name="Рисунок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1079">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в виде</w:t>
      </w:r>
    </w:p>
    <w:p w:rsidR="00000000" w:rsidRDefault="00A947DF">
      <w:pPr>
        <w:pStyle w:val="FORMATTEXT"/>
        <w:ind w:firstLine="568"/>
        <w:jc w:val="both"/>
      </w:pPr>
    </w:p>
    <w:p w:rsidR="00000000" w:rsidRDefault="00CD4C36">
      <w:pPr>
        <w:pStyle w:val="FORMATTEXT"/>
        <w:jc w:val="center"/>
      </w:pPr>
      <w:r>
        <w:rPr>
          <w:noProof/>
          <w:position w:val="-22"/>
        </w:rPr>
        <w:drawing>
          <wp:inline distT="0" distB="0" distL="0" distR="0">
            <wp:extent cx="3538855" cy="534670"/>
            <wp:effectExtent l="0" t="0" r="4445" b="0"/>
            <wp:docPr id="2148" name="Рисунок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1080">
                      <a:extLst>
                        <a:ext uri="{28A0092B-C50C-407E-A947-70E740481C1C}">
                          <a14:useLocalDpi xmlns:a14="http://schemas.microsoft.com/office/drawing/2010/main" val="0"/>
                        </a:ext>
                      </a:extLst>
                    </a:blip>
                    <a:srcRect/>
                    <a:stretch>
                      <a:fillRect/>
                    </a:stretch>
                  </pic:blipFill>
                  <pic:spPr bwMode="auto">
                    <a:xfrm>
                      <a:off x="0" y="0"/>
                      <a:ext cx="3538855" cy="534670"/>
                    </a:xfrm>
                    <a:prstGeom prst="rect">
                      <a:avLst/>
                    </a:prstGeom>
                    <a:noFill/>
                    <a:ln>
                      <a:noFill/>
                    </a:ln>
                  </pic:spPr>
                </pic:pic>
              </a:graphicData>
            </a:graphic>
          </wp:inline>
        </w:drawing>
      </w:r>
      <w:r w:rsidR="00A947DF">
        <w:t xml:space="preserve">, </w:t>
      </w:r>
      <w:r>
        <w:rPr>
          <w:noProof/>
          <w:position w:val="-8"/>
        </w:rPr>
        <w:drawing>
          <wp:inline distT="0" distB="0" distL="0" distR="0">
            <wp:extent cx="260985" cy="189865"/>
            <wp:effectExtent l="0" t="0" r="5715" b="635"/>
            <wp:docPr id="2149" name="Рисунок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1081">
                      <a:extLst>
                        <a:ext uri="{28A0092B-C50C-407E-A947-70E740481C1C}">
                          <a14:useLocalDpi xmlns:a14="http://schemas.microsoft.com/office/drawing/2010/main" val="0"/>
                        </a:ext>
                      </a:extLst>
                    </a:blip>
                    <a:srcRect/>
                    <a:stretch>
                      <a:fillRect/>
                    </a:stretch>
                  </pic:blipFill>
                  <pic:spPr bwMode="auto">
                    <a:xfrm>
                      <a:off x="0" y="0"/>
                      <a:ext cx="260985" cy="189865"/>
                    </a:xfrm>
                    <a:prstGeom prst="rect">
                      <a:avLst/>
                    </a:prstGeom>
                    <a:noFill/>
                    <a:ln>
                      <a:noFill/>
                    </a:ln>
                  </pic:spPr>
                </pic:pic>
              </a:graphicData>
            </a:graphic>
          </wp:inline>
        </w:drawing>
      </w:r>
      <w:r w:rsidR="00A947DF">
        <w:t xml:space="preserve">0. </w:t>
      </w:r>
    </w:p>
    <w:p w:rsidR="00000000" w:rsidRDefault="00A947DF">
      <w:pPr>
        <w:pStyle w:val="FORMATTEXT"/>
        <w:ind w:firstLine="568"/>
        <w:jc w:val="both"/>
      </w:pPr>
      <w:r>
        <w:t xml:space="preserve">F.2.4 Это позволяет получить выражения для математического ожидания и дисперсии для </w:t>
      </w:r>
      <w:r w:rsidR="00CD4C36">
        <w:rPr>
          <w:noProof/>
          <w:position w:val="-8"/>
        </w:rPr>
        <w:drawing>
          <wp:inline distT="0" distB="0" distL="0" distR="0">
            <wp:extent cx="225425" cy="178435"/>
            <wp:effectExtent l="0" t="0" r="3175" b="0"/>
            <wp:docPr id="2150" name="Рисунок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712">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w:t>
      </w:r>
    </w:p>
    <w:p w:rsidR="00000000" w:rsidRDefault="00A947DF">
      <w:pPr>
        <w:pStyle w:val="FORMATTEXT"/>
        <w:ind w:firstLine="568"/>
        <w:jc w:val="both"/>
      </w:pPr>
    </w:p>
    <w:p w:rsidR="00000000" w:rsidRDefault="00CD4C36">
      <w:pPr>
        <w:pStyle w:val="FORMATTEXT"/>
        <w:jc w:val="center"/>
      </w:pPr>
      <w:r>
        <w:rPr>
          <w:noProof/>
          <w:position w:val="-20"/>
        </w:rPr>
        <w:drawing>
          <wp:inline distT="0" distB="0" distL="0" distR="0">
            <wp:extent cx="2339340" cy="487045"/>
            <wp:effectExtent l="0" t="0" r="3810" b="8255"/>
            <wp:docPr id="2151" name="Рисунок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1082">
                      <a:extLst>
                        <a:ext uri="{28A0092B-C50C-407E-A947-70E740481C1C}">
                          <a14:useLocalDpi xmlns:a14="http://schemas.microsoft.com/office/drawing/2010/main" val="0"/>
                        </a:ext>
                      </a:extLst>
                    </a:blip>
                    <a:srcRect/>
                    <a:stretch>
                      <a:fillRect/>
                    </a:stretch>
                  </pic:blipFill>
                  <pic:spPr bwMode="auto">
                    <a:xfrm>
                      <a:off x="0" y="0"/>
                      <a:ext cx="2339340" cy="487045"/>
                    </a:xfrm>
                    <a:prstGeom prst="rect">
                      <a:avLst/>
                    </a:prstGeom>
                    <a:noFill/>
                    <a:ln>
                      <a:noFill/>
                    </a:ln>
                  </pic:spPr>
                </pic:pic>
              </a:graphicData>
            </a:graphic>
          </wp:inline>
        </w:drawing>
      </w:r>
      <w:r w:rsidR="00A947DF">
        <w:t xml:space="preserve">, </w:t>
      </w:r>
    </w:p>
    <w:p w:rsidR="00000000" w:rsidRDefault="00A947DF">
      <w:pPr>
        <w:pStyle w:val="FORMATTEXT"/>
        <w:jc w:val="center"/>
      </w:pPr>
      <w:r>
        <w:t>     </w:t>
      </w:r>
    </w:p>
    <w:p w:rsidR="00000000" w:rsidRDefault="00CD4C36">
      <w:pPr>
        <w:pStyle w:val="FORMATTEXT"/>
        <w:jc w:val="center"/>
      </w:pPr>
      <w:r>
        <w:rPr>
          <w:noProof/>
          <w:position w:val="-20"/>
        </w:rPr>
        <w:drawing>
          <wp:inline distT="0" distB="0" distL="0" distR="0">
            <wp:extent cx="3099435" cy="487045"/>
            <wp:effectExtent l="0" t="0" r="5715" b="8255"/>
            <wp:docPr id="2152" name="Рисунок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1083">
                      <a:extLst>
                        <a:ext uri="{28A0092B-C50C-407E-A947-70E740481C1C}">
                          <a14:useLocalDpi xmlns:a14="http://schemas.microsoft.com/office/drawing/2010/main" val="0"/>
                        </a:ext>
                      </a:extLst>
                    </a:blip>
                    <a:srcRect/>
                    <a:stretch>
                      <a:fillRect/>
                    </a:stretch>
                  </pic:blipFill>
                  <pic:spPr bwMode="auto">
                    <a:xfrm>
                      <a:off x="0" y="0"/>
                      <a:ext cx="3099435" cy="48704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 xml:space="preserve">Таким образом, стандартное отклонение составляет </w:t>
      </w:r>
      <w:r w:rsidR="00CD4C36">
        <w:rPr>
          <w:noProof/>
          <w:position w:val="-11"/>
        </w:rPr>
        <w:drawing>
          <wp:inline distT="0" distB="0" distL="0" distR="0">
            <wp:extent cx="534670" cy="260985"/>
            <wp:effectExtent l="0" t="0" r="0" b="5715"/>
            <wp:docPr id="2153" name="Рисунок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1084">
                      <a:extLst>
                        <a:ext uri="{28A0092B-C50C-407E-A947-70E740481C1C}">
                          <a14:useLocalDpi xmlns:a14="http://schemas.microsoft.com/office/drawing/2010/main" val="0"/>
                        </a:ext>
                      </a:extLst>
                    </a:blip>
                    <a:srcRect/>
                    <a:stretch>
                      <a:fillRect/>
                    </a:stretch>
                  </pic:blipFill>
                  <pic:spPr bwMode="auto">
                    <a:xfrm>
                      <a:off x="0" y="0"/>
                      <a:ext cx="534670" cy="260985"/>
                    </a:xfrm>
                    <a:prstGeom prst="rect">
                      <a:avLst/>
                    </a:prstGeom>
                    <a:noFill/>
                    <a:ln>
                      <a:noFill/>
                    </a:ln>
                  </pic:spPr>
                </pic:pic>
              </a:graphicData>
            </a:graphic>
          </wp:inline>
        </w:drawing>
      </w:r>
      <w:r>
        <w:t>, что согласуется с результатами, приведенными в F.1.</w:t>
      </w:r>
    </w:p>
    <w:p w:rsidR="00000000" w:rsidRDefault="00A947DF">
      <w:pPr>
        <w:pStyle w:val="FORMATTEXT"/>
        <w:ind w:firstLine="568"/>
        <w:jc w:val="both"/>
      </w:pPr>
    </w:p>
    <w:p w:rsidR="00000000" w:rsidRDefault="00A947DF">
      <w:pPr>
        <w:pStyle w:val="FORMATTEXT"/>
        <w:ind w:firstLine="568"/>
        <w:jc w:val="both"/>
      </w:pPr>
      <w:r>
        <w:t>F.2.5 Интегрирование плотности распределения вероятностей дает функцию распределения следующего вида:</w:t>
      </w:r>
    </w:p>
    <w:p w:rsidR="00000000" w:rsidRDefault="00A947DF">
      <w:pPr>
        <w:pStyle w:val="FORMATTEXT"/>
        <w:ind w:firstLine="568"/>
        <w:jc w:val="both"/>
      </w:pPr>
    </w:p>
    <w:p w:rsidR="00000000" w:rsidRDefault="00CD4C36">
      <w:pPr>
        <w:pStyle w:val="FORMATTEXT"/>
        <w:jc w:val="right"/>
      </w:pPr>
      <w:r>
        <w:rPr>
          <w:noProof/>
          <w:position w:val="-22"/>
        </w:rPr>
        <w:drawing>
          <wp:inline distT="0" distB="0" distL="0" distR="0">
            <wp:extent cx="1840865" cy="534670"/>
            <wp:effectExtent l="0" t="0" r="6985" b="0"/>
            <wp:docPr id="2154" name="Рисунок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1085">
                      <a:extLst>
                        <a:ext uri="{28A0092B-C50C-407E-A947-70E740481C1C}">
                          <a14:useLocalDpi xmlns:a14="http://schemas.microsoft.com/office/drawing/2010/main" val="0"/>
                        </a:ext>
                      </a:extLst>
                    </a:blip>
                    <a:srcRect/>
                    <a:stretch>
                      <a:fillRect/>
                    </a:stretch>
                  </pic:blipFill>
                  <pic:spPr bwMode="auto">
                    <a:xfrm>
                      <a:off x="0" y="0"/>
                      <a:ext cx="1840865" cy="534670"/>
                    </a:xfrm>
                    <a:prstGeom prst="rect">
                      <a:avLst/>
                    </a:prstGeom>
                    <a:noFill/>
                    <a:ln>
                      <a:noFill/>
                    </a:ln>
                  </pic:spPr>
                </pic:pic>
              </a:graphicData>
            </a:graphic>
          </wp:inline>
        </w:drawing>
      </w:r>
      <w:r w:rsidR="00A947DF">
        <w:t xml:space="preserve">, </w:t>
      </w:r>
      <w:r>
        <w:rPr>
          <w:noProof/>
          <w:position w:val="-8"/>
        </w:rPr>
        <w:drawing>
          <wp:inline distT="0" distB="0" distL="0" distR="0">
            <wp:extent cx="260985" cy="189865"/>
            <wp:effectExtent l="0" t="0" r="5715" b="635"/>
            <wp:docPr id="2155" name="Рисунок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1081">
                      <a:extLst>
                        <a:ext uri="{28A0092B-C50C-407E-A947-70E740481C1C}">
                          <a14:useLocalDpi xmlns:a14="http://schemas.microsoft.com/office/drawing/2010/main" val="0"/>
                        </a:ext>
                      </a:extLst>
                    </a:blip>
                    <a:srcRect/>
                    <a:stretch>
                      <a:fillRect/>
                    </a:stretch>
                  </pic:blipFill>
                  <pic:spPr bwMode="auto">
                    <a:xfrm>
                      <a:off x="0" y="0"/>
                      <a:ext cx="260985" cy="189865"/>
                    </a:xfrm>
                    <a:prstGeom prst="rect">
                      <a:avLst/>
                    </a:prstGeom>
                    <a:noFill/>
                    <a:ln>
                      <a:noFill/>
                    </a:ln>
                  </pic:spPr>
                </pic:pic>
              </a:graphicData>
            </a:graphic>
          </wp:inline>
        </w:drawing>
      </w:r>
      <w:r w:rsidR="00A947DF">
        <w:t xml:space="preserve">0.                                        (F.3) </w:t>
      </w:r>
    </w:p>
    <w:p w:rsidR="00000000" w:rsidRDefault="00A947DF">
      <w:pPr>
        <w:pStyle w:val="FORMATTEXT"/>
        <w:ind w:firstLine="568"/>
        <w:jc w:val="both"/>
      </w:pPr>
      <w:r>
        <w:t xml:space="preserve">F.2.6 Если </w:t>
      </w:r>
      <w:r w:rsidR="00CD4C36">
        <w:rPr>
          <w:noProof/>
          <w:position w:val="-10"/>
        </w:rPr>
        <w:drawing>
          <wp:inline distT="0" distB="0" distL="0" distR="0">
            <wp:extent cx="260985" cy="225425"/>
            <wp:effectExtent l="0" t="0" r="5715" b="3175"/>
            <wp:docPr id="2156" name="Рисунок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1086">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t xml:space="preserve">- такое </w:t>
      </w:r>
      <w:r w:rsidR="00CD4C36">
        <w:rPr>
          <w:noProof/>
          <w:position w:val="-7"/>
        </w:rPr>
        <w:drawing>
          <wp:inline distT="0" distB="0" distL="0" distR="0">
            <wp:extent cx="118745" cy="166370"/>
            <wp:effectExtent l="0" t="0" r="0" b="5080"/>
            <wp:docPr id="2157" name="Рисунок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в формуле (F.3), для которого </w:t>
      </w:r>
      <w:r w:rsidR="00CD4C36">
        <w:rPr>
          <w:noProof/>
          <w:position w:val="-10"/>
        </w:rPr>
        <w:drawing>
          <wp:inline distT="0" distB="0" distL="0" distR="0">
            <wp:extent cx="760095" cy="225425"/>
            <wp:effectExtent l="0" t="0" r="1905" b="3175"/>
            <wp:docPr id="2158" name="Рисунок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1087">
                      <a:extLst>
                        <a:ext uri="{28A0092B-C50C-407E-A947-70E740481C1C}">
                          <a14:useLocalDpi xmlns:a14="http://schemas.microsoft.com/office/drawing/2010/main" val="0"/>
                        </a:ext>
                      </a:extLst>
                    </a:blip>
                    <a:srcRect/>
                    <a:stretch>
                      <a:fillRect/>
                    </a:stretch>
                  </pic:blipFill>
                  <pic:spPr bwMode="auto">
                    <a:xfrm>
                      <a:off x="0" y="0"/>
                      <a:ext cx="760095" cy="225425"/>
                    </a:xfrm>
                    <a:prstGeom prst="rect">
                      <a:avLst/>
                    </a:prstGeom>
                    <a:noFill/>
                    <a:ln>
                      <a:noFill/>
                    </a:ln>
                  </pic:spPr>
                </pic:pic>
              </a:graphicData>
            </a:graphic>
          </wp:inline>
        </w:drawing>
      </w:r>
      <w:r>
        <w:t xml:space="preserve">для любого </w:t>
      </w:r>
      <w:r w:rsidR="00CD4C36">
        <w:rPr>
          <w:noProof/>
          <w:position w:val="-6"/>
        </w:rPr>
        <w:drawing>
          <wp:inline distT="0" distB="0" distL="0" distR="0">
            <wp:extent cx="142240" cy="142240"/>
            <wp:effectExtent l="0" t="0" r="0" b="0"/>
            <wp:docPr id="2159" name="Рисунок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 удовлетворяющего условию </w:t>
      </w:r>
      <w:r w:rsidR="00CD4C36">
        <w:rPr>
          <w:noProof/>
          <w:position w:val="-8"/>
        </w:rPr>
        <w:drawing>
          <wp:inline distT="0" distB="0" distL="0" distR="0">
            <wp:extent cx="831215" cy="201930"/>
            <wp:effectExtent l="0" t="0" r="6985" b="7620"/>
            <wp:docPr id="2160" name="Рисунок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1088">
                      <a:extLst>
                        <a:ext uri="{28A0092B-C50C-407E-A947-70E740481C1C}">
                          <a14:useLocalDpi xmlns:a14="http://schemas.microsoft.com/office/drawing/2010/main" val="0"/>
                        </a:ext>
                      </a:extLst>
                    </a:blip>
                    <a:srcRect/>
                    <a:stretch>
                      <a:fillRect/>
                    </a:stretch>
                  </pic:blipFill>
                  <pic:spPr bwMode="auto">
                    <a:xfrm>
                      <a:off x="0" y="0"/>
                      <a:ext cx="831215" cy="201930"/>
                    </a:xfrm>
                    <a:prstGeom prst="rect">
                      <a:avLst/>
                    </a:prstGeom>
                    <a:noFill/>
                    <a:ln>
                      <a:noFill/>
                    </a:ln>
                  </pic:spPr>
                </pic:pic>
              </a:graphicData>
            </a:graphic>
          </wp:inline>
        </w:drawing>
      </w:r>
      <w:r>
        <w:t>, т</w:t>
      </w:r>
      <w:r>
        <w:t>огда</w:t>
      </w:r>
    </w:p>
    <w:p w:rsidR="00000000" w:rsidRDefault="00A947DF">
      <w:pPr>
        <w:pStyle w:val="FORMATTEXT"/>
        <w:ind w:firstLine="568"/>
        <w:jc w:val="both"/>
      </w:pPr>
    </w:p>
    <w:p w:rsidR="00000000" w:rsidRDefault="00CD4C36">
      <w:pPr>
        <w:pStyle w:val="FORMATTEXT"/>
        <w:jc w:val="center"/>
      </w:pPr>
      <w:r>
        <w:rPr>
          <w:noProof/>
          <w:position w:val="-11"/>
        </w:rPr>
        <w:drawing>
          <wp:inline distT="0" distB="0" distL="0" distR="0">
            <wp:extent cx="1555750" cy="260985"/>
            <wp:effectExtent l="0" t="0" r="6350" b="5715"/>
            <wp:docPr id="2161" name="Рисунок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1089">
                      <a:extLst>
                        <a:ext uri="{28A0092B-C50C-407E-A947-70E740481C1C}">
                          <a14:useLocalDpi xmlns:a14="http://schemas.microsoft.com/office/drawing/2010/main" val="0"/>
                        </a:ext>
                      </a:extLst>
                    </a:blip>
                    <a:srcRect/>
                    <a:stretch>
                      <a:fillRect/>
                    </a:stretch>
                  </pic:blipFill>
                  <pic:spPr bwMode="auto">
                    <a:xfrm>
                      <a:off x="0" y="0"/>
                      <a:ext cx="1555750" cy="260985"/>
                    </a:xfrm>
                    <a:prstGeom prst="rect">
                      <a:avLst/>
                    </a:prstGeom>
                    <a:noFill/>
                    <a:ln>
                      <a:noFill/>
                    </a:ln>
                  </pic:spPr>
                </pic:pic>
              </a:graphicData>
            </a:graphic>
          </wp:inline>
        </w:drawing>
      </w:r>
      <w:r w:rsidR="00A947DF">
        <w:t xml:space="preserve">, </w:t>
      </w:r>
    </w:p>
    <w:p w:rsidR="00000000" w:rsidRDefault="00A947DF">
      <w:pPr>
        <w:pStyle w:val="FORMATTEXT"/>
        <w:jc w:val="both"/>
      </w:pPr>
    </w:p>
    <w:p w:rsidR="00000000" w:rsidRDefault="00A947DF">
      <w:pPr>
        <w:pStyle w:val="FORMATTEXT"/>
        <w:jc w:val="both"/>
      </w:pPr>
    </w:p>
    <w:p w:rsidR="00000000" w:rsidRDefault="00A947DF">
      <w:pPr>
        <w:pStyle w:val="FORMATTEXT"/>
        <w:jc w:val="both"/>
      </w:pPr>
      <w:r>
        <w:t>и 100</w:t>
      </w:r>
      <w:r w:rsidR="00CD4C36">
        <w:rPr>
          <w:noProof/>
          <w:position w:val="-7"/>
        </w:rPr>
        <w:drawing>
          <wp:inline distT="0" distB="0" distL="0" distR="0">
            <wp:extent cx="154305" cy="166370"/>
            <wp:effectExtent l="0" t="0" r="0" b="5080"/>
            <wp:docPr id="2162" name="Рисунок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%-ный интервал охвата для </w:t>
      </w:r>
      <w:r w:rsidR="00CD4C36">
        <w:rPr>
          <w:noProof/>
          <w:position w:val="-8"/>
        </w:rPr>
        <w:drawing>
          <wp:inline distT="0" distB="0" distL="0" distR="0">
            <wp:extent cx="225425" cy="178435"/>
            <wp:effectExtent l="0" t="0" r="3175" b="0"/>
            <wp:docPr id="2163" name="Рисунок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1079">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(см. 7.7) имеет вид:</w:t>
      </w:r>
    </w:p>
    <w:p w:rsidR="00000000" w:rsidRDefault="00CD4C36">
      <w:pPr>
        <w:pStyle w:val="FORMATTEXT"/>
        <w:jc w:val="right"/>
      </w:pPr>
      <w:r>
        <w:rPr>
          <w:noProof/>
          <w:position w:val="-11"/>
        </w:rPr>
        <w:drawing>
          <wp:inline distT="0" distB="0" distL="0" distR="0">
            <wp:extent cx="3622040" cy="273050"/>
            <wp:effectExtent l="0" t="0" r="0" b="0"/>
            <wp:docPr id="2164" name="Рисунок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1090">
                      <a:extLst>
                        <a:ext uri="{28A0092B-C50C-407E-A947-70E740481C1C}">
                          <a14:useLocalDpi xmlns:a14="http://schemas.microsoft.com/office/drawing/2010/main" val="0"/>
                        </a:ext>
                      </a:extLst>
                    </a:blip>
                    <a:srcRect/>
                    <a:stretch>
                      <a:fillRect/>
                    </a:stretch>
                  </pic:blipFill>
                  <pic:spPr bwMode="auto">
                    <a:xfrm>
                      <a:off x="0" y="0"/>
                      <a:ext cx="3622040" cy="273050"/>
                    </a:xfrm>
                    <a:prstGeom prst="rect">
                      <a:avLst/>
                    </a:prstGeom>
                    <a:noFill/>
                    <a:ln>
                      <a:noFill/>
                    </a:ln>
                  </pic:spPr>
                </pic:pic>
              </a:graphicData>
            </a:graphic>
          </wp:inline>
        </w:drawing>
      </w:r>
      <w:r w:rsidR="00A947DF">
        <w:t xml:space="preserve">.              (F.4) </w:t>
      </w:r>
    </w:p>
    <w:p w:rsidR="00000000" w:rsidRDefault="00A947DF">
      <w:pPr>
        <w:pStyle w:val="FORMATTEXT"/>
        <w:ind w:firstLine="568"/>
        <w:jc w:val="both"/>
      </w:pPr>
      <w:r>
        <w:t>Длина этого интервала будет р</w:t>
      </w:r>
      <w:r>
        <w:t>авна</w:t>
      </w:r>
    </w:p>
    <w:p w:rsidR="00000000" w:rsidRDefault="00A947DF">
      <w:pPr>
        <w:pStyle w:val="FORMATTEXT"/>
        <w:ind w:firstLine="568"/>
        <w:jc w:val="both"/>
      </w:pPr>
    </w:p>
    <w:p w:rsidR="00000000" w:rsidRDefault="00CD4C36">
      <w:pPr>
        <w:pStyle w:val="FORMATTEXT"/>
        <w:jc w:val="center"/>
      </w:pPr>
      <w:r>
        <w:rPr>
          <w:noProof/>
          <w:position w:val="-17"/>
        </w:rPr>
        <w:drawing>
          <wp:inline distT="0" distB="0" distL="0" distR="0">
            <wp:extent cx="1911985" cy="427355"/>
            <wp:effectExtent l="0" t="0" r="0" b="0"/>
            <wp:docPr id="2165" name="Рисунок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1091">
                      <a:extLst>
                        <a:ext uri="{28A0092B-C50C-407E-A947-70E740481C1C}">
                          <a14:useLocalDpi xmlns:a14="http://schemas.microsoft.com/office/drawing/2010/main" val="0"/>
                        </a:ext>
                      </a:extLst>
                    </a:blip>
                    <a:srcRect/>
                    <a:stretch>
                      <a:fillRect/>
                    </a:stretch>
                  </pic:blipFill>
                  <pic:spPr bwMode="auto">
                    <a:xfrm>
                      <a:off x="0" y="0"/>
                      <a:ext cx="1911985" cy="42735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F.2.7 Наименьший 100</w:t>
      </w:r>
      <w:r w:rsidR="00CD4C36">
        <w:rPr>
          <w:noProof/>
          <w:position w:val="-8"/>
        </w:rPr>
        <w:drawing>
          <wp:inline distT="0" distB="0" distL="0" distR="0">
            <wp:extent cx="260985" cy="201930"/>
            <wp:effectExtent l="0" t="0" r="5715" b="7620"/>
            <wp:docPr id="2166" name="Рисунок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1092">
                      <a:extLst>
                        <a:ext uri="{28A0092B-C50C-407E-A947-70E740481C1C}">
                          <a14:useLocalDpi xmlns:a14="http://schemas.microsoft.com/office/drawing/2010/main" val="0"/>
                        </a:ext>
                      </a:extLst>
                    </a:blip>
                    <a:srcRect/>
                    <a:stretch>
                      <a:fillRect/>
                    </a:stretch>
                  </pic:blipFill>
                  <pic:spPr bwMode="auto">
                    <a:xfrm>
                      <a:off x="0" y="0"/>
                      <a:ext cx="260985" cy="201930"/>
                    </a:xfrm>
                    <a:prstGeom prst="rect">
                      <a:avLst/>
                    </a:prstGeom>
                    <a:noFill/>
                    <a:ln>
                      <a:noFill/>
                    </a:ln>
                  </pic:spPr>
                </pic:pic>
              </a:graphicData>
            </a:graphic>
          </wp:inline>
        </w:drawing>
      </w:r>
      <w:r>
        <w:t xml:space="preserve">-ный интервал охвата соответствует такому </w:t>
      </w:r>
      <w:r w:rsidR="00CD4C36">
        <w:rPr>
          <w:noProof/>
          <w:position w:val="-6"/>
        </w:rPr>
        <w:drawing>
          <wp:inline distT="0" distB="0" distL="0" distR="0">
            <wp:extent cx="142240" cy="142240"/>
            <wp:effectExtent l="0" t="0" r="0" b="0"/>
            <wp:docPr id="2167" name="Рисунок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 для которого </w:t>
      </w:r>
      <w:r w:rsidR="00CD4C36">
        <w:rPr>
          <w:noProof/>
          <w:position w:val="-8"/>
        </w:rPr>
        <w:drawing>
          <wp:inline distT="0" distB="0" distL="0" distR="0">
            <wp:extent cx="391795" cy="201930"/>
            <wp:effectExtent l="0" t="0" r="8255" b="7620"/>
            <wp:docPr id="2168" name="Рисунок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1030">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минимально (см. 5.3.4). Так к</w:t>
      </w:r>
      <w:r>
        <w:t xml:space="preserve">ак </w:t>
      </w:r>
      <w:r w:rsidR="00CD4C36">
        <w:rPr>
          <w:noProof/>
          <w:position w:val="-8"/>
        </w:rPr>
        <w:drawing>
          <wp:inline distT="0" distB="0" distL="0" distR="0">
            <wp:extent cx="391795" cy="201930"/>
            <wp:effectExtent l="0" t="0" r="8255" b="7620"/>
            <wp:docPr id="2169" name="Рисунок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1030">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 xml:space="preserve">- строго возрастающая функция </w:t>
      </w:r>
      <w:r w:rsidR="00CD4C36">
        <w:rPr>
          <w:noProof/>
          <w:position w:val="-6"/>
        </w:rPr>
        <w:drawing>
          <wp:inline distT="0" distB="0" distL="0" distR="0">
            <wp:extent cx="142240" cy="142240"/>
            <wp:effectExtent l="0" t="0" r="0" b="0"/>
            <wp:docPr id="2170" name="Рисунок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1093">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для </w:t>
      </w:r>
      <w:r w:rsidR="00CD4C36">
        <w:rPr>
          <w:noProof/>
          <w:position w:val="-8"/>
        </w:rPr>
        <w:drawing>
          <wp:inline distT="0" distB="0" distL="0" distR="0">
            <wp:extent cx="831215" cy="201930"/>
            <wp:effectExtent l="0" t="0" r="6985" b="7620"/>
            <wp:docPr id="2171" name="Рисунок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1088">
                      <a:extLst>
                        <a:ext uri="{28A0092B-C50C-407E-A947-70E740481C1C}">
                          <a14:useLocalDpi xmlns:a14="http://schemas.microsoft.com/office/drawing/2010/main" val="0"/>
                        </a:ext>
                      </a:extLst>
                    </a:blip>
                    <a:srcRect/>
                    <a:stretch>
                      <a:fillRect/>
                    </a:stretch>
                  </pic:blipFill>
                  <pic:spPr bwMode="auto">
                    <a:xfrm>
                      <a:off x="0" y="0"/>
                      <a:ext cx="831215" cy="201930"/>
                    </a:xfrm>
                    <a:prstGeom prst="rect">
                      <a:avLst/>
                    </a:prstGeom>
                    <a:noFill/>
                    <a:ln>
                      <a:noFill/>
                    </a:ln>
                  </pic:spPr>
                </pic:pic>
              </a:graphicData>
            </a:graphic>
          </wp:inline>
        </w:drawing>
      </w:r>
      <w:r>
        <w:t xml:space="preserve">, то </w:t>
      </w:r>
      <w:r w:rsidR="00CD4C36">
        <w:rPr>
          <w:noProof/>
          <w:position w:val="-8"/>
        </w:rPr>
        <w:drawing>
          <wp:inline distT="0" distB="0" distL="0" distR="0">
            <wp:extent cx="391795" cy="201930"/>
            <wp:effectExtent l="0" t="0" r="8255" b="7620"/>
            <wp:docPr id="2172" name="Рисунок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1094">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 xml:space="preserve">достигает минимума в точке </w:t>
      </w:r>
      <w:r w:rsidR="00CD4C36">
        <w:rPr>
          <w:noProof/>
          <w:position w:val="-6"/>
        </w:rPr>
        <w:drawing>
          <wp:inline distT="0" distB="0" distL="0" distR="0">
            <wp:extent cx="260985" cy="142240"/>
            <wp:effectExtent l="0" t="0" r="5715" b="0"/>
            <wp:docPr id="2173" name="Рисунок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1027">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t xml:space="preserve">0. Таким </w:t>
      </w:r>
      <w:r>
        <w:t>образом, наименьший 100</w:t>
      </w:r>
      <w:r w:rsidR="00CD4C36">
        <w:rPr>
          <w:noProof/>
          <w:position w:val="-8"/>
        </w:rPr>
        <w:drawing>
          <wp:inline distT="0" distB="0" distL="0" distR="0">
            <wp:extent cx="260985" cy="201930"/>
            <wp:effectExtent l="0" t="0" r="5715" b="7620"/>
            <wp:docPr id="2174" name="Рисунок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1092">
                      <a:extLst>
                        <a:ext uri="{28A0092B-C50C-407E-A947-70E740481C1C}">
                          <a14:useLocalDpi xmlns:a14="http://schemas.microsoft.com/office/drawing/2010/main" val="0"/>
                        </a:ext>
                      </a:extLst>
                    </a:blip>
                    <a:srcRect/>
                    <a:stretch>
                      <a:fillRect/>
                    </a:stretch>
                  </pic:blipFill>
                  <pic:spPr bwMode="auto">
                    <a:xfrm>
                      <a:off x="0" y="0"/>
                      <a:ext cx="260985" cy="201930"/>
                    </a:xfrm>
                    <a:prstGeom prst="rect">
                      <a:avLst/>
                    </a:prstGeom>
                    <a:noFill/>
                    <a:ln>
                      <a:noFill/>
                    </a:ln>
                  </pic:spPr>
                </pic:pic>
              </a:graphicData>
            </a:graphic>
          </wp:inline>
        </w:drawing>
      </w:r>
      <w:r>
        <w:t xml:space="preserve">-ный интервал охвата для </w:t>
      </w:r>
      <w:r w:rsidR="00CD4C36">
        <w:rPr>
          <w:noProof/>
          <w:position w:val="-8"/>
        </w:rPr>
        <w:drawing>
          <wp:inline distT="0" distB="0" distL="0" distR="0">
            <wp:extent cx="225425" cy="178435"/>
            <wp:effectExtent l="0" t="0" r="3175" b="0"/>
            <wp:docPr id="2175" name="Рисунок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1095">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имеет вид:</w:t>
      </w:r>
    </w:p>
    <w:p w:rsidR="00000000" w:rsidRDefault="00A947DF">
      <w:pPr>
        <w:pStyle w:val="FORMATTEXT"/>
        <w:ind w:firstLine="568"/>
        <w:jc w:val="both"/>
      </w:pPr>
    </w:p>
    <w:p w:rsidR="00000000" w:rsidRDefault="00CD4C36">
      <w:pPr>
        <w:pStyle w:val="FORMATTEXT"/>
        <w:jc w:val="center"/>
      </w:pPr>
      <w:r>
        <w:rPr>
          <w:noProof/>
          <w:position w:val="-11"/>
        </w:rPr>
        <w:drawing>
          <wp:inline distT="0" distB="0" distL="0" distR="0">
            <wp:extent cx="1412875" cy="260985"/>
            <wp:effectExtent l="0" t="0" r="0" b="5715"/>
            <wp:docPr id="2176" name="Рисунок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1096">
                      <a:extLst>
                        <a:ext uri="{28A0092B-C50C-407E-A947-70E740481C1C}">
                          <a14:useLocalDpi xmlns:a14="http://schemas.microsoft.com/office/drawing/2010/main" val="0"/>
                        </a:ext>
                      </a:extLst>
                    </a:blip>
                    <a:srcRect/>
                    <a:stretch>
                      <a:fillRect/>
                    </a:stretch>
                  </pic:blipFill>
                  <pic:spPr bwMode="auto">
                    <a:xfrm>
                      <a:off x="0" y="0"/>
                      <a:ext cx="1412875" cy="26098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Для </w:t>
      </w:r>
      <w:r w:rsidR="00CD4C36">
        <w:rPr>
          <w:noProof/>
          <w:position w:val="-9"/>
        </w:rPr>
        <w:drawing>
          <wp:inline distT="0" distB="0" distL="0" distR="0">
            <wp:extent cx="498475" cy="213995"/>
            <wp:effectExtent l="0" t="0" r="0" b="0"/>
            <wp:docPr id="2177" name="Рисунок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1097">
                      <a:extLst>
                        <a:ext uri="{28A0092B-C50C-407E-A947-70E740481C1C}">
                          <a14:useLocalDpi xmlns:a14="http://schemas.microsoft.com/office/drawing/2010/main" val="0"/>
                        </a:ext>
                      </a:extLst>
                    </a:blip>
                    <a:srcRect/>
                    <a:stretch>
                      <a:fillRect/>
                    </a:stretch>
                  </pic:blipFill>
                  <pic:spPr bwMode="auto">
                    <a:xfrm>
                      <a:off x="0" y="0"/>
                      <a:ext cx="498475" cy="213995"/>
                    </a:xfrm>
                    <a:prstGeom prst="rect">
                      <a:avLst/>
                    </a:prstGeom>
                    <a:noFill/>
                    <a:ln>
                      <a:noFill/>
                    </a:ln>
                  </pic:spPr>
                </pic:pic>
              </a:graphicData>
            </a:graphic>
          </wp:inline>
        </w:drawing>
      </w:r>
      <w:r>
        <w:t>0,005 наименьший 95%-ный интервал охвата предст</w:t>
      </w:r>
      <w:r>
        <w:t>авляет собой [0; 0,00014998].</w:t>
      </w:r>
    </w:p>
    <w:p w:rsidR="00000000" w:rsidRDefault="00A947DF">
      <w:pPr>
        <w:pStyle w:val="FORMATTEXT"/>
        <w:ind w:firstLine="568"/>
        <w:jc w:val="both"/>
      </w:pPr>
    </w:p>
    <w:p w:rsidR="00000000" w:rsidRDefault="00A947DF">
      <w:pPr>
        <w:pStyle w:val="FORMATTEXT"/>
        <w:ind w:firstLine="568"/>
        <w:jc w:val="both"/>
      </w:pPr>
      <w:r>
        <w:t xml:space="preserve">F.2.8 Вероятностно симметричный 95%-ный интервал охвата для </w:t>
      </w:r>
      <w:r w:rsidR="00CD4C36">
        <w:rPr>
          <w:noProof/>
          <w:position w:val="-8"/>
        </w:rPr>
        <w:drawing>
          <wp:inline distT="0" distB="0" distL="0" distR="0">
            <wp:extent cx="225425" cy="178435"/>
            <wp:effectExtent l="0" t="0" r="3175" b="0"/>
            <wp:docPr id="2178" name="Рисунок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712">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 xml:space="preserve">соответствует </w:t>
      </w:r>
      <w:r w:rsidR="00CD4C36">
        <w:rPr>
          <w:noProof/>
          <w:position w:val="-8"/>
        </w:rPr>
        <w:drawing>
          <wp:inline distT="0" distB="0" distL="0" distR="0">
            <wp:extent cx="866775" cy="201930"/>
            <wp:effectExtent l="0" t="0" r="9525" b="7620"/>
            <wp:docPr id="2179" name="Рисунок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866775" cy="201930"/>
                    </a:xfrm>
                    <a:prstGeom prst="rect">
                      <a:avLst/>
                    </a:prstGeom>
                    <a:noFill/>
                    <a:ln>
                      <a:noFill/>
                    </a:ln>
                  </pic:spPr>
                </pic:pic>
              </a:graphicData>
            </a:graphic>
          </wp:inline>
        </w:drawing>
      </w:r>
      <w:r>
        <w:t>(см. 5.3.3) и имеет вид</w:t>
      </w:r>
    </w:p>
    <w:p w:rsidR="00000000" w:rsidRDefault="00A947DF">
      <w:pPr>
        <w:pStyle w:val="FORMATTEXT"/>
        <w:ind w:firstLine="568"/>
        <w:jc w:val="both"/>
      </w:pPr>
    </w:p>
    <w:p w:rsidR="00000000" w:rsidRDefault="00CD4C36">
      <w:pPr>
        <w:pStyle w:val="FORMATTEXT"/>
        <w:jc w:val="center"/>
      </w:pPr>
      <w:r>
        <w:rPr>
          <w:noProof/>
          <w:position w:val="-11"/>
        </w:rPr>
        <w:drawing>
          <wp:inline distT="0" distB="0" distL="0" distR="0">
            <wp:extent cx="3966210" cy="260985"/>
            <wp:effectExtent l="0" t="0" r="0" b="5715"/>
            <wp:docPr id="2180" name="Рисунок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1098">
                      <a:extLst>
                        <a:ext uri="{28A0092B-C50C-407E-A947-70E740481C1C}">
                          <a14:useLocalDpi xmlns:a14="http://schemas.microsoft.com/office/drawing/2010/main" val="0"/>
                        </a:ext>
                      </a:extLst>
                    </a:blip>
                    <a:srcRect/>
                    <a:stretch>
                      <a:fillRect/>
                    </a:stretch>
                  </pic:blipFill>
                  <pic:spPr bwMode="auto">
                    <a:xfrm>
                      <a:off x="0" y="0"/>
                      <a:ext cx="3966210" cy="26098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Он на 20% длинне</w:t>
      </w:r>
      <w:r>
        <w:t>е, чем наименьший 95%-ный интервал охвата.</w:t>
      </w:r>
    </w:p>
    <w:p w:rsidR="00000000" w:rsidRDefault="00A947DF">
      <w:pPr>
        <w:pStyle w:val="FORMATTEXT"/>
        <w:ind w:firstLine="568"/>
        <w:jc w:val="both"/>
      </w:pPr>
    </w:p>
    <w:p w:rsidR="00000000" w:rsidRDefault="00A947DF">
      <w:pPr>
        <w:pStyle w:val="FORMATTEXT"/>
        <w:ind w:firstLine="568"/>
        <w:jc w:val="both"/>
      </w:pPr>
      <w:r>
        <w:t>Примечание - Приведенный выше анализ демонстрирует аналитический вывод, применимый к некоторым задачам подобного типа. В данном частном случае результаты могли бы быть получены быстрее, если принять во внимание ф</w:t>
      </w:r>
      <w:r>
        <w:t xml:space="preserve">акт, что </w:t>
      </w:r>
      <w:r w:rsidR="00CD4C36">
        <w:rPr>
          <w:noProof/>
          <w:position w:val="-10"/>
        </w:rPr>
        <w:drawing>
          <wp:inline distT="0" distB="0" distL="0" distR="0">
            <wp:extent cx="487045" cy="225425"/>
            <wp:effectExtent l="0" t="0" r="8255" b="3175"/>
            <wp:docPr id="2181" name="Рисунок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1099">
                      <a:extLst>
                        <a:ext uri="{28A0092B-C50C-407E-A947-70E740481C1C}">
                          <a14:useLocalDpi xmlns:a14="http://schemas.microsoft.com/office/drawing/2010/main" val="0"/>
                        </a:ext>
                      </a:extLst>
                    </a:blip>
                    <a:srcRect/>
                    <a:stretch>
                      <a:fillRect/>
                    </a:stretch>
                  </pic:blipFill>
                  <pic:spPr bwMode="auto">
                    <a:xfrm>
                      <a:off x="0" y="0"/>
                      <a:ext cx="487045" cy="225425"/>
                    </a:xfrm>
                    <a:prstGeom prst="rect">
                      <a:avLst/>
                    </a:prstGeom>
                    <a:noFill/>
                    <a:ln>
                      <a:noFill/>
                    </a:ln>
                  </pic:spPr>
                </pic:pic>
              </a:graphicData>
            </a:graphic>
          </wp:inline>
        </w:drawing>
      </w:r>
      <w:r>
        <w:t>- строго убывающая функция, а наименьший интервал охвата всегда включает в себя моду распределения.</w:t>
      </w:r>
    </w:p>
    <w:p w:rsidR="00000000" w:rsidRDefault="00A947DF">
      <w:pPr>
        <w:pStyle w:val="FORMATTEXT"/>
        <w:ind w:firstLine="568"/>
        <w:jc w:val="both"/>
      </w:pPr>
    </w:p>
    <w:p w:rsidR="00000000" w:rsidRDefault="00A947DF">
      <w:pPr>
        <w:pStyle w:val="FORMATTEXT"/>
        <w:ind w:firstLine="568"/>
        <w:jc w:val="both"/>
      </w:pPr>
      <w:r>
        <w:rPr>
          <w:b/>
          <w:bCs/>
        </w:rPr>
        <w:t>F.3 Применение способа оценивания неопределенности по GUM к задаче определения коэффициента рассогласования</w:t>
      </w:r>
    </w:p>
    <w:p w:rsidR="00000000" w:rsidRDefault="00A947DF">
      <w:pPr>
        <w:pStyle w:val="FORMATTEXT"/>
        <w:ind w:firstLine="568"/>
        <w:jc w:val="both"/>
      </w:pPr>
    </w:p>
    <w:p w:rsidR="00000000" w:rsidRDefault="00A947DF">
      <w:pPr>
        <w:pStyle w:val="FORMATTEXT"/>
        <w:ind w:firstLine="568"/>
        <w:jc w:val="both"/>
      </w:pPr>
      <w:r>
        <w:rPr>
          <w:b/>
          <w:bCs/>
        </w:rPr>
        <w:t>F</w:t>
      </w:r>
      <w:r>
        <w:rPr>
          <w:b/>
          <w:bCs/>
        </w:rPr>
        <w:t>.3.1 Некоррелированные входные величины</w:t>
      </w:r>
    </w:p>
    <w:p w:rsidR="00000000" w:rsidRDefault="00A947DF">
      <w:pPr>
        <w:pStyle w:val="FORMATTEXT"/>
        <w:ind w:firstLine="568"/>
        <w:jc w:val="both"/>
      </w:pPr>
    </w:p>
    <w:p w:rsidR="00000000" w:rsidRDefault="00A947DF">
      <w:pPr>
        <w:pStyle w:val="FORMATTEXT"/>
        <w:ind w:firstLine="568"/>
        <w:jc w:val="both"/>
      </w:pPr>
      <w:r>
        <w:t>F.3.1.1 В задаче определения коэффициента рассогласования, рассмотренной в 9.4, в качестве модели измерения использована следующая:</w:t>
      </w:r>
    </w:p>
    <w:p w:rsidR="00000000" w:rsidRDefault="00A947DF">
      <w:pPr>
        <w:pStyle w:val="FORMATTEXT"/>
        <w:ind w:firstLine="568"/>
        <w:jc w:val="both"/>
      </w:pPr>
    </w:p>
    <w:p w:rsidR="00000000" w:rsidRDefault="00CD4C36">
      <w:pPr>
        <w:pStyle w:val="FORMATTEXT"/>
        <w:jc w:val="center"/>
      </w:pPr>
      <w:r>
        <w:rPr>
          <w:noProof/>
          <w:position w:val="-11"/>
        </w:rPr>
        <w:drawing>
          <wp:inline distT="0" distB="0" distL="0" distR="0">
            <wp:extent cx="2315845" cy="260985"/>
            <wp:effectExtent l="0" t="0" r="8255" b="5715"/>
            <wp:docPr id="2182" name="Рисунок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1100">
                      <a:extLst>
                        <a:ext uri="{28A0092B-C50C-407E-A947-70E740481C1C}">
                          <a14:useLocalDpi xmlns:a14="http://schemas.microsoft.com/office/drawing/2010/main" val="0"/>
                        </a:ext>
                      </a:extLst>
                    </a:blip>
                    <a:srcRect/>
                    <a:stretch>
                      <a:fillRect/>
                    </a:stretch>
                  </pic:blipFill>
                  <pic:spPr bwMode="auto">
                    <a:xfrm>
                      <a:off x="0" y="0"/>
                      <a:ext cx="2315845" cy="260985"/>
                    </a:xfrm>
                    <a:prstGeom prst="rect">
                      <a:avLst/>
                    </a:prstGeom>
                    <a:noFill/>
                    <a:ln>
                      <a:noFill/>
                    </a:ln>
                  </pic:spPr>
                </pic:pic>
              </a:graphicData>
            </a:graphic>
          </wp:inline>
        </w:drawing>
      </w:r>
      <w:r w:rsidR="00A947DF">
        <w:t xml:space="preserve">,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где величинам </w:t>
      </w:r>
      <w:r w:rsidR="00CD4C36">
        <w:rPr>
          <w:noProof/>
          <w:position w:val="-9"/>
        </w:rPr>
        <w:drawing>
          <wp:inline distT="0" distB="0" distL="0" distR="0">
            <wp:extent cx="213995" cy="213995"/>
            <wp:effectExtent l="0" t="0" r="0" b="0"/>
            <wp:docPr id="2183" name="Рисунок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и </w:t>
      </w:r>
      <w:r w:rsidR="00CD4C36">
        <w:rPr>
          <w:noProof/>
          <w:position w:val="-9"/>
        </w:rPr>
        <w:drawing>
          <wp:inline distT="0" distB="0" distL="0" distR="0">
            <wp:extent cx="225425" cy="213995"/>
            <wp:effectExtent l="0" t="0" r="3175" b="0"/>
            <wp:docPr id="2184" name="Рисунок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 xml:space="preserve">приписаны нормальные распределения с математическими ожиданиями </w:t>
      </w:r>
      <w:r w:rsidR="00CD4C36">
        <w:rPr>
          <w:noProof/>
          <w:position w:val="-9"/>
        </w:rPr>
        <w:drawing>
          <wp:inline distT="0" distB="0" distL="0" distR="0">
            <wp:extent cx="166370" cy="213995"/>
            <wp:effectExtent l="0" t="0" r="5080" b="0"/>
            <wp:docPr id="2185" name="Рисунок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1101">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и </w:t>
      </w:r>
      <w:r w:rsidR="00CD4C36">
        <w:rPr>
          <w:noProof/>
          <w:position w:val="-9"/>
        </w:rPr>
        <w:drawing>
          <wp:inline distT="0" distB="0" distL="0" distR="0">
            <wp:extent cx="189865" cy="213995"/>
            <wp:effectExtent l="0" t="0" r="635" b="0"/>
            <wp:docPr id="2186" name="Рисунок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700">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дисперсиями </w:t>
      </w:r>
      <w:r w:rsidR="00CD4C36">
        <w:rPr>
          <w:noProof/>
          <w:position w:val="-11"/>
        </w:rPr>
        <w:drawing>
          <wp:inline distT="0" distB="0" distL="0" distR="0">
            <wp:extent cx="462915" cy="260985"/>
            <wp:effectExtent l="0" t="0" r="0" b="5715"/>
            <wp:docPr id="2187" name="Рисунок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1102">
                      <a:extLst>
                        <a:ext uri="{28A0092B-C50C-407E-A947-70E740481C1C}">
                          <a14:useLocalDpi xmlns:a14="http://schemas.microsoft.com/office/drawing/2010/main" val="0"/>
                        </a:ext>
                      </a:extLst>
                    </a:blip>
                    <a:srcRect/>
                    <a:stretch>
                      <a:fillRect/>
                    </a:stretch>
                  </pic:blipFill>
                  <pic:spPr bwMode="auto">
                    <a:xfrm>
                      <a:off x="0" y="0"/>
                      <a:ext cx="462915" cy="260985"/>
                    </a:xfrm>
                    <a:prstGeom prst="rect">
                      <a:avLst/>
                    </a:prstGeom>
                    <a:noFill/>
                    <a:ln>
                      <a:noFill/>
                    </a:ln>
                  </pic:spPr>
                </pic:pic>
              </a:graphicData>
            </a:graphic>
          </wp:inline>
        </w:drawing>
      </w:r>
      <w:r>
        <w:t xml:space="preserve">и </w:t>
      </w:r>
      <w:r w:rsidR="00CD4C36">
        <w:rPr>
          <w:noProof/>
          <w:position w:val="-11"/>
        </w:rPr>
        <w:drawing>
          <wp:inline distT="0" distB="0" distL="0" distR="0">
            <wp:extent cx="487045" cy="260985"/>
            <wp:effectExtent l="0" t="0" r="8255" b="5715"/>
            <wp:docPr id="2188" name="Рисунок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1103">
                      <a:extLst>
                        <a:ext uri="{28A0092B-C50C-407E-A947-70E740481C1C}">
                          <a14:useLocalDpi xmlns:a14="http://schemas.microsoft.com/office/drawing/2010/main" val="0"/>
                        </a:ext>
                      </a:extLst>
                    </a:blip>
                    <a:srcRect/>
                    <a:stretch>
                      <a:fillRect/>
                    </a:stretch>
                  </pic:blipFill>
                  <pic:spPr bwMode="auto">
                    <a:xfrm>
                      <a:off x="0" y="0"/>
                      <a:ext cx="487045" cy="260985"/>
                    </a:xfrm>
                    <a:prstGeom prst="rect">
                      <a:avLst/>
                    </a:prstGeom>
                    <a:noFill/>
                    <a:ln>
                      <a:noFill/>
                    </a:ln>
                  </pic:spPr>
                </pic:pic>
              </a:graphicData>
            </a:graphic>
          </wp:inline>
        </w:drawing>
      </w:r>
      <w:r>
        <w:t>соответственно.</w:t>
      </w:r>
    </w:p>
    <w:p w:rsidR="00000000" w:rsidRDefault="00A947DF">
      <w:pPr>
        <w:pStyle w:val="FORMATTEXT"/>
        <w:ind w:firstLine="568"/>
        <w:jc w:val="both"/>
      </w:pPr>
      <w:r>
        <w:t xml:space="preserve">F.3.1.2 Применение GUM [Руководство ИСО/МЭК 98-3 (5.1.1)] дает      </w:t>
      </w:r>
    </w:p>
    <w:p w:rsidR="00000000" w:rsidRDefault="00CD4C36">
      <w:pPr>
        <w:pStyle w:val="TOPLEVELTEXT"/>
        <w:jc w:val="center"/>
      </w:pPr>
      <w:r>
        <w:rPr>
          <w:noProof/>
          <w:position w:val="-10"/>
        </w:rPr>
        <w:drawing>
          <wp:inline distT="0" distB="0" distL="0" distR="0">
            <wp:extent cx="807720" cy="260985"/>
            <wp:effectExtent l="0" t="0" r="0" b="5715"/>
            <wp:docPr id="2189" name="Рисунок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729">
                      <a:extLst>
                        <a:ext uri="{28A0092B-C50C-407E-A947-70E740481C1C}">
                          <a14:useLocalDpi xmlns:a14="http://schemas.microsoft.com/office/drawing/2010/main" val="0"/>
                        </a:ext>
                      </a:extLst>
                    </a:blip>
                    <a:srcRect/>
                    <a:stretch>
                      <a:fillRect/>
                    </a:stretch>
                  </pic:blipFill>
                  <pic:spPr bwMode="auto">
                    <a:xfrm>
                      <a:off x="0" y="0"/>
                      <a:ext cx="807720" cy="260985"/>
                    </a:xfrm>
                    <a:prstGeom prst="rect">
                      <a:avLst/>
                    </a:prstGeom>
                    <a:noFill/>
                    <a:ln>
                      <a:noFill/>
                    </a:ln>
                  </pic:spPr>
                </pic:pic>
              </a:graphicData>
            </a:graphic>
          </wp:inline>
        </w:drawing>
      </w:r>
    </w:p>
    <w:p w:rsidR="00000000" w:rsidRDefault="00A947DF">
      <w:pPr>
        <w:pStyle w:val="FORMATTEXT"/>
        <w:jc w:val="both"/>
      </w:pPr>
    </w:p>
    <w:p w:rsidR="00000000" w:rsidRDefault="00A947DF">
      <w:pPr>
        <w:pStyle w:val="FORMATTEXT"/>
        <w:jc w:val="both"/>
      </w:pPr>
    </w:p>
    <w:p w:rsidR="00000000" w:rsidRDefault="00A947DF">
      <w:pPr>
        <w:pStyle w:val="FORMATTEXT"/>
        <w:jc w:val="both"/>
      </w:pPr>
      <w:r>
        <w:lastRenderedPageBreak/>
        <w:t xml:space="preserve">в качестве оценки </w:t>
      </w:r>
      <w:r w:rsidR="00CD4C36">
        <w:rPr>
          <w:noProof/>
          <w:position w:val="-8"/>
        </w:rPr>
        <w:drawing>
          <wp:inline distT="0" distB="0" distL="0" distR="0">
            <wp:extent cx="225425" cy="178435"/>
            <wp:effectExtent l="0" t="0" r="3175" b="0"/>
            <wp:docPr id="2190" name="Рисунок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1104">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 xml:space="preserve">. Частные производные от функции измерения по </w:t>
      </w:r>
      <w:r w:rsidR="00CD4C36">
        <w:rPr>
          <w:noProof/>
          <w:position w:val="-10"/>
        </w:rPr>
        <w:drawing>
          <wp:inline distT="0" distB="0" distL="0" distR="0">
            <wp:extent cx="201930" cy="225425"/>
            <wp:effectExtent l="0" t="0" r="7620" b="3175"/>
            <wp:docPr id="2191" name="Рисунок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110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для </w:t>
      </w:r>
      <w:r w:rsidR="00CD4C36">
        <w:rPr>
          <w:noProof/>
          <w:position w:val="-7"/>
        </w:rPr>
        <w:drawing>
          <wp:inline distT="0" distB="0" distL="0" distR="0">
            <wp:extent cx="213995" cy="166370"/>
            <wp:effectExtent l="0" t="0" r="0" b="5080"/>
            <wp:docPr id="2192" name="Рисунок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13995" cy="166370"/>
                    </a:xfrm>
                    <a:prstGeom prst="rect">
                      <a:avLst/>
                    </a:prstGeom>
                    <a:noFill/>
                    <a:ln>
                      <a:noFill/>
                    </a:ln>
                  </pic:spPr>
                </pic:pic>
              </a:graphicData>
            </a:graphic>
          </wp:inline>
        </w:drawing>
      </w:r>
      <w:r>
        <w:t>1, 2 имеют вид</w:t>
      </w:r>
    </w:p>
    <w:p w:rsidR="00000000" w:rsidRDefault="00CD4C36">
      <w:pPr>
        <w:pStyle w:val="FORMATTEXT"/>
        <w:jc w:val="center"/>
      </w:pPr>
      <w:r>
        <w:rPr>
          <w:noProof/>
          <w:position w:val="-17"/>
        </w:rPr>
        <w:drawing>
          <wp:inline distT="0" distB="0" distL="0" distR="0">
            <wp:extent cx="724535" cy="427355"/>
            <wp:effectExtent l="0" t="0" r="0" b="0"/>
            <wp:docPr id="2193" name="Рисунок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1106">
                      <a:extLst>
                        <a:ext uri="{28A0092B-C50C-407E-A947-70E740481C1C}">
                          <a14:useLocalDpi xmlns:a14="http://schemas.microsoft.com/office/drawing/2010/main" val="0"/>
                        </a:ext>
                      </a:extLst>
                    </a:blip>
                    <a:srcRect/>
                    <a:stretch>
                      <a:fillRect/>
                    </a:stretch>
                  </pic:blipFill>
                  <pic:spPr bwMode="auto">
                    <a:xfrm>
                      <a:off x="0" y="0"/>
                      <a:ext cx="724535" cy="427355"/>
                    </a:xfrm>
                    <a:prstGeom prst="rect">
                      <a:avLst/>
                    </a:prstGeom>
                    <a:noFill/>
                    <a:ln>
                      <a:noFill/>
                    </a:ln>
                  </pic:spPr>
                </pic:pic>
              </a:graphicData>
            </a:graphic>
          </wp:inline>
        </w:drawing>
      </w:r>
      <w:r w:rsidR="00A947DF">
        <w:t xml:space="preserve">, </w:t>
      </w:r>
      <w:r>
        <w:rPr>
          <w:noProof/>
          <w:position w:val="-20"/>
        </w:rPr>
        <w:drawing>
          <wp:inline distT="0" distB="0" distL="0" distR="0">
            <wp:extent cx="605790" cy="498475"/>
            <wp:effectExtent l="0" t="0" r="3810" b="0"/>
            <wp:docPr id="2194" name="Рисунок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1107">
                      <a:extLst>
                        <a:ext uri="{28A0092B-C50C-407E-A947-70E740481C1C}">
                          <a14:useLocalDpi xmlns:a14="http://schemas.microsoft.com/office/drawing/2010/main" val="0"/>
                        </a:ext>
                      </a:extLst>
                    </a:blip>
                    <a:srcRect/>
                    <a:stretch>
                      <a:fillRect/>
                    </a:stretch>
                  </pic:blipFill>
                  <pic:spPr bwMode="auto">
                    <a:xfrm>
                      <a:off x="0" y="0"/>
                      <a:ext cx="605790" cy="498475"/>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 xml:space="preserve">F.3.1.3 Следовательно, в соответствии с GUM [Руководство ИСО/МЭК 98-3 (5.1.2)] для стандартной неопределенности </w:t>
      </w:r>
      <w:r w:rsidR="00CD4C36">
        <w:rPr>
          <w:noProof/>
          <w:position w:val="-8"/>
        </w:rPr>
        <w:drawing>
          <wp:inline distT="0" distB="0" distL="0" distR="0">
            <wp:extent cx="379730" cy="201930"/>
            <wp:effectExtent l="0" t="0" r="1270" b="7620"/>
            <wp:docPr id="2195" name="Рисунок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713">
                      <a:extLst>
                        <a:ext uri="{28A0092B-C50C-407E-A947-70E740481C1C}">
                          <a14:useLocalDpi xmlns:a14="http://schemas.microsoft.com/office/drawing/2010/main" val="0"/>
                        </a:ext>
                      </a:extLst>
                    </a:blip>
                    <a:srcRect/>
                    <a:stretch>
                      <a:fillRect/>
                    </a:stretch>
                  </pic:blipFill>
                  <pic:spPr bwMode="auto">
                    <a:xfrm>
                      <a:off x="0" y="0"/>
                      <a:ext cx="379730" cy="201930"/>
                    </a:xfrm>
                    <a:prstGeom prst="rect">
                      <a:avLst/>
                    </a:prstGeom>
                    <a:noFill/>
                    <a:ln>
                      <a:noFill/>
                    </a:ln>
                  </pic:spPr>
                </pic:pic>
              </a:graphicData>
            </a:graphic>
          </wp:inline>
        </w:drawing>
      </w:r>
      <w:r>
        <w:t>справедливо выражение:</w:t>
      </w:r>
    </w:p>
    <w:p w:rsidR="00000000" w:rsidRDefault="00A947DF">
      <w:pPr>
        <w:pStyle w:val="FORMATTEXT"/>
        <w:ind w:firstLine="568"/>
        <w:jc w:val="both"/>
      </w:pPr>
    </w:p>
    <w:p w:rsidR="00000000" w:rsidRDefault="00A947DF">
      <w:pPr>
        <w:pStyle w:val="FORMATTEXT"/>
        <w:jc w:val="right"/>
      </w:pPr>
      <w:r>
        <w:t>     </w:t>
      </w:r>
      <w:r w:rsidR="00CD4C36">
        <w:rPr>
          <w:noProof/>
          <w:position w:val="-25"/>
        </w:rPr>
        <w:drawing>
          <wp:inline distT="0" distB="0" distL="0" distR="0">
            <wp:extent cx="4690745" cy="617220"/>
            <wp:effectExtent l="0" t="0" r="0" b="0"/>
            <wp:docPr id="2196" name="Рисунок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1108">
                      <a:extLst>
                        <a:ext uri="{28A0092B-C50C-407E-A947-70E740481C1C}">
                          <a14:useLocalDpi xmlns:a14="http://schemas.microsoft.com/office/drawing/2010/main" val="0"/>
                        </a:ext>
                      </a:extLst>
                    </a:blip>
                    <a:srcRect/>
                    <a:stretch>
                      <a:fillRect/>
                    </a:stretch>
                  </pic:blipFill>
                  <pic:spPr bwMode="auto">
                    <a:xfrm>
                      <a:off x="0" y="0"/>
                      <a:ext cx="4690745" cy="617220"/>
                    </a:xfrm>
                    <a:prstGeom prst="rect">
                      <a:avLst/>
                    </a:prstGeom>
                    <a:noFill/>
                    <a:ln>
                      <a:noFill/>
                    </a:ln>
                  </pic:spPr>
                </pic:pic>
              </a:graphicData>
            </a:graphic>
          </wp:inline>
        </w:drawing>
      </w:r>
      <w:r>
        <w:t>,   (F.5)</w:t>
      </w:r>
      <w:r>
        <w:t xml:space="preserve"> </w:t>
      </w:r>
    </w:p>
    <w:p w:rsidR="00000000" w:rsidRDefault="00A947DF">
      <w:pPr>
        <w:pStyle w:val="FORMATTEXT"/>
        <w:jc w:val="both"/>
      </w:pPr>
    </w:p>
    <w:p w:rsidR="00000000" w:rsidRDefault="00A947DF">
      <w:pPr>
        <w:pStyle w:val="FORMATTEXT"/>
        <w:jc w:val="both"/>
      </w:pPr>
    </w:p>
    <w:p w:rsidR="00000000" w:rsidRDefault="00A947DF">
      <w:pPr>
        <w:pStyle w:val="FORMATTEXT"/>
        <w:jc w:val="both"/>
      </w:pPr>
      <w:r>
        <w:t xml:space="preserve">основанное на аппроксимации </w:t>
      </w:r>
      <w:r w:rsidR="00CD4C36">
        <w:rPr>
          <w:noProof/>
          <w:position w:val="-8"/>
        </w:rPr>
        <w:drawing>
          <wp:inline distT="0" distB="0" distL="0" distR="0">
            <wp:extent cx="391795" cy="201930"/>
            <wp:effectExtent l="0" t="0" r="8255" b="7620"/>
            <wp:docPr id="2197" name="Рисунок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 xml:space="preserve">рядом Тейлора первого порядка. Если нелинейность </w:t>
      </w:r>
      <w:r w:rsidR="00CD4C36">
        <w:rPr>
          <w:noProof/>
          <w:position w:val="-8"/>
        </w:rPr>
        <w:drawing>
          <wp:inline distT="0" distB="0" distL="0" distR="0">
            <wp:extent cx="391795" cy="201930"/>
            <wp:effectExtent l="0" t="0" r="8255" b="7620"/>
            <wp:docPr id="2198" name="Рисунок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значительна [Руководство ИСО/МЭК 98-3 (примечание к 5.1.2)], то к формуле (F.5) следует добавить член</w:t>
      </w:r>
    </w:p>
    <w:p w:rsidR="00000000" w:rsidRDefault="00CD4C36">
      <w:pPr>
        <w:pStyle w:val="FORMATTEXT"/>
        <w:jc w:val="center"/>
      </w:pPr>
      <w:r>
        <w:rPr>
          <w:noProof/>
          <w:position w:val="-23"/>
        </w:rPr>
        <w:drawing>
          <wp:inline distT="0" distB="0" distL="0" distR="0">
            <wp:extent cx="2351405" cy="570230"/>
            <wp:effectExtent l="0" t="0" r="0" b="1270"/>
            <wp:docPr id="2199" name="Рисунок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1109">
                      <a:extLst>
                        <a:ext uri="{28A0092B-C50C-407E-A947-70E740481C1C}">
                          <a14:useLocalDpi xmlns:a14="http://schemas.microsoft.com/office/drawing/2010/main" val="0"/>
                        </a:ext>
                      </a:extLst>
                    </a:blip>
                    <a:srcRect/>
                    <a:stretch>
                      <a:fillRect/>
                    </a:stretch>
                  </pic:blipFill>
                  <pic:spPr bwMode="auto">
                    <a:xfrm>
                      <a:off x="0" y="0"/>
                      <a:ext cx="2351405" cy="570230"/>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t>В результате формула (F.5) принимает вид</w:t>
      </w:r>
    </w:p>
    <w:p w:rsidR="00000000" w:rsidRDefault="00A947DF">
      <w:pPr>
        <w:pStyle w:val="FORMATTEXT"/>
        <w:ind w:firstLine="568"/>
        <w:jc w:val="both"/>
      </w:pPr>
    </w:p>
    <w:p w:rsidR="00000000" w:rsidRDefault="00CD4C36">
      <w:pPr>
        <w:pStyle w:val="FORMATTEXT"/>
        <w:jc w:val="right"/>
      </w:pPr>
      <w:r>
        <w:rPr>
          <w:noProof/>
          <w:position w:val="-11"/>
        </w:rPr>
        <w:drawing>
          <wp:inline distT="0" distB="0" distL="0" distR="0">
            <wp:extent cx="3147060" cy="260985"/>
            <wp:effectExtent l="0" t="0" r="0" b="5715"/>
            <wp:docPr id="2200" name="Рисунок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1110">
                      <a:extLst>
                        <a:ext uri="{28A0092B-C50C-407E-A947-70E740481C1C}">
                          <a14:useLocalDpi xmlns:a14="http://schemas.microsoft.com/office/drawing/2010/main" val="0"/>
                        </a:ext>
                      </a:extLst>
                    </a:blip>
                    <a:srcRect/>
                    <a:stretch>
                      <a:fillRect/>
                    </a:stretch>
                  </pic:blipFill>
                  <pic:spPr bwMode="auto">
                    <a:xfrm>
                      <a:off x="0" y="0"/>
                      <a:ext cx="3147060" cy="260985"/>
                    </a:xfrm>
                    <a:prstGeom prst="rect">
                      <a:avLst/>
                    </a:prstGeom>
                    <a:noFill/>
                    <a:ln>
                      <a:noFill/>
                    </a:ln>
                  </pic:spPr>
                </pic:pic>
              </a:graphicData>
            </a:graphic>
          </wp:inline>
        </w:drawing>
      </w:r>
      <w:r w:rsidR="00A947DF">
        <w:t xml:space="preserve">.                      (F.6) </w:t>
      </w:r>
    </w:p>
    <w:p w:rsidR="00000000" w:rsidRDefault="00A947DF">
      <w:pPr>
        <w:pStyle w:val="FORMATTEXT"/>
        <w:ind w:firstLine="568"/>
        <w:jc w:val="both"/>
      </w:pPr>
      <w:r>
        <w:t xml:space="preserve">F.3.1.4 Поскольку </w:t>
      </w:r>
      <w:r w:rsidR="00CD4C36">
        <w:rPr>
          <w:noProof/>
          <w:position w:val="-8"/>
        </w:rPr>
        <w:drawing>
          <wp:inline distT="0" distB="0" distL="0" distR="0">
            <wp:extent cx="225425" cy="178435"/>
            <wp:effectExtent l="0" t="0" r="3175" b="0"/>
            <wp:docPr id="2201" name="Рисунок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712">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подчиняется нормальному распределению, 95%-ный интервал охв</w:t>
      </w:r>
      <w:r>
        <w:t xml:space="preserve">ата для </w:t>
      </w:r>
      <w:r w:rsidR="00CD4C36">
        <w:rPr>
          <w:noProof/>
          <w:position w:val="-8"/>
        </w:rPr>
        <w:drawing>
          <wp:inline distT="0" distB="0" distL="0" distR="0">
            <wp:extent cx="225425" cy="178435"/>
            <wp:effectExtent l="0" t="0" r="3175" b="0"/>
            <wp:docPr id="2202" name="Рисунок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712">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имеет вид</w:t>
      </w:r>
    </w:p>
    <w:p w:rsidR="00000000" w:rsidRDefault="00A947DF">
      <w:pPr>
        <w:pStyle w:val="FORMATTEXT"/>
        <w:ind w:firstLine="568"/>
        <w:jc w:val="both"/>
      </w:pPr>
    </w:p>
    <w:p w:rsidR="00000000" w:rsidRDefault="00CD4C36">
      <w:pPr>
        <w:pStyle w:val="FORMATTEXT"/>
        <w:jc w:val="center"/>
      </w:pPr>
      <w:r>
        <w:rPr>
          <w:noProof/>
          <w:position w:val="-8"/>
        </w:rPr>
        <w:drawing>
          <wp:inline distT="0" distB="0" distL="0" distR="0">
            <wp:extent cx="748030" cy="201930"/>
            <wp:effectExtent l="0" t="0" r="0" b="7620"/>
            <wp:docPr id="2203" name="Рисунок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1111">
                      <a:extLst>
                        <a:ext uri="{28A0092B-C50C-407E-A947-70E740481C1C}">
                          <a14:useLocalDpi xmlns:a14="http://schemas.microsoft.com/office/drawing/2010/main" val="0"/>
                        </a:ext>
                      </a:extLst>
                    </a:blip>
                    <a:srcRect/>
                    <a:stretch>
                      <a:fillRect/>
                    </a:stretch>
                  </pic:blipFill>
                  <pic:spPr bwMode="auto">
                    <a:xfrm>
                      <a:off x="0" y="0"/>
                      <a:ext cx="748030" cy="201930"/>
                    </a:xfrm>
                    <a:prstGeom prst="rect">
                      <a:avLst/>
                    </a:prstGeom>
                    <a:noFill/>
                    <a:ln>
                      <a:noFill/>
                    </a:ln>
                  </pic:spPr>
                </pic:pic>
              </a:graphicData>
            </a:graphic>
          </wp:inline>
        </w:drawing>
      </w:r>
      <w:r w:rsidR="00A947DF">
        <w:t xml:space="preserve">. </w:t>
      </w:r>
    </w:p>
    <w:p w:rsidR="00000000" w:rsidRDefault="00A947DF">
      <w:pPr>
        <w:pStyle w:val="FORMATTEXT"/>
        <w:ind w:firstLine="568"/>
        <w:jc w:val="both"/>
      </w:pPr>
      <w:r>
        <w:rPr>
          <w:b/>
          <w:bCs/>
        </w:rPr>
        <w:t>F.3.2 Коррелированные входные величины</w:t>
      </w:r>
    </w:p>
    <w:p w:rsidR="00000000" w:rsidRDefault="00A947DF">
      <w:pPr>
        <w:pStyle w:val="FORMATTEXT"/>
        <w:ind w:firstLine="568"/>
        <w:jc w:val="both"/>
      </w:pPr>
    </w:p>
    <w:p w:rsidR="00000000" w:rsidRDefault="00A947DF">
      <w:pPr>
        <w:pStyle w:val="FORMATTEXT"/>
        <w:ind w:firstLine="568"/>
        <w:jc w:val="both"/>
      </w:pPr>
      <w:r>
        <w:t>F.3.2.1 Если входные величины коррелированны, то матрица неопределенностей для наилучших оценок входных величин определена ф</w:t>
      </w:r>
      <w:r>
        <w:t>ормулой (27).</w:t>
      </w:r>
    </w:p>
    <w:p w:rsidR="00000000" w:rsidRDefault="00A947DF">
      <w:pPr>
        <w:pStyle w:val="FORMATTEXT"/>
        <w:ind w:firstLine="568"/>
        <w:jc w:val="both"/>
      </w:pPr>
    </w:p>
    <w:p w:rsidR="00000000" w:rsidRDefault="00A947DF">
      <w:pPr>
        <w:pStyle w:val="FORMATTEXT"/>
        <w:ind w:firstLine="568"/>
        <w:jc w:val="both"/>
      </w:pPr>
      <w:r>
        <w:t>F.3.2.2 Применяя GUM [Руководство ИСО/МЭК 98-3 (5.2.2)], можно получить:</w:t>
      </w:r>
    </w:p>
    <w:p w:rsidR="00000000" w:rsidRDefault="00A947DF">
      <w:pPr>
        <w:pStyle w:val="FORMATTEXT"/>
        <w:ind w:firstLine="568"/>
        <w:jc w:val="both"/>
      </w:pPr>
    </w:p>
    <w:p w:rsidR="00000000" w:rsidRDefault="00A947DF">
      <w:pPr>
        <w:pStyle w:val="FORMATTEXT"/>
        <w:jc w:val="right"/>
      </w:pPr>
      <w:r>
        <w:t>     </w:t>
      </w:r>
      <w:r w:rsidR="00CD4C36">
        <w:rPr>
          <w:noProof/>
          <w:position w:val="-37"/>
        </w:rPr>
        <w:drawing>
          <wp:inline distT="0" distB="0" distL="0" distR="0">
            <wp:extent cx="5248910" cy="914400"/>
            <wp:effectExtent l="0" t="0" r="8890" b="0"/>
            <wp:docPr id="2204" name="Рисунок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1112">
                      <a:extLst>
                        <a:ext uri="{28A0092B-C50C-407E-A947-70E740481C1C}">
                          <a14:useLocalDpi xmlns:a14="http://schemas.microsoft.com/office/drawing/2010/main" val="0"/>
                        </a:ext>
                      </a:extLst>
                    </a:blip>
                    <a:srcRect/>
                    <a:stretch>
                      <a:fillRect/>
                    </a:stretch>
                  </pic:blipFill>
                  <pic:spPr bwMode="auto">
                    <a:xfrm>
                      <a:off x="0" y="0"/>
                      <a:ext cx="5248910" cy="914400"/>
                    </a:xfrm>
                    <a:prstGeom prst="rect">
                      <a:avLst/>
                    </a:prstGeom>
                    <a:noFill/>
                    <a:ln>
                      <a:noFill/>
                    </a:ln>
                  </pic:spPr>
                </pic:pic>
              </a:graphicData>
            </a:graphic>
          </wp:inline>
        </w:drawing>
      </w:r>
      <w:r>
        <w:t xml:space="preserve">    (F.7) </w:t>
      </w:r>
    </w:p>
    <w:p w:rsidR="00000000" w:rsidRDefault="00A947DF">
      <w:pPr>
        <w:pStyle w:val="FORMATTEXT"/>
        <w:jc w:val="center"/>
      </w:pPr>
      <w:r>
        <w:t>Приложение G</w:t>
      </w:r>
    </w:p>
    <w:p w:rsidR="00000000" w:rsidRDefault="00A947DF">
      <w:pPr>
        <w:pStyle w:val="FORMATTEXT"/>
        <w:jc w:val="center"/>
      </w:pPr>
      <w:r>
        <w:t xml:space="preserve">(справочное) </w:t>
      </w:r>
    </w:p>
    <w:p w:rsidR="00000000" w:rsidRDefault="00A947DF">
      <w:pPr>
        <w:pStyle w:val="HEADERTEXT"/>
        <w:rPr>
          <w:b/>
          <w:bCs/>
          <w:color w:val="000001"/>
        </w:rPr>
      </w:pPr>
    </w:p>
    <w:p w:rsidR="00000000" w:rsidRDefault="00A947DF">
      <w:pPr>
        <w:pStyle w:val="HEADERTEXT"/>
        <w:jc w:val="center"/>
        <w:rPr>
          <w:b/>
          <w:bCs/>
          <w:color w:val="000001"/>
        </w:rPr>
      </w:pPr>
      <w:r>
        <w:rPr>
          <w:b/>
          <w:bCs/>
          <w:color w:val="000001"/>
        </w:rPr>
        <w:t xml:space="preserve">      </w:t>
      </w:r>
    </w:p>
    <w:p w:rsidR="00000000" w:rsidRDefault="00A947DF">
      <w:pPr>
        <w:pStyle w:val="HEADERTEXT"/>
        <w:jc w:val="center"/>
        <w:rPr>
          <w:b/>
          <w:bCs/>
          <w:color w:val="000001"/>
        </w:rPr>
      </w:pPr>
      <w:r>
        <w:rPr>
          <w:b/>
          <w:bCs/>
          <w:color w:val="000001"/>
        </w:rPr>
        <w:t xml:space="preserve">Основные обозначения </w:t>
      </w:r>
    </w:p>
    <w:tbl>
      <w:tblPr>
        <w:tblW w:w="0" w:type="auto"/>
        <w:tblInd w:w="28" w:type="dxa"/>
        <w:tblLayout w:type="fixed"/>
        <w:tblCellMar>
          <w:left w:w="90" w:type="dxa"/>
          <w:right w:w="90" w:type="dxa"/>
        </w:tblCellMar>
        <w:tblLook w:val="0000" w:firstRow="0" w:lastRow="0" w:firstColumn="0" w:lastColumn="0" w:noHBand="0" w:noVBand="0"/>
      </w:tblPr>
      <w:tblGrid>
        <w:gridCol w:w="1770"/>
        <w:gridCol w:w="7260"/>
      </w:tblGrid>
      <w:tr w:rsidR="00000000">
        <w:tblPrEx>
          <w:tblCellMar>
            <w:top w:w="0" w:type="dxa"/>
            <w:bottom w:w="0" w:type="dxa"/>
          </w:tblCellMar>
        </w:tblPrEx>
        <w:tc>
          <w:tcPr>
            <w:tcW w:w="177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726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6"/>
                <w:sz w:val="18"/>
                <w:szCs w:val="18"/>
              </w:rPr>
              <w:drawing>
                <wp:inline distT="0" distB="0" distL="0" distR="0">
                  <wp:extent cx="154305" cy="166370"/>
                  <wp:effectExtent l="0" t="0" r="0" b="5080"/>
                  <wp:docPr id="2205" name="Рисунок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случайная величина, представляющая собой нижнюю границу равномерного распределения с неточно заданными пределами</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5"/>
                <w:sz w:val="18"/>
                <w:szCs w:val="18"/>
              </w:rPr>
              <w:drawing>
                <wp:inline distT="0" distB="0" distL="0" distR="0">
                  <wp:extent cx="118745" cy="142240"/>
                  <wp:effectExtent l="0" t="0" r="0" b="0"/>
                  <wp:docPr id="2206" name="Рисунок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1113">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нижняя граница области, в пределах которой находится случайная величина</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5"/>
                <w:sz w:val="18"/>
                <w:szCs w:val="18"/>
              </w:rPr>
              <w:drawing>
                <wp:inline distT="0" distB="0" distL="0" distR="0">
                  <wp:extent cx="118745" cy="142240"/>
                  <wp:effectExtent l="0" t="0" r="0" b="0"/>
                  <wp:docPr id="2207" name="Рисунок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центральная точка интервала, о котором известно, что в нем лежит нижняя граница </w:t>
            </w:r>
            <w:r w:rsidR="00CD4C36">
              <w:rPr>
                <w:noProof/>
                <w:position w:val="-7"/>
                <w:sz w:val="18"/>
                <w:szCs w:val="18"/>
              </w:rPr>
              <w:drawing>
                <wp:inline distT="0" distB="0" distL="0" distR="0">
                  <wp:extent cx="154305" cy="166370"/>
                  <wp:effectExtent l="0" t="0" r="0" b="5080"/>
                  <wp:docPr id="2208" name="Рисунок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rPr>
                <w:sz w:val="18"/>
                <w:szCs w:val="18"/>
              </w:rPr>
              <w:t>равномерного распределения с неточно заданными пределами</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6"/>
                <w:sz w:val="18"/>
                <w:szCs w:val="18"/>
              </w:rPr>
              <w:drawing>
                <wp:inline distT="0" distB="0" distL="0" distR="0">
                  <wp:extent cx="154305" cy="166370"/>
                  <wp:effectExtent l="0" t="0" r="0" b="5080"/>
                  <wp:docPr id="2209" name="Рисунок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случайная величина, представляющая собой верхнюю границу равномерного распределения с неточно заданными пределами</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7"/>
                <w:sz w:val="18"/>
                <w:szCs w:val="18"/>
              </w:rPr>
              <w:drawing>
                <wp:inline distT="0" distB="0" distL="0" distR="0">
                  <wp:extent cx="118745" cy="178435"/>
                  <wp:effectExtent l="0" t="0" r="0" b="0"/>
                  <wp:docPr id="2210" name="Рисунок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верх</w:t>
            </w:r>
            <w:r>
              <w:rPr>
                <w:sz w:val="18"/>
                <w:szCs w:val="18"/>
              </w:rPr>
              <w:t>няя граница области, в пределах которой находится случайная величина</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7"/>
                <w:sz w:val="18"/>
                <w:szCs w:val="18"/>
              </w:rPr>
              <w:lastRenderedPageBreak/>
              <w:drawing>
                <wp:inline distT="0" distB="0" distL="0" distR="0">
                  <wp:extent cx="118745" cy="178435"/>
                  <wp:effectExtent l="0" t="0" r="0" b="0"/>
                  <wp:docPr id="2211" name="Рисунок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центральная точка интервала, о котором известно, что в нем лежит верхняя граница </w:t>
            </w:r>
            <w:r w:rsidR="00CD4C36">
              <w:rPr>
                <w:noProof/>
                <w:position w:val="-7"/>
                <w:sz w:val="18"/>
                <w:szCs w:val="18"/>
              </w:rPr>
              <w:drawing>
                <wp:inline distT="0" distB="0" distL="0" distR="0">
                  <wp:extent cx="154305" cy="166370"/>
                  <wp:effectExtent l="0" t="0" r="0" b="5080"/>
                  <wp:docPr id="2212" name="Рисунок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rPr>
                <w:sz w:val="18"/>
                <w:szCs w:val="18"/>
              </w:rPr>
              <w:t>равномерного распределения с нето</w:t>
            </w:r>
            <w:r>
              <w:rPr>
                <w:sz w:val="18"/>
                <w:szCs w:val="18"/>
              </w:rPr>
              <w:t>чно заданными пределами</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7"/>
                <w:sz w:val="18"/>
                <w:szCs w:val="18"/>
              </w:rPr>
              <w:drawing>
                <wp:inline distT="0" distB="0" distL="0" distR="0">
                  <wp:extent cx="926465" cy="201930"/>
                  <wp:effectExtent l="0" t="0" r="6985" b="7620"/>
                  <wp:docPr id="2213" name="Рисунок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832">
                            <a:extLst>
                              <a:ext uri="{28A0092B-C50C-407E-A947-70E740481C1C}">
                                <a14:useLocalDpi xmlns:a14="http://schemas.microsoft.com/office/drawing/2010/main" val="0"/>
                              </a:ext>
                            </a:extLst>
                          </a:blip>
                          <a:srcRect/>
                          <a:stretch>
                            <a:fillRect/>
                          </a:stretch>
                        </pic:blipFill>
                        <pic:spPr bwMode="auto">
                          <a:xfrm>
                            <a:off x="0" y="0"/>
                            <a:ext cx="926465" cy="20193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равномерное распределение с неточно заданными границами с параметрами </w:t>
            </w:r>
            <w:r w:rsidR="00CD4C36">
              <w:rPr>
                <w:noProof/>
                <w:position w:val="-6"/>
                <w:sz w:val="18"/>
                <w:szCs w:val="18"/>
              </w:rPr>
              <w:drawing>
                <wp:inline distT="0" distB="0" distL="0" distR="0">
                  <wp:extent cx="118745" cy="142240"/>
                  <wp:effectExtent l="0" t="0" r="0" b="0"/>
                  <wp:docPr id="2214" name="Рисунок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1114">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 xml:space="preserve">, </w:t>
            </w:r>
            <w:r w:rsidR="00CD4C36">
              <w:rPr>
                <w:noProof/>
                <w:position w:val="-8"/>
                <w:sz w:val="18"/>
                <w:szCs w:val="18"/>
              </w:rPr>
              <w:drawing>
                <wp:inline distT="0" distB="0" distL="0" distR="0">
                  <wp:extent cx="118745" cy="178435"/>
                  <wp:effectExtent l="0" t="0" r="0" b="0"/>
                  <wp:docPr id="2215" name="Рисунок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1115">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rPr>
                <w:sz w:val="18"/>
                <w:szCs w:val="18"/>
              </w:rPr>
              <w:t xml:space="preserve">и </w:t>
            </w:r>
            <w:r w:rsidR="00CD4C36">
              <w:rPr>
                <w:noProof/>
                <w:position w:val="-8"/>
                <w:sz w:val="18"/>
                <w:szCs w:val="18"/>
              </w:rPr>
              <w:drawing>
                <wp:inline distT="0" distB="0" distL="0" distR="0">
                  <wp:extent cx="142240" cy="178435"/>
                  <wp:effectExtent l="0" t="0" r="0" b="0"/>
                  <wp:docPr id="2216" name="Рисунок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1116">
                            <a:extLst>
                              <a:ext uri="{28A0092B-C50C-407E-A947-70E740481C1C}">
                                <a14:useLocalDpi xmlns:a14="http://schemas.microsoft.com/office/drawing/2010/main" val="0"/>
                              </a:ext>
                            </a:extLst>
                          </a:blip>
                          <a:srcRect/>
                          <a:stretch>
                            <a:fillRect/>
                          </a:stretch>
                        </pic:blipFill>
                        <pic:spPr bwMode="auto">
                          <a:xfrm>
                            <a:off x="0" y="0"/>
                            <a:ext cx="142240" cy="178435"/>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9"/>
                <w:sz w:val="18"/>
                <w:szCs w:val="18"/>
              </w:rPr>
              <w:drawing>
                <wp:inline distT="0" distB="0" distL="0" distR="0">
                  <wp:extent cx="866775" cy="237490"/>
                  <wp:effectExtent l="0" t="0" r="9525" b="0"/>
                  <wp:docPr id="2217" name="Рисунок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1117">
                            <a:extLst>
                              <a:ext uri="{28A0092B-C50C-407E-A947-70E740481C1C}">
                                <a14:useLocalDpi xmlns:a14="http://schemas.microsoft.com/office/drawing/2010/main" val="0"/>
                              </a:ext>
                            </a:extLst>
                          </a:blip>
                          <a:srcRect/>
                          <a:stretch>
                            <a:fillRect/>
                          </a:stretch>
                        </pic:blipFill>
                        <pic:spPr bwMode="auto">
                          <a:xfrm>
                            <a:off x="0" y="0"/>
                            <a:ext cx="866775" cy="23749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ковариация случайных величин </w:t>
            </w:r>
            <w:r w:rsidR="00CD4C36">
              <w:rPr>
                <w:noProof/>
                <w:position w:val="-10"/>
                <w:sz w:val="18"/>
                <w:szCs w:val="18"/>
              </w:rPr>
              <w:drawing>
                <wp:inline distT="0" distB="0" distL="0" distR="0">
                  <wp:extent cx="201930" cy="225425"/>
                  <wp:effectExtent l="0" t="0" r="7620" b="3175"/>
                  <wp:docPr id="2218" name="Рисунок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Pr>
                <w:sz w:val="18"/>
                <w:szCs w:val="18"/>
              </w:rPr>
              <w:t xml:space="preserve">и </w:t>
            </w:r>
            <w:r w:rsidR="00CD4C36">
              <w:rPr>
                <w:noProof/>
                <w:position w:val="-10"/>
                <w:sz w:val="18"/>
                <w:szCs w:val="18"/>
              </w:rPr>
              <w:drawing>
                <wp:inline distT="0" distB="0" distL="0" distR="0">
                  <wp:extent cx="237490" cy="237490"/>
                  <wp:effectExtent l="0" t="0" r="0" b="0"/>
                  <wp:docPr id="2219" name="Рисунок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5"/>
                <w:sz w:val="18"/>
                <w:szCs w:val="18"/>
              </w:rPr>
              <w:drawing>
                <wp:inline distT="0" distB="0" distL="0" distR="0">
                  <wp:extent cx="118745" cy="142240"/>
                  <wp:effectExtent l="0" t="0" r="0" b="0"/>
                  <wp:docPr id="2220" name="Рисунок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1118">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целое десятичное число с </w:t>
            </w:r>
            <w:r w:rsidR="00CD4C36">
              <w:rPr>
                <w:noProof/>
                <w:position w:val="-10"/>
                <w:sz w:val="18"/>
                <w:szCs w:val="18"/>
              </w:rPr>
              <w:drawing>
                <wp:inline distT="0" distB="0" distL="0" distR="0">
                  <wp:extent cx="273050" cy="237490"/>
                  <wp:effectExtent l="0" t="0" r="0" b="0"/>
                  <wp:docPr id="2221" name="Рисунок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504">
                            <a:extLst>
                              <a:ext uri="{28A0092B-C50C-407E-A947-70E740481C1C}">
                                <a14:useLocalDpi xmlns:a14="http://schemas.microsoft.com/office/drawing/2010/main" val="0"/>
                              </a:ext>
                            </a:extLst>
                          </a:blip>
                          <a:srcRect/>
                          <a:stretch>
                            <a:fillRect/>
                          </a:stretch>
                        </pic:blipFill>
                        <pic:spPr bwMode="auto">
                          <a:xfrm>
                            <a:off x="0" y="0"/>
                            <a:ext cx="273050" cy="237490"/>
                          </a:xfrm>
                          <a:prstGeom prst="rect">
                            <a:avLst/>
                          </a:prstGeom>
                          <a:noFill/>
                          <a:ln>
                            <a:noFill/>
                          </a:ln>
                        </pic:spPr>
                      </pic:pic>
                    </a:graphicData>
                  </a:graphic>
                </wp:inline>
              </w:drawing>
            </w:r>
            <w:r>
              <w:rPr>
                <w:sz w:val="18"/>
                <w:szCs w:val="18"/>
              </w:rPr>
              <w:t>знаками</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9"/>
                <w:sz w:val="18"/>
                <w:szCs w:val="18"/>
              </w:rPr>
              <w:drawing>
                <wp:inline distT="0" distB="0" distL="0" distR="0">
                  <wp:extent cx="154305" cy="225425"/>
                  <wp:effectExtent l="0" t="0" r="0" b="3175"/>
                  <wp:docPr id="2222" name="Рисунок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1119">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both"/>
              <w:rPr>
                <w:sz w:val="18"/>
                <w:szCs w:val="18"/>
              </w:rPr>
            </w:pPr>
            <w:r>
              <w:rPr>
                <w:noProof/>
                <w:position w:val="-7"/>
                <w:sz w:val="18"/>
                <w:szCs w:val="18"/>
              </w:rPr>
              <w:drawing>
                <wp:inline distT="0" distB="0" distL="0" distR="0">
                  <wp:extent cx="83185" cy="166370"/>
                  <wp:effectExtent l="0" t="0" r="0" b="5080"/>
                  <wp:docPr id="2223" name="Рисунок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425">
                            <a:extLst>
                              <a:ext uri="{28A0092B-C50C-407E-A947-70E740481C1C}">
                                <a14:useLocalDpi xmlns:a14="http://schemas.microsoft.com/office/drawing/2010/main" val="0"/>
                              </a:ext>
                            </a:extLst>
                          </a:blip>
                          <a:srcRect/>
                          <a:stretch>
                            <a:fillRect/>
                          </a:stretch>
                        </pic:blipFill>
                        <pic:spPr bwMode="auto">
                          <a:xfrm>
                            <a:off x="0" y="0"/>
                            <a:ext cx="83185" cy="166370"/>
                          </a:xfrm>
                          <a:prstGeom prst="rect">
                            <a:avLst/>
                          </a:prstGeom>
                          <a:noFill/>
                          <a:ln>
                            <a:noFill/>
                          </a:ln>
                        </pic:spPr>
                      </pic:pic>
                    </a:graphicData>
                  </a:graphic>
                </wp:inline>
              </w:drawing>
            </w:r>
            <w:r w:rsidR="00A947DF">
              <w:rPr>
                <w:sz w:val="18"/>
                <w:szCs w:val="18"/>
              </w:rPr>
              <w:t>-й коэффициент чувствительности, полученный как частная производная функции изм</w:t>
            </w:r>
            <w:r w:rsidR="00A947DF">
              <w:rPr>
                <w:sz w:val="18"/>
                <w:szCs w:val="18"/>
              </w:rPr>
              <w:t xml:space="preserve">ерения </w:t>
            </w:r>
            <w:r>
              <w:rPr>
                <w:noProof/>
                <w:position w:val="-8"/>
                <w:sz w:val="18"/>
                <w:szCs w:val="18"/>
              </w:rPr>
              <w:drawing>
                <wp:inline distT="0" distB="0" distL="0" distR="0">
                  <wp:extent cx="154305" cy="201930"/>
                  <wp:effectExtent l="0" t="0" r="0" b="7620"/>
                  <wp:docPr id="2224" name="Рисунок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rsidR="00A947DF">
              <w:rPr>
                <w:sz w:val="18"/>
                <w:szCs w:val="18"/>
              </w:rPr>
              <w:t xml:space="preserve">по </w:t>
            </w:r>
            <w:r>
              <w:rPr>
                <w:noProof/>
                <w:position w:val="-7"/>
                <w:sz w:val="18"/>
                <w:szCs w:val="18"/>
              </w:rPr>
              <w:drawing>
                <wp:inline distT="0" distB="0" distL="0" distR="0">
                  <wp:extent cx="83185" cy="166370"/>
                  <wp:effectExtent l="0" t="0" r="0" b="5080"/>
                  <wp:docPr id="2225" name="Рисунок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1120">
                            <a:extLst>
                              <a:ext uri="{28A0092B-C50C-407E-A947-70E740481C1C}">
                                <a14:useLocalDpi xmlns:a14="http://schemas.microsoft.com/office/drawing/2010/main" val="0"/>
                              </a:ext>
                            </a:extLst>
                          </a:blip>
                          <a:srcRect/>
                          <a:stretch>
                            <a:fillRect/>
                          </a:stretch>
                        </pic:blipFill>
                        <pic:spPr bwMode="auto">
                          <a:xfrm>
                            <a:off x="0" y="0"/>
                            <a:ext cx="83185" cy="166370"/>
                          </a:xfrm>
                          <a:prstGeom prst="rect">
                            <a:avLst/>
                          </a:prstGeom>
                          <a:noFill/>
                          <a:ln>
                            <a:noFill/>
                          </a:ln>
                        </pic:spPr>
                      </pic:pic>
                    </a:graphicData>
                  </a:graphic>
                </wp:inline>
              </w:drawing>
            </w:r>
            <w:r w:rsidR="00A947DF">
              <w:rPr>
                <w:sz w:val="18"/>
                <w:szCs w:val="18"/>
              </w:rPr>
              <w:t xml:space="preserve">-й входной величине </w:t>
            </w:r>
            <w:r>
              <w:rPr>
                <w:noProof/>
                <w:position w:val="-10"/>
                <w:sz w:val="18"/>
                <w:szCs w:val="18"/>
              </w:rPr>
              <w:drawing>
                <wp:inline distT="0" distB="0" distL="0" distR="0">
                  <wp:extent cx="201930" cy="225425"/>
                  <wp:effectExtent l="0" t="0" r="7620" b="3175"/>
                  <wp:docPr id="2226" name="Рисунок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sidR="00A947DF">
              <w:rPr>
                <w:sz w:val="18"/>
                <w:szCs w:val="18"/>
              </w:rPr>
              <w:t xml:space="preserve">в точке </w:t>
            </w:r>
            <w:r>
              <w:rPr>
                <w:noProof/>
                <w:position w:val="-6"/>
                <w:sz w:val="18"/>
                <w:szCs w:val="18"/>
              </w:rPr>
              <w:drawing>
                <wp:inline distT="0" distB="0" distL="0" distR="0">
                  <wp:extent cx="142240" cy="142240"/>
                  <wp:effectExtent l="0" t="0" r="0" b="0"/>
                  <wp:docPr id="2227" name="Рисунок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1121">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rsidR="00A947DF">
              <w:rPr>
                <w:sz w:val="18"/>
                <w:szCs w:val="18"/>
              </w:rPr>
              <w:t xml:space="preserve">оценки вектора входных величин </w:t>
            </w:r>
            <w:r>
              <w:rPr>
                <w:noProof/>
                <w:position w:val="-7"/>
                <w:sz w:val="18"/>
                <w:szCs w:val="18"/>
              </w:rPr>
              <w:drawing>
                <wp:inline distT="0" distB="0" distL="0" distR="0">
                  <wp:extent cx="178435" cy="166370"/>
                  <wp:effectExtent l="0" t="0" r="0" b="5080"/>
                  <wp:docPr id="2228" name="Рисунок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7"/>
                <w:sz w:val="18"/>
                <w:szCs w:val="18"/>
              </w:rPr>
              <w:drawing>
                <wp:inline distT="0" distB="0" distL="0" distR="0">
                  <wp:extent cx="142240" cy="178435"/>
                  <wp:effectExtent l="0" t="0" r="0" b="0"/>
                  <wp:docPr id="2229" name="Рисунок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1122">
                            <a:extLst>
                              <a:ext uri="{28A0092B-C50C-407E-A947-70E740481C1C}">
                                <a14:useLocalDpi xmlns:a14="http://schemas.microsoft.com/office/drawing/2010/main" val="0"/>
                              </a:ext>
                            </a:extLst>
                          </a:blip>
                          <a:srcRect/>
                          <a:stretch>
                            <a:fillRect/>
                          </a:stretch>
                        </pic:blipFill>
                        <pic:spPr bwMode="auto">
                          <a:xfrm>
                            <a:off x="0" y="0"/>
                            <a:ext cx="142240" cy="17843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половина длины интервалов, о которых известно, что в них лежат нижняя </w:t>
            </w:r>
            <w:r w:rsidR="00CD4C36">
              <w:rPr>
                <w:noProof/>
                <w:position w:val="-7"/>
                <w:sz w:val="18"/>
                <w:szCs w:val="18"/>
              </w:rPr>
              <w:drawing>
                <wp:inline distT="0" distB="0" distL="0" distR="0">
                  <wp:extent cx="154305" cy="166370"/>
                  <wp:effectExtent l="0" t="0" r="0" b="5080"/>
                  <wp:docPr id="2230" name="Рисунок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rPr>
                <w:sz w:val="18"/>
                <w:szCs w:val="18"/>
              </w:rPr>
              <w:t xml:space="preserve">и верхняя </w:t>
            </w:r>
            <w:r w:rsidR="00CD4C36">
              <w:rPr>
                <w:noProof/>
                <w:position w:val="-7"/>
                <w:sz w:val="18"/>
                <w:szCs w:val="18"/>
              </w:rPr>
              <w:drawing>
                <wp:inline distT="0" distB="0" distL="0" distR="0">
                  <wp:extent cx="154305" cy="166370"/>
                  <wp:effectExtent l="0" t="0" r="0" b="5080"/>
                  <wp:docPr id="2231" name="Рисунок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rPr>
                <w:sz w:val="18"/>
                <w:szCs w:val="18"/>
              </w:rPr>
              <w:t>границы равномерного распределения с неточно заданными пределами</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9"/>
                <w:sz w:val="18"/>
                <w:szCs w:val="18"/>
              </w:rPr>
              <w:drawing>
                <wp:inline distT="0" distB="0" distL="0" distR="0">
                  <wp:extent cx="344170" cy="237490"/>
                  <wp:effectExtent l="0" t="0" r="0" b="0"/>
                  <wp:docPr id="2232" name="Рисунок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573">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абсолютная разность значений правосторонних границ интервалов охвата, полученных на основе способа оценивания неопределенности по GUM и по методу Монте-Карло</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9"/>
                <w:sz w:val="18"/>
                <w:szCs w:val="18"/>
              </w:rPr>
              <w:drawing>
                <wp:inline distT="0" distB="0" distL="0" distR="0">
                  <wp:extent cx="308610" cy="225425"/>
                  <wp:effectExtent l="0" t="0" r="0" b="3175"/>
                  <wp:docPr id="2233" name="Рисунок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611">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абсолютная разность знач</w:t>
            </w:r>
            <w:r>
              <w:rPr>
                <w:sz w:val="18"/>
                <w:szCs w:val="18"/>
              </w:rPr>
              <w:t>ений левосторонних границ интервалов охвата, полученных на основе способа оценивания неопределенности по GUM и по методу Монте-Карло</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7"/>
                <w:sz w:val="18"/>
                <w:szCs w:val="18"/>
              </w:rPr>
              <w:drawing>
                <wp:inline distT="0" distB="0" distL="0" distR="0">
                  <wp:extent cx="391795" cy="201930"/>
                  <wp:effectExtent l="0" t="0" r="8255" b="7620"/>
                  <wp:docPr id="2234" name="Рисунок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1123">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математическое ожидание случайной величины </w:t>
            </w:r>
            <w:r w:rsidR="00CD4C36">
              <w:rPr>
                <w:noProof/>
                <w:position w:val="-7"/>
                <w:sz w:val="18"/>
                <w:szCs w:val="18"/>
              </w:rPr>
              <w:drawing>
                <wp:inline distT="0" distB="0" distL="0" distR="0">
                  <wp:extent cx="178435" cy="166370"/>
                  <wp:effectExtent l="0" t="0" r="0" b="5080"/>
                  <wp:docPr id="2235" name="Рисунок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7"/>
                <w:sz w:val="18"/>
                <w:szCs w:val="18"/>
              </w:rPr>
              <w:drawing>
                <wp:inline distT="0" distB="0" distL="0" distR="0">
                  <wp:extent cx="391795" cy="201930"/>
                  <wp:effectExtent l="0" t="0" r="8255" b="7620"/>
                  <wp:docPr id="2236" name="Рисунок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вектор математического ожидания векторной случайной величины </w:t>
            </w:r>
            <w:r w:rsidR="00CD4C36">
              <w:rPr>
                <w:noProof/>
                <w:position w:val="-7"/>
                <w:sz w:val="18"/>
                <w:szCs w:val="18"/>
              </w:rPr>
              <w:drawing>
                <wp:inline distT="0" distB="0" distL="0" distR="0">
                  <wp:extent cx="178435" cy="166370"/>
                  <wp:effectExtent l="0" t="0" r="0" b="5080"/>
                  <wp:docPr id="2237" name="Рисунок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1124">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10"/>
                <w:sz w:val="18"/>
                <w:szCs w:val="18"/>
              </w:rPr>
              <w:drawing>
                <wp:inline distT="0" distB="0" distL="0" distR="0">
                  <wp:extent cx="462915" cy="260985"/>
                  <wp:effectExtent l="0" t="0" r="0" b="5715"/>
                  <wp:docPr id="2238" name="Рисунок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1125">
                            <a:extLst>
                              <a:ext uri="{28A0092B-C50C-407E-A947-70E740481C1C}">
                                <a14:useLocalDpi xmlns:a14="http://schemas.microsoft.com/office/drawing/2010/main" val="0"/>
                              </a:ext>
                            </a:extLst>
                          </a:blip>
                          <a:srcRect/>
                          <a:stretch>
                            <a:fillRect/>
                          </a:stretch>
                        </pic:blipFill>
                        <pic:spPr bwMode="auto">
                          <a:xfrm>
                            <a:off x="0" y="0"/>
                            <a:ext cx="462915" cy="26098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both"/>
              <w:rPr>
                <w:sz w:val="18"/>
                <w:szCs w:val="18"/>
              </w:rPr>
            </w:pPr>
            <w:r>
              <w:rPr>
                <w:noProof/>
                <w:position w:val="-5"/>
                <w:sz w:val="18"/>
                <w:szCs w:val="18"/>
              </w:rPr>
              <w:drawing>
                <wp:inline distT="0" distB="0" distL="0" distR="0">
                  <wp:extent cx="118745" cy="118745"/>
                  <wp:effectExtent l="0" t="0" r="0" b="0"/>
                  <wp:docPr id="2239" name="Рисунок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rsidR="00A947DF">
              <w:rPr>
                <w:sz w:val="18"/>
                <w:szCs w:val="18"/>
              </w:rPr>
              <w:t xml:space="preserve">-й момент случайной величины </w:t>
            </w:r>
            <w:r>
              <w:rPr>
                <w:noProof/>
                <w:position w:val="-7"/>
                <w:sz w:val="18"/>
                <w:szCs w:val="18"/>
              </w:rPr>
              <w:drawing>
                <wp:inline distT="0" distB="0" distL="0" distR="0">
                  <wp:extent cx="178435" cy="166370"/>
                  <wp:effectExtent l="0" t="0" r="0" b="5080"/>
                  <wp:docPr id="2240" name="Рисунок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106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7"/>
                <w:sz w:val="18"/>
                <w:szCs w:val="18"/>
              </w:rPr>
              <w:drawing>
                <wp:inline distT="0" distB="0" distL="0" distR="0">
                  <wp:extent cx="403860" cy="201930"/>
                  <wp:effectExtent l="0" t="0" r="0" b="7620"/>
                  <wp:docPr id="2241" name="Рисунок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1126">
                            <a:extLst>
                              <a:ext uri="{28A0092B-C50C-407E-A947-70E740481C1C}">
                                <a14:useLocalDpi xmlns:a14="http://schemas.microsoft.com/office/drawing/2010/main" val="0"/>
                              </a:ext>
                            </a:extLst>
                          </a:blip>
                          <a:srcRect/>
                          <a:stretch>
                            <a:fillRect/>
                          </a:stretch>
                        </pic:blipFill>
                        <pic:spPr bwMode="auto">
                          <a:xfrm>
                            <a:off x="0" y="0"/>
                            <a:ext cx="403860" cy="20193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экспоненциальное распределение с параметром </w:t>
            </w:r>
            <w:r w:rsidR="00CD4C36">
              <w:rPr>
                <w:noProof/>
                <w:position w:val="-8"/>
                <w:sz w:val="18"/>
                <w:szCs w:val="18"/>
              </w:rPr>
              <w:drawing>
                <wp:inline distT="0" distB="0" distL="0" distR="0">
                  <wp:extent cx="118745" cy="178435"/>
                  <wp:effectExtent l="0" t="0" r="0" b="0"/>
                  <wp:docPr id="2242" name="Рисунок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1127">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7"/>
                <w:sz w:val="18"/>
                <w:szCs w:val="18"/>
              </w:rPr>
              <w:drawing>
                <wp:inline distT="0" distB="0" distL="0" distR="0">
                  <wp:extent cx="154305" cy="201930"/>
                  <wp:effectExtent l="0" t="0" r="0" b="7620"/>
                  <wp:docPr id="2243" name="Рисунок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функция измерения, связывающая выходную величину модели </w:t>
            </w:r>
            <w:r w:rsidR="00CD4C36">
              <w:rPr>
                <w:noProof/>
                <w:position w:val="-7"/>
                <w:sz w:val="18"/>
                <w:szCs w:val="18"/>
              </w:rPr>
              <w:drawing>
                <wp:inline distT="0" distB="0" distL="0" distR="0">
                  <wp:extent cx="142240" cy="166370"/>
                  <wp:effectExtent l="0" t="0" r="0" b="5080"/>
                  <wp:docPr id="2244" name="Рисунок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sz w:val="18"/>
                <w:szCs w:val="18"/>
              </w:rPr>
              <w:t xml:space="preserve">с входными величинами </w:t>
            </w:r>
            <w:r w:rsidR="00CD4C36">
              <w:rPr>
                <w:noProof/>
                <w:position w:val="-9"/>
                <w:sz w:val="18"/>
                <w:szCs w:val="18"/>
              </w:rPr>
              <w:drawing>
                <wp:inline distT="0" distB="0" distL="0" distR="0">
                  <wp:extent cx="213995" cy="213995"/>
                  <wp:effectExtent l="0" t="0" r="0" b="0"/>
                  <wp:docPr id="2245" name="Рисунок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sz w:val="18"/>
                <w:szCs w:val="18"/>
              </w:rPr>
              <w:t xml:space="preserve">, ..., </w:t>
            </w:r>
            <w:r w:rsidR="00CD4C36">
              <w:rPr>
                <w:noProof/>
                <w:position w:val="-10"/>
                <w:sz w:val="18"/>
                <w:szCs w:val="18"/>
              </w:rPr>
              <w:drawing>
                <wp:inline distT="0" distB="0" distL="0" distR="0">
                  <wp:extent cx="260985" cy="225425"/>
                  <wp:effectExtent l="0" t="0" r="5715" b="3175"/>
                  <wp:docPr id="2246" name="Рисунок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1128">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7"/>
                <w:sz w:val="18"/>
                <w:szCs w:val="18"/>
              </w:rPr>
              <w:drawing>
                <wp:inline distT="0" distB="0" distL="0" distR="0">
                  <wp:extent cx="166370" cy="178435"/>
                  <wp:effectExtent l="0" t="0" r="5080" b="0"/>
                  <wp:docPr id="2247" name="Рисунок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дискретное представление функции распределения </w:t>
            </w:r>
            <w:r w:rsidR="00CD4C36">
              <w:rPr>
                <w:noProof/>
                <w:position w:val="-9"/>
                <w:sz w:val="18"/>
                <w:szCs w:val="18"/>
              </w:rPr>
              <w:drawing>
                <wp:inline distT="0" distB="0" distL="0" distR="0">
                  <wp:extent cx="451485" cy="213995"/>
                  <wp:effectExtent l="0" t="0" r="5715" b="0"/>
                  <wp:docPr id="2248" name="Рисунок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51485" cy="213995"/>
                          </a:xfrm>
                          <a:prstGeom prst="rect">
                            <a:avLst/>
                          </a:prstGeom>
                          <a:noFill/>
                          <a:ln>
                            <a:noFill/>
                          </a:ln>
                        </pic:spPr>
                      </pic:pic>
                    </a:graphicData>
                  </a:graphic>
                </wp:inline>
              </w:drawing>
            </w:r>
            <w:r>
              <w:rPr>
                <w:sz w:val="18"/>
                <w:szCs w:val="18"/>
              </w:rPr>
              <w:t xml:space="preserve">выходной величины </w:t>
            </w:r>
            <w:r w:rsidR="00CD4C36">
              <w:rPr>
                <w:noProof/>
                <w:position w:val="-7"/>
                <w:sz w:val="18"/>
                <w:szCs w:val="18"/>
              </w:rPr>
              <w:drawing>
                <wp:inline distT="0" distB="0" distL="0" distR="0">
                  <wp:extent cx="142240" cy="166370"/>
                  <wp:effectExtent l="0" t="0" r="0" b="5080"/>
                  <wp:docPr id="2249" name="Рисунок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sz w:val="18"/>
                <w:szCs w:val="18"/>
              </w:rPr>
              <w:t>, п</w:t>
            </w:r>
            <w:r>
              <w:rPr>
                <w:sz w:val="18"/>
                <w:szCs w:val="18"/>
              </w:rPr>
              <w:t>олученное методом Монте-Карло</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7"/>
                <w:sz w:val="18"/>
                <w:szCs w:val="18"/>
              </w:rPr>
              <w:drawing>
                <wp:inline distT="0" distB="0" distL="0" distR="0">
                  <wp:extent cx="510540" cy="201930"/>
                  <wp:effectExtent l="0" t="0" r="3810" b="7620"/>
                  <wp:docPr id="2250" name="Рисунок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0" y="0"/>
                            <a:ext cx="510540" cy="20193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гамма-распределение с параметрами </w:t>
            </w:r>
            <w:r w:rsidR="00CD4C36">
              <w:rPr>
                <w:noProof/>
                <w:position w:val="-6"/>
                <w:sz w:val="18"/>
                <w:szCs w:val="18"/>
              </w:rPr>
              <w:drawing>
                <wp:inline distT="0" distB="0" distL="0" distR="0">
                  <wp:extent cx="142240" cy="142240"/>
                  <wp:effectExtent l="0" t="0" r="0" b="0"/>
                  <wp:docPr id="2251" name="Рисунок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1129">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rPr>
                <w:sz w:val="18"/>
                <w:szCs w:val="18"/>
              </w:rPr>
              <w:t xml:space="preserve">и </w:t>
            </w:r>
            <w:r w:rsidR="00CD4C36">
              <w:rPr>
                <w:noProof/>
                <w:position w:val="-8"/>
                <w:sz w:val="18"/>
                <w:szCs w:val="18"/>
              </w:rPr>
              <w:drawing>
                <wp:inline distT="0" distB="0" distL="0" distR="0">
                  <wp:extent cx="118745" cy="201930"/>
                  <wp:effectExtent l="0" t="0" r="0" b="7620"/>
                  <wp:docPr id="2252" name="Рисунок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8"/>
                <w:sz w:val="18"/>
                <w:szCs w:val="18"/>
              </w:rPr>
              <w:drawing>
                <wp:inline distT="0" distB="0" distL="0" distR="0">
                  <wp:extent cx="451485" cy="213995"/>
                  <wp:effectExtent l="0" t="0" r="5715" b="0"/>
                  <wp:docPr id="2253" name="Рисунок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1485" cy="21399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плотность распределения вероятностей перем</w:t>
            </w:r>
            <w:r>
              <w:rPr>
                <w:sz w:val="18"/>
                <w:szCs w:val="18"/>
              </w:rPr>
              <w:t xml:space="preserve">енной </w:t>
            </w:r>
            <w:r w:rsidR="00CD4C36">
              <w:rPr>
                <w:noProof/>
                <w:position w:val="-8"/>
                <w:sz w:val="18"/>
                <w:szCs w:val="18"/>
              </w:rPr>
              <w:drawing>
                <wp:inline distT="0" distB="0" distL="0" distR="0">
                  <wp:extent cx="118745" cy="201930"/>
                  <wp:effectExtent l="0" t="0" r="0" b="7620"/>
                  <wp:docPr id="2254" name="Рисунок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r>
              <w:rPr>
                <w:sz w:val="18"/>
                <w:szCs w:val="18"/>
              </w:rPr>
              <w:t xml:space="preserve">для входной величины </w:t>
            </w:r>
            <w:r w:rsidR="00CD4C36">
              <w:rPr>
                <w:noProof/>
                <w:position w:val="-7"/>
                <w:sz w:val="18"/>
                <w:szCs w:val="18"/>
              </w:rPr>
              <w:drawing>
                <wp:inline distT="0" distB="0" distL="0" distR="0">
                  <wp:extent cx="178435" cy="166370"/>
                  <wp:effectExtent l="0" t="0" r="0" b="5080"/>
                  <wp:docPr id="2255" name="Рисунок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1130">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8"/>
                <w:sz w:val="18"/>
                <w:szCs w:val="18"/>
              </w:rPr>
              <w:drawing>
                <wp:inline distT="0" distB="0" distL="0" distR="0">
                  <wp:extent cx="427355" cy="213995"/>
                  <wp:effectExtent l="0" t="0" r="0" b="0"/>
                  <wp:docPr id="2256" name="Рисунок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1131">
                            <a:extLst>
                              <a:ext uri="{28A0092B-C50C-407E-A947-70E740481C1C}">
                                <a14:useLocalDpi xmlns:a14="http://schemas.microsoft.com/office/drawing/2010/main" val="0"/>
                              </a:ext>
                            </a:extLst>
                          </a:blip>
                          <a:srcRect/>
                          <a:stretch>
                            <a:fillRect/>
                          </a:stretch>
                        </pic:blipFill>
                        <pic:spPr bwMode="auto">
                          <a:xfrm>
                            <a:off x="0" y="0"/>
                            <a:ext cx="427355" cy="21399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совместная (многомерная) плотность распределения переменной </w:t>
            </w:r>
            <w:r w:rsidR="00CD4C36">
              <w:rPr>
                <w:noProof/>
                <w:position w:val="-6"/>
                <w:sz w:val="18"/>
                <w:szCs w:val="18"/>
              </w:rPr>
              <w:drawing>
                <wp:inline distT="0" distB="0" distL="0" distR="0">
                  <wp:extent cx="118745" cy="142240"/>
                  <wp:effectExtent l="0" t="0" r="0" b="0"/>
                  <wp:docPr id="2257" name="Рисунок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1132">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 xml:space="preserve">для входной величины </w:t>
            </w:r>
            <w:r w:rsidR="00CD4C36">
              <w:rPr>
                <w:noProof/>
                <w:position w:val="-7"/>
                <w:sz w:val="18"/>
                <w:szCs w:val="18"/>
              </w:rPr>
              <w:drawing>
                <wp:inline distT="0" distB="0" distL="0" distR="0">
                  <wp:extent cx="178435" cy="166370"/>
                  <wp:effectExtent l="0" t="0" r="0" b="5080"/>
                  <wp:docPr id="2258" name="Рисунок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9"/>
                <w:sz w:val="18"/>
                <w:szCs w:val="18"/>
              </w:rPr>
              <w:drawing>
                <wp:inline distT="0" distB="0" distL="0" distR="0">
                  <wp:extent cx="534670" cy="237490"/>
                  <wp:effectExtent l="0" t="0" r="0" b="0"/>
                  <wp:docPr id="2259" name="Рисунок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1133">
                            <a:extLst>
                              <a:ext uri="{28A0092B-C50C-407E-A947-70E740481C1C}">
                                <a14:useLocalDpi xmlns:a14="http://schemas.microsoft.com/office/drawing/2010/main" val="0"/>
                              </a:ext>
                            </a:extLst>
                          </a:blip>
                          <a:srcRect/>
                          <a:stretch>
                            <a:fillRect/>
                          </a:stretch>
                        </pic:blipFill>
                        <pic:spPr bwMode="auto">
                          <a:xfrm>
                            <a:off x="0" y="0"/>
                            <a:ext cx="534670" cy="23749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плотность распределения вероятностей переменной </w:t>
            </w:r>
            <w:r w:rsidR="00CD4C36">
              <w:rPr>
                <w:noProof/>
                <w:position w:val="-10"/>
                <w:sz w:val="18"/>
                <w:szCs w:val="18"/>
              </w:rPr>
              <w:drawing>
                <wp:inline distT="0" distB="0" distL="0" distR="0">
                  <wp:extent cx="166370" cy="225425"/>
                  <wp:effectExtent l="0" t="0" r="5080" b="3175"/>
                  <wp:docPr id="2260" name="Рисунок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1134">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sz w:val="18"/>
                <w:szCs w:val="18"/>
              </w:rPr>
              <w:t xml:space="preserve">для входной величины </w:t>
            </w:r>
            <w:r w:rsidR="00CD4C36">
              <w:rPr>
                <w:noProof/>
                <w:position w:val="-7"/>
                <w:sz w:val="18"/>
                <w:szCs w:val="18"/>
              </w:rPr>
              <w:drawing>
                <wp:inline distT="0" distB="0" distL="0" distR="0">
                  <wp:extent cx="178435" cy="166370"/>
                  <wp:effectExtent l="0" t="0" r="0" b="5080"/>
                  <wp:docPr id="2261" name="Рисунок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FORMATTEXT"/>
              <w:jc w:val="both"/>
              <w:rPr>
                <w:sz w:val="18"/>
                <w:szCs w:val="18"/>
              </w:rPr>
            </w:pPr>
            <w:r>
              <w:rPr>
                <w:noProof/>
                <w:position w:val="-9"/>
                <w:sz w:val="18"/>
                <w:szCs w:val="18"/>
              </w:rPr>
              <w:drawing>
                <wp:inline distT="0" distB="0" distL="0" distR="0">
                  <wp:extent cx="451485" cy="213995"/>
                  <wp:effectExtent l="0" t="0" r="5715" b="0"/>
                  <wp:docPr id="2262" name="Рисунок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51485" cy="213995"/>
                          </a:xfrm>
                          <a:prstGeom prst="rect">
                            <a:avLst/>
                          </a:prstGeom>
                          <a:noFill/>
                          <a:ln>
                            <a:noFill/>
                          </a:ln>
                        </pic:spPr>
                      </pic:pic>
                    </a:graphicData>
                  </a:graphic>
                </wp:inline>
              </w:drawing>
            </w:r>
          </w:p>
          <w:p w:rsidR="00000000" w:rsidRDefault="00A947DF">
            <w:pPr>
              <w:pStyle w:val="a3"/>
              <w:jc w:val="both"/>
              <w:rPr>
                <w:sz w:val="18"/>
                <w:szCs w:val="18"/>
              </w:rPr>
            </w:pP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функция распределения переменной </w:t>
            </w:r>
            <w:r w:rsidR="00CD4C36">
              <w:rPr>
                <w:noProof/>
                <w:position w:val="-7"/>
                <w:sz w:val="18"/>
                <w:szCs w:val="18"/>
              </w:rPr>
              <w:drawing>
                <wp:inline distT="0" distB="0" distL="0" distR="0">
                  <wp:extent cx="118745" cy="166370"/>
                  <wp:effectExtent l="0" t="0" r="0" b="5080"/>
                  <wp:docPr id="2263" name="Рисунок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1135">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rPr>
                <w:sz w:val="18"/>
                <w:szCs w:val="18"/>
              </w:rPr>
              <w:t xml:space="preserve">для выходной величины </w:t>
            </w:r>
            <w:r w:rsidR="00CD4C36">
              <w:rPr>
                <w:noProof/>
                <w:position w:val="-7"/>
                <w:sz w:val="18"/>
                <w:szCs w:val="18"/>
              </w:rPr>
              <w:drawing>
                <wp:inline distT="0" distB="0" distL="0" distR="0">
                  <wp:extent cx="142240" cy="166370"/>
                  <wp:effectExtent l="0" t="0" r="0" b="5080"/>
                  <wp:docPr id="2264" name="Рисунок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9"/>
                <w:sz w:val="18"/>
                <w:szCs w:val="18"/>
              </w:rPr>
              <w:drawing>
                <wp:inline distT="0" distB="0" distL="0" distR="0">
                  <wp:extent cx="451485" cy="237490"/>
                  <wp:effectExtent l="0" t="0" r="5715" b="0"/>
                  <wp:docPr id="2265" name="Рисунок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995">
                            <a:extLst>
                              <a:ext uri="{28A0092B-C50C-407E-A947-70E740481C1C}">
                                <a14:useLocalDpi xmlns:a14="http://schemas.microsoft.com/office/drawing/2010/main" val="0"/>
                              </a:ext>
                            </a:extLst>
                          </a:blip>
                          <a:srcRect/>
                          <a:stretch>
                            <a:fillRect/>
                          </a:stretch>
                        </pic:blipFill>
                        <pic:spPr bwMode="auto">
                          <a:xfrm>
                            <a:off x="0" y="0"/>
                            <a:ext cx="451485" cy="23749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непрерывная аппроксимация функции распределения </w:t>
            </w:r>
            <w:r w:rsidR="00CD4C36">
              <w:rPr>
                <w:noProof/>
                <w:position w:val="-9"/>
                <w:sz w:val="18"/>
                <w:szCs w:val="18"/>
              </w:rPr>
              <w:drawing>
                <wp:inline distT="0" distB="0" distL="0" distR="0">
                  <wp:extent cx="451485" cy="213995"/>
                  <wp:effectExtent l="0" t="0" r="5715" b="0"/>
                  <wp:docPr id="2266" name="Рисунок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1006">
                            <a:extLst>
                              <a:ext uri="{28A0092B-C50C-407E-A947-70E740481C1C}">
                                <a14:useLocalDpi xmlns:a14="http://schemas.microsoft.com/office/drawing/2010/main" val="0"/>
                              </a:ext>
                            </a:extLst>
                          </a:blip>
                          <a:srcRect/>
                          <a:stretch>
                            <a:fillRect/>
                          </a:stretch>
                        </pic:blipFill>
                        <pic:spPr bwMode="auto">
                          <a:xfrm>
                            <a:off x="0" y="0"/>
                            <a:ext cx="451485" cy="213995"/>
                          </a:xfrm>
                          <a:prstGeom prst="rect">
                            <a:avLst/>
                          </a:prstGeom>
                          <a:noFill/>
                          <a:ln>
                            <a:noFill/>
                          </a:ln>
                        </pic:spPr>
                      </pic:pic>
                    </a:graphicData>
                  </a:graphic>
                </wp:inline>
              </w:drawing>
            </w:r>
            <w:r>
              <w:rPr>
                <w:sz w:val="18"/>
                <w:szCs w:val="18"/>
              </w:rPr>
              <w:t xml:space="preserve">выходной величины </w:t>
            </w:r>
            <w:r w:rsidR="00CD4C36">
              <w:rPr>
                <w:noProof/>
                <w:position w:val="-7"/>
                <w:sz w:val="18"/>
                <w:szCs w:val="18"/>
              </w:rPr>
              <w:drawing>
                <wp:inline distT="0" distB="0" distL="0" distR="0">
                  <wp:extent cx="142240" cy="166370"/>
                  <wp:effectExtent l="0" t="0" r="0" b="5080"/>
                  <wp:docPr id="2267" name="Рисунок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8"/>
                <w:sz w:val="18"/>
                <w:szCs w:val="18"/>
              </w:rPr>
              <w:lastRenderedPageBreak/>
              <w:drawing>
                <wp:inline distT="0" distB="0" distL="0" distR="0">
                  <wp:extent cx="427355" cy="213995"/>
                  <wp:effectExtent l="0" t="0" r="0" b="0"/>
                  <wp:docPr id="2268" name="Рисунок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436">
                            <a:extLst>
                              <a:ext uri="{28A0092B-C50C-407E-A947-70E740481C1C}">
                                <a14:useLocalDpi xmlns:a14="http://schemas.microsoft.com/office/drawing/2010/main" val="0"/>
                              </a:ext>
                            </a:extLst>
                          </a:blip>
                          <a:srcRect/>
                          <a:stretch>
                            <a:fillRect/>
                          </a:stretch>
                        </pic:blipFill>
                        <pic:spPr bwMode="auto">
                          <a:xfrm>
                            <a:off x="0" y="0"/>
                            <a:ext cx="427355" cy="21399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плотность распределения вероятностей переменной </w:t>
            </w:r>
            <w:r w:rsidR="00CD4C36">
              <w:rPr>
                <w:noProof/>
                <w:position w:val="-7"/>
                <w:sz w:val="18"/>
                <w:szCs w:val="18"/>
              </w:rPr>
              <w:drawing>
                <wp:inline distT="0" distB="0" distL="0" distR="0">
                  <wp:extent cx="118745" cy="166370"/>
                  <wp:effectExtent l="0" t="0" r="0" b="5080"/>
                  <wp:docPr id="2269" name="Рисунок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1136">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rPr>
                <w:sz w:val="18"/>
                <w:szCs w:val="18"/>
              </w:rPr>
              <w:t xml:space="preserve">для выходной величины </w:t>
            </w:r>
            <w:r w:rsidR="00CD4C36">
              <w:rPr>
                <w:noProof/>
                <w:position w:val="-7"/>
                <w:sz w:val="18"/>
                <w:szCs w:val="18"/>
              </w:rPr>
              <w:drawing>
                <wp:inline distT="0" distB="0" distL="0" distR="0">
                  <wp:extent cx="142240" cy="166370"/>
                  <wp:effectExtent l="0" t="0" r="0" b="5080"/>
                  <wp:docPr id="2270" name="Рисунок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1137">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8"/>
                <w:sz w:val="18"/>
                <w:szCs w:val="18"/>
              </w:rPr>
              <w:drawing>
                <wp:inline distT="0" distB="0" distL="0" distR="0">
                  <wp:extent cx="427355" cy="213995"/>
                  <wp:effectExtent l="0" t="0" r="0" b="0"/>
                  <wp:docPr id="2271" name="Рисунок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1010">
                            <a:extLst>
                              <a:ext uri="{28A0092B-C50C-407E-A947-70E740481C1C}">
                                <a14:useLocalDpi xmlns:a14="http://schemas.microsoft.com/office/drawing/2010/main" val="0"/>
                              </a:ext>
                            </a:extLst>
                          </a:blip>
                          <a:srcRect/>
                          <a:stretch>
                            <a:fillRect/>
                          </a:stretch>
                        </pic:blipFill>
                        <pic:spPr bwMode="auto">
                          <a:xfrm>
                            <a:off x="0" y="0"/>
                            <a:ext cx="427355" cy="21399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производная от </w:t>
            </w:r>
            <w:r w:rsidR="00CD4C36">
              <w:rPr>
                <w:noProof/>
                <w:position w:val="-10"/>
                <w:sz w:val="18"/>
                <w:szCs w:val="18"/>
              </w:rPr>
              <w:drawing>
                <wp:inline distT="0" distB="0" distL="0" distR="0">
                  <wp:extent cx="451485" cy="237490"/>
                  <wp:effectExtent l="0" t="0" r="5715" b="0"/>
                  <wp:docPr id="2272" name="Рисунок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995">
                            <a:extLst>
                              <a:ext uri="{28A0092B-C50C-407E-A947-70E740481C1C}">
                                <a14:useLocalDpi xmlns:a14="http://schemas.microsoft.com/office/drawing/2010/main" val="0"/>
                              </a:ext>
                            </a:extLst>
                          </a:blip>
                          <a:srcRect/>
                          <a:stretch>
                            <a:fillRect/>
                          </a:stretch>
                        </pic:blipFill>
                        <pic:spPr bwMode="auto">
                          <a:xfrm>
                            <a:off x="0" y="0"/>
                            <a:ext cx="451485" cy="237490"/>
                          </a:xfrm>
                          <a:prstGeom prst="rect">
                            <a:avLst/>
                          </a:prstGeom>
                          <a:noFill/>
                          <a:ln>
                            <a:noFill/>
                          </a:ln>
                        </pic:spPr>
                      </pic:pic>
                    </a:graphicData>
                  </a:graphic>
                </wp:inline>
              </w:drawing>
            </w:r>
            <w:r>
              <w:rPr>
                <w:sz w:val="18"/>
                <w:szCs w:val="18"/>
              </w:rPr>
              <w:t xml:space="preserve">по </w:t>
            </w:r>
            <w:r w:rsidR="00CD4C36">
              <w:rPr>
                <w:noProof/>
                <w:position w:val="-7"/>
                <w:sz w:val="18"/>
                <w:szCs w:val="18"/>
              </w:rPr>
              <w:drawing>
                <wp:inline distT="0" distB="0" distL="0" distR="0">
                  <wp:extent cx="118745" cy="166370"/>
                  <wp:effectExtent l="0" t="0" r="0" b="5080"/>
                  <wp:docPr id="2273" name="Рисунок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1138">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rPr>
                <w:sz w:val="18"/>
                <w:szCs w:val="18"/>
              </w:rPr>
              <w:t xml:space="preserve">, используемая для аппроксимации плотности распределения вероятностей </w:t>
            </w:r>
            <w:r w:rsidR="00CD4C36">
              <w:rPr>
                <w:noProof/>
                <w:position w:val="-9"/>
                <w:sz w:val="18"/>
                <w:szCs w:val="18"/>
              </w:rPr>
              <w:drawing>
                <wp:inline distT="0" distB="0" distL="0" distR="0">
                  <wp:extent cx="427355" cy="213995"/>
                  <wp:effectExtent l="0" t="0" r="0" b="0"/>
                  <wp:docPr id="2274" name="Рисунок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27355" cy="213995"/>
                          </a:xfrm>
                          <a:prstGeom prst="rect">
                            <a:avLst/>
                          </a:prstGeom>
                          <a:noFill/>
                          <a:ln>
                            <a:noFill/>
                          </a:ln>
                        </pic:spPr>
                      </pic:pic>
                    </a:graphicData>
                  </a:graphic>
                </wp:inline>
              </w:drawing>
            </w:r>
            <w:r>
              <w:rPr>
                <w:sz w:val="18"/>
                <w:szCs w:val="18"/>
              </w:rPr>
              <w:t xml:space="preserve">выходной величины </w:t>
            </w:r>
            <w:r w:rsidR="00CD4C36">
              <w:rPr>
                <w:noProof/>
                <w:position w:val="-7"/>
                <w:sz w:val="18"/>
                <w:szCs w:val="18"/>
              </w:rPr>
              <w:drawing>
                <wp:inline distT="0" distB="0" distL="0" distR="0">
                  <wp:extent cx="142240" cy="166370"/>
                  <wp:effectExtent l="0" t="0" r="0" b="5080"/>
                  <wp:docPr id="2275" name="Рисунок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7"/>
                <w:sz w:val="18"/>
                <w:szCs w:val="18"/>
              </w:rPr>
              <w:drawing>
                <wp:inline distT="0" distB="0" distL="0" distR="0">
                  <wp:extent cx="142240" cy="178435"/>
                  <wp:effectExtent l="0" t="0" r="0" b="0"/>
                  <wp:docPr id="2276" name="Рисунок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526">
                            <a:extLst>
                              <a:ext uri="{28A0092B-C50C-407E-A947-70E740481C1C}">
                                <a14:useLocalDpi xmlns:a14="http://schemas.microsoft.com/office/drawing/2010/main" val="0"/>
                              </a:ext>
                            </a:extLst>
                          </a:blip>
                          <a:srcRect/>
                          <a:stretch>
                            <a:fillRect/>
                          </a:stretch>
                        </pic:blipFill>
                        <pic:spPr bwMode="auto">
                          <a:xfrm>
                            <a:off x="0" y="0"/>
                            <a:ext cx="142240" cy="17843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наименьшее целое, боль</w:t>
            </w:r>
            <w:r>
              <w:rPr>
                <w:sz w:val="18"/>
                <w:szCs w:val="18"/>
              </w:rPr>
              <w:t xml:space="preserve">шее или равное </w:t>
            </w:r>
            <w:r w:rsidR="00CD4C36">
              <w:rPr>
                <w:noProof/>
                <w:position w:val="-8"/>
                <w:sz w:val="18"/>
                <w:szCs w:val="18"/>
              </w:rPr>
              <w:drawing>
                <wp:inline distT="0" distB="0" distL="0" distR="0">
                  <wp:extent cx="653415" cy="201930"/>
                  <wp:effectExtent l="0" t="0" r="0" b="7620"/>
                  <wp:docPr id="2277" name="Рисунок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1139">
                            <a:extLst>
                              <a:ext uri="{28A0092B-C50C-407E-A947-70E740481C1C}">
                                <a14:useLocalDpi xmlns:a14="http://schemas.microsoft.com/office/drawing/2010/main" val="0"/>
                              </a:ext>
                            </a:extLst>
                          </a:blip>
                          <a:srcRect/>
                          <a:stretch>
                            <a:fillRect/>
                          </a:stretch>
                        </pic:blipFill>
                        <pic:spPr bwMode="auto">
                          <a:xfrm>
                            <a:off x="0" y="0"/>
                            <a:ext cx="653415" cy="20193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9"/>
                <w:sz w:val="18"/>
                <w:szCs w:val="18"/>
              </w:rPr>
              <w:drawing>
                <wp:inline distT="0" distB="0" distL="0" distR="0">
                  <wp:extent cx="201930" cy="237490"/>
                  <wp:effectExtent l="0" t="0" r="7620" b="0"/>
                  <wp:docPr id="2278" name="Рисунок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1140">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коэффициент охвата, соответствующий вероятности охвата </w:t>
            </w:r>
            <w:r w:rsidR="00CD4C36">
              <w:rPr>
                <w:noProof/>
                <w:position w:val="-7"/>
                <w:sz w:val="18"/>
                <w:szCs w:val="18"/>
              </w:rPr>
              <w:drawing>
                <wp:inline distT="0" distB="0" distL="0" distR="0">
                  <wp:extent cx="154305" cy="166370"/>
                  <wp:effectExtent l="0" t="0" r="0" b="5080"/>
                  <wp:docPr id="2279" name="Рисунок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7"/>
                <w:sz w:val="18"/>
                <w:szCs w:val="18"/>
              </w:rPr>
              <w:drawing>
                <wp:inline distT="0" distB="0" distL="0" distR="0">
                  <wp:extent cx="83185" cy="178435"/>
                  <wp:effectExtent l="0" t="0" r="0" b="0"/>
                  <wp:docPr id="2280" name="Рисунок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1141">
                            <a:extLst>
                              <a:ext uri="{28A0092B-C50C-407E-A947-70E740481C1C}">
                                <a14:useLocalDpi xmlns:a14="http://schemas.microsoft.com/office/drawing/2010/main" val="0"/>
                              </a:ext>
                            </a:extLst>
                          </a:blip>
                          <a:srcRect/>
                          <a:stretch>
                            <a:fillRect/>
                          </a:stretch>
                        </pic:blipFill>
                        <pic:spPr bwMode="auto">
                          <a:xfrm>
                            <a:off x="0" y="0"/>
                            <a:ext cx="83185" cy="17843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целое число в представлении </w:t>
            </w:r>
            <w:r w:rsidR="00CD4C36">
              <w:rPr>
                <w:noProof/>
                <w:position w:val="-10"/>
                <w:sz w:val="18"/>
                <w:szCs w:val="18"/>
              </w:rPr>
              <w:drawing>
                <wp:inline distT="0" distB="0" distL="0" distR="0">
                  <wp:extent cx="379730" cy="225425"/>
                  <wp:effectExtent l="0" t="0" r="1270" b="3175"/>
                  <wp:docPr id="2281" name="Рисунок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502">
                            <a:extLst>
                              <a:ext uri="{28A0092B-C50C-407E-A947-70E740481C1C}">
                                <a14:useLocalDpi xmlns:a14="http://schemas.microsoft.com/office/drawing/2010/main" val="0"/>
                              </a:ext>
                            </a:extLst>
                          </a:blip>
                          <a:srcRect/>
                          <a:stretch>
                            <a:fillRect/>
                          </a:stretch>
                        </pic:blipFill>
                        <pic:spPr bwMode="auto">
                          <a:xfrm>
                            <a:off x="0" y="0"/>
                            <a:ext cx="379730" cy="225425"/>
                          </a:xfrm>
                          <a:prstGeom prst="rect">
                            <a:avLst/>
                          </a:prstGeom>
                          <a:noFill/>
                          <a:ln>
                            <a:noFill/>
                          </a:ln>
                        </pic:spPr>
                      </pic:pic>
                    </a:graphicData>
                  </a:graphic>
                </wp:inline>
              </w:drawing>
            </w:r>
            <w:r>
              <w:rPr>
                <w:sz w:val="18"/>
                <w:szCs w:val="18"/>
              </w:rPr>
              <w:t xml:space="preserve">числового значения, где </w:t>
            </w:r>
            <w:r w:rsidR="00CD4C36">
              <w:rPr>
                <w:noProof/>
                <w:position w:val="-6"/>
                <w:sz w:val="18"/>
                <w:szCs w:val="18"/>
              </w:rPr>
              <w:drawing>
                <wp:inline distT="0" distB="0" distL="0" distR="0">
                  <wp:extent cx="118745" cy="142240"/>
                  <wp:effectExtent l="0" t="0" r="0" b="0"/>
                  <wp:docPr id="2282" name="Рисунок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1142">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 xml:space="preserve">- целое десятичное число с </w:t>
            </w:r>
            <w:r w:rsidR="00CD4C36">
              <w:rPr>
                <w:noProof/>
                <w:position w:val="-10"/>
                <w:sz w:val="18"/>
                <w:szCs w:val="18"/>
              </w:rPr>
              <w:drawing>
                <wp:inline distT="0" distB="0" distL="0" distR="0">
                  <wp:extent cx="273050" cy="237490"/>
                  <wp:effectExtent l="0" t="0" r="0" b="0"/>
                  <wp:docPr id="2283" name="Рисунок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504">
                            <a:extLst>
                              <a:ext uri="{28A0092B-C50C-407E-A947-70E740481C1C}">
                                <a14:useLocalDpi xmlns:a14="http://schemas.microsoft.com/office/drawing/2010/main" val="0"/>
                              </a:ext>
                            </a:extLst>
                          </a:blip>
                          <a:srcRect/>
                          <a:stretch>
                            <a:fillRect/>
                          </a:stretch>
                        </pic:blipFill>
                        <pic:spPr bwMode="auto">
                          <a:xfrm>
                            <a:off x="0" y="0"/>
                            <a:ext cx="273050" cy="237490"/>
                          </a:xfrm>
                          <a:prstGeom prst="rect">
                            <a:avLst/>
                          </a:prstGeom>
                          <a:noFill/>
                          <a:ln>
                            <a:noFill/>
                          </a:ln>
                        </pic:spPr>
                      </pic:pic>
                    </a:graphicData>
                  </a:graphic>
                </wp:inline>
              </w:drawing>
            </w:r>
            <w:r>
              <w:rPr>
                <w:sz w:val="18"/>
                <w:szCs w:val="18"/>
              </w:rPr>
              <w:t>знаками</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6"/>
                <w:sz w:val="18"/>
                <w:szCs w:val="18"/>
              </w:rPr>
              <w:drawing>
                <wp:inline distT="0" distB="0" distL="0" distR="0">
                  <wp:extent cx="201930" cy="166370"/>
                  <wp:effectExtent l="0" t="0" r="7620" b="5080"/>
                  <wp:docPr id="2284" name="Рисунок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1143">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число испытаний метода Монте-Карло</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7"/>
                <w:sz w:val="18"/>
                <w:szCs w:val="18"/>
              </w:rPr>
              <w:drawing>
                <wp:inline distT="0" distB="0" distL="0" distR="0">
                  <wp:extent cx="178435" cy="178435"/>
                  <wp:effectExtent l="0" t="0" r="0" b="0"/>
                  <wp:docPr id="2285" name="Рисунок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число входных величин </w:t>
            </w:r>
            <w:r w:rsidR="00CD4C36">
              <w:rPr>
                <w:noProof/>
                <w:position w:val="-9"/>
                <w:sz w:val="18"/>
                <w:szCs w:val="18"/>
              </w:rPr>
              <w:drawing>
                <wp:inline distT="0" distB="0" distL="0" distR="0">
                  <wp:extent cx="213995" cy="213995"/>
                  <wp:effectExtent l="0" t="0" r="0" b="0"/>
                  <wp:docPr id="2286" name="Рисунок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sz w:val="18"/>
                <w:szCs w:val="18"/>
              </w:rPr>
              <w:t xml:space="preserve">, ..., </w:t>
            </w:r>
            <w:r w:rsidR="00CD4C36">
              <w:rPr>
                <w:noProof/>
                <w:position w:val="-10"/>
                <w:sz w:val="18"/>
                <w:szCs w:val="18"/>
              </w:rPr>
              <w:drawing>
                <wp:inline distT="0" distB="0" distL="0" distR="0">
                  <wp:extent cx="260985" cy="225425"/>
                  <wp:effectExtent l="0" t="0" r="5715" b="3175"/>
                  <wp:docPr id="2287" name="Рисунок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1128">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7"/>
                <w:sz w:val="18"/>
                <w:szCs w:val="18"/>
              </w:rPr>
              <w:drawing>
                <wp:inline distT="0" distB="0" distL="0" distR="0">
                  <wp:extent cx="462915" cy="201930"/>
                  <wp:effectExtent l="0" t="0" r="0" b="7620"/>
                  <wp:docPr id="2288" name="Рисунок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стандартное нормальное распределение</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10"/>
                <w:sz w:val="18"/>
                <w:szCs w:val="18"/>
              </w:rPr>
              <w:drawing>
                <wp:inline distT="0" distB="0" distL="0" distR="0">
                  <wp:extent cx="605790" cy="260985"/>
                  <wp:effectExtent l="0" t="0" r="3810" b="5715"/>
                  <wp:docPr id="2289" name="Рисунок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652">
                            <a:extLst>
                              <a:ext uri="{28A0092B-C50C-407E-A947-70E740481C1C}">
                                <a14:useLocalDpi xmlns:a14="http://schemas.microsoft.com/office/drawing/2010/main" val="0"/>
                              </a:ext>
                            </a:extLst>
                          </a:blip>
                          <a:srcRect/>
                          <a:stretch>
                            <a:fillRect/>
                          </a:stretch>
                        </pic:blipFill>
                        <pic:spPr bwMode="auto">
                          <a:xfrm>
                            <a:off x="0" y="0"/>
                            <a:ext cx="605790" cy="26098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нормальное распределение с параметрами </w:t>
            </w:r>
            <w:r w:rsidR="00CD4C36">
              <w:rPr>
                <w:noProof/>
                <w:position w:val="-7"/>
                <w:sz w:val="18"/>
                <w:szCs w:val="18"/>
              </w:rPr>
              <w:drawing>
                <wp:inline distT="0" distB="0" distL="0" distR="0">
                  <wp:extent cx="118745" cy="166370"/>
                  <wp:effectExtent l="0" t="0" r="0" b="5080"/>
                  <wp:docPr id="2290" name="Рисунок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1144">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rPr>
                <w:sz w:val="18"/>
                <w:szCs w:val="18"/>
              </w:rPr>
              <w:t xml:space="preserve">и </w:t>
            </w:r>
            <w:r w:rsidR="00CD4C36">
              <w:rPr>
                <w:noProof/>
                <w:position w:val="-10"/>
                <w:sz w:val="18"/>
                <w:szCs w:val="18"/>
              </w:rPr>
              <w:drawing>
                <wp:inline distT="0" distB="0" distL="0" distR="0">
                  <wp:extent cx="201930" cy="225425"/>
                  <wp:effectExtent l="0" t="0" r="7620" b="3175"/>
                  <wp:docPr id="2291" name="Рисунок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114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7"/>
                <w:sz w:val="18"/>
                <w:szCs w:val="18"/>
              </w:rPr>
              <w:drawing>
                <wp:inline distT="0" distB="0" distL="0" distR="0">
                  <wp:extent cx="570230" cy="201930"/>
                  <wp:effectExtent l="0" t="0" r="1270" b="7620"/>
                  <wp:docPr id="2292" name="Рисунок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1146">
                            <a:extLst>
                              <a:ext uri="{28A0092B-C50C-407E-A947-70E740481C1C}">
                                <a14:useLocalDpi xmlns:a14="http://schemas.microsoft.com/office/drawing/2010/main" val="0"/>
                              </a:ext>
                            </a:extLst>
                          </a:blip>
                          <a:srcRect/>
                          <a:stretch>
                            <a:fillRect/>
                          </a:stretch>
                        </pic:blipFill>
                        <pic:spPr bwMode="auto">
                          <a:xfrm>
                            <a:off x="0" y="0"/>
                            <a:ext cx="570230" cy="20193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многомерное нормальное распределение с параметрами </w:t>
            </w:r>
            <w:r w:rsidR="00CD4C36">
              <w:rPr>
                <w:noProof/>
                <w:position w:val="-6"/>
                <w:sz w:val="18"/>
                <w:szCs w:val="18"/>
              </w:rPr>
              <w:drawing>
                <wp:inline distT="0" distB="0" distL="0" distR="0">
                  <wp:extent cx="166370" cy="142240"/>
                  <wp:effectExtent l="0" t="0" r="5080" b="0"/>
                  <wp:docPr id="2293" name="Рисунок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960">
                            <a:extLst>
                              <a:ext uri="{28A0092B-C50C-407E-A947-70E740481C1C}">
                                <a14:useLocalDpi xmlns:a14="http://schemas.microsoft.com/office/drawing/2010/main" val="0"/>
                              </a:ext>
                            </a:extLst>
                          </a:blip>
                          <a:srcRect/>
                          <a:stretch>
                            <a:fillRect/>
                          </a:stretch>
                        </pic:blipFill>
                        <pic:spPr bwMode="auto">
                          <a:xfrm>
                            <a:off x="0" y="0"/>
                            <a:ext cx="166370" cy="142240"/>
                          </a:xfrm>
                          <a:prstGeom prst="rect">
                            <a:avLst/>
                          </a:prstGeom>
                          <a:noFill/>
                          <a:ln>
                            <a:noFill/>
                          </a:ln>
                        </pic:spPr>
                      </pic:pic>
                    </a:graphicData>
                  </a:graphic>
                </wp:inline>
              </w:drawing>
            </w:r>
            <w:r>
              <w:rPr>
                <w:sz w:val="18"/>
                <w:szCs w:val="18"/>
              </w:rPr>
              <w:t xml:space="preserve">и </w:t>
            </w:r>
            <w:r w:rsidR="00CD4C36">
              <w:rPr>
                <w:noProof/>
                <w:position w:val="-8"/>
                <w:sz w:val="18"/>
                <w:szCs w:val="18"/>
              </w:rPr>
              <w:drawing>
                <wp:inline distT="0" distB="0" distL="0" distR="0">
                  <wp:extent cx="154305" cy="178435"/>
                  <wp:effectExtent l="0" t="0" r="0" b="0"/>
                  <wp:docPr id="2294" name="Рисунок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962">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5"/>
                <w:sz w:val="18"/>
                <w:szCs w:val="18"/>
              </w:rPr>
              <w:drawing>
                <wp:inline distT="0" distB="0" distL="0" distR="0">
                  <wp:extent cx="118745" cy="142240"/>
                  <wp:effectExtent l="0" t="0" r="0" b="0"/>
                  <wp:docPr id="2295" name="Рисунок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1147">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число наблюдений</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FORMATTEXT"/>
              <w:jc w:val="both"/>
              <w:rPr>
                <w:sz w:val="18"/>
                <w:szCs w:val="18"/>
              </w:rPr>
            </w:pPr>
            <w:r>
              <w:rPr>
                <w:noProof/>
                <w:position w:val="-10"/>
                <w:sz w:val="18"/>
                <w:szCs w:val="18"/>
              </w:rPr>
              <w:drawing>
                <wp:inline distT="0" distB="0" distL="0" distR="0">
                  <wp:extent cx="273050" cy="237490"/>
                  <wp:effectExtent l="0" t="0" r="0" b="0"/>
                  <wp:docPr id="2296" name="Рисунок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504">
                            <a:extLst>
                              <a:ext uri="{28A0092B-C50C-407E-A947-70E740481C1C}">
                                <a14:useLocalDpi xmlns:a14="http://schemas.microsoft.com/office/drawing/2010/main" val="0"/>
                              </a:ext>
                            </a:extLst>
                          </a:blip>
                          <a:srcRect/>
                          <a:stretch>
                            <a:fillRect/>
                          </a:stretch>
                        </pic:blipFill>
                        <pic:spPr bwMode="auto">
                          <a:xfrm>
                            <a:off x="0" y="0"/>
                            <a:ext cx="273050" cy="237490"/>
                          </a:xfrm>
                          <a:prstGeom prst="rect">
                            <a:avLst/>
                          </a:prstGeom>
                          <a:noFill/>
                          <a:ln>
                            <a:noFill/>
                          </a:ln>
                        </pic:spPr>
                      </pic:pic>
                    </a:graphicData>
                  </a:graphic>
                </wp:inline>
              </w:drawing>
            </w:r>
          </w:p>
          <w:p w:rsidR="00000000" w:rsidRDefault="00A947DF">
            <w:pPr>
              <w:pStyle w:val="a3"/>
              <w:jc w:val="both"/>
              <w:rPr>
                <w:sz w:val="18"/>
                <w:szCs w:val="18"/>
              </w:rPr>
            </w:pP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количество значащих цифр числа, рассматриваемых как достоверные </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7"/>
                <w:sz w:val="18"/>
                <w:szCs w:val="18"/>
              </w:rPr>
              <w:drawing>
                <wp:inline distT="0" distB="0" distL="0" distR="0">
                  <wp:extent cx="368300" cy="201930"/>
                  <wp:effectExtent l="0" t="0" r="0" b="7620"/>
                  <wp:docPr id="2297" name="Рисунок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1148">
                            <a:extLst>
                              <a:ext uri="{28A0092B-C50C-407E-A947-70E740481C1C}">
                                <a14:useLocalDpi xmlns:a14="http://schemas.microsoft.com/office/drawing/2010/main" val="0"/>
                              </a:ext>
                            </a:extLst>
                          </a:blip>
                          <a:srcRect/>
                          <a:stretch>
                            <a:fillRect/>
                          </a:stretch>
                        </pic:blipFill>
                        <pic:spPr bwMode="auto">
                          <a:xfrm>
                            <a:off x="0" y="0"/>
                            <a:ext cx="368300" cy="20193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вероятность события </w:t>
            </w:r>
            <w:r w:rsidR="00CD4C36">
              <w:rPr>
                <w:noProof/>
                <w:position w:val="-5"/>
                <w:sz w:val="18"/>
                <w:szCs w:val="18"/>
              </w:rPr>
              <w:drawing>
                <wp:inline distT="0" distB="0" distL="0" distR="0">
                  <wp:extent cx="118745" cy="118745"/>
                  <wp:effectExtent l="0" t="0" r="0" b="0"/>
                  <wp:docPr id="2298" name="Рисунок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919">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FORMATTEXT"/>
              <w:jc w:val="both"/>
              <w:rPr>
                <w:sz w:val="18"/>
                <w:szCs w:val="18"/>
              </w:rPr>
            </w:pPr>
            <w:r>
              <w:rPr>
                <w:noProof/>
                <w:position w:val="-7"/>
                <w:sz w:val="18"/>
                <w:szCs w:val="18"/>
              </w:rPr>
              <w:drawing>
                <wp:inline distT="0" distB="0" distL="0" distR="0">
                  <wp:extent cx="154305" cy="166370"/>
                  <wp:effectExtent l="0" t="0" r="0" b="5080"/>
                  <wp:docPr id="2299" name="Рисунок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p>
          <w:p w:rsidR="00000000" w:rsidRDefault="00A947DF">
            <w:pPr>
              <w:pStyle w:val="a3"/>
              <w:jc w:val="both"/>
              <w:rPr>
                <w:sz w:val="18"/>
                <w:szCs w:val="18"/>
              </w:rPr>
            </w:pP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вероятность охвата </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6"/>
                <w:sz w:val="18"/>
                <w:szCs w:val="18"/>
              </w:rPr>
              <w:drawing>
                <wp:inline distT="0" distB="0" distL="0" distR="0">
                  <wp:extent cx="118745" cy="166370"/>
                  <wp:effectExtent l="0" t="0" r="0" b="5080"/>
                  <wp:docPr id="2300" name="Рисунок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целая часть числа </w:t>
            </w:r>
            <w:r w:rsidR="00CD4C36">
              <w:rPr>
                <w:noProof/>
                <w:position w:val="-8"/>
                <w:sz w:val="18"/>
                <w:szCs w:val="18"/>
              </w:rPr>
              <w:drawing>
                <wp:inline distT="0" distB="0" distL="0" distR="0">
                  <wp:extent cx="760095" cy="201930"/>
                  <wp:effectExtent l="0" t="0" r="1905" b="7620"/>
                  <wp:docPr id="2301" name="Рисунок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474">
                            <a:extLst>
                              <a:ext uri="{28A0092B-C50C-407E-A947-70E740481C1C}">
                                <a14:useLocalDpi xmlns:a14="http://schemas.microsoft.com/office/drawing/2010/main" val="0"/>
                              </a:ext>
                            </a:extLst>
                          </a:blip>
                          <a:srcRect/>
                          <a:stretch>
                            <a:fillRect/>
                          </a:stretch>
                        </pic:blipFill>
                        <pic:spPr bwMode="auto">
                          <a:xfrm>
                            <a:off x="0" y="0"/>
                            <a:ext cx="760095" cy="20193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6"/>
                <w:sz w:val="18"/>
                <w:szCs w:val="18"/>
              </w:rPr>
              <w:drawing>
                <wp:inline distT="0" distB="0" distL="0" distR="0">
                  <wp:extent cx="118745" cy="166370"/>
                  <wp:effectExtent l="0" t="0" r="0" b="5080"/>
                  <wp:docPr id="2302" name="Рисунок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1149">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число объектов в выборке (объем выборки)</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6"/>
                <w:sz w:val="18"/>
                <w:szCs w:val="18"/>
              </w:rPr>
              <w:drawing>
                <wp:inline distT="0" distB="0" distL="0" distR="0">
                  <wp:extent cx="166370" cy="166370"/>
                  <wp:effectExtent l="0" t="0" r="5080" b="5080"/>
                  <wp:docPr id="2303" name="Рисунок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1150">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верхняя треугольная матрица</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FORMATTEXT"/>
              <w:jc w:val="both"/>
              <w:rPr>
                <w:sz w:val="18"/>
                <w:szCs w:val="18"/>
              </w:rPr>
            </w:pPr>
            <w:r>
              <w:rPr>
                <w:noProof/>
                <w:position w:val="-8"/>
                <w:sz w:val="18"/>
                <w:szCs w:val="18"/>
              </w:rPr>
              <w:drawing>
                <wp:inline distT="0" distB="0" distL="0" distR="0">
                  <wp:extent cx="451485" cy="201930"/>
                  <wp:effectExtent l="0" t="0" r="5715" b="7620"/>
                  <wp:docPr id="2304" name="Рисунок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p>
          <w:p w:rsidR="00000000" w:rsidRDefault="00A947DF">
            <w:pPr>
              <w:pStyle w:val="a3"/>
              <w:jc w:val="both"/>
              <w:rPr>
                <w:sz w:val="18"/>
                <w:szCs w:val="18"/>
              </w:rPr>
            </w:pP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стандартное равномерное распределение на интервале [0, 1] </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FORMATTEXT"/>
              <w:jc w:val="both"/>
              <w:rPr>
                <w:sz w:val="18"/>
                <w:szCs w:val="18"/>
              </w:rPr>
            </w:pPr>
            <w:r>
              <w:rPr>
                <w:noProof/>
                <w:position w:val="-8"/>
                <w:sz w:val="18"/>
                <w:szCs w:val="18"/>
              </w:rPr>
              <w:drawing>
                <wp:inline distT="0" distB="0" distL="0" distR="0">
                  <wp:extent cx="462915" cy="201930"/>
                  <wp:effectExtent l="0" t="0" r="0" b="7620"/>
                  <wp:docPr id="2305" name="Рисунок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1151">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p>
          <w:p w:rsidR="00000000" w:rsidRDefault="00A947DF">
            <w:pPr>
              <w:pStyle w:val="a3"/>
              <w:jc w:val="both"/>
              <w:rPr>
                <w:sz w:val="18"/>
                <w:szCs w:val="18"/>
              </w:rPr>
            </w:pP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равномерное распределение на интервале </w:t>
            </w:r>
            <w:r w:rsidR="00CD4C36">
              <w:rPr>
                <w:noProof/>
                <w:position w:val="-8"/>
                <w:sz w:val="18"/>
                <w:szCs w:val="18"/>
              </w:rPr>
              <w:drawing>
                <wp:inline distT="0" distB="0" distL="0" distR="0">
                  <wp:extent cx="356235" cy="201930"/>
                  <wp:effectExtent l="0" t="0" r="5715" b="7620"/>
                  <wp:docPr id="2306" name="Рисунок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1152">
                            <a:extLst>
                              <a:ext uri="{28A0092B-C50C-407E-A947-70E740481C1C}">
                                <a14:useLocalDpi xmlns:a14="http://schemas.microsoft.com/office/drawing/2010/main" val="0"/>
                              </a:ext>
                            </a:extLst>
                          </a:blip>
                          <a:srcRect/>
                          <a:stretch>
                            <a:fillRect/>
                          </a:stretch>
                        </pic:blipFill>
                        <pic:spPr bwMode="auto">
                          <a:xfrm>
                            <a:off x="0" y="0"/>
                            <a:ext cx="356235" cy="20193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9"/>
                <w:sz w:val="18"/>
                <w:szCs w:val="18"/>
              </w:rPr>
              <w:drawing>
                <wp:inline distT="0" distB="0" distL="0" distR="0">
                  <wp:extent cx="581660" cy="237490"/>
                  <wp:effectExtent l="0" t="0" r="8890" b="0"/>
                  <wp:docPr id="2307" name="Рисунок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1153">
                            <a:extLst>
                              <a:ext uri="{28A0092B-C50C-407E-A947-70E740481C1C}">
                                <a14:useLocalDpi xmlns:a14="http://schemas.microsoft.com/office/drawing/2010/main" val="0"/>
                              </a:ext>
                            </a:extLst>
                          </a:blip>
                          <a:srcRect/>
                          <a:stretch>
                            <a:fillRect/>
                          </a:stretch>
                        </pic:blipFill>
                        <pic:spPr bwMode="auto">
                          <a:xfrm>
                            <a:off x="0" y="0"/>
                            <a:ext cx="581660" cy="23749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коэффициент корреляции оценок </w:t>
            </w:r>
            <w:r w:rsidR="00CD4C36">
              <w:rPr>
                <w:noProof/>
                <w:position w:val="-10"/>
                <w:sz w:val="18"/>
                <w:szCs w:val="18"/>
              </w:rPr>
              <w:drawing>
                <wp:inline distT="0" distB="0" distL="0" distR="0">
                  <wp:extent cx="166370" cy="225425"/>
                  <wp:effectExtent l="0" t="0" r="5080" b="3175"/>
                  <wp:docPr id="2308" name="Рисунок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sz w:val="18"/>
                <w:szCs w:val="18"/>
              </w:rPr>
              <w:t xml:space="preserve">и </w:t>
            </w:r>
            <w:r w:rsidR="00CD4C36">
              <w:rPr>
                <w:noProof/>
                <w:position w:val="-10"/>
                <w:sz w:val="18"/>
                <w:szCs w:val="18"/>
              </w:rPr>
              <w:drawing>
                <wp:inline distT="0" distB="0" distL="0" distR="0">
                  <wp:extent cx="189865" cy="237490"/>
                  <wp:effectExtent l="0" t="0" r="635" b="0"/>
                  <wp:docPr id="2309" name="Рисунок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r>
              <w:rPr>
                <w:sz w:val="18"/>
                <w:szCs w:val="18"/>
              </w:rPr>
              <w:t xml:space="preserve">входных величин </w:t>
            </w:r>
            <w:r w:rsidR="00CD4C36">
              <w:rPr>
                <w:noProof/>
                <w:position w:val="-10"/>
                <w:sz w:val="18"/>
                <w:szCs w:val="18"/>
              </w:rPr>
              <w:drawing>
                <wp:inline distT="0" distB="0" distL="0" distR="0">
                  <wp:extent cx="201930" cy="225425"/>
                  <wp:effectExtent l="0" t="0" r="7620" b="3175"/>
                  <wp:docPr id="2310" name="Рисунок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Pr>
                <w:sz w:val="18"/>
                <w:szCs w:val="18"/>
              </w:rPr>
              <w:t xml:space="preserve">и </w:t>
            </w:r>
            <w:r w:rsidR="00CD4C36">
              <w:rPr>
                <w:noProof/>
                <w:position w:val="-10"/>
                <w:sz w:val="18"/>
                <w:szCs w:val="18"/>
              </w:rPr>
              <w:drawing>
                <wp:inline distT="0" distB="0" distL="0" distR="0">
                  <wp:extent cx="237490" cy="237490"/>
                  <wp:effectExtent l="0" t="0" r="0" b="0"/>
                  <wp:docPr id="2311" name="Рисунок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FORMATTEXT"/>
              <w:jc w:val="both"/>
              <w:rPr>
                <w:sz w:val="18"/>
                <w:szCs w:val="18"/>
              </w:rPr>
            </w:pPr>
            <w:r>
              <w:rPr>
                <w:noProof/>
                <w:position w:val="-6"/>
                <w:sz w:val="18"/>
                <w:szCs w:val="18"/>
              </w:rPr>
              <w:drawing>
                <wp:inline distT="0" distB="0" distL="0" distR="0">
                  <wp:extent cx="118745" cy="142240"/>
                  <wp:effectExtent l="0" t="0" r="0" b="0"/>
                  <wp:docPr id="2312" name="Рисунок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1154">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p>
          <w:p w:rsidR="00000000" w:rsidRDefault="00A947DF">
            <w:pPr>
              <w:pStyle w:val="a3"/>
              <w:jc w:val="both"/>
              <w:rPr>
                <w:sz w:val="18"/>
                <w:szCs w:val="18"/>
              </w:rPr>
            </w:pP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оценка стандартного отклонения по </w:t>
            </w:r>
            <w:r w:rsidR="00CD4C36">
              <w:rPr>
                <w:noProof/>
                <w:position w:val="-6"/>
                <w:sz w:val="18"/>
                <w:szCs w:val="18"/>
              </w:rPr>
              <w:drawing>
                <wp:inline distT="0" distB="0" distL="0" distR="0">
                  <wp:extent cx="118745" cy="142240"/>
                  <wp:effectExtent l="0" t="0" r="0" b="0"/>
                  <wp:docPr id="2313" name="Рисунок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 xml:space="preserve">наблюдениям </w:t>
            </w:r>
            <w:r w:rsidR="00CD4C36">
              <w:rPr>
                <w:noProof/>
                <w:position w:val="-9"/>
                <w:sz w:val="18"/>
                <w:szCs w:val="18"/>
              </w:rPr>
              <w:drawing>
                <wp:inline distT="0" distB="0" distL="0" distR="0">
                  <wp:extent cx="166370" cy="213995"/>
                  <wp:effectExtent l="0" t="0" r="5080" b="0"/>
                  <wp:docPr id="2314" name="Рисунок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1155">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Pr>
                <w:sz w:val="18"/>
                <w:szCs w:val="18"/>
              </w:rPr>
              <w:t xml:space="preserve">, ..., </w:t>
            </w:r>
            <w:r w:rsidR="00CD4C36">
              <w:rPr>
                <w:noProof/>
                <w:position w:val="-10"/>
                <w:sz w:val="18"/>
                <w:szCs w:val="18"/>
              </w:rPr>
              <w:drawing>
                <wp:inline distT="0" distB="0" distL="0" distR="0">
                  <wp:extent cx="189865" cy="225425"/>
                  <wp:effectExtent l="0" t="0" r="635" b="3175"/>
                  <wp:docPr id="2315" name="Рисунок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9"/>
                <w:sz w:val="18"/>
                <w:szCs w:val="18"/>
              </w:rPr>
              <w:drawing>
                <wp:inline distT="0" distB="0" distL="0" distR="0">
                  <wp:extent cx="189865" cy="237490"/>
                  <wp:effectExtent l="0" t="0" r="635" b="0"/>
                  <wp:docPr id="2316" name="Рисунок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392">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объединенная оценка стандартного отклонения по нескольким сериям наблюдений</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FORMATTEXT"/>
              <w:jc w:val="both"/>
              <w:rPr>
                <w:sz w:val="18"/>
                <w:szCs w:val="18"/>
              </w:rPr>
            </w:pPr>
            <w:r>
              <w:rPr>
                <w:noProof/>
                <w:position w:val="-7"/>
                <w:sz w:val="18"/>
                <w:szCs w:val="18"/>
              </w:rPr>
              <w:drawing>
                <wp:inline distT="0" distB="0" distL="0" distR="0">
                  <wp:extent cx="142240" cy="166370"/>
                  <wp:effectExtent l="0" t="0" r="0" b="5080"/>
                  <wp:docPr id="2317" name="Рисунок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115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p w:rsidR="00000000" w:rsidRDefault="00A947DF">
            <w:pPr>
              <w:pStyle w:val="a3"/>
              <w:jc w:val="both"/>
              <w:rPr>
                <w:sz w:val="18"/>
                <w:szCs w:val="18"/>
              </w:rPr>
            </w:pP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верхний индекс, обозначающий транспонирование матрицы </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8"/>
                <w:sz w:val="18"/>
                <w:szCs w:val="18"/>
              </w:rPr>
              <w:lastRenderedPageBreak/>
              <w:drawing>
                <wp:inline distT="0" distB="0" distL="0" distR="0">
                  <wp:extent cx="178435" cy="213995"/>
                  <wp:effectExtent l="0" t="0" r="0" b="0"/>
                  <wp:docPr id="2318" name="Рисунок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1157">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стандартное отклонение для среднего </w:t>
            </w:r>
            <w:r w:rsidR="00CD4C36">
              <w:rPr>
                <w:noProof/>
                <w:position w:val="-5"/>
                <w:sz w:val="18"/>
                <w:szCs w:val="18"/>
              </w:rPr>
              <w:drawing>
                <wp:inline distT="0" distB="0" distL="0" distR="0">
                  <wp:extent cx="118745" cy="118745"/>
                  <wp:effectExtent l="0" t="0" r="0" b="0"/>
                  <wp:docPr id="2319" name="Рисунок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919">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rPr>
                <w:sz w:val="18"/>
                <w:szCs w:val="18"/>
              </w:rPr>
              <w:t xml:space="preserve">значений </w:t>
            </w:r>
            <w:r w:rsidR="00CD4C36">
              <w:rPr>
                <w:noProof/>
                <w:position w:val="-9"/>
                <w:sz w:val="18"/>
                <w:szCs w:val="18"/>
              </w:rPr>
              <w:drawing>
                <wp:inline distT="0" distB="0" distL="0" distR="0">
                  <wp:extent cx="260985" cy="213995"/>
                  <wp:effectExtent l="0" t="0" r="5715" b="0"/>
                  <wp:docPr id="2320" name="Рисунок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1158">
                            <a:extLst>
                              <a:ext uri="{28A0092B-C50C-407E-A947-70E740481C1C}">
                                <a14:useLocalDpi xmlns:a14="http://schemas.microsoft.com/office/drawing/2010/main" val="0"/>
                              </a:ext>
                            </a:extLst>
                          </a:blip>
                          <a:srcRect/>
                          <a:stretch>
                            <a:fillRect/>
                          </a:stretch>
                        </pic:blipFill>
                        <pic:spPr bwMode="auto">
                          <a:xfrm>
                            <a:off x="0" y="0"/>
                            <a:ext cx="260985" cy="213995"/>
                          </a:xfrm>
                          <a:prstGeom prst="rect">
                            <a:avLst/>
                          </a:prstGeom>
                          <a:noFill/>
                          <a:ln>
                            <a:noFill/>
                          </a:ln>
                        </pic:spPr>
                      </pic:pic>
                    </a:graphicData>
                  </a:graphic>
                </wp:inline>
              </w:drawing>
            </w:r>
            <w:r>
              <w:rPr>
                <w:sz w:val="18"/>
                <w:szCs w:val="18"/>
              </w:rPr>
              <w:t xml:space="preserve">, ..., </w:t>
            </w:r>
            <w:r w:rsidR="00CD4C36">
              <w:rPr>
                <w:noProof/>
                <w:position w:val="-9"/>
                <w:sz w:val="18"/>
                <w:szCs w:val="18"/>
              </w:rPr>
              <w:drawing>
                <wp:inline distT="0" distB="0" distL="0" distR="0">
                  <wp:extent cx="273050" cy="213995"/>
                  <wp:effectExtent l="0" t="0" r="0" b="0"/>
                  <wp:docPr id="2321" name="Рисунок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1159">
                            <a:extLst>
                              <a:ext uri="{28A0092B-C50C-407E-A947-70E740481C1C}">
                                <a14:useLocalDpi xmlns:a14="http://schemas.microsoft.com/office/drawing/2010/main" val="0"/>
                              </a:ext>
                            </a:extLst>
                          </a:blip>
                          <a:srcRect/>
                          <a:stretch>
                            <a:fillRect/>
                          </a:stretch>
                        </pic:blipFill>
                        <pic:spPr bwMode="auto">
                          <a:xfrm>
                            <a:off x="0" y="0"/>
                            <a:ext cx="273050" cy="213995"/>
                          </a:xfrm>
                          <a:prstGeom prst="rect">
                            <a:avLst/>
                          </a:prstGeom>
                          <a:noFill/>
                          <a:ln>
                            <a:noFill/>
                          </a:ln>
                        </pic:spPr>
                      </pic:pic>
                    </a:graphicData>
                  </a:graphic>
                </wp:inline>
              </w:drawing>
            </w:r>
            <w:r>
              <w:rPr>
                <w:sz w:val="18"/>
                <w:szCs w:val="18"/>
              </w:rPr>
              <w:t xml:space="preserve">в адаптивной процедуре метода Монте-Карло, где </w:t>
            </w:r>
            <w:r w:rsidR="00CD4C36">
              <w:rPr>
                <w:noProof/>
                <w:position w:val="-5"/>
                <w:sz w:val="18"/>
                <w:szCs w:val="18"/>
              </w:rPr>
              <w:drawing>
                <wp:inline distT="0" distB="0" distL="0" distR="0">
                  <wp:extent cx="118745" cy="118745"/>
                  <wp:effectExtent l="0" t="0" r="0" b="0"/>
                  <wp:docPr id="2322" name="Рисунок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919">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rPr>
                <w:sz w:val="18"/>
                <w:szCs w:val="18"/>
              </w:rPr>
              <w:t xml:space="preserve">может обозначать оценку </w:t>
            </w:r>
            <w:r w:rsidR="00CD4C36">
              <w:rPr>
                <w:noProof/>
                <w:position w:val="-7"/>
                <w:sz w:val="18"/>
                <w:szCs w:val="18"/>
              </w:rPr>
              <w:drawing>
                <wp:inline distT="0" distB="0" distL="0" distR="0">
                  <wp:extent cx="142240" cy="166370"/>
                  <wp:effectExtent l="0" t="0" r="0" b="5080"/>
                  <wp:docPr id="2323" name="Рисунок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1160">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sz w:val="18"/>
                <w:szCs w:val="18"/>
              </w:rPr>
              <w:t xml:space="preserve">выходной величины </w:t>
            </w:r>
            <w:r w:rsidR="00CD4C36">
              <w:rPr>
                <w:noProof/>
                <w:position w:val="-7"/>
                <w:sz w:val="18"/>
                <w:szCs w:val="18"/>
              </w:rPr>
              <w:drawing>
                <wp:inline distT="0" distB="0" distL="0" distR="0">
                  <wp:extent cx="142240" cy="166370"/>
                  <wp:effectExtent l="0" t="0" r="0" b="5080"/>
                  <wp:docPr id="2324" name="Рисунок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sz w:val="18"/>
                <w:szCs w:val="18"/>
              </w:rPr>
              <w:t>, стандартную неопределенност</w:t>
            </w:r>
            <w:r>
              <w:rPr>
                <w:sz w:val="18"/>
                <w:szCs w:val="18"/>
              </w:rPr>
              <w:t xml:space="preserve">ь </w:t>
            </w:r>
            <w:r w:rsidR="00CD4C36">
              <w:rPr>
                <w:noProof/>
                <w:position w:val="-8"/>
                <w:sz w:val="18"/>
                <w:szCs w:val="18"/>
              </w:rPr>
              <w:drawing>
                <wp:inline distT="0" distB="0" distL="0" distR="0">
                  <wp:extent cx="308610" cy="201930"/>
                  <wp:effectExtent l="0" t="0" r="0" b="7620"/>
                  <wp:docPr id="2325" name="Рисунок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rPr>
                <w:sz w:val="18"/>
                <w:szCs w:val="18"/>
              </w:rPr>
              <w:t xml:space="preserve">оценки </w:t>
            </w:r>
            <w:r w:rsidR="00CD4C36">
              <w:rPr>
                <w:noProof/>
                <w:position w:val="-7"/>
                <w:sz w:val="18"/>
                <w:szCs w:val="18"/>
              </w:rPr>
              <w:drawing>
                <wp:inline distT="0" distB="0" distL="0" distR="0">
                  <wp:extent cx="142240" cy="166370"/>
                  <wp:effectExtent l="0" t="0" r="0" b="5080"/>
                  <wp:docPr id="2326" name="Рисунок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sz w:val="18"/>
                <w:szCs w:val="18"/>
              </w:rPr>
              <w:t xml:space="preserve">, левостороннюю </w:t>
            </w:r>
            <w:r w:rsidR="00CD4C36">
              <w:rPr>
                <w:noProof/>
                <w:position w:val="-10"/>
                <w:sz w:val="18"/>
                <w:szCs w:val="18"/>
              </w:rPr>
              <w:drawing>
                <wp:inline distT="0" distB="0" distL="0" distR="0">
                  <wp:extent cx="308610" cy="225425"/>
                  <wp:effectExtent l="0" t="0" r="0" b="3175"/>
                  <wp:docPr id="2327" name="Рисунок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521">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rPr>
                <w:sz w:val="18"/>
                <w:szCs w:val="18"/>
              </w:rPr>
              <w:t xml:space="preserve">или правостороннюю </w:t>
            </w:r>
            <w:r w:rsidR="00CD4C36">
              <w:rPr>
                <w:noProof/>
                <w:position w:val="-10"/>
                <w:sz w:val="18"/>
                <w:szCs w:val="18"/>
              </w:rPr>
              <w:drawing>
                <wp:inline distT="0" distB="0" distL="0" distR="0">
                  <wp:extent cx="344170" cy="237490"/>
                  <wp:effectExtent l="0" t="0" r="0" b="0"/>
                  <wp:docPr id="2328" name="Рисунок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1161">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r>
              <w:rPr>
                <w:sz w:val="18"/>
                <w:szCs w:val="18"/>
              </w:rPr>
              <w:t xml:space="preserve">границу интервала охвата для </w:t>
            </w:r>
            <w:r w:rsidR="00CD4C36">
              <w:rPr>
                <w:noProof/>
                <w:position w:val="-7"/>
                <w:sz w:val="18"/>
                <w:szCs w:val="18"/>
              </w:rPr>
              <w:drawing>
                <wp:inline distT="0" distB="0" distL="0" distR="0">
                  <wp:extent cx="142240" cy="166370"/>
                  <wp:effectExtent l="0" t="0" r="0" b="5080"/>
                  <wp:docPr id="2329" name="Рисунок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FORMATTEXT"/>
              <w:jc w:val="both"/>
              <w:rPr>
                <w:sz w:val="18"/>
                <w:szCs w:val="18"/>
              </w:rPr>
            </w:pPr>
            <w:r>
              <w:rPr>
                <w:noProof/>
                <w:position w:val="-8"/>
                <w:sz w:val="18"/>
                <w:szCs w:val="18"/>
              </w:rPr>
              <w:drawing>
                <wp:inline distT="0" distB="0" distL="0" distR="0">
                  <wp:extent cx="462915" cy="201930"/>
                  <wp:effectExtent l="0" t="0" r="0" b="7620"/>
                  <wp:docPr id="2330" name="Рисунок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p>
          <w:p w:rsidR="00000000" w:rsidRDefault="00A947DF">
            <w:pPr>
              <w:pStyle w:val="a3"/>
              <w:jc w:val="both"/>
              <w:rPr>
                <w:sz w:val="18"/>
                <w:szCs w:val="18"/>
              </w:rPr>
            </w:pP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треугольное распределение на интервале </w:t>
            </w:r>
            <w:r w:rsidR="00CD4C36">
              <w:rPr>
                <w:noProof/>
                <w:position w:val="-8"/>
                <w:sz w:val="18"/>
                <w:szCs w:val="18"/>
              </w:rPr>
              <w:drawing>
                <wp:inline distT="0" distB="0" distL="0" distR="0">
                  <wp:extent cx="356235" cy="201930"/>
                  <wp:effectExtent l="0" t="0" r="5715" b="7620"/>
                  <wp:docPr id="2331" name="Рисунок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1162">
                            <a:extLst>
                              <a:ext uri="{28A0092B-C50C-407E-A947-70E740481C1C}">
                                <a14:useLocalDpi xmlns:a14="http://schemas.microsoft.com/office/drawing/2010/main" val="0"/>
                              </a:ext>
                            </a:extLst>
                          </a:blip>
                          <a:srcRect/>
                          <a:stretch>
                            <a:fillRect/>
                          </a:stretch>
                        </pic:blipFill>
                        <pic:spPr bwMode="auto">
                          <a:xfrm>
                            <a:off x="0" y="0"/>
                            <a:ext cx="356235" cy="20193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FORMATTEXT"/>
              <w:jc w:val="both"/>
              <w:rPr>
                <w:sz w:val="18"/>
                <w:szCs w:val="18"/>
              </w:rPr>
            </w:pPr>
            <w:r>
              <w:rPr>
                <w:noProof/>
                <w:position w:val="-8"/>
                <w:sz w:val="18"/>
                <w:szCs w:val="18"/>
              </w:rPr>
              <w:drawing>
                <wp:inline distT="0" distB="0" distL="0" distR="0">
                  <wp:extent cx="807720" cy="201930"/>
                  <wp:effectExtent l="0" t="0" r="0" b="7620"/>
                  <wp:docPr id="2332" name="Рисунок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1163">
                            <a:extLst>
                              <a:ext uri="{28A0092B-C50C-407E-A947-70E740481C1C}">
                                <a14:useLocalDpi xmlns:a14="http://schemas.microsoft.com/office/drawing/2010/main" val="0"/>
                              </a:ext>
                            </a:extLst>
                          </a:blip>
                          <a:srcRect/>
                          <a:stretch>
                            <a:fillRect/>
                          </a:stretch>
                        </pic:blipFill>
                        <pic:spPr bwMode="auto">
                          <a:xfrm>
                            <a:off x="0" y="0"/>
                            <a:ext cx="807720" cy="201930"/>
                          </a:xfrm>
                          <a:prstGeom prst="rect">
                            <a:avLst/>
                          </a:prstGeom>
                          <a:noFill/>
                          <a:ln>
                            <a:noFill/>
                          </a:ln>
                        </pic:spPr>
                      </pic:pic>
                    </a:graphicData>
                  </a:graphic>
                </wp:inline>
              </w:drawing>
            </w:r>
          </w:p>
          <w:p w:rsidR="00000000" w:rsidRDefault="00A947DF">
            <w:pPr>
              <w:pStyle w:val="a3"/>
              <w:jc w:val="both"/>
              <w:rPr>
                <w:sz w:val="18"/>
                <w:szCs w:val="18"/>
              </w:rPr>
            </w:pP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трапецеидальное распределение на интервале </w:t>
            </w:r>
            <w:r w:rsidR="00CD4C36">
              <w:rPr>
                <w:noProof/>
                <w:position w:val="-8"/>
                <w:sz w:val="18"/>
                <w:szCs w:val="18"/>
              </w:rPr>
              <w:drawing>
                <wp:inline distT="0" distB="0" distL="0" distR="0">
                  <wp:extent cx="356235" cy="201930"/>
                  <wp:effectExtent l="0" t="0" r="5715" b="7620"/>
                  <wp:docPr id="2333" name="Рисунок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1152">
                            <a:extLst>
                              <a:ext uri="{28A0092B-C50C-407E-A947-70E740481C1C}">
                                <a14:useLocalDpi xmlns:a14="http://schemas.microsoft.com/office/drawing/2010/main" val="0"/>
                              </a:ext>
                            </a:extLst>
                          </a:blip>
                          <a:srcRect/>
                          <a:stretch>
                            <a:fillRect/>
                          </a:stretch>
                        </pic:blipFill>
                        <pic:spPr bwMode="auto">
                          <a:xfrm>
                            <a:off x="0" y="0"/>
                            <a:ext cx="356235" cy="201930"/>
                          </a:xfrm>
                          <a:prstGeom prst="rect">
                            <a:avLst/>
                          </a:prstGeom>
                          <a:noFill/>
                          <a:ln>
                            <a:noFill/>
                          </a:ln>
                        </pic:spPr>
                      </pic:pic>
                    </a:graphicData>
                  </a:graphic>
                </wp:inline>
              </w:drawing>
            </w:r>
            <w:r>
              <w:rPr>
                <w:sz w:val="18"/>
                <w:szCs w:val="18"/>
              </w:rPr>
              <w:t xml:space="preserve">с параметром </w:t>
            </w:r>
            <w:r w:rsidR="00CD4C36">
              <w:rPr>
                <w:noProof/>
                <w:position w:val="-8"/>
                <w:sz w:val="18"/>
                <w:szCs w:val="18"/>
              </w:rPr>
              <w:drawing>
                <wp:inline distT="0" distB="0" distL="0" distR="0">
                  <wp:extent cx="118745" cy="201930"/>
                  <wp:effectExtent l="0" t="0" r="0" b="7620"/>
                  <wp:docPr id="2334" name="Рисунок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1164">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FORMATTEXT"/>
              <w:jc w:val="both"/>
              <w:rPr>
                <w:sz w:val="18"/>
                <w:szCs w:val="18"/>
              </w:rPr>
            </w:pPr>
            <w:r>
              <w:rPr>
                <w:noProof/>
                <w:position w:val="-10"/>
                <w:sz w:val="18"/>
                <w:szCs w:val="18"/>
              </w:rPr>
              <w:drawing>
                <wp:inline distT="0" distB="0" distL="0" distR="0">
                  <wp:extent cx="154305" cy="225425"/>
                  <wp:effectExtent l="0" t="0" r="0" b="3175"/>
                  <wp:docPr id="2335" name="Рисунок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1165">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p>
          <w:p w:rsidR="00000000" w:rsidRDefault="00A947DF">
            <w:pPr>
              <w:pStyle w:val="a3"/>
              <w:jc w:val="both"/>
              <w:rPr>
                <w:sz w:val="18"/>
                <w:szCs w:val="18"/>
              </w:rPr>
            </w:pP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both"/>
              <w:rPr>
                <w:sz w:val="18"/>
                <w:szCs w:val="18"/>
              </w:rPr>
            </w:pPr>
            <w:r>
              <w:rPr>
                <w:noProof/>
                <w:position w:val="-7"/>
                <w:sz w:val="18"/>
                <w:szCs w:val="18"/>
              </w:rPr>
              <w:drawing>
                <wp:inline distT="0" distB="0" distL="0" distR="0">
                  <wp:extent cx="83185" cy="154305"/>
                  <wp:effectExtent l="0" t="0" r="0" b="0"/>
                  <wp:docPr id="2336" name="Рисунок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rsidR="00A947DF">
              <w:rPr>
                <w:sz w:val="18"/>
                <w:szCs w:val="18"/>
              </w:rPr>
              <w:t>-ра</w:t>
            </w:r>
            <w:r w:rsidR="00A947DF">
              <w:rPr>
                <w:sz w:val="18"/>
                <w:szCs w:val="18"/>
              </w:rPr>
              <w:t xml:space="preserve">спределение с </w:t>
            </w:r>
            <w:r>
              <w:rPr>
                <w:noProof/>
                <w:position w:val="-6"/>
                <w:sz w:val="18"/>
                <w:szCs w:val="18"/>
              </w:rPr>
              <w:drawing>
                <wp:inline distT="0" distB="0" distL="0" distR="0">
                  <wp:extent cx="118745" cy="142240"/>
                  <wp:effectExtent l="0" t="0" r="0" b="0"/>
                  <wp:docPr id="2337" name="Рисунок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sidR="00A947DF">
              <w:rPr>
                <w:sz w:val="18"/>
                <w:szCs w:val="18"/>
              </w:rPr>
              <w:t xml:space="preserve">степенями свободы </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10"/>
                <w:sz w:val="18"/>
                <w:szCs w:val="18"/>
              </w:rPr>
              <w:drawing>
                <wp:inline distT="0" distB="0" distL="0" distR="0">
                  <wp:extent cx="605790" cy="260985"/>
                  <wp:effectExtent l="0" t="0" r="3810" b="5715"/>
                  <wp:docPr id="2338" name="Рисунок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823">
                            <a:extLst>
                              <a:ext uri="{28A0092B-C50C-407E-A947-70E740481C1C}">
                                <a14:useLocalDpi xmlns:a14="http://schemas.microsoft.com/office/drawing/2010/main" val="0"/>
                              </a:ext>
                            </a:extLst>
                          </a:blip>
                          <a:srcRect/>
                          <a:stretch>
                            <a:fillRect/>
                          </a:stretch>
                        </pic:blipFill>
                        <pic:spPr bwMode="auto">
                          <a:xfrm>
                            <a:off x="0" y="0"/>
                            <a:ext cx="605790" cy="26098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масштабированное смещенное </w:t>
            </w:r>
            <w:r w:rsidR="00CD4C36">
              <w:rPr>
                <w:noProof/>
                <w:position w:val="-7"/>
                <w:sz w:val="18"/>
                <w:szCs w:val="18"/>
              </w:rPr>
              <w:drawing>
                <wp:inline distT="0" distB="0" distL="0" distR="0">
                  <wp:extent cx="83185" cy="154305"/>
                  <wp:effectExtent l="0" t="0" r="0" b="0"/>
                  <wp:docPr id="2339" name="Рисунок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1166">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rPr>
                <w:sz w:val="18"/>
                <w:szCs w:val="18"/>
              </w:rPr>
              <w:t xml:space="preserve">-распределение с параметрами </w:t>
            </w:r>
            <w:r w:rsidR="00CD4C36">
              <w:rPr>
                <w:noProof/>
                <w:position w:val="-7"/>
                <w:sz w:val="18"/>
                <w:szCs w:val="18"/>
              </w:rPr>
              <w:drawing>
                <wp:inline distT="0" distB="0" distL="0" distR="0">
                  <wp:extent cx="118745" cy="166370"/>
                  <wp:effectExtent l="0" t="0" r="0" b="5080"/>
                  <wp:docPr id="2340" name="Рисунок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1167">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rPr>
                <w:sz w:val="18"/>
                <w:szCs w:val="18"/>
              </w:rPr>
              <w:t xml:space="preserve">и </w:t>
            </w:r>
            <w:r w:rsidR="00CD4C36">
              <w:rPr>
                <w:noProof/>
                <w:position w:val="-10"/>
                <w:sz w:val="18"/>
                <w:szCs w:val="18"/>
              </w:rPr>
              <w:drawing>
                <wp:inline distT="0" distB="0" distL="0" distR="0">
                  <wp:extent cx="201930" cy="225425"/>
                  <wp:effectExtent l="0" t="0" r="7620" b="3175"/>
                  <wp:docPr id="2341" name="Рисунок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1168">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Pr>
                <w:sz w:val="18"/>
                <w:szCs w:val="18"/>
              </w:rPr>
              <w:t xml:space="preserve">и </w:t>
            </w:r>
            <w:r w:rsidR="00CD4C36">
              <w:rPr>
                <w:noProof/>
                <w:position w:val="-6"/>
                <w:sz w:val="18"/>
                <w:szCs w:val="18"/>
              </w:rPr>
              <w:drawing>
                <wp:inline distT="0" distB="0" distL="0" distR="0">
                  <wp:extent cx="118745" cy="142240"/>
                  <wp:effectExtent l="0" t="0" r="0" b="0"/>
                  <wp:docPr id="2342" name="Рисунок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степенями свободы</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7"/>
                <w:sz w:val="18"/>
                <w:szCs w:val="18"/>
              </w:rPr>
              <w:drawing>
                <wp:inline distT="0" distB="0" distL="0" distR="0">
                  <wp:extent cx="462915" cy="201930"/>
                  <wp:effectExtent l="0" t="0" r="0" b="7620"/>
                  <wp:docPr id="2343" name="Рисунок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1169">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стандартное арксинусное (</w:t>
            </w:r>
            <w:r w:rsidR="00CD4C36">
              <w:rPr>
                <w:noProof/>
                <w:position w:val="-8"/>
                <w:sz w:val="18"/>
                <w:szCs w:val="18"/>
              </w:rPr>
              <w:drawing>
                <wp:inline distT="0" distB="0" distL="0" distR="0">
                  <wp:extent cx="166370" cy="178435"/>
                  <wp:effectExtent l="0" t="0" r="5080" b="0"/>
                  <wp:docPr id="2344" name="Рисунок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891">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rPr>
                <w:sz w:val="18"/>
                <w:szCs w:val="18"/>
              </w:rPr>
              <w:t>-образное) распределение на интервале [0, 1]</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7"/>
                <w:sz w:val="18"/>
                <w:szCs w:val="18"/>
              </w:rPr>
              <w:drawing>
                <wp:inline distT="0" distB="0" distL="0" distR="0">
                  <wp:extent cx="498475" cy="201930"/>
                  <wp:effectExtent l="0" t="0" r="0" b="7620"/>
                  <wp:docPr id="2345" name="Рисунок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498475" cy="20193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арксинусное (</w:t>
            </w:r>
            <w:r w:rsidR="00CD4C36">
              <w:rPr>
                <w:noProof/>
                <w:position w:val="-8"/>
                <w:sz w:val="18"/>
                <w:szCs w:val="18"/>
              </w:rPr>
              <w:drawing>
                <wp:inline distT="0" distB="0" distL="0" distR="0">
                  <wp:extent cx="166370" cy="178435"/>
                  <wp:effectExtent l="0" t="0" r="5080" b="0"/>
                  <wp:docPr id="2346" name="Рисунок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1170">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rPr>
                <w:sz w:val="18"/>
                <w:szCs w:val="18"/>
              </w:rPr>
              <w:t xml:space="preserve">-образное) распределение на интервале </w:t>
            </w:r>
            <w:r w:rsidR="00CD4C36">
              <w:rPr>
                <w:noProof/>
                <w:position w:val="-8"/>
                <w:sz w:val="18"/>
                <w:szCs w:val="18"/>
              </w:rPr>
              <w:drawing>
                <wp:inline distT="0" distB="0" distL="0" distR="0">
                  <wp:extent cx="356235" cy="201930"/>
                  <wp:effectExtent l="0" t="0" r="5715" b="7620"/>
                  <wp:docPr id="2347" name="Рисунок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1152">
                            <a:extLst>
                              <a:ext uri="{28A0092B-C50C-407E-A947-70E740481C1C}">
                                <a14:useLocalDpi xmlns:a14="http://schemas.microsoft.com/office/drawing/2010/main" val="0"/>
                              </a:ext>
                            </a:extLst>
                          </a:blip>
                          <a:srcRect/>
                          <a:stretch>
                            <a:fillRect/>
                          </a:stretch>
                        </pic:blipFill>
                        <pic:spPr bwMode="auto">
                          <a:xfrm>
                            <a:off x="0" y="0"/>
                            <a:ext cx="356235" cy="20193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9"/>
                <w:sz w:val="18"/>
                <w:szCs w:val="18"/>
              </w:rPr>
              <w:drawing>
                <wp:inline distT="0" distB="0" distL="0" distR="0">
                  <wp:extent cx="237490" cy="237490"/>
                  <wp:effectExtent l="0" t="0" r="0" b="0"/>
                  <wp:docPr id="2348" name="Рисунок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1171">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расширенная неопределенность, соответствующая вероятности охвата </w:t>
            </w:r>
            <w:r w:rsidR="00CD4C36">
              <w:rPr>
                <w:noProof/>
                <w:position w:val="-7"/>
                <w:sz w:val="18"/>
                <w:szCs w:val="18"/>
              </w:rPr>
              <w:drawing>
                <wp:inline distT="0" distB="0" distL="0" distR="0">
                  <wp:extent cx="154305" cy="166370"/>
                  <wp:effectExtent l="0" t="0" r="0" b="5080"/>
                  <wp:docPr id="2349" name="Рисунок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9"/>
                <w:sz w:val="18"/>
                <w:szCs w:val="18"/>
              </w:rPr>
              <w:drawing>
                <wp:inline distT="0" distB="0" distL="0" distR="0">
                  <wp:extent cx="225425" cy="225425"/>
                  <wp:effectExtent l="0" t="0" r="3175" b="3175"/>
                  <wp:docPr id="2350" name="Рисунок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1172">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матрица неопределенности для вектора оценок </w:t>
            </w:r>
            <w:r w:rsidR="00CD4C36">
              <w:rPr>
                <w:noProof/>
                <w:position w:val="-6"/>
                <w:sz w:val="18"/>
                <w:szCs w:val="18"/>
              </w:rPr>
              <w:drawing>
                <wp:inline distT="0" distB="0" distL="0" distR="0">
                  <wp:extent cx="142240" cy="142240"/>
                  <wp:effectExtent l="0" t="0" r="0" b="0"/>
                  <wp:docPr id="2351" name="Рисунок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rPr>
                <w:sz w:val="18"/>
                <w:szCs w:val="18"/>
              </w:rPr>
              <w:t xml:space="preserve">векторной входной величины </w:t>
            </w:r>
            <w:r w:rsidR="00CD4C36">
              <w:rPr>
                <w:noProof/>
                <w:position w:val="-7"/>
                <w:sz w:val="18"/>
                <w:szCs w:val="18"/>
              </w:rPr>
              <w:drawing>
                <wp:inline distT="0" distB="0" distL="0" distR="0">
                  <wp:extent cx="178435" cy="166370"/>
                  <wp:effectExtent l="0" t="0" r="0" b="5080"/>
                  <wp:docPr id="2352" name="Рисунок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w:t>
            </w:r>
            <w:r w:rsidR="00CD4C36">
              <w:rPr>
                <w:noProof/>
                <w:position w:val="-8"/>
                <w:sz w:val="18"/>
                <w:szCs w:val="18"/>
              </w:rPr>
              <w:drawing>
                <wp:inline distT="0" distB="0" distL="0" distR="0">
                  <wp:extent cx="332740" cy="201930"/>
                  <wp:effectExtent l="0" t="0" r="0" b="7620"/>
                  <wp:docPr id="2353" name="Рисунок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1173">
                            <a:extLst>
                              <a:ext uri="{28A0092B-C50C-407E-A947-70E740481C1C}">
                                <a14:useLocalDpi xmlns:a14="http://schemas.microsoft.com/office/drawing/2010/main" val="0"/>
                              </a:ext>
                            </a:extLst>
                          </a:blip>
                          <a:srcRect/>
                          <a:stretch>
                            <a:fillRect/>
                          </a:stretch>
                        </pic:blipFill>
                        <pic:spPr bwMode="auto">
                          <a:xfrm>
                            <a:off x="0" y="0"/>
                            <a:ext cx="332740" cy="201930"/>
                          </a:xfrm>
                          <a:prstGeom prst="rect">
                            <a:avLst/>
                          </a:prstGeom>
                          <a:noFill/>
                          <a:ln>
                            <a:noFill/>
                          </a:ln>
                        </pic:spPr>
                      </pic:pic>
                    </a:graphicData>
                  </a:graphic>
                </wp:inline>
              </w:drawing>
            </w:r>
            <w:r w:rsidR="00CD4C36">
              <w:rPr>
                <w:noProof/>
                <w:position w:val="-8"/>
                <w:sz w:val="18"/>
                <w:szCs w:val="18"/>
              </w:rPr>
              <w:drawing>
                <wp:inline distT="0" distB="0" distL="0" distR="0">
                  <wp:extent cx="308610" cy="201930"/>
                  <wp:effectExtent l="0" t="0" r="0" b="7620"/>
                  <wp:docPr id="2354" name="Рисунок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rPr>
                <w:sz w:val="18"/>
                <w:szCs w:val="18"/>
              </w:rPr>
              <w:t xml:space="preserve"> </w:t>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вектор </w:t>
            </w:r>
            <w:r w:rsidR="00CD4C36">
              <w:rPr>
                <w:noProof/>
                <w:position w:val="-11"/>
                <w:sz w:val="18"/>
                <w:szCs w:val="18"/>
              </w:rPr>
              <w:drawing>
                <wp:inline distT="0" distB="0" distL="0" distR="0">
                  <wp:extent cx="1151890" cy="260985"/>
                  <wp:effectExtent l="0" t="0" r="0" b="5715"/>
                  <wp:docPr id="2355" name="Рисунок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1174">
                            <a:extLst>
                              <a:ext uri="{28A0092B-C50C-407E-A947-70E740481C1C}">
                                <a14:useLocalDpi xmlns:a14="http://schemas.microsoft.com/office/drawing/2010/main" val="0"/>
                              </a:ext>
                            </a:extLst>
                          </a:blip>
                          <a:srcRect/>
                          <a:stretch>
                            <a:fillRect/>
                          </a:stretch>
                        </pic:blipFill>
                        <pic:spPr bwMode="auto">
                          <a:xfrm>
                            <a:off x="0" y="0"/>
                            <a:ext cx="1151890" cy="260985"/>
                          </a:xfrm>
                          <a:prstGeom prst="rect">
                            <a:avLst/>
                          </a:prstGeom>
                          <a:noFill/>
                          <a:ln>
                            <a:noFill/>
                          </a:ln>
                        </pic:spPr>
                      </pic:pic>
                    </a:graphicData>
                  </a:graphic>
                </wp:inline>
              </w:drawing>
            </w:r>
            <w:r>
              <w:rPr>
                <w:sz w:val="18"/>
                <w:szCs w:val="18"/>
              </w:rPr>
              <w:t xml:space="preserve">стандартных неопределенностей для вектора оценок </w:t>
            </w:r>
            <w:r w:rsidR="00CD4C36">
              <w:rPr>
                <w:noProof/>
                <w:position w:val="-6"/>
                <w:sz w:val="18"/>
                <w:szCs w:val="18"/>
              </w:rPr>
              <w:drawing>
                <wp:inline distT="0" distB="0" distL="0" distR="0">
                  <wp:extent cx="142240" cy="142240"/>
                  <wp:effectExtent l="0" t="0" r="0" b="0"/>
                  <wp:docPr id="2356" name="Рисунок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rPr>
                <w:sz w:val="18"/>
                <w:szCs w:val="18"/>
              </w:rPr>
              <w:t xml:space="preserve">векторной входной величины </w:t>
            </w:r>
            <w:r w:rsidR="00CD4C36">
              <w:rPr>
                <w:noProof/>
                <w:position w:val="-7"/>
                <w:sz w:val="18"/>
                <w:szCs w:val="18"/>
              </w:rPr>
              <w:drawing>
                <wp:inline distT="0" distB="0" distL="0" distR="0">
                  <wp:extent cx="178435" cy="166370"/>
                  <wp:effectExtent l="0" t="0" r="0" b="5080"/>
                  <wp:docPr id="2357" name="Рисунок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9"/>
                <w:sz w:val="18"/>
                <w:szCs w:val="18"/>
              </w:rPr>
              <w:drawing>
                <wp:inline distT="0" distB="0" distL="0" distR="0">
                  <wp:extent cx="368300" cy="225425"/>
                  <wp:effectExtent l="0" t="0" r="0" b="3175"/>
                  <wp:docPr id="2358" name="Рисунок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стандартная неопределенность оценки </w:t>
            </w:r>
            <w:r w:rsidR="00CD4C36">
              <w:rPr>
                <w:noProof/>
                <w:position w:val="-10"/>
                <w:sz w:val="18"/>
                <w:szCs w:val="18"/>
              </w:rPr>
              <w:drawing>
                <wp:inline distT="0" distB="0" distL="0" distR="0">
                  <wp:extent cx="166370" cy="225425"/>
                  <wp:effectExtent l="0" t="0" r="5080" b="3175"/>
                  <wp:docPr id="2359" name="Рисунок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894">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sz w:val="18"/>
                <w:szCs w:val="18"/>
              </w:rPr>
              <w:t xml:space="preserve">входной величины </w:t>
            </w:r>
            <w:r w:rsidR="00CD4C36">
              <w:rPr>
                <w:noProof/>
                <w:position w:val="-10"/>
                <w:sz w:val="18"/>
                <w:szCs w:val="18"/>
              </w:rPr>
              <w:drawing>
                <wp:inline distT="0" distB="0" distL="0" distR="0">
                  <wp:extent cx="201930" cy="225425"/>
                  <wp:effectExtent l="0" t="0" r="7620" b="3175"/>
                  <wp:docPr id="2360" name="Рисунок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9"/>
                <w:sz w:val="18"/>
                <w:szCs w:val="18"/>
              </w:rPr>
              <w:drawing>
                <wp:inline distT="0" distB="0" distL="0" distR="0">
                  <wp:extent cx="581660" cy="237490"/>
                  <wp:effectExtent l="0" t="0" r="8890" b="0"/>
                  <wp:docPr id="2361" name="Рисунок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81660" cy="23749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ковариация оценок </w:t>
            </w:r>
            <w:r w:rsidR="00CD4C36">
              <w:rPr>
                <w:noProof/>
                <w:position w:val="-10"/>
                <w:sz w:val="18"/>
                <w:szCs w:val="18"/>
              </w:rPr>
              <w:drawing>
                <wp:inline distT="0" distB="0" distL="0" distR="0">
                  <wp:extent cx="166370" cy="225425"/>
                  <wp:effectExtent l="0" t="0" r="5080" b="3175"/>
                  <wp:docPr id="2362" name="Рисунок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1175">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sz w:val="18"/>
                <w:szCs w:val="18"/>
              </w:rPr>
              <w:t xml:space="preserve">и </w:t>
            </w:r>
            <w:r w:rsidR="00CD4C36">
              <w:rPr>
                <w:noProof/>
                <w:position w:val="-10"/>
                <w:sz w:val="18"/>
                <w:szCs w:val="18"/>
              </w:rPr>
              <w:drawing>
                <wp:inline distT="0" distB="0" distL="0" distR="0">
                  <wp:extent cx="189865" cy="237490"/>
                  <wp:effectExtent l="0" t="0" r="635" b="0"/>
                  <wp:docPr id="2363" name="Рисунок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1176">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r>
              <w:rPr>
                <w:sz w:val="18"/>
                <w:szCs w:val="18"/>
              </w:rPr>
              <w:t xml:space="preserve">входных величин </w:t>
            </w:r>
            <w:r w:rsidR="00CD4C36">
              <w:rPr>
                <w:noProof/>
                <w:position w:val="-10"/>
                <w:sz w:val="18"/>
                <w:szCs w:val="18"/>
              </w:rPr>
              <w:drawing>
                <wp:inline distT="0" distB="0" distL="0" distR="0">
                  <wp:extent cx="201930" cy="225425"/>
                  <wp:effectExtent l="0" t="0" r="7620" b="3175"/>
                  <wp:docPr id="2364" name="Рисунок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Pr>
                <w:sz w:val="18"/>
                <w:szCs w:val="18"/>
              </w:rPr>
              <w:t xml:space="preserve">и </w:t>
            </w:r>
            <w:r w:rsidR="00CD4C36">
              <w:rPr>
                <w:noProof/>
                <w:position w:val="-10"/>
                <w:sz w:val="18"/>
                <w:szCs w:val="18"/>
              </w:rPr>
              <w:drawing>
                <wp:inline distT="0" distB="0" distL="0" distR="0">
                  <wp:extent cx="237490" cy="237490"/>
                  <wp:effectExtent l="0" t="0" r="0" b="0"/>
                  <wp:docPr id="2365" name="Рисунок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FORMATTEXT"/>
              <w:jc w:val="both"/>
              <w:rPr>
                <w:sz w:val="18"/>
                <w:szCs w:val="18"/>
              </w:rPr>
            </w:pPr>
            <w:r>
              <w:rPr>
                <w:noProof/>
                <w:position w:val="-8"/>
                <w:sz w:val="18"/>
                <w:szCs w:val="18"/>
              </w:rPr>
              <w:drawing>
                <wp:inline distT="0" distB="0" distL="0" distR="0">
                  <wp:extent cx="308610" cy="201930"/>
                  <wp:effectExtent l="0" t="0" r="0" b="7620"/>
                  <wp:docPr id="2366" name="Рисунок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p>
          <w:p w:rsidR="00000000" w:rsidRDefault="00A947DF">
            <w:pPr>
              <w:pStyle w:val="a3"/>
              <w:jc w:val="both"/>
              <w:rPr>
                <w:sz w:val="18"/>
                <w:szCs w:val="18"/>
              </w:rPr>
            </w:pP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стандартная неопределенность оценки </w:t>
            </w:r>
            <w:r w:rsidR="00CD4C36">
              <w:rPr>
                <w:noProof/>
                <w:position w:val="-7"/>
                <w:sz w:val="18"/>
                <w:szCs w:val="18"/>
              </w:rPr>
              <w:drawing>
                <wp:inline distT="0" distB="0" distL="0" distR="0">
                  <wp:extent cx="142240" cy="166370"/>
                  <wp:effectExtent l="0" t="0" r="0" b="5080"/>
                  <wp:docPr id="2367" name="Рисунок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sz w:val="18"/>
                <w:szCs w:val="18"/>
              </w:rPr>
              <w:t xml:space="preserve">выходной величины </w:t>
            </w:r>
            <w:r w:rsidR="00CD4C36">
              <w:rPr>
                <w:noProof/>
                <w:position w:val="-7"/>
                <w:sz w:val="18"/>
                <w:szCs w:val="18"/>
              </w:rPr>
              <w:drawing>
                <wp:inline distT="0" distB="0" distL="0" distR="0">
                  <wp:extent cx="142240" cy="166370"/>
                  <wp:effectExtent l="0" t="0" r="0" b="5080"/>
                  <wp:docPr id="2368" name="Рисунок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FORMATTEXT"/>
              <w:jc w:val="both"/>
              <w:rPr>
                <w:sz w:val="18"/>
                <w:szCs w:val="18"/>
              </w:rPr>
            </w:pPr>
            <w:r>
              <w:rPr>
                <w:noProof/>
                <w:position w:val="-8"/>
                <w:sz w:val="18"/>
                <w:szCs w:val="18"/>
              </w:rPr>
              <w:drawing>
                <wp:inline distT="0" distB="0" distL="0" distR="0">
                  <wp:extent cx="332740" cy="201930"/>
                  <wp:effectExtent l="0" t="0" r="0" b="7620"/>
                  <wp:docPr id="2369" name="Рисунок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463">
                            <a:extLst>
                              <a:ext uri="{28A0092B-C50C-407E-A947-70E740481C1C}">
                                <a14:useLocalDpi xmlns:a14="http://schemas.microsoft.com/office/drawing/2010/main" val="0"/>
                              </a:ext>
                            </a:extLst>
                          </a:blip>
                          <a:srcRect/>
                          <a:stretch>
                            <a:fillRect/>
                          </a:stretch>
                        </pic:blipFill>
                        <pic:spPr bwMode="auto">
                          <a:xfrm>
                            <a:off x="0" y="0"/>
                            <a:ext cx="332740" cy="201930"/>
                          </a:xfrm>
                          <a:prstGeom prst="rect">
                            <a:avLst/>
                          </a:prstGeom>
                          <a:noFill/>
                          <a:ln>
                            <a:noFill/>
                          </a:ln>
                        </pic:spPr>
                      </pic:pic>
                    </a:graphicData>
                  </a:graphic>
                </wp:inline>
              </w:drawing>
            </w:r>
          </w:p>
          <w:p w:rsidR="00000000" w:rsidRDefault="00A947DF">
            <w:pPr>
              <w:pStyle w:val="a3"/>
              <w:jc w:val="both"/>
              <w:rPr>
                <w:sz w:val="18"/>
                <w:szCs w:val="18"/>
              </w:rPr>
            </w:pP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стандартная неопределенность </w:t>
            </w:r>
            <w:r w:rsidR="00CD4C36">
              <w:rPr>
                <w:noProof/>
                <w:position w:val="-8"/>
                <w:sz w:val="18"/>
                <w:szCs w:val="18"/>
              </w:rPr>
              <w:drawing>
                <wp:inline distT="0" distB="0" distL="0" distR="0">
                  <wp:extent cx="142240" cy="201930"/>
                  <wp:effectExtent l="0" t="0" r="0" b="7620"/>
                  <wp:docPr id="2370" name="Рисунок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1177">
                            <a:extLst>
                              <a:ext uri="{28A0092B-C50C-407E-A947-70E740481C1C}">
                                <a14:useLocalDpi xmlns:a14="http://schemas.microsoft.com/office/drawing/2010/main" val="0"/>
                              </a:ext>
                            </a:extLst>
                          </a:blip>
                          <a:srcRect/>
                          <a:stretch>
                            <a:fillRect/>
                          </a:stretch>
                        </pic:blipFill>
                        <pic:spPr bwMode="auto">
                          <a:xfrm>
                            <a:off x="0" y="0"/>
                            <a:ext cx="142240" cy="20193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9"/>
                <w:sz w:val="18"/>
                <w:szCs w:val="18"/>
              </w:rPr>
              <w:drawing>
                <wp:inline distT="0" distB="0" distL="0" distR="0">
                  <wp:extent cx="391795" cy="225425"/>
                  <wp:effectExtent l="0" t="0" r="8255" b="3175"/>
                  <wp:docPr id="2371" name="Рисунок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1178">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суммарная стандартная неопределенность оценки </w:t>
            </w:r>
            <w:r w:rsidR="00CD4C36">
              <w:rPr>
                <w:noProof/>
                <w:position w:val="-7"/>
                <w:sz w:val="18"/>
                <w:szCs w:val="18"/>
              </w:rPr>
              <w:drawing>
                <wp:inline distT="0" distB="0" distL="0" distR="0">
                  <wp:extent cx="142240" cy="166370"/>
                  <wp:effectExtent l="0" t="0" r="0" b="5080"/>
                  <wp:docPr id="2372" name="Рисунок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sz w:val="18"/>
                <w:szCs w:val="18"/>
              </w:rPr>
              <w:t xml:space="preserve">выходной величины </w:t>
            </w:r>
            <w:r w:rsidR="00CD4C36">
              <w:rPr>
                <w:noProof/>
                <w:position w:val="-7"/>
                <w:sz w:val="18"/>
                <w:szCs w:val="18"/>
              </w:rPr>
              <w:drawing>
                <wp:inline distT="0" distB="0" distL="0" distR="0">
                  <wp:extent cx="142240" cy="166370"/>
                  <wp:effectExtent l="0" t="0" r="0" b="5080"/>
                  <wp:docPr id="2373" name="Рисунок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9"/>
                <w:sz w:val="18"/>
                <w:szCs w:val="18"/>
              </w:rPr>
              <w:drawing>
                <wp:inline distT="0" distB="0" distL="0" distR="0">
                  <wp:extent cx="379730" cy="225425"/>
                  <wp:effectExtent l="0" t="0" r="1270" b="3175"/>
                  <wp:docPr id="2374" name="Рисунок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1179">
                            <a:extLst>
                              <a:ext uri="{28A0092B-C50C-407E-A947-70E740481C1C}">
                                <a14:useLocalDpi xmlns:a14="http://schemas.microsoft.com/office/drawing/2010/main" val="0"/>
                              </a:ext>
                            </a:extLst>
                          </a:blip>
                          <a:srcRect/>
                          <a:stretch>
                            <a:fillRect/>
                          </a:stretch>
                        </pic:blipFill>
                        <pic:spPr bwMode="auto">
                          <a:xfrm>
                            <a:off x="0" y="0"/>
                            <a:ext cx="379730" cy="22542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both"/>
              <w:rPr>
                <w:sz w:val="18"/>
                <w:szCs w:val="18"/>
              </w:rPr>
            </w:pPr>
            <w:r>
              <w:rPr>
                <w:noProof/>
                <w:position w:val="-7"/>
                <w:sz w:val="18"/>
                <w:szCs w:val="18"/>
              </w:rPr>
              <w:drawing>
                <wp:inline distT="0" distB="0" distL="0" distR="0">
                  <wp:extent cx="83185" cy="166370"/>
                  <wp:effectExtent l="0" t="0" r="0" b="5080"/>
                  <wp:docPr id="2375" name="Рисунок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425">
                            <a:extLst>
                              <a:ext uri="{28A0092B-C50C-407E-A947-70E740481C1C}">
                                <a14:useLocalDpi xmlns:a14="http://schemas.microsoft.com/office/drawing/2010/main" val="0"/>
                              </a:ext>
                            </a:extLst>
                          </a:blip>
                          <a:srcRect/>
                          <a:stretch>
                            <a:fillRect/>
                          </a:stretch>
                        </pic:blipFill>
                        <pic:spPr bwMode="auto">
                          <a:xfrm>
                            <a:off x="0" y="0"/>
                            <a:ext cx="83185" cy="166370"/>
                          </a:xfrm>
                          <a:prstGeom prst="rect">
                            <a:avLst/>
                          </a:prstGeom>
                          <a:noFill/>
                          <a:ln>
                            <a:noFill/>
                          </a:ln>
                        </pic:spPr>
                      </pic:pic>
                    </a:graphicData>
                  </a:graphic>
                </wp:inline>
              </w:drawing>
            </w:r>
            <w:r w:rsidR="00A947DF">
              <w:rPr>
                <w:sz w:val="18"/>
                <w:szCs w:val="18"/>
              </w:rPr>
              <w:t xml:space="preserve">-я составляющая стандартной неопределенности </w:t>
            </w:r>
            <w:r>
              <w:rPr>
                <w:noProof/>
                <w:position w:val="-8"/>
                <w:sz w:val="18"/>
                <w:szCs w:val="18"/>
              </w:rPr>
              <w:drawing>
                <wp:inline distT="0" distB="0" distL="0" distR="0">
                  <wp:extent cx="308610" cy="201930"/>
                  <wp:effectExtent l="0" t="0" r="0" b="7620"/>
                  <wp:docPr id="2376" name="Рисунок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rsidR="00A947DF">
              <w:rPr>
                <w:sz w:val="18"/>
                <w:szCs w:val="18"/>
              </w:rPr>
              <w:t xml:space="preserve">оценки </w:t>
            </w:r>
            <w:r>
              <w:rPr>
                <w:noProof/>
                <w:position w:val="-7"/>
                <w:sz w:val="18"/>
                <w:szCs w:val="18"/>
              </w:rPr>
              <w:drawing>
                <wp:inline distT="0" distB="0" distL="0" distR="0">
                  <wp:extent cx="142240" cy="166370"/>
                  <wp:effectExtent l="0" t="0" r="0" b="5080"/>
                  <wp:docPr id="2377" name="Рисунок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sidR="00A947DF">
              <w:rPr>
                <w:sz w:val="18"/>
                <w:szCs w:val="18"/>
              </w:rPr>
              <w:t xml:space="preserve">ыходной величины </w:t>
            </w:r>
            <w:r>
              <w:rPr>
                <w:noProof/>
                <w:position w:val="-7"/>
                <w:sz w:val="18"/>
                <w:szCs w:val="18"/>
              </w:rPr>
              <w:drawing>
                <wp:inline distT="0" distB="0" distL="0" distR="0">
                  <wp:extent cx="142240" cy="166370"/>
                  <wp:effectExtent l="0" t="0" r="0" b="5080"/>
                  <wp:docPr id="2378" name="Рисунок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w:t>
            </w:r>
            <w:r w:rsidR="00CD4C36">
              <w:rPr>
                <w:noProof/>
                <w:position w:val="-8"/>
                <w:sz w:val="18"/>
                <w:szCs w:val="18"/>
              </w:rPr>
              <w:drawing>
                <wp:inline distT="0" distB="0" distL="0" distR="0">
                  <wp:extent cx="154305" cy="178435"/>
                  <wp:effectExtent l="0" t="0" r="0" b="0"/>
                  <wp:docPr id="2379" name="Рисунок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962">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rsidR="00CD4C36">
              <w:rPr>
                <w:noProof/>
                <w:position w:val="-8"/>
                <w:sz w:val="18"/>
                <w:szCs w:val="18"/>
              </w:rPr>
              <w:drawing>
                <wp:inline distT="0" distB="0" distL="0" distR="0">
                  <wp:extent cx="154305" cy="178435"/>
                  <wp:effectExtent l="0" t="0" r="0" b="0"/>
                  <wp:docPr id="2380" name="Рисунок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1180">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rPr>
                <w:sz w:val="18"/>
                <w:szCs w:val="18"/>
              </w:rPr>
              <w:t xml:space="preserve"> </w:t>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ковариационная (дисперсионно-ковариационная) матрица</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7"/>
                <w:sz w:val="18"/>
                <w:szCs w:val="18"/>
              </w:rPr>
              <w:drawing>
                <wp:inline distT="0" distB="0" distL="0" distR="0">
                  <wp:extent cx="391795" cy="201930"/>
                  <wp:effectExtent l="0" t="0" r="8255" b="7620"/>
                  <wp:docPr id="2381" name="Рисунок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дисперсия случайной переменной </w:t>
            </w:r>
            <w:r w:rsidR="00CD4C36">
              <w:rPr>
                <w:noProof/>
                <w:position w:val="-7"/>
                <w:sz w:val="18"/>
                <w:szCs w:val="18"/>
              </w:rPr>
              <w:drawing>
                <wp:inline distT="0" distB="0" distL="0" distR="0">
                  <wp:extent cx="178435" cy="166370"/>
                  <wp:effectExtent l="0" t="0" r="0" b="5080"/>
                  <wp:docPr id="2382" name="Рисунок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w:t>
            </w:r>
            <w:r w:rsidR="00CD4C36">
              <w:rPr>
                <w:noProof/>
                <w:position w:val="-8"/>
                <w:sz w:val="18"/>
                <w:szCs w:val="18"/>
              </w:rPr>
              <w:drawing>
                <wp:inline distT="0" distB="0" distL="0" distR="0">
                  <wp:extent cx="391795" cy="201930"/>
                  <wp:effectExtent l="0" t="0" r="8255" b="7620"/>
                  <wp:docPr id="2383" name="Рисунок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1181">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rsidR="00CD4C36">
              <w:rPr>
                <w:noProof/>
                <w:position w:val="-8"/>
                <w:sz w:val="18"/>
                <w:szCs w:val="18"/>
              </w:rPr>
              <w:drawing>
                <wp:inline distT="0" distB="0" distL="0" distR="0">
                  <wp:extent cx="391795" cy="201930"/>
                  <wp:effectExtent l="0" t="0" r="8255" b="7620"/>
                  <wp:docPr id="2384" name="Рисунок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rPr>
                <w:sz w:val="18"/>
                <w:szCs w:val="18"/>
              </w:rPr>
              <w:t xml:space="preserve"> </w:t>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ковариационная матрица векторной случайной величины </w:t>
            </w:r>
            <w:r w:rsidR="00CD4C36">
              <w:rPr>
                <w:noProof/>
                <w:position w:val="-7"/>
                <w:sz w:val="18"/>
                <w:szCs w:val="18"/>
              </w:rPr>
              <w:drawing>
                <wp:inline distT="0" distB="0" distL="0" distR="0">
                  <wp:extent cx="178435" cy="166370"/>
                  <wp:effectExtent l="0" t="0" r="0" b="5080"/>
                  <wp:docPr id="2385" name="Рисунок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FORMATTEXT"/>
              <w:jc w:val="both"/>
              <w:rPr>
                <w:sz w:val="18"/>
                <w:szCs w:val="18"/>
              </w:rPr>
            </w:pPr>
            <w:r>
              <w:rPr>
                <w:noProof/>
                <w:position w:val="-6"/>
                <w:sz w:val="18"/>
                <w:szCs w:val="18"/>
              </w:rPr>
              <w:drawing>
                <wp:inline distT="0" distB="0" distL="0" distR="0">
                  <wp:extent cx="154305" cy="142240"/>
                  <wp:effectExtent l="0" t="0" r="0" b="0"/>
                  <wp:docPr id="2386" name="Рисунок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1182">
                            <a:extLst>
                              <a:ext uri="{28A0092B-C50C-407E-A947-70E740481C1C}">
                                <a14:useLocalDpi xmlns:a14="http://schemas.microsoft.com/office/drawing/2010/main" val="0"/>
                              </a:ext>
                            </a:extLst>
                          </a:blip>
                          <a:srcRect/>
                          <a:stretch>
                            <a:fillRect/>
                          </a:stretch>
                        </pic:blipFill>
                        <pic:spPr bwMode="auto">
                          <a:xfrm>
                            <a:off x="0" y="0"/>
                            <a:ext cx="154305" cy="142240"/>
                          </a:xfrm>
                          <a:prstGeom prst="rect">
                            <a:avLst/>
                          </a:prstGeom>
                          <a:noFill/>
                          <a:ln>
                            <a:noFill/>
                          </a:ln>
                        </pic:spPr>
                      </pic:pic>
                    </a:graphicData>
                  </a:graphic>
                </wp:inline>
              </w:drawing>
            </w:r>
          </w:p>
          <w:p w:rsidR="00000000" w:rsidRDefault="00A947DF">
            <w:pPr>
              <w:pStyle w:val="a3"/>
              <w:jc w:val="both"/>
              <w:rPr>
                <w:sz w:val="18"/>
                <w:szCs w:val="18"/>
              </w:rPr>
            </w:pP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половина длины интервала </w:t>
            </w:r>
            <w:r w:rsidR="00CD4C36">
              <w:rPr>
                <w:noProof/>
                <w:position w:val="-8"/>
                <w:sz w:val="18"/>
                <w:szCs w:val="18"/>
              </w:rPr>
              <w:drawing>
                <wp:inline distT="0" distB="0" distL="0" distR="0">
                  <wp:extent cx="356235" cy="201930"/>
                  <wp:effectExtent l="0" t="0" r="5715" b="7620"/>
                  <wp:docPr id="2387" name="Рисунок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1152">
                            <a:extLst>
                              <a:ext uri="{28A0092B-C50C-407E-A947-70E740481C1C}">
                                <a14:useLocalDpi xmlns:a14="http://schemas.microsoft.com/office/drawing/2010/main" val="0"/>
                              </a:ext>
                            </a:extLst>
                          </a:blip>
                          <a:srcRect/>
                          <a:stretch>
                            <a:fillRect/>
                          </a:stretch>
                        </pic:blipFill>
                        <pic:spPr bwMode="auto">
                          <a:xfrm>
                            <a:off x="0" y="0"/>
                            <a:ext cx="356235" cy="201930"/>
                          </a:xfrm>
                          <a:prstGeom prst="rect">
                            <a:avLst/>
                          </a:prstGeom>
                          <a:noFill/>
                          <a:ln>
                            <a:noFill/>
                          </a:ln>
                        </pic:spPr>
                      </pic:pic>
                    </a:graphicData>
                  </a:graphic>
                </wp:inline>
              </w:drawing>
            </w:r>
            <w:r w:rsidR="00CD4C36">
              <w:rPr>
                <w:noProof/>
                <w:position w:val="-8"/>
                <w:sz w:val="18"/>
                <w:szCs w:val="18"/>
              </w:rPr>
              <w:drawing>
                <wp:inline distT="0" distB="0" distL="0" distR="0">
                  <wp:extent cx="962025" cy="201930"/>
                  <wp:effectExtent l="0" t="0" r="9525" b="7620"/>
                  <wp:docPr id="2388" name="Рисунок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1183">
                            <a:extLst>
                              <a:ext uri="{28A0092B-C50C-407E-A947-70E740481C1C}">
                                <a14:useLocalDpi xmlns:a14="http://schemas.microsoft.com/office/drawing/2010/main" val="0"/>
                              </a:ext>
                            </a:extLst>
                          </a:blip>
                          <a:srcRect/>
                          <a:stretch>
                            <a:fillRect/>
                          </a:stretch>
                        </pic:blipFill>
                        <pic:spPr bwMode="auto">
                          <a:xfrm>
                            <a:off x="0" y="0"/>
                            <a:ext cx="962025" cy="20193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6"/>
                <w:sz w:val="18"/>
                <w:szCs w:val="18"/>
              </w:rPr>
              <w:lastRenderedPageBreak/>
              <w:drawing>
                <wp:inline distT="0" distB="0" distL="0" distR="0">
                  <wp:extent cx="178435" cy="166370"/>
                  <wp:effectExtent l="0" t="0" r="0" b="5080"/>
                  <wp:docPr id="2389" name="Рисунок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входная величина, рассматриваемая как случайная величина</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6"/>
                <w:sz w:val="18"/>
                <w:szCs w:val="18"/>
              </w:rPr>
              <w:drawing>
                <wp:inline distT="0" distB="0" distL="0" distR="0">
                  <wp:extent cx="178435" cy="166370"/>
                  <wp:effectExtent l="0" t="0" r="0" b="5080"/>
                  <wp:docPr id="2390" name="Рисунок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вектор </w:t>
            </w:r>
            <w:r w:rsidR="00CD4C36">
              <w:rPr>
                <w:noProof/>
                <w:position w:val="-11"/>
                <w:sz w:val="18"/>
                <w:szCs w:val="18"/>
              </w:rPr>
              <w:drawing>
                <wp:inline distT="0" distB="0" distL="0" distR="0">
                  <wp:extent cx="902335" cy="260985"/>
                  <wp:effectExtent l="0" t="0" r="0" b="5715"/>
                  <wp:docPr id="2391" name="Рисунок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1184">
                            <a:extLst>
                              <a:ext uri="{28A0092B-C50C-407E-A947-70E740481C1C}">
                                <a14:useLocalDpi xmlns:a14="http://schemas.microsoft.com/office/drawing/2010/main" val="0"/>
                              </a:ext>
                            </a:extLst>
                          </a:blip>
                          <a:srcRect/>
                          <a:stretch>
                            <a:fillRect/>
                          </a:stretch>
                        </pic:blipFill>
                        <pic:spPr bwMode="auto">
                          <a:xfrm>
                            <a:off x="0" y="0"/>
                            <a:ext cx="902335" cy="260985"/>
                          </a:xfrm>
                          <a:prstGeom prst="rect">
                            <a:avLst/>
                          </a:prstGeom>
                          <a:noFill/>
                          <a:ln>
                            <a:noFill/>
                          </a:ln>
                        </pic:spPr>
                      </pic:pic>
                    </a:graphicData>
                  </a:graphic>
                </wp:inline>
              </w:drawing>
            </w:r>
            <w:r>
              <w:rPr>
                <w:sz w:val="18"/>
                <w:szCs w:val="18"/>
              </w:rPr>
              <w:t>входных величин, рассматриваемых как сл</w:t>
            </w:r>
            <w:r>
              <w:rPr>
                <w:sz w:val="18"/>
                <w:szCs w:val="18"/>
              </w:rPr>
              <w:t xml:space="preserve">учайные величины от которых зависит выходная величина </w:t>
            </w:r>
            <w:r w:rsidR="00CD4C36">
              <w:rPr>
                <w:noProof/>
                <w:position w:val="-7"/>
                <w:sz w:val="18"/>
                <w:szCs w:val="18"/>
              </w:rPr>
              <w:drawing>
                <wp:inline distT="0" distB="0" distL="0" distR="0">
                  <wp:extent cx="142240" cy="166370"/>
                  <wp:effectExtent l="0" t="0" r="0" b="5080"/>
                  <wp:docPr id="2392" name="Рисунок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9"/>
                <w:sz w:val="18"/>
                <w:szCs w:val="18"/>
              </w:rPr>
              <w:drawing>
                <wp:inline distT="0" distB="0" distL="0" distR="0">
                  <wp:extent cx="201930" cy="225425"/>
                  <wp:effectExtent l="0" t="0" r="7620" b="3175"/>
                  <wp:docPr id="2393" name="Рисунок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118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both"/>
              <w:rPr>
                <w:sz w:val="18"/>
                <w:szCs w:val="18"/>
              </w:rPr>
            </w:pPr>
            <w:r>
              <w:rPr>
                <w:noProof/>
                <w:position w:val="-7"/>
                <w:sz w:val="18"/>
                <w:szCs w:val="18"/>
              </w:rPr>
              <w:drawing>
                <wp:inline distT="0" distB="0" distL="0" distR="0">
                  <wp:extent cx="83185" cy="166370"/>
                  <wp:effectExtent l="0" t="0" r="0" b="5080"/>
                  <wp:docPr id="2394" name="Рисунок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425">
                            <a:extLst>
                              <a:ext uri="{28A0092B-C50C-407E-A947-70E740481C1C}">
                                <a14:useLocalDpi xmlns:a14="http://schemas.microsoft.com/office/drawing/2010/main" val="0"/>
                              </a:ext>
                            </a:extLst>
                          </a:blip>
                          <a:srcRect/>
                          <a:stretch>
                            <a:fillRect/>
                          </a:stretch>
                        </pic:blipFill>
                        <pic:spPr bwMode="auto">
                          <a:xfrm>
                            <a:off x="0" y="0"/>
                            <a:ext cx="83185" cy="166370"/>
                          </a:xfrm>
                          <a:prstGeom prst="rect">
                            <a:avLst/>
                          </a:prstGeom>
                          <a:noFill/>
                          <a:ln>
                            <a:noFill/>
                          </a:ln>
                        </pic:spPr>
                      </pic:pic>
                    </a:graphicData>
                  </a:graphic>
                </wp:inline>
              </w:drawing>
            </w:r>
            <w:r w:rsidR="00A947DF">
              <w:rPr>
                <w:sz w:val="18"/>
                <w:szCs w:val="18"/>
              </w:rPr>
              <w:t>-я входная величина, рассматриваемая как случайная величина, от которой зависит выходная вели</w:t>
            </w:r>
            <w:r w:rsidR="00A947DF">
              <w:rPr>
                <w:sz w:val="18"/>
                <w:szCs w:val="18"/>
              </w:rPr>
              <w:t xml:space="preserve">чина </w:t>
            </w:r>
            <w:r>
              <w:rPr>
                <w:noProof/>
                <w:position w:val="-7"/>
                <w:sz w:val="18"/>
                <w:szCs w:val="18"/>
              </w:rPr>
              <w:drawing>
                <wp:inline distT="0" distB="0" distL="0" distR="0">
                  <wp:extent cx="142240" cy="166370"/>
                  <wp:effectExtent l="0" t="0" r="0" b="5080"/>
                  <wp:docPr id="2395" name="Рисунок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5"/>
                <w:sz w:val="18"/>
                <w:szCs w:val="18"/>
              </w:rPr>
              <w:drawing>
                <wp:inline distT="0" distB="0" distL="0" distR="0">
                  <wp:extent cx="118745" cy="142240"/>
                  <wp:effectExtent l="0" t="0" r="0" b="0"/>
                  <wp:docPr id="2396" name="Рисунок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1186">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оценка (математическое ожидание) величины </w:t>
            </w:r>
            <w:r w:rsidR="00CD4C36">
              <w:rPr>
                <w:noProof/>
                <w:position w:val="-7"/>
                <w:sz w:val="18"/>
                <w:szCs w:val="18"/>
              </w:rPr>
              <w:drawing>
                <wp:inline distT="0" distB="0" distL="0" distR="0">
                  <wp:extent cx="178435" cy="166370"/>
                  <wp:effectExtent l="0" t="0" r="0" b="5080"/>
                  <wp:docPr id="2397" name="Рисунок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5"/>
                <w:sz w:val="18"/>
                <w:szCs w:val="18"/>
              </w:rPr>
              <w:drawing>
                <wp:inline distT="0" distB="0" distL="0" distR="0">
                  <wp:extent cx="142240" cy="142240"/>
                  <wp:effectExtent l="0" t="0" r="0" b="0"/>
                  <wp:docPr id="2398" name="Рисунок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1187">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векторная оценка (векторное математическое ожидание) </w:t>
            </w:r>
            <w:r w:rsidR="00CD4C36">
              <w:rPr>
                <w:noProof/>
                <w:position w:val="-11"/>
                <w:sz w:val="18"/>
                <w:szCs w:val="18"/>
              </w:rPr>
              <w:drawing>
                <wp:inline distT="0" distB="0" distL="0" distR="0">
                  <wp:extent cx="807720" cy="260985"/>
                  <wp:effectExtent l="0" t="0" r="0" b="5715"/>
                  <wp:docPr id="2399" name="Рисунок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1188">
                            <a:extLst>
                              <a:ext uri="{28A0092B-C50C-407E-A947-70E740481C1C}">
                                <a14:useLocalDpi xmlns:a14="http://schemas.microsoft.com/office/drawing/2010/main" val="0"/>
                              </a:ext>
                            </a:extLst>
                          </a:blip>
                          <a:srcRect/>
                          <a:stretch>
                            <a:fillRect/>
                          </a:stretch>
                        </pic:blipFill>
                        <pic:spPr bwMode="auto">
                          <a:xfrm>
                            <a:off x="0" y="0"/>
                            <a:ext cx="807720" cy="260985"/>
                          </a:xfrm>
                          <a:prstGeom prst="rect">
                            <a:avLst/>
                          </a:prstGeom>
                          <a:noFill/>
                          <a:ln>
                            <a:noFill/>
                          </a:ln>
                        </pic:spPr>
                      </pic:pic>
                    </a:graphicData>
                  </a:graphic>
                </wp:inline>
              </w:drawing>
            </w:r>
            <w:r>
              <w:rPr>
                <w:sz w:val="18"/>
                <w:szCs w:val="18"/>
              </w:rPr>
              <w:t xml:space="preserve">величины </w:t>
            </w:r>
            <w:r w:rsidR="00CD4C36">
              <w:rPr>
                <w:noProof/>
                <w:position w:val="-7"/>
                <w:sz w:val="18"/>
                <w:szCs w:val="18"/>
              </w:rPr>
              <w:drawing>
                <wp:inline distT="0" distB="0" distL="0" distR="0">
                  <wp:extent cx="178435" cy="166370"/>
                  <wp:effectExtent l="0" t="0" r="0" b="5080"/>
                  <wp:docPr id="2400" name="Рисунок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1189">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6"/>
                <w:sz w:val="18"/>
                <w:szCs w:val="18"/>
              </w:rPr>
              <w:drawing>
                <wp:inline distT="0" distB="0" distL="0" distR="0">
                  <wp:extent cx="142240" cy="166370"/>
                  <wp:effectExtent l="0" t="0" r="0" b="5080"/>
                  <wp:docPr id="2401" name="Рисунок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1190">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среднее ар</w:t>
            </w:r>
            <w:r>
              <w:rPr>
                <w:sz w:val="18"/>
                <w:szCs w:val="18"/>
              </w:rPr>
              <w:t xml:space="preserve">ифметическое </w:t>
            </w:r>
            <w:r w:rsidR="00CD4C36">
              <w:rPr>
                <w:noProof/>
                <w:position w:val="-6"/>
                <w:sz w:val="18"/>
                <w:szCs w:val="18"/>
              </w:rPr>
              <w:drawing>
                <wp:inline distT="0" distB="0" distL="0" distR="0">
                  <wp:extent cx="118745" cy="142240"/>
                  <wp:effectExtent l="0" t="0" r="0" b="0"/>
                  <wp:docPr id="2402" name="Рисунок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 xml:space="preserve">наблюдений </w:t>
            </w:r>
            <w:r w:rsidR="00CD4C36">
              <w:rPr>
                <w:noProof/>
                <w:position w:val="-9"/>
                <w:sz w:val="18"/>
                <w:szCs w:val="18"/>
              </w:rPr>
              <w:drawing>
                <wp:inline distT="0" distB="0" distL="0" distR="0">
                  <wp:extent cx="166370" cy="213995"/>
                  <wp:effectExtent l="0" t="0" r="5080" b="0"/>
                  <wp:docPr id="2403" name="Рисунок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1191">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Pr>
                <w:sz w:val="18"/>
                <w:szCs w:val="18"/>
              </w:rPr>
              <w:t xml:space="preserve">, ..., </w:t>
            </w:r>
            <w:r w:rsidR="00CD4C36">
              <w:rPr>
                <w:noProof/>
                <w:position w:val="-10"/>
                <w:sz w:val="18"/>
                <w:szCs w:val="18"/>
              </w:rPr>
              <w:drawing>
                <wp:inline distT="0" distB="0" distL="0" distR="0">
                  <wp:extent cx="189865" cy="225425"/>
                  <wp:effectExtent l="0" t="0" r="635" b="3175"/>
                  <wp:docPr id="2404" name="Рисунок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9"/>
                <w:sz w:val="18"/>
                <w:szCs w:val="18"/>
              </w:rPr>
              <w:drawing>
                <wp:inline distT="0" distB="0" distL="0" distR="0">
                  <wp:extent cx="166370" cy="225425"/>
                  <wp:effectExtent l="0" t="0" r="5080" b="3175"/>
                  <wp:docPr id="2405" name="Рисунок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1192">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оценка (математическое ожидание) величины </w:t>
            </w:r>
            <w:r w:rsidR="00CD4C36">
              <w:rPr>
                <w:noProof/>
                <w:position w:val="-10"/>
                <w:sz w:val="18"/>
                <w:szCs w:val="18"/>
              </w:rPr>
              <w:drawing>
                <wp:inline distT="0" distB="0" distL="0" distR="0">
                  <wp:extent cx="201930" cy="225425"/>
                  <wp:effectExtent l="0" t="0" r="7620" b="3175"/>
                  <wp:docPr id="2406" name="Рисунок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9"/>
                <w:sz w:val="18"/>
                <w:szCs w:val="18"/>
              </w:rPr>
              <w:drawing>
                <wp:inline distT="0" distB="0" distL="0" distR="0">
                  <wp:extent cx="166370" cy="225425"/>
                  <wp:effectExtent l="0" t="0" r="5080" b="3175"/>
                  <wp:docPr id="2407" name="Рисунок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both"/>
              <w:rPr>
                <w:sz w:val="18"/>
                <w:szCs w:val="18"/>
              </w:rPr>
            </w:pPr>
            <w:r>
              <w:rPr>
                <w:noProof/>
                <w:position w:val="-7"/>
                <w:sz w:val="18"/>
                <w:szCs w:val="18"/>
              </w:rPr>
              <w:drawing>
                <wp:inline distT="0" distB="0" distL="0" distR="0">
                  <wp:extent cx="83185" cy="166370"/>
                  <wp:effectExtent l="0" t="0" r="0" b="5080"/>
                  <wp:docPr id="2408" name="Рисунок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1120">
                            <a:extLst>
                              <a:ext uri="{28A0092B-C50C-407E-A947-70E740481C1C}">
                                <a14:useLocalDpi xmlns:a14="http://schemas.microsoft.com/office/drawing/2010/main" val="0"/>
                              </a:ext>
                            </a:extLst>
                          </a:blip>
                          <a:srcRect/>
                          <a:stretch>
                            <a:fillRect/>
                          </a:stretch>
                        </pic:blipFill>
                        <pic:spPr bwMode="auto">
                          <a:xfrm>
                            <a:off x="0" y="0"/>
                            <a:ext cx="83185" cy="166370"/>
                          </a:xfrm>
                          <a:prstGeom prst="rect">
                            <a:avLst/>
                          </a:prstGeom>
                          <a:noFill/>
                          <a:ln>
                            <a:noFill/>
                          </a:ln>
                        </pic:spPr>
                      </pic:pic>
                    </a:graphicData>
                  </a:graphic>
                </wp:inline>
              </w:drawing>
            </w:r>
            <w:r w:rsidR="00A947DF">
              <w:rPr>
                <w:sz w:val="18"/>
                <w:szCs w:val="18"/>
              </w:rPr>
              <w:t>-e наблюдение в серии наблюдений</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9"/>
                <w:sz w:val="18"/>
                <w:szCs w:val="18"/>
              </w:rPr>
              <w:drawing>
                <wp:inline distT="0" distB="0" distL="0" distR="0">
                  <wp:extent cx="260985" cy="237490"/>
                  <wp:effectExtent l="0" t="0" r="5715" b="0"/>
                  <wp:docPr id="2409" name="Рисунок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1193">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both"/>
              <w:rPr>
                <w:sz w:val="18"/>
                <w:szCs w:val="18"/>
              </w:rPr>
            </w:pPr>
            <w:r>
              <w:rPr>
                <w:noProof/>
                <w:position w:val="-5"/>
                <w:sz w:val="18"/>
                <w:szCs w:val="18"/>
              </w:rPr>
              <w:drawing>
                <wp:inline distT="0" distB="0" distL="0" distR="0">
                  <wp:extent cx="118745" cy="118745"/>
                  <wp:effectExtent l="0" t="0" r="0" b="0"/>
                  <wp:docPr id="2410" name="Рисунок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rsidR="00A947DF">
              <w:rPr>
                <w:sz w:val="18"/>
                <w:szCs w:val="18"/>
              </w:rPr>
              <w:t>-й элемент выборки случайных значений, полученных при реализации метода Монте-К</w:t>
            </w:r>
            <w:r w:rsidR="00A947DF">
              <w:rPr>
                <w:sz w:val="18"/>
                <w:szCs w:val="18"/>
              </w:rPr>
              <w:t xml:space="preserve">арло, из плотности распределения вероятностей для величины </w:t>
            </w:r>
            <w:r>
              <w:rPr>
                <w:noProof/>
                <w:position w:val="-10"/>
                <w:sz w:val="18"/>
                <w:szCs w:val="18"/>
              </w:rPr>
              <w:drawing>
                <wp:inline distT="0" distB="0" distL="0" distR="0">
                  <wp:extent cx="201930" cy="225425"/>
                  <wp:effectExtent l="0" t="0" r="7620" b="3175"/>
                  <wp:docPr id="2411" name="Рисунок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119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8"/>
                <w:sz w:val="18"/>
                <w:szCs w:val="18"/>
              </w:rPr>
              <w:drawing>
                <wp:inline distT="0" distB="0" distL="0" distR="0">
                  <wp:extent cx="201930" cy="213995"/>
                  <wp:effectExtent l="0" t="0" r="7620" b="0"/>
                  <wp:docPr id="2412" name="Рисунок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1195">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both"/>
              <w:rPr>
                <w:sz w:val="18"/>
                <w:szCs w:val="18"/>
              </w:rPr>
            </w:pPr>
            <w:r>
              <w:rPr>
                <w:noProof/>
                <w:position w:val="-5"/>
                <w:sz w:val="18"/>
                <w:szCs w:val="18"/>
              </w:rPr>
              <w:drawing>
                <wp:inline distT="0" distB="0" distL="0" distR="0">
                  <wp:extent cx="118745" cy="118745"/>
                  <wp:effectExtent l="0" t="0" r="0" b="0"/>
                  <wp:docPr id="2413" name="Рисунок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rsidR="00A947DF">
              <w:rPr>
                <w:sz w:val="18"/>
                <w:szCs w:val="18"/>
              </w:rPr>
              <w:t xml:space="preserve">-й вектор, содержащий элементы </w:t>
            </w:r>
            <w:r>
              <w:rPr>
                <w:noProof/>
                <w:position w:val="-10"/>
                <w:sz w:val="18"/>
                <w:szCs w:val="18"/>
              </w:rPr>
              <w:drawing>
                <wp:inline distT="0" distB="0" distL="0" distR="0">
                  <wp:extent cx="260985" cy="237490"/>
                  <wp:effectExtent l="0" t="0" r="5715" b="0"/>
                  <wp:docPr id="2414" name="Рисунок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446">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rsidR="00A947DF">
              <w:rPr>
                <w:sz w:val="18"/>
                <w:szCs w:val="18"/>
              </w:rPr>
              <w:t xml:space="preserve">, ..., </w:t>
            </w:r>
            <w:r>
              <w:rPr>
                <w:noProof/>
                <w:position w:val="-10"/>
                <w:sz w:val="18"/>
                <w:szCs w:val="18"/>
              </w:rPr>
              <w:drawing>
                <wp:inline distT="0" distB="0" distL="0" distR="0">
                  <wp:extent cx="332740" cy="237490"/>
                  <wp:effectExtent l="0" t="0" r="0" b="0"/>
                  <wp:docPr id="2415" name="Рисунок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1196">
                            <a:extLst>
                              <a:ext uri="{28A0092B-C50C-407E-A947-70E740481C1C}">
                                <a14:useLocalDpi xmlns:a14="http://schemas.microsoft.com/office/drawing/2010/main" val="0"/>
                              </a:ext>
                            </a:extLst>
                          </a:blip>
                          <a:srcRect/>
                          <a:stretch>
                            <a:fillRect/>
                          </a:stretch>
                        </pic:blipFill>
                        <pic:spPr bwMode="auto">
                          <a:xfrm>
                            <a:off x="0" y="0"/>
                            <a:ext cx="332740" cy="237490"/>
                          </a:xfrm>
                          <a:prstGeom prst="rect">
                            <a:avLst/>
                          </a:prstGeom>
                          <a:noFill/>
                          <a:ln>
                            <a:noFill/>
                          </a:ln>
                        </pic:spPr>
                      </pic:pic>
                    </a:graphicData>
                  </a:graphic>
                </wp:inline>
              </w:drawing>
            </w:r>
            <w:r w:rsidR="00A947DF">
              <w:rPr>
                <w:sz w:val="18"/>
                <w:szCs w:val="18"/>
              </w:rPr>
              <w:t xml:space="preserve">, полученные из </w:t>
            </w:r>
            <w:r>
              <w:rPr>
                <w:noProof/>
                <w:position w:val="-8"/>
                <w:sz w:val="18"/>
                <w:szCs w:val="18"/>
              </w:rPr>
              <w:drawing>
                <wp:inline distT="0" distB="0" distL="0" distR="0">
                  <wp:extent cx="178435" cy="178435"/>
                  <wp:effectExtent l="0" t="0" r="0" b="0"/>
                  <wp:docPr id="2416" name="Рисунок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r w:rsidR="00A947DF">
              <w:rPr>
                <w:sz w:val="18"/>
                <w:szCs w:val="18"/>
              </w:rPr>
              <w:t xml:space="preserve">плотностей распределения вероятностей для входных величин </w:t>
            </w:r>
            <w:r>
              <w:rPr>
                <w:noProof/>
                <w:position w:val="-9"/>
                <w:sz w:val="18"/>
                <w:szCs w:val="18"/>
              </w:rPr>
              <w:drawing>
                <wp:inline distT="0" distB="0" distL="0" distR="0">
                  <wp:extent cx="213995" cy="213995"/>
                  <wp:effectExtent l="0" t="0" r="0" b="0"/>
                  <wp:docPr id="2417" name="Рисунок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sidR="00A947DF">
              <w:rPr>
                <w:sz w:val="18"/>
                <w:szCs w:val="18"/>
              </w:rPr>
              <w:t xml:space="preserve">, ..., </w:t>
            </w:r>
            <w:r>
              <w:rPr>
                <w:noProof/>
                <w:position w:val="-10"/>
                <w:sz w:val="18"/>
                <w:szCs w:val="18"/>
              </w:rPr>
              <w:drawing>
                <wp:inline distT="0" distB="0" distL="0" distR="0">
                  <wp:extent cx="260985" cy="225425"/>
                  <wp:effectExtent l="0" t="0" r="5715" b="3175"/>
                  <wp:docPr id="2418" name="Рисунок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1128">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rsidR="00A947DF">
              <w:rPr>
                <w:sz w:val="18"/>
                <w:szCs w:val="18"/>
              </w:rPr>
              <w:t>из совместной плотности распределения для велич</w:t>
            </w:r>
            <w:r w:rsidR="00A947DF">
              <w:rPr>
                <w:sz w:val="18"/>
                <w:szCs w:val="18"/>
              </w:rPr>
              <w:t xml:space="preserve">ины </w:t>
            </w:r>
            <w:r>
              <w:rPr>
                <w:noProof/>
                <w:position w:val="-7"/>
                <w:sz w:val="18"/>
                <w:szCs w:val="18"/>
              </w:rPr>
              <w:drawing>
                <wp:inline distT="0" distB="0" distL="0" distR="0">
                  <wp:extent cx="178435" cy="166370"/>
                  <wp:effectExtent l="0" t="0" r="0" b="5080"/>
                  <wp:docPr id="2419" name="Рисунок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1197">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FORMATTEXT"/>
              <w:jc w:val="both"/>
              <w:rPr>
                <w:sz w:val="18"/>
                <w:szCs w:val="18"/>
              </w:rPr>
            </w:pPr>
            <w:r>
              <w:rPr>
                <w:noProof/>
                <w:position w:val="-7"/>
                <w:sz w:val="18"/>
                <w:szCs w:val="18"/>
              </w:rPr>
              <w:drawing>
                <wp:inline distT="0" distB="0" distL="0" distR="0">
                  <wp:extent cx="142240" cy="166370"/>
                  <wp:effectExtent l="0" t="0" r="0" b="5080"/>
                  <wp:docPr id="2420" name="Рисунок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p w:rsidR="00000000" w:rsidRDefault="00A947DF">
            <w:pPr>
              <w:pStyle w:val="a3"/>
              <w:jc w:val="both"/>
              <w:rPr>
                <w:sz w:val="18"/>
                <w:szCs w:val="18"/>
              </w:rPr>
            </w:pP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(скалярная) выходная величина, рассматриваемая как случайная величина </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FORMATTEXT"/>
              <w:jc w:val="both"/>
              <w:rPr>
                <w:sz w:val="18"/>
                <w:szCs w:val="18"/>
              </w:rPr>
            </w:pPr>
            <w:r>
              <w:rPr>
                <w:noProof/>
                <w:position w:val="-7"/>
                <w:sz w:val="18"/>
                <w:szCs w:val="18"/>
              </w:rPr>
              <w:drawing>
                <wp:inline distT="0" distB="0" distL="0" distR="0">
                  <wp:extent cx="142240" cy="166370"/>
                  <wp:effectExtent l="0" t="0" r="0" b="5080"/>
                  <wp:docPr id="2421" name="Рисунок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p w:rsidR="00000000" w:rsidRDefault="00A947DF">
            <w:pPr>
              <w:pStyle w:val="a3"/>
              <w:jc w:val="both"/>
              <w:rPr>
                <w:sz w:val="18"/>
                <w:szCs w:val="18"/>
              </w:rPr>
            </w:pP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оценка (математическое ожидание) величины </w:t>
            </w:r>
            <w:r w:rsidR="00CD4C36">
              <w:rPr>
                <w:noProof/>
                <w:position w:val="-7"/>
                <w:sz w:val="18"/>
                <w:szCs w:val="18"/>
              </w:rPr>
              <w:drawing>
                <wp:inline distT="0" distB="0" distL="0" distR="0">
                  <wp:extent cx="142240" cy="166370"/>
                  <wp:effectExtent l="0" t="0" r="0" b="5080"/>
                  <wp:docPr id="2422" name="Рисунок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7"/>
                <w:sz w:val="18"/>
                <w:szCs w:val="18"/>
              </w:rPr>
              <w:drawing>
                <wp:inline distT="0" distB="0" distL="0" distR="0">
                  <wp:extent cx="142240" cy="201930"/>
                  <wp:effectExtent l="0" t="0" r="0" b="7620"/>
                  <wp:docPr id="2423" name="Рисунок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468">
                            <a:extLst>
                              <a:ext uri="{28A0092B-C50C-407E-A947-70E740481C1C}">
                                <a14:useLocalDpi xmlns:a14="http://schemas.microsoft.com/office/drawing/2010/main" val="0"/>
                              </a:ext>
                            </a:extLst>
                          </a:blip>
                          <a:srcRect/>
                          <a:stretch>
                            <a:fillRect/>
                          </a:stretch>
                        </pic:blipFill>
                        <pic:spPr bwMode="auto">
                          <a:xfrm>
                            <a:off x="0" y="0"/>
                            <a:ext cx="142240" cy="20193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оценка величины </w:t>
            </w:r>
            <w:r w:rsidR="00CD4C36">
              <w:rPr>
                <w:noProof/>
                <w:position w:val="-7"/>
                <w:sz w:val="18"/>
                <w:szCs w:val="18"/>
              </w:rPr>
              <w:drawing>
                <wp:inline distT="0" distB="0" distL="0" distR="0">
                  <wp:extent cx="142240" cy="166370"/>
                  <wp:effectExtent l="0" t="0" r="0" b="5080"/>
                  <wp:docPr id="2424" name="Рисунок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sz w:val="18"/>
                <w:szCs w:val="18"/>
              </w:rPr>
              <w:t xml:space="preserve">, полученная как выборочное среднее </w:t>
            </w:r>
            <w:r w:rsidR="00CD4C36">
              <w:rPr>
                <w:noProof/>
                <w:position w:val="-7"/>
                <w:sz w:val="18"/>
                <w:szCs w:val="18"/>
              </w:rPr>
              <w:drawing>
                <wp:inline distT="0" distB="0" distL="0" distR="0">
                  <wp:extent cx="201930" cy="166370"/>
                  <wp:effectExtent l="0" t="0" r="7620" b="5080"/>
                  <wp:docPr id="2425" name="Рисунок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rPr>
                <w:sz w:val="18"/>
                <w:szCs w:val="18"/>
              </w:rPr>
              <w:t xml:space="preserve">значений выходной величины </w:t>
            </w:r>
            <w:r w:rsidR="00CD4C36">
              <w:rPr>
                <w:noProof/>
                <w:position w:val="-9"/>
                <w:sz w:val="18"/>
                <w:szCs w:val="18"/>
              </w:rPr>
              <w:drawing>
                <wp:inline distT="0" distB="0" distL="0" distR="0">
                  <wp:extent cx="189865" cy="213995"/>
                  <wp:effectExtent l="0" t="0" r="635" b="0"/>
                  <wp:docPr id="2426" name="Рисунок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1198">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rPr>
                <w:sz w:val="18"/>
                <w:szCs w:val="18"/>
              </w:rPr>
              <w:t xml:space="preserve">в результате реализации метода Монте-Карло или как математическое ожидание величины </w:t>
            </w:r>
            <w:r w:rsidR="00CD4C36">
              <w:rPr>
                <w:noProof/>
                <w:position w:val="-7"/>
                <w:sz w:val="18"/>
                <w:szCs w:val="18"/>
              </w:rPr>
              <w:drawing>
                <wp:inline distT="0" distB="0" distL="0" distR="0">
                  <wp:extent cx="142240" cy="166370"/>
                  <wp:effectExtent l="0" t="0" r="0" b="5080"/>
                  <wp:docPr id="2427" name="Рисунок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sz w:val="18"/>
                <w:szCs w:val="18"/>
              </w:rPr>
              <w:t xml:space="preserve">, описываемой плотностью распределения </w:t>
            </w:r>
            <w:r>
              <w:rPr>
                <w:sz w:val="18"/>
                <w:szCs w:val="18"/>
              </w:rPr>
              <w:t xml:space="preserve">вероятностей </w:t>
            </w:r>
            <w:r w:rsidR="00CD4C36">
              <w:rPr>
                <w:noProof/>
                <w:position w:val="-9"/>
                <w:sz w:val="18"/>
                <w:szCs w:val="18"/>
              </w:rPr>
              <w:drawing>
                <wp:inline distT="0" distB="0" distL="0" distR="0">
                  <wp:extent cx="427355" cy="213995"/>
                  <wp:effectExtent l="0" t="0" r="0" b="0"/>
                  <wp:docPr id="2428" name="Рисунок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1010">
                            <a:extLst>
                              <a:ext uri="{28A0092B-C50C-407E-A947-70E740481C1C}">
                                <a14:useLocalDpi xmlns:a14="http://schemas.microsoft.com/office/drawing/2010/main" val="0"/>
                              </a:ext>
                            </a:extLst>
                          </a:blip>
                          <a:srcRect/>
                          <a:stretch>
                            <a:fillRect/>
                          </a:stretch>
                        </pic:blipFill>
                        <pic:spPr bwMode="auto">
                          <a:xfrm>
                            <a:off x="0" y="0"/>
                            <a:ext cx="427355" cy="213995"/>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FORMATTEXT"/>
              <w:jc w:val="both"/>
              <w:rPr>
                <w:sz w:val="18"/>
                <w:szCs w:val="18"/>
              </w:rPr>
            </w:pPr>
            <w:r>
              <w:rPr>
                <w:noProof/>
                <w:position w:val="-10"/>
                <w:sz w:val="18"/>
                <w:szCs w:val="18"/>
              </w:rPr>
              <w:drawing>
                <wp:inline distT="0" distB="0" distL="0" distR="0">
                  <wp:extent cx="344170" cy="237490"/>
                  <wp:effectExtent l="0" t="0" r="0" b="0"/>
                  <wp:docPr id="2429" name="Рисунок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1199">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p>
          <w:p w:rsidR="00000000" w:rsidRDefault="00A947DF">
            <w:pPr>
              <w:pStyle w:val="a3"/>
              <w:jc w:val="both"/>
              <w:rPr>
                <w:sz w:val="18"/>
                <w:szCs w:val="18"/>
              </w:rPr>
            </w:pP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правосторонняя граница интервала охвата для </w:t>
            </w:r>
            <w:r w:rsidR="00CD4C36">
              <w:rPr>
                <w:noProof/>
                <w:position w:val="-7"/>
                <w:sz w:val="18"/>
                <w:szCs w:val="18"/>
              </w:rPr>
              <w:drawing>
                <wp:inline distT="0" distB="0" distL="0" distR="0">
                  <wp:extent cx="142240" cy="166370"/>
                  <wp:effectExtent l="0" t="0" r="0" b="5080"/>
                  <wp:docPr id="2430" name="Рисунок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9"/>
                <w:sz w:val="18"/>
                <w:szCs w:val="18"/>
              </w:rPr>
              <w:drawing>
                <wp:inline distT="0" distB="0" distL="0" distR="0">
                  <wp:extent cx="308610" cy="225425"/>
                  <wp:effectExtent l="0" t="0" r="0" b="3175"/>
                  <wp:docPr id="2431" name="Рисунок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521">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левосторонняя граница интервала охвата для </w:t>
            </w:r>
            <w:r w:rsidR="00CD4C36">
              <w:rPr>
                <w:noProof/>
                <w:position w:val="-7"/>
                <w:sz w:val="18"/>
                <w:szCs w:val="18"/>
              </w:rPr>
              <w:drawing>
                <wp:inline distT="0" distB="0" distL="0" distR="0">
                  <wp:extent cx="142240" cy="166370"/>
                  <wp:effectExtent l="0" t="0" r="0" b="5080"/>
                  <wp:docPr id="2432" name="Рисунок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591">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8"/>
                <w:sz w:val="18"/>
                <w:szCs w:val="18"/>
              </w:rPr>
              <w:drawing>
                <wp:inline distT="0" distB="0" distL="0" distR="0">
                  <wp:extent cx="189865" cy="213995"/>
                  <wp:effectExtent l="0" t="0" r="635" b="0"/>
                  <wp:docPr id="2433" name="Рисунок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1200">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both"/>
              <w:rPr>
                <w:sz w:val="18"/>
                <w:szCs w:val="18"/>
              </w:rPr>
            </w:pPr>
            <w:r>
              <w:rPr>
                <w:noProof/>
                <w:position w:val="-5"/>
                <w:sz w:val="18"/>
                <w:szCs w:val="18"/>
              </w:rPr>
              <w:drawing>
                <wp:inline distT="0" distB="0" distL="0" distR="0">
                  <wp:extent cx="118745" cy="118745"/>
                  <wp:effectExtent l="0" t="0" r="0" b="0"/>
                  <wp:docPr id="2434" name="Рисунок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rsidR="00A947DF">
              <w:rPr>
                <w:sz w:val="18"/>
                <w:szCs w:val="18"/>
              </w:rPr>
              <w:t xml:space="preserve">-е значение функции измерения </w:t>
            </w:r>
            <w:r>
              <w:rPr>
                <w:noProof/>
                <w:position w:val="-9"/>
                <w:sz w:val="18"/>
                <w:szCs w:val="18"/>
              </w:rPr>
              <w:drawing>
                <wp:inline distT="0" distB="0" distL="0" distR="0">
                  <wp:extent cx="415925" cy="213995"/>
                  <wp:effectExtent l="0" t="0" r="3175" b="0"/>
                  <wp:docPr id="2435" name="Рисунок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1201">
                            <a:extLst>
                              <a:ext uri="{28A0092B-C50C-407E-A947-70E740481C1C}">
                                <a14:useLocalDpi xmlns:a14="http://schemas.microsoft.com/office/drawing/2010/main" val="0"/>
                              </a:ext>
                            </a:extLst>
                          </a:blip>
                          <a:srcRect/>
                          <a:stretch>
                            <a:fillRect/>
                          </a:stretch>
                        </pic:blipFill>
                        <pic:spPr bwMode="auto">
                          <a:xfrm>
                            <a:off x="0" y="0"/>
                            <a:ext cx="415925" cy="213995"/>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9"/>
                <w:sz w:val="18"/>
                <w:szCs w:val="18"/>
              </w:rPr>
              <w:drawing>
                <wp:inline distT="0" distB="0" distL="0" distR="0">
                  <wp:extent cx="273050" cy="237490"/>
                  <wp:effectExtent l="0" t="0" r="0" b="0"/>
                  <wp:docPr id="2436" name="Рисунок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458">
                            <a:extLst>
                              <a:ext uri="{28A0092B-C50C-407E-A947-70E740481C1C}">
                                <a14:useLocalDpi xmlns:a14="http://schemas.microsoft.com/office/drawing/2010/main" val="0"/>
                              </a:ext>
                            </a:extLst>
                          </a:blip>
                          <a:srcRect/>
                          <a:stretch>
                            <a:fillRect/>
                          </a:stretch>
                        </pic:blipFill>
                        <pic:spPr bwMode="auto">
                          <a:xfrm>
                            <a:off x="0" y="0"/>
                            <a:ext cx="273050" cy="23749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both"/>
              <w:rPr>
                <w:sz w:val="18"/>
                <w:szCs w:val="18"/>
              </w:rPr>
            </w:pPr>
            <w:r>
              <w:rPr>
                <w:noProof/>
                <w:position w:val="-5"/>
                <w:sz w:val="18"/>
                <w:szCs w:val="18"/>
              </w:rPr>
              <w:drawing>
                <wp:inline distT="0" distB="0" distL="0" distR="0">
                  <wp:extent cx="118745" cy="118745"/>
                  <wp:effectExtent l="0" t="0" r="0" b="0"/>
                  <wp:docPr id="2437" name="Рисунок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1202">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rsidR="00A947DF">
              <w:rPr>
                <w:sz w:val="18"/>
                <w:szCs w:val="18"/>
              </w:rPr>
              <w:t xml:space="preserve">-е значение функции измерения после расположения </w:t>
            </w:r>
            <w:r>
              <w:rPr>
                <w:noProof/>
                <w:position w:val="-7"/>
                <w:sz w:val="18"/>
                <w:szCs w:val="18"/>
              </w:rPr>
              <w:drawing>
                <wp:inline distT="0" distB="0" distL="0" distR="0">
                  <wp:extent cx="201930" cy="166370"/>
                  <wp:effectExtent l="0" t="0" r="7620" b="5080"/>
                  <wp:docPr id="2438" name="Рисунок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rsidR="00A947DF">
              <w:rPr>
                <w:sz w:val="18"/>
                <w:szCs w:val="18"/>
              </w:rPr>
              <w:t xml:space="preserve">значений </w:t>
            </w:r>
            <w:r>
              <w:rPr>
                <w:noProof/>
                <w:position w:val="-9"/>
                <w:sz w:val="18"/>
                <w:szCs w:val="18"/>
              </w:rPr>
              <w:drawing>
                <wp:inline distT="0" distB="0" distL="0" distR="0">
                  <wp:extent cx="189865" cy="213995"/>
                  <wp:effectExtent l="0" t="0" r="635" b="0"/>
                  <wp:docPr id="2439" name="Рисунок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1198">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rsidR="00A947DF">
              <w:rPr>
                <w:sz w:val="18"/>
                <w:szCs w:val="18"/>
              </w:rPr>
              <w:t>в неубывающем порядке</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8"/>
                <w:sz w:val="18"/>
                <w:szCs w:val="18"/>
              </w:rPr>
              <w:drawing>
                <wp:inline distT="0" distB="0" distL="0" distR="0">
                  <wp:extent cx="273050" cy="213995"/>
                  <wp:effectExtent l="0" t="0" r="0" b="0"/>
                  <wp:docPr id="2440" name="Рисунок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1159">
                            <a:extLst>
                              <a:ext uri="{28A0092B-C50C-407E-A947-70E740481C1C}">
                                <a14:useLocalDpi xmlns:a14="http://schemas.microsoft.com/office/drawing/2010/main" val="0"/>
                              </a:ext>
                            </a:extLst>
                          </a:blip>
                          <a:srcRect/>
                          <a:stretch>
                            <a:fillRect/>
                          </a:stretch>
                        </pic:blipFill>
                        <pic:spPr bwMode="auto">
                          <a:xfrm>
                            <a:off x="0" y="0"/>
                            <a:ext cx="273050" cy="21399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both"/>
              <w:rPr>
                <w:sz w:val="18"/>
                <w:szCs w:val="18"/>
              </w:rPr>
            </w:pPr>
            <w:r>
              <w:rPr>
                <w:noProof/>
                <w:position w:val="-8"/>
                <w:sz w:val="18"/>
                <w:szCs w:val="18"/>
              </w:rPr>
              <w:drawing>
                <wp:inline distT="0" distB="0" distL="0" distR="0">
                  <wp:extent cx="118745" cy="178435"/>
                  <wp:effectExtent l="0" t="0" r="0" b="0"/>
                  <wp:docPr id="2441" name="Рисунок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1203">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rsidR="00A947DF">
              <w:rPr>
                <w:sz w:val="18"/>
                <w:szCs w:val="18"/>
              </w:rPr>
              <w:t xml:space="preserve">-е значение величины </w:t>
            </w:r>
            <w:r>
              <w:rPr>
                <w:noProof/>
                <w:position w:val="-5"/>
                <w:sz w:val="18"/>
                <w:szCs w:val="18"/>
              </w:rPr>
              <w:drawing>
                <wp:inline distT="0" distB="0" distL="0" distR="0">
                  <wp:extent cx="118745" cy="118745"/>
                  <wp:effectExtent l="0" t="0" r="0" b="0"/>
                  <wp:docPr id="2442" name="Рисунок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919">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rsidR="00A947DF">
              <w:rPr>
                <w:sz w:val="18"/>
                <w:szCs w:val="18"/>
              </w:rPr>
              <w:t xml:space="preserve">в адаптивной процедуре метода Монте-Карло, где </w:t>
            </w:r>
            <w:r>
              <w:rPr>
                <w:noProof/>
                <w:position w:val="-5"/>
                <w:sz w:val="18"/>
                <w:szCs w:val="18"/>
              </w:rPr>
              <w:drawing>
                <wp:inline distT="0" distB="0" distL="0" distR="0">
                  <wp:extent cx="118745" cy="118745"/>
                  <wp:effectExtent l="0" t="0" r="0" b="0"/>
                  <wp:docPr id="2443" name="Рисунок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919">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rsidR="00A947DF">
              <w:rPr>
                <w:sz w:val="18"/>
                <w:szCs w:val="18"/>
              </w:rPr>
              <w:t xml:space="preserve">может обозначать оценку </w:t>
            </w:r>
            <w:r>
              <w:rPr>
                <w:noProof/>
                <w:position w:val="-7"/>
                <w:sz w:val="18"/>
                <w:szCs w:val="18"/>
              </w:rPr>
              <w:drawing>
                <wp:inline distT="0" distB="0" distL="0" distR="0">
                  <wp:extent cx="142240" cy="166370"/>
                  <wp:effectExtent l="0" t="0" r="0" b="5080"/>
                  <wp:docPr id="2444" name="Рисунок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120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sidR="00A947DF">
              <w:rPr>
                <w:sz w:val="18"/>
                <w:szCs w:val="18"/>
              </w:rPr>
              <w:t xml:space="preserve">выходной величины </w:t>
            </w:r>
            <w:r>
              <w:rPr>
                <w:noProof/>
                <w:position w:val="-7"/>
                <w:sz w:val="18"/>
                <w:szCs w:val="18"/>
              </w:rPr>
              <w:drawing>
                <wp:inline distT="0" distB="0" distL="0" distR="0">
                  <wp:extent cx="142240" cy="166370"/>
                  <wp:effectExtent l="0" t="0" r="0" b="5080"/>
                  <wp:docPr id="2445" name="Рисунок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sidR="00A947DF">
              <w:rPr>
                <w:sz w:val="18"/>
                <w:szCs w:val="18"/>
              </w:rPr>
              <w:t xml:space="preserve">, ее стандартную неопределенность </w:t>
            </w:r>
            <w:r>
              <w:rPr>
                <w:noProof/>
                <w:position w:val="-8"/>
                <w:sz w:val="18"/>
                <w:szCs w:val="18"/>
              </w:rPr>
              <w:drawing>
                <wp:inline distT="0" distB="0" distL="0" distR="0">
                  <wp:extent cx="308610" cy="201930"/>
                  <wp:effectExtent l="0" t="0" r="0" b="7620"/>
                  <wp:docPr id="2446" name="Рисунок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rsidR="00A947DF">
              <w:rPr>
                <w:sz w:val="18"/>
                <w:szCs w:val="18"/>
              </w:rPr>
              <w:t>, левостороннюю (</w:t>
            </w:r>
            <w:r>
              <w:rPr>
                <w:noProof/>
                <w:position w:val="-10"/>
                <w:sz w:val="18"/>
                <w:szCs w:val="18"/>
              </w:rPr>
              <w:drawing>
                <wp:inline distT="0" distB="0" distL="0" distR="0">
                  <wp:extent cx="308610" cy="225425"/>
                  <wp:effectExtent l="0" t="0" r="0" b="3175"/>
                  <wp:docPr id="2447" name="Рисунок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521">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rsidR="00A947DF">
              <w:rPr>
                <w:sz w:val="18"/>
                <w:szCs w:val="18"/>
              </w:rPr>
              <w:t>) или пра</w:t>
            </w:r>
            <w:r w:rsidR="00A947DF">
              <w:rPr>
                <w:sz w:val="18"/>
                <w:szCs w:val="18"/>
              </w:rPr>
              <w:t>востороннюю (</w:t>
            </w:r>
            <w:r>
              <w:rPr>
                <w:noProof/>
                <w:position w:val="-10"/>
                <w:sz w:val="18"/>
                <w:szCs w:val="18"/>
              </w:rPr>
              <w:drawing>
                <wp:inline distT="0" distB="0" distL="0" distR="0">
                  <wp:extent cx="344170" cy="237490"/>
                  <wp:effectExtent l="0" t="0" r="0" b="0"/>
                  <wp:docPr id="2448" name="Рисунок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1205">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r w:rsidR="00A947DF">
              <w:rPr>
                <w:sz w:val="18"/>
                <w:szCs w:val="18"/>
              </w:rPr>
              <w:t xml:space="preserve">) границу интервала охвата для </w:t>
            </w:r>
            <w:r>
              <w:rPr>
                <w:noProof/>
                <w:position w:val="-7"/>
                <w:sz w:val="18"/>
                <w:szCs w:val="18"/>
              </w:rPr>
              <w:drawing>
                <wp:inline distT="0" distB="0" distL="0" distR="0">
                  <wp:extent cx="142240" cy="166370"/>
                  <wp:effectExtent l="0" t="0" r="0" b="5080"/>
                  <wp:docPr id="2449" name="Рисунок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FORMATTEXT"/>
              <w:jc w:val="both"/>
              <w:rPr>
                <w:sz w:val="18"/>
                <w:szCs w:val="18"/>
              </w:rPr>
            </w:pPr>
            <w:r>
              <w:rPr>
                <w:noProof/>
                <w:position w:val="-6"/>
                <w:sz w:val="18"/>
                <w:szCs w:val="18"/>
              </w:rPr>
              <w:lastRenderedPageBreak/>
              <w:drawing>
                <wp:inline distT="0" distB="0" distL="0" distR="0">
                  <wp:extent cx="142240" cy="142240"/>
                  <wp:effectExtent l="0" t="0" r="0" b="0"/>
                  <wp:docPr id="2450" name="Рисунок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p>
          <w:p w:rsidR="00000000" w:rsidRDefault="00A947DF">
            <w:pPr>
              <w:pStyle w:val="a3"/>
              <w:jc w:val="both"/>
              <w:rPr>
                <w:sz w:val="18"/>
                <w:szCs w:val="18"/>
              </w:rPr>
            </w:pP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значение вероятности </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FORMATTEXT"/>
              <w:jc w:val="both"/>
              <w:rPr>
                <w:sz w:val="18"/>
                <w:szCs w:val="18"/>
              </w:rPr>
            </w:pPr>
            <w:r>
              <w:rPr>
                <w:noProof/>
                <w:position w:val="-6"/>
                <w:sz w:val="18"/>
                <w:szCs w:val="18"/>
              </w:rPr>
              <w:drawing>
                <wp:inline distT="0" distB="0" distL="0" distR="0">
                  <wp:extent cx="142240" cy="142240"/>
                  <wp:effectExtent l="0" t="0" r="0" b="0"/>
                  <wp:docPr id="2451" name="Рисунок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p>
          <w:p w:rsidR="00000000" w:rsidRDefault="00A947DF">
            <w:pPr>
              <w:pStyle w:val="a3"/>
              <w:jc w:val="both"/>
              <w:rPr>
                <w:sz w:val="18"/>
                <w:szCs w:val="18"/>
              </w:rPr>
            </w:pP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параметр гамма-распределения </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7"/>
                <w:sz w:val="18"/>
                <w:szCs w:val="18"/>
              </w:rPr>
              <w:drawing>
                <wp:inline distT="0" distB="0" distL="0" distR="0">
                  <wp:extent cx="118745" cy="201930"/>
                  <wp:effectExtent l="0" t="0" r="0" b="7620"/>
                  <wp:docPr id="2452" name="Рисунок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параметр трапецеидального распределения, равный отношению длины верхнего основания трапеции к длине нижнего основания трапеции</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FORMATTEXT"/>
              <w:jc w:val="both"/>
              <w:rPr>
                <w:sz w:val="18"/>
                <w:szCs w:val="18"/>
              </w:rPr>
            </w:pPr>
            <w:r>
              <w:rPr>
                <w:noProof/>
                <w:position w:val="-8"/>
                <w:sz w:val="18"/>
                <w:szCs w:val="18"/>
              </w:rPr>
              <w:drawing>
                <wp:inline distT="0" distB="0" distL="0" distR="0">
                  <wp:extent cx="118745" cy="201930"/>
                  <wp:effectExtent l="0" t="0" r="0" b="7620"/>
                  <wp:docPr id="2453" name="Рисунок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p>
          <w:p w:rsidR="00000000" w:rsidRDefault="00A947DF">
            <w:pPr>
              <w:pStyle w:val="a3"/>
              <w:jc w:val="both"/>
              <w:rPr>
                <w:sz w:val="18"/>
                <w:szCs w:val="18"/>
              </w:rPr>
            </w:pP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параметр гамма-распределения </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FORMATTEXT"/>
              <w:jc w:val="both"/>
              <w:rPr>
                <w:sz w:val="18"/>
                <w:szCs w:val="18"/>
              </w:rPr>
            </w:pPr>
            <w:r>
              <w:rPr>
                <w:noProof/>
                <w:position w:val="-8"/>
                <w:sz w:val="18"/>
                <w:szCs w:val="18"/>
              </w:rPr>
              <w:drawing>
                <wp:inline distT="0" distB="0" distL="0" distR="0">
                  <wp:extent cx="308610" cy="201930"/>
                  <wp:effectExtent l="0" t="0" r="0" b="7620"/>
                  <wp:docPr id="2454" name="Рисунок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374">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p>
          <w:p w:rsidR="00000000" w:rsidRDefault="00A947DF">
            <w:pPr>
              <w:pStyle w:val="a3"/>
              <w:jc w:val="both"/>
              <w:rPr>
                <w:sz w:val="18"/>
                <w:szCs w:val="18"/>
              </w:rPr>
            </w:pP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гамма-функция переменной </w:t>
            </w:r>
            <w:r w:rsidR="00CD4C36">
              <w:rPr>
                <w:noProof/>
                <w:position w:val="-5"/>
                <w:sz w:val="18"/>
                <w:szCs w:val="18"/>
              </w:rPr>
              <w:drawing>
                <wp:inline distT="0" distB="0" distL="0" distR="0">
                  <wp:extent cx="118745" cy="118745"/>
                  <wp:effectExtent l="0" t="0" r="0" b="0"/>
                  <wp:docPr id="2455" name="Рисунок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1206">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FORMATTEXT"/>
              <w:jc w:val="both"/>
              <w:rPr>
                <w:sz w:val="18"/>
                <w:szCs w:val="18"/>
              </w:rPr>
            </w:pPr>
            <w:r>
              <w:rPr>
                <w:noProof/>
                <w:position w:val="-8"/>
                <w:sz w:val="18"/>
                <w:szCs w:val="18"/>
              </w:rPr>
              <w:drawing>
                <wp:inline distT="0" distB="0" distL="0" distR="0">
                  <wp:extent cx="118745" cy="178435"/>
                  <wp:effectExtent l="0" t="0" r="0" b="0"/>
                  <wp:docPr id="2456" name="Рисунок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501">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p>
          <w:p w:rsidR="00000000" w:rsidRDefault="00A947DF">
            <w:pPr>
              <w:pStyle w:val="a3"/>
              <w:jc w:val="both"/>
              <w:rPr>
                <w:sz w:val="18"/>
                <w:szCs w:val="18"/>
              </w:rPr>
            </w:pP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предел погрешности вычисления числового значения </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FORMATTEXT"/>
              <w:jc w:val="both"/>
              <w:rPr>
                <w:sz w:val="18"/>
                <w:szCs w:val="18"/>
              </w:rPr>
            </w:pPr>
            <w:r>
              <w:rPr>
                <w:noProof/>
                <w:position w:val="-8"/>
                <w:sz w:val="18"/>
                <w:szCs w:val="18"/>
              </w:rPr>
              <w:drawing>
                <wp:inline distT="0" distB="0" distL="0" distR="0">
                  <wp:extent cx="308610" cy="201930"/>
                  <wp:effectExtent l="0" t="0" r="0" b="7620"/>
                  <wp:docPr id="2457" name="Рисунок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1207">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p>
          <w:p w:rsidR="00000000" w:rsidRDefault="00A947DF">
            <w:pPr>
              <w:pStyle w:val="a3"/>
              <w:jc w:val="both"/>
              <w:rPr>
                <w:sz w:val="18"/>
                <w:szCs w:val="18"/>
              </w:rPr>
            </w:pP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дельта-функция Дирака переменно</w:t>
            </w:r>
            <w:r>
              <w:rPr>
                <w:sz w:val="18"/>
                <w:szCs w:val="18"/>
              </w:rPr>
              <w:t xml:space="preserve">й </w:t>
            </w:r>
            <w:r w:rsidR="00CD4C36">
              <w:rPr>
                <w:noProof/>
                <w:position w:val="-5"/>
                <w:sz w:val="18"/>
                <w:szCs w:val="18"/>
              </w:rPr>
              <w:drawing>
                <wp:inline distT="0" distB="0" distL="0" distR="0">
                  <wp:extent cx="118745" cy="118745"/>
                  <wp:effectExtent l="0" t="0" r="0" b="0"/>
                  <wp:docPr id="2458" name="Рисунок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919">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jc w:val="both"/>
              <w:rPr>
                <w:sz w:val="18"/>
                <w:szCs w:val="18"/>
              </w:rPr>
            </w:pPr>
            <w:r>
              <w:rPr>
                <w:noProof/>
                <w:position w:val="-7"/>
                <w:sz w:val="18"/>
                <w:szCs w:val="18"/>
              </w:rPr>
              <w:drawing>
                <wp:inline distT="0" distB="0" distL="0" distR="0">
                  <wp:extent cx="118745" cy="166370"/>
                  <wp:effectExtent l="0" t="0" r="0" b="5080"/>
                  <wp:docPr id="2459" name="Рисунок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переменная, описывающая возможные значения выходной величины </w:t>
            </w:r>
            <w:r w:rsidR="00CD4C36">
              <w:rPr>
                <w:noProof/>
                <w:position w:val="-7"/>
                <w:sz w:val="18"/>
                <w:szCs w:val="18"/>
              </w:rPr>
              <w:drawing>
                <wp:inline distT="0" distB="0" distL="0" distR="0">
                  <wp:extent cx="142240" cy="166370"/>
                  <wp:effectExtent l="0" t="0" r="0" b="5080"/>
                  <wp:docPr id="2460" name="Рисунок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8"/>
                <w:sz w:val="18"/>
                <w:szCs w:val="18"/>
              </w:rPr>
              <w:drawing>
                <wp:inline distT="0" distB="0" distL="0" distR="0">
                  <wp:extent cx="178435" cy="213995"/>
                  <wp:effectExtent l="0" t="0" r="0" b="0"/>
                  <wp:docPr id="2461" name="Рисунок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1208">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половина длины верхнего основания трапеции т</w:t>
            </w:r>
            <w:r>
              <w:rPr>
                <w:sz w:val="18"/>
                <w:szCs w:val="18"/>
              </w:rPr>
              <w:t>рапецеидального распределения</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8"/>
                <w:sz w:val="18"/>
                <w:szCs w:val="18"/>
              </w:rPr>
              <w:drawing>
                <wp:inline distT="0" distB="0" distL="0" distR="0">
                  <wp:extent cx="201930" cy="213995"/>
                  <wp:effectExtent l="0" t="0" r="7620" b="0"/>
                  <wp:docPr id="2462" name="Рисунок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1209">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половина длины нижнего основания трапеции трапецеидального распределения</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6"/>
                <w:sz w:val="18"/>
                <w:szCs w:val="18"/>
              </w:rPr>
              <w:drawing>
                <wp:inline distT="0" distB="0" distL="0" distR="0">
                  <wp:extent cx="118745" cy="166370"/>
                  <wp:effectExtent l="0" t="0" r="0" b="5080"/>
                  <wp:docPr id="2463" name="Рисунок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математическое ожидание случайной величины</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5"/>
                <w:sz w:val="18"/>
                <w:szCs w:val="18"/>
              </w:rPr>
              <w:drawing>
                <wp:inline distT="0" distB="0" distL="0" distR="0">
                  <wp:extent cx="118745" cy="142240"/>
                  <wp:effectExtent l="0" t="0" r="0" b="0"/>
                  <wp:docPr id="2464" name="Рисунок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1210">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число степеней свободы </w:t>
            </w:r>
            <w:r w:rsidR="00CD4C36">
              <w:rPr>
                <w:noProof/>
                <w:position w:val="-7"/>
                <w:sz w:val="18"/>
                <w:szCs w:val="18"/>
              </w:rPr>
              <w:drawing>
                <wp:inline distT="0" distB="0" distL="0" distR="0">
                  <wp:extent cx="83185" cy="154305"/>
                  <wp:effectExtent l="0" t="0" r="0" b="0"/>
                  <wp:docPr id="2465" name="Рисунок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rPr>
                <w:sz w:val="18"/>
                <w:szCs w:val="18"/>
              </w:rPr>
              <w:t>-распределения или распределения хи-квадрат</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9"/>
                <w:sz w:val="18"/>
                <w:szCs w:val="18"/>
              </w:rPr>
              <w:drawing>
                <wp:inline distT="0" distB="0" distL="0" distR="0">
                  <wp:extent cx="297180" cy="225425"/>
                  <wp:effectExtent l="0" t="0" r="7620" b="3175"/>
                  <wp:docPr id="2466" name="Рисунок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1211">
                            <a:extLst>
                              <a:ext uri="{28A0092B-C50C-407E-A947-70E740481C1C}">
                                <a14:useLocalDpi xmlns:a14="http://schemas.microsoft.com/office/drawing/2010/main" val="0"/>
                              </a:ext>
                            </a:extLst>
                          </a:blip>
                          <a:srcRect/>
                          <a:stretch>
                            <a:fillRect/>
                          </a:stretch>
                        </pic:blipFill>
                        <pic:spPr bwMode="auto">
                          <a:xfrm>
                            <a:off x="0" y="0"/>
                            <a:ext cx="297180" cy="22542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число эффективных степеней свободы, соответствующих стандартной неопределенности </w:t>
            </w:r>
            <w:r w:rsidR="00CD4C36">
              <w:rPr>
                <w:noProof/>
                <w:position w:val="-8"/>
                <w:sz w:val="18"/>
                <w:szCs w:val="18"/>
              </w:rPr>
              <w:drawing>
                <wp:inline distT="0" distB="0" distL="0" distR="0">
                  <wp:extent cx="308610" cy="201930"/>
                  <wp:effectExtent l="0" t="0" r="0" b="7620"/>
                  <wp:docPr id="2467" name="Рисунок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9"/>
                <w:sz w:val="18"/>
                <w:szCs w:val="18"/>
              </w:rPr>
              <w:drawing>
                <wp:inline distT="0" distB="0" distL="0" distR="0">
                  <wp:extent cx="213995" cy="237490"/>
                  <wp:effectExtent l="0" t="0" r="0" b="0"/>
                  <wp:docPr id="2468" name="Рисунок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1212">
                            <a:extLst>
                              <a:ext uri="{28A0092B-C50C-407E-A947-70E740481C1C}">
                                <a14:useLocalDpi xmlns:a14="http://schemas.microsoft.com/office/drawing/2010/main" val="0"/>
                              </a:ext>
                            </a:extLst>
                          </a:blip>
                          <a:srcRect/>
                          <a:stretch>
                            <a:fillRect/>
                          </a:stretch>
                        </pic:blipFill>
                        <pic:spPr bwMode="auto">
                          <a:xfrm>
                            <a:off x="0" y="0"/>
                            <a:ext cx="213995" cy="23749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число степеней свободы для объединенной оценки стандартного откл</w:t>
            </w:r>
            <w:r>
              <w:rPr>
                <w:sz w:val="18"/>
                <w:szCs w:val="18"/>
              </w:rPr>
              <w:t xml:space="preserve">онения </w:t>
            </w:r>
            <w:r w:rsidR="00CD4C36">
              <w:rPr>
                <w:noProof/>
                <w:position w:val="-10"/>
                <w:sz w:val="18"/>
                <w:szCs w:val="18"/>
              </w:rPr>
              <w:drawing>
                <wp:inline distT="0" distB="0" distL="0" distR="0">
                  <wp:extent cx="189865" cy="237490"/>
                  <wp:effectExtent l="0" t="0" r="635" b="0"/>
                  <wp:docPr id="2469" name="Рисунок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392">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r>
              <w:rPr>
                <w:sz w:val="18"/>
                <w:szCs w:val="18"/>
              </w:rPr>
              <w:t>, полученной по нескольким сериям наблюдений</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7"/>
                <w:sz w:val="18"/>
                <w:szCs w:val="18"/>
              </w:rPr>
              <w:drawing>
                <wp:inline distT="0" distB="0" distL="0" distR="0">
                  <wp:extent cx="118745" cy="201930"/>
                  <wp:effectExtent l="0" t="0" r="0" b="7620"/>
                  <wp:docPr id="2470" name="Рисунок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1213">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переменная, описывающая возможные значения случайной величины </w:t>
            </w:r>
            <w:r w:rsidR="00CD4C36">
              <w:rPr>
                <w:noProof/>
                <w:position w:val="-7"/>
                <w:sz w:val="18"/>
                <w:szCs w:val="18"/>
              </w:rPr>
              <w:drawing>
                <wp:inline distT="0" distB="0" distL="0" distR="0">
                  <wp:extent cx="178435" cy="166370"/>
                  <wp:effectExtent l="0" t="0" r="0" b="5080"/>
                  <wp:docPr id="2471" name="Рисунок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5"/>
                <w:sz w:val="18"/>
                <w:szCs w:val="18"/>
              </w:rPr>
              <w:drawing>
                <wp:inline distT="0" distB="0" distL="0" distR="0">
                  <wp:extent cx="118745" cy="142240"/>
                  <wp:effectExtent l="0" t="0" r="0" b="0"/>
                  <wp:docPr id="2472" name="Рисунок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1214">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векторная величина </w:t>
            </w:r>
            <w:r w:rsidR="00CD4C36">
              <w:rPr>
                <w:noProof/>
                <w:position w:val="-11"/>
                <w:sz w:val="18"/>
                <w:szCs w:val="18"/>
              </w:rPr>
              <w:drawing>
                <wp:inline distT="0" distB="0" distL="0" distR="0">
                  <wp:extent cx="807720" cy="260985"/>
                  <wp:effectExtent l="0" t="0" r="0" b="5715"/>
                  <wp:docPr id="2473" name="Рисунок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1215">
                            <a:extLst>
                              <a:ext uri="{28A0092B-C50C-407E-A947-70E740481C1C}">
                                <a14:useLocalDpi xmlns:a14="http://schemas.microsoft.com/office/drawing/2010/main" val="0"/>
                              </a:ext>
                            </a:extLst>
                          </a:blip>
                          <a:srcRect/>
                          <a:stretch>
                            <a:fillRect/>
                          </a:stretch>
                        </pic:blipFill>
                        <pic:spPr bwMode="auto">
                          <a:xfrm>
                            <a:off x="0" y="0"/>
                            <a:ext cx="807720" cy="260985"/>
                          </a:xfrm>
                          <a:prstGeom prst="rect">
                            <a:avLst/>
                          </a:prstGeom>
                          <a:noFill/>
                          <a:ln>
                            <a:noFill/>
                          </a:ln>
                        </pic:spPr>
                      </pic:pic>
                    </a:graphicData>
                  </a:graphic>
                </wp:inline>
              </w:drawing>
            </w:r>
            <w:r>
              <w:rPr>
                <w:sz w:val="18"/>
                <w:szCs w:val="18"/>
              </w:rPr>
              <w:t xml:space="preserve">, описывающая возможные реализации векторной входной величины </w:t>
            </w:r>
            <w:r w:rsidR="00CD4C36">
              <w:rPr>
                <w:noProof/>
                <w:position w:val="-7"/>
                <w:sz w:val="18"/>
                <w:szCs w:val="18"/>
              </w:rPr>
              <w:drawing>
                <wp:inline distT="0" distB="0" distL="0" distR="0">
                  <wp:extent cx="178435" cy="166370"/>
                  <wp:effectExtent l="0" t="0" r="0" b="5080"/>
                  <wp:docPr id="2474" name="Рисунок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9"/>
                <w:sz w:val="18"/>
                <w:szCs w:val="18"/>
              </w:rPr>
              <w:drawing>
                <wp:inline distT="0" distB="0" distL="0" distR="0">
                  <wp:extent cx="166370" cy="225425"/>
                  <wp:effectExtent l="0" t="0" r="5080" b="3175"/>
                  <wp:docPr id="2475" name="Рисунок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1134">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переменная, описывающая возможные значения входной величин</w:t>
            </w:r>
            <w:r>
              <w:rPr>
                <w:sz w:val="18"/>
                <w:szCs w:val="18"/>
              </w:rPr>
              <w:t xml:space="preserve">ы </w:t>
            </w:r>
            <w:r w:rsidR="00CD4C36">
              <w:rPr>
                <w:noProof/>
                <w:position w:val="-10"/>
                <w:sz w:val="18"/>
                <w:szCs w:val="18"/>
              </w:rPr>
              <w:drawing>
                <wp:inline distT="0" distB="0" distL="0" distR="0">
                  <wp:extent cx="201930" cy="225425"/>
                  <wp:effectExtent l="0" t="0" r="7620" b="3175"/>
                  <wp:docPr id="2476" name="Рисунок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5"/>
                <w:sz w:val="18"/>
                <w:szCs w:val="18"/>
              </w:rPr>
              <w:drawing>
                <wp:inline distT="0" distB="0" distL="0" distR="0">
                  <wp:extent cx="142240" cy="142240"/>
                  <wp:effectExtent l="0" t="0" r="0" b="0"/>
                  <wp:docPr id="2477" name="Рисунок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1216">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стандартное отклонение случайной величины, характеризуемой распределением вероятностей</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9"/>
                <w:sz w:val="18"/>
                <w:szCs w:val="18"/>
              </w:rPr>
              <w:drawing>
                <wp:inline distT="0" distB="0" distL="0" distR="0">
                  <wp:extent cx="201930" cy="225425"/>
                  <wp:effectExtent l="0" t="0" r="7620" b="3175"/>
                  <wp:docPr id="2478" name="Рисунок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1168">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дисперсия (квадрат стандартного отклонения) случайной ве</w:t>
            </w:r>
            <w:r>
              <w:rPr>
                <w:sz w:val="18"/>
                <w:szCs w:val="18"/>
              </w:rPr>
              <w:t>личины</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6"/>
                <w:sz w:val="18"/>
                <w:szCs w:val="18"/>
              </w:rPr>
              <w:drawing>
                <wp:inline distT="0" distB="0" distL="0" distR="0">
                  <wp:extent cx="166370" cy="154305"/>
                  <wp:effectExtent l="0" t="0" r="5080" b="0"/>
                  <wp:docPr id="2479" name="Рисунок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1217">
                            <a:extLst>
                              <a:ext uri="{28A0092B-C50C-407E-A947-70E740481C1C}">
                                <a14:useLocalDpi xmlns:a14="http://schemas.microsoft.com/office/drawing/2010/main" val="0"/>
                              </a:ext>
                            </a:extLst>
                          </a:blip>
                          <a:srcRect/>
                          <a:stretch>
                            <a:fillRect/>
                          </a:stretch>
                        </pic:blipFill>
                        <pic:spPr bwMode="auto">
                          <a:xfrm>
                            <a:off x="0" y="0"/>
                            <a:ext cx="166370" cy="15430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фаза гармонически изменяющейся величины</w:t>
            </w:r>
          </w:p>
        </w:tc>
      </w:tr>
      <w:tr w:rsidR="00000000">
        <w:tblPrEx>
          <w:tblCellMar>
            <w:top w:w="0" w:type="dxa"/>
            <w:bottom w:w="0" w:type="dxa"/>
          </w:tblCellMar>
        </w:tblPrEx>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CD4C36">
            <w:pPr>
              <w:pStyle w:val="a3"/>
              <w:rPr>
                <w:sz w:val="18"/>
                <w:szCs w:val="18"/>
              </w:rPr>
            </w:pPr>
            <w:r>
              <w:rPr>
                <w:noProof/>
                <w:position w:val="-10"/>
                <w:sz w:val="18"/>
                <w:szCs w:val="18"/>
              </w:rPr>
              <w:drawing>
                <wp:inline distT="0" distB="0" distL="0" distR="0">
                  <wp:extent cx="201930" cy="260985"/>
                  <wp:effectExtent l="0" t="0" r="7620" b="5715"/>
                  <wp:docPr id="2480" name="Рисунок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1218">
                            <a:extLst>
                              <a:ext uri="{28A0092B-C50C-407E-A947-70E740481C1C}">
                                <a14:useLocalDpi xmlns:a14="http://schemas.microsoft.com/office/drawing/2010/main" val="0"/>
                              </a:ext>
                            </a:extLst>
                          </a:blip>
                          <a:srcRect/>
                          <a:stretch>
                            <a:fillRect/>
                          </a:stretch>
                        </pic:blipFill>
                        <pic:spPr bwMode="auto">
                          <a:xfrm>
                            <a:off x="0" y="0"/>
                            <a:ext cx="201930" cy="260985"/>
                          </a:xfrm>
                          <a:prstGeom prst="rect">
                            <a:avLst/>
                          </a:prstGeom>
                          <a:noFill/>
                          <a:ln>
                            <a:noFill/>
                          </a:ln>
                        </pic:spPr>
                      </pic:pic>
                    </a:graphicData>
                  </a:graphic>
                </wp:inline>
              </w:drawing>
            </w:r>
          </w:p>
        </w:tc>
        <w:tc>
          <w:tcPr>
            <w:tcW w:w="72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распределение хи-квадрат с </w:t>
            </w:r>
            <w:r w:rsidR="00CD4C36">
              <w:rPr>
                <w:noProof/>
                <w:position w:val="-6"/>
                <w:sz w:val="18"/>
                <w:szCs w:val="18"/>
              </w:rPr>
              <w:drawing>
                <wp:inline distT="0" distB="0" distL="0" distR="0">
                  <wp:extent cx="118745" cy="142240"/>
                  <wp:effectExtent l="0" t="0" r="0" b="0"/>
                  <wp:docPr id="2481" name="Рисунок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степенями свободы</w:t>
            </w:r>
          </w:p>
        </w:tc>
      </w:tr>
    </w:tbl>
    <w:p w:rsidR="00000000" w:rsidRDefault="00A947DF">
      <w:pPr>
        <w:pStyle w:val="a3"/>
      </w:pPr>
    </w:p>
    <w:p w:rsidR="00000000" w:rsidRDefault="00A947DF">
      <w:pPr>
        <w:pStyle w:val="FORMATTEXT"/>
        <w:jc w:val="center"/>
      </w:pPr>
      <w:r>
        <w:t>     </w:t>
      </w:r>
    </w:p>
    <w:p w:rsidR="00000000" w:rsidRDefault="00A947DF">
      <w:pPr>
        <w:pStyle w:val="FORMATTEXT"/>
        <w:jc w:val="center"/>
      </w:pPr>
      <w:r>
        <w:t xml:space="preserve">      </w:t>
      </w:r>
    </w:p>
    <w:p w:rsidR="00000000" w:rsidRDefault="00A947DF">
      <w:pPr>
        <w:pStyle w:val="FORMATTEXT"/>
        <w:jc w:val="center"/>
      </w:pPr>
      <w:r>
        <w:t>Приложение ДА</w:t>
      </w:r>
    </w:p>
    <w:p w:rsidR="00000000" w:rsidRDefault="00A947DF">
      <w:pPr>
        <w:pStyle w:val="FORMATTEXT"/>
        <w:jc w:val="center"/>
      </w:pPr>
      <w:r>
        <w:lastRenderedPageBreak/>
        <w:t xml:space="preserve">(справочное) </w:t>
      </w:r>
    </w:p>
    <w:p w:rsidR="00000000" w:rsidRDefault="00A947DF">
      <w:pPr>
        <w:pStyle w:val="HEADERTEXT"/>
        <w:rPr>
          <w:b/>
          <w:bCs/>
          <w:color w:val="000001"/>
        </w:rPr>
      </w:pPr>
    </w:p>
    <w:p w:rsidR="00000000" w:rsidRDefault="00A947DF">
      <w:pPr>
        <w:pStyle w:val="HEADERTEXT"/>
        <w:jc w:val="center"/>
        <w:rPr>
          <w:b/>
          <w:bCs/>
          <w:color w:val="000001"/>
        </w:rPr>
      </w:pPr>
      <w:r>
        <w:rPr>
          <w:b/>
          <w:bCs/>
          <w:color w:val="000001"/>
        </w:rPr>
        <w:t xml:space="preserve">      </w:t>
      </w:r>
    </w:p>
    <w:p w:rsidR="00000000" w:rsidRDefault="00A947DF">
      <w:pPr>
        <w:pStyle w:val="HEADERTEXT"/>
        <w:jc w:val="center"/>
        <w:rPr>
          <w:b/>
          <w:bCs/>
          <w:color w:val="000001"/>
        </w:rPr>
      </w:pPr>
      <w:r>
        <w:rPr>
          <w:b/>
          <w:bCs/>
          <w:color w:val="000001"/>
        </w:rPr>
        <w:t>Св</w:t>
      </w:r>
      <w:r>
        <w:rPr>
          <w:b/>
          <w:bCs/>
          <w:color w:val="000001"/>
        </w:rPr>
        <w:t xml:space="preserve">едения о соответствии ссылочных международных документов национальным стандартам Российской Федерации </w:t>
      </w:r>
    </w:p>
    <w:p w:rsidR="00000000" w:rsidRDefault="00A947DF">
      <w:pPr>
        <w:pStyle w:val="FORMATTEXT"/>
        <w:jc w:val="both"/>
      </w:pPr>
      <w:r>
        <w:t>Таблица ДА.1</w:t>
      </w:r>
    </w:p>
    <w:tbl>
      <w:tblPr>
        <w:tblW w:w="0" w:type="auto"/>
        <w:tblInd w:w="28" w:type="dxa"/>
        <w:tblLayout w:type="fixed"/>
        <w:tblCellMar>
          <w:left w:w="90" w:type="dxa"/>
          <w:right w:w="90" w:type="dxa"/>
        </w:tblCellMar>
        <w:tblLook w:val="0000" w:firstRow="0" w:lastRow="0" w:firstColumn="0" w:lastColumn="0" w:noHBand="0" w:noVBand="0"/>
      </w:tblPr>
      <w:tblGrid>
        <w:gridCol w:w="3300"/>
        <w:gridCol w:w="1200"/>
        <w:gridCol w:w="4530"/>
        <w:gridCol w:w="15"/>
        <w:gridCol w:w="165"/>
      </w:tblGrid>
      <w:tr w:rsidR="00000000">
        <w:tblPrEx>
          <w:tblCellMar>
            <w:top w:w="0" w:type="dxa"/>
            <w:bottom w:w="0" w:type="dxa"/>
          </w:tblCellMar>
        </w:tblPrEx>
        <w:tc>
          <w:tcPr>
            <w:tcW w:w="330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20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453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180" w:type="dxa"/>
            <w:gridSpan w:val="2"/>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3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Обозначение ссылочного международного документа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Степень соответствия </w:t>
            </w:r>
          </w:p>
        </w:tc>
        <w:tc>
          <w:tcPr>
            <w:tcW w:w="45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Обозначение и наименование соответствующего национального станда</w:t>
            </w:r>
            <w:r>
              <w:rPr>
                <w:sz w:val="18"/>
                <w:szCs w:val="18"/>
              </w:rPr>
              <w:t>рта</w:t>
            </w:r>
          </w:p>
        </w:tc>
        <w:tc>
          <w:tcPr>
            <w:tcW w:w="180" w:type="dxa"/>
            <w:gridSpan w:val="2"/>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3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Руководство ИСО/МЭК 98-3:2008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IDT </w:t>
            </w:r>
          </w:p>
        </w:tc>
        <w:tc>
          <w:tcPr>
            <w:tcW w:w="45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both"/>
              <w:rPr>
                <w:sz w:val="18"/>
                <w:szCs w:val="18"/>
              </w:rPr>
            </w:pPr>
            <w:r>
              <w:rPr>
                <w:sz w:val="18"/>
                <w:szCs w:val="18"/>
              </w:rPr>
              <w:t>ГОСТ Р 54500.3-2011 (Руководство ИСО/МЭК 98-3:2008) "Неопределенность измерения. Часть 1. Руководство по выражению неопределенности измерения"</w:t>
            </w:r>
          </w:p>
        </w:tc>
        <w:tc>
          <w:tcPr>
            <w:tcW w:w="180" w:type="dxa"/>
            <w:gridSpan w:val="2"/>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3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rPr>
                <w:sz w:val="18"/>
                <w:szCs w:val="18"/>
              </w:rPr>
            </w:pPr>
            <w:r>
              <w:rPr>
                <w:sz w:val="18"/>
                <w:szCs w:val="18"/>
              </w:rPr>
              <w:t xml:space="preserve">Руководство ИСО/МЭК 99:2007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 xml:space="preserve">- </w:t>
            </w:r>
          </w:p>
        </w:tc>
        <w:tc>
          <w:tcPr>
            <w:tcW w:w="45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a3"/>
              <w:jc w:val="center"/>
              <w:rPr>
                <w:sz w:val="18"/>
                <w:szCs w:val="18"/>
              </w:rPr>
            </w:pPr>
            <w:r>
              <w:rPr>
                <w:sz w:val="18"/>
                <w:szCs w:val="18"/>
              </w:rPr>
              <w:t>*</w:t>
            </w:r>
          </w:p>
        </w:tc>
        <w:tc>
          <w:tcPr>
            <w:tcW w:w="180" w:type="dxa"/>
            <w:gridSpan w:val="2"/>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rPr>
          <w:gridAfter w:val="1"/>
          <w:wAfter w:w="165" w:type="dxa"/>
        </w:trPr>
        <w:tc>
          <w:tcPr>
            <w:tcW w:w="9045" w:type="dxa"/>
            <w:gridSpan w:val="4"/>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947DF">
            <w:pPr>
              <w:pStyle w:val="FORMATTEXT"/>
              <w:jc w:val="both"/>
              <w:rPr>
                <w:sz w:val="18"/>
                <w:szCs w:val="18"/>
              </w:rPr>
            </w:pPr>
            <w:r>
              <w:rPr>
                <w:sz w:val="18"/>
                <w:szCs w:val="18"/>
              </w:rPr>
              <w:t>* Соответствующий национальный ст</w:t>
            </w:r>
            <w:r>
              <w:rPr>
                <w:sz w:val="18"/>
                <w:szCs w:val="18"/>
              </w:rPr>
              <w:t>андарт отсутствует. До его утверждения рекомендуется использовать перевод на русский язык данного международного стандарта. Перевод данного международного стандарта находится в Федеральном информационном фонде технических регламентов и стандартов.</w:t>
            </w:r>
          </w:p>
          <w:p w:rsidR="00000000" w:rsidRDefault="00A947DF">
            <w:pPr>
              <w:pStyle w:val="FORMATTEXT"/>
              <w:jc w:val="both"/>
              <w:rPr>
                <w:sz w:val="18"/>
                <w:szCs w:val="18"/>
              </w:rPr>
            </w:pPr>
          </w:p>
          <w:p w:rsidR="00000000" w:rsidRDefault="00A947DF">
            <w:pPr>
              <w:pStyle w:val="FORMATTEXT"/>
              <w:jc w:val="both"/>
              <w:rPr>
                <w:sz w:val="18"/>
                <w:szCs w:val="18"/>
              </w:rPr>
            </w:pPr>
            <w:r>
              <w:rPr>
                <w:sz w:val="18"/>
                <w:szCs w:val="18"/>
              </w:rPr>
              <w:t>Примеча</w:t>
            </w:r>
            <w:r>
              <w:rPr>
                <w:sz w:val="18"/>
                <w:szCs w:val="18"/>
              </w:rPr>
              <w:t>ние - В настоящей таблице использовано следующее условное обозначение степени соответствия стандартов:</w:t>
            </w:r>
          </w:p>
          <w:p w:rsidR="00000000" w:rsidRDefault="00A947DF">
            <w:pPr>
              <w:pStyle w:val="a3"/>
              <w:jc w:val="both"/>
              <w:rPr>
                <w:sz w:val="18"/>
                <w:szCs w:val="18"/>
              </w:rPr>
            </w:pPr>
            <w:r>
              <w:rPr>
                <w:sz w:val="18"/>
                <w:szCs w:val="18"/>
              </w:rPr>
              <w:t>- IDT - идентичные стандарты.</w:t>
            </w:r>
          </w:p>
        </w:tc>
      </w:tr>
    </w:tbl>
    <w:p w:rsidR="00000000" w:rsidRDefault="00A947DF">
      <w:pPr>
        <w:pStyle w:val="a3"/>
      </w:pPr>
    </w:p>
    <w:p w:rsidR="00000000" w:rsidRDefault="00A947DF">
      <w:pPr>
        <w:pStyle w:val="HEADERTEXT"/>
        <w:rPr>
          <w:b/>
          <w:bCs/>
          <w:color w:val="000001"/>
        </w:rPr>
      </w:pPr>
    </w:p>
    <w:p w:rsidR="00000000" w:rsidRDefault="00A947DF">
      <w:pPr>
        <w:pStyle w:val="HEADERTEXT"/>
        <w:jc w:val="center"/>
        <w:rPr>
          <w:b/>
          <w:bCs/>
          <w:color w:val="000001"/>
        </w:rPr>
      </w:pPr>
      <w:r>
        <w:rPr>
          <w:b/>
          <w:bCs/>
          <w:color w:val="000001"/>
        </w:rPr>
        <w:t xml:space="preserve"> Библиография </w:t>
      </w:r>
    </w:p>
    <w:tbl>
      <w:tblPr>
        <w:tblW w:w="0" w:type="auto"/>
        <w:tblInd w:w="28" w:type="dxa"/>
        <w:tblLayout w:type="fixed"/>
        <w:tblCellMar>
          <w:left w:w="90" w:type="dxa"/>
          <w:right w:w="90" w:type="dxa"/>
        </w:tblCellMar>
        <w:tblLook w:val="0000" w:firstRow="0" w:lastRow="0" w:firstColumn="0" w:lastColumn="0" w:noHBand="0" w:noVBand="0"/>
      </w:tblPr>
      <w:tblGrid>
        <w:gridCol w:w="390"/>
        <w:gridCol w:w="8640"/>
      </w:tblGrid>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c>
          <w:tcPr>
            <w:tcW w:w="8640" w:type="dxa"/>
            <w:tcBorders>
              <w:top w:val="nil"/>
              <w:left w:val="nil"/>
              <w:bottom w:val="nil"/>
              <w:right w:val="nil"/>
            </w:tcBorders>
            <w:tcMar>
              <w:top w:w="114" w:type="dxa"/>
              <w:left w:w="28" w:type="dxa"/>
              <w:bottom w:w="114" w:type="dxa"/>
              <w:right w:w="28" w:type="dxa"/>
            </w:tcMar>
          </w:tcPr>
          <w:p w:rsidR="00000000" w:rsidRDefault="00A947DF">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[1]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Beatty, R.W. Insertion loss concepts. Proc. IEEE </w:t>
            </w:r>
            <w:r>
              <w:rPr>
                <w:b/>
                <w:bCs/>
                <w:sz w:val="18"/>
                <w:szCs w:val="18"/>
              </w:rPr>
              <w:t>52</w:t>
            </w:r>
            <w:r>
              <w:rPr>
                <w:sz w:val="18"/>
                <w:szCs w:val="18"/>
              </w:rPr>
              <w:t>, 1964, pp.663-671</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[2]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Ber</w:t>
            </w:r>
            <w:r>
              <w:rPr>
                <w:sz w:val="18"/>
                <w:szCs w:val="18"/>
              </w:rPr>
              <w:t>thouex, P.M. and Brown, L.C. Statistics for Environmental Engineers. CRC Press, USA, 1994</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[3]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Box, G. E. P. and Muller, M. A note on the generation of random normal variates. Ann. Math. Statist., </w:t>
            </w:r>
            <w:r>
              <w:rPr>
                <w:b/>
                <w:bCs/>
                <w:sz w:val="18"/>
                <w:szCs w:val="18"/>
              </w:rPr>
              <w:t>29</w:t>
            </w:r>
            <w:r>
              <w:rPr>
                <w:sz w:val="18"/>
                <w:szCs w:val="18"/>
              </w:rPr>
              <w:t>, 1958, pp.610-611</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[4]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Chan, A., Golub, G. and Leveque, R. Algorithms for computing the sample variance: analysis and recommendations. Amer. Stat., </w:t>
            </w:r>
            <w:r>
              <w:rPr>
                <w:b/>
                <w:bCs/>
                <w:sz w:val="18"/>
                <w:szCs w:val="18"/>
              </w:rPr>
              <w:t>37</w:t>
            </w:r>
            <w:r>
              <w:rPr>
                <w:sz w:val="18"/>
                <w:szCs w:val="18"/>
              </w:rPr>
              <w:t>, 1983, pp.242-247</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[5]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Conte, S.D. and De Boor, С. Elementary Numerical Analysis: An Algorithmic Approach. McGraw-Hill, 1972</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w:t>
            </w:r>
            <w:r>
              <w:rPr>
                <w:sz w:val="18"/>
                <w:szCs w:val="18"/>
              </w:rPr>
              <w:t xml:space="preserve">6]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Cox, M.G. The numerical evaluation of B-splines. J. Inst. Math. Appl. </w:t>
            </w:r>
            <w:r>
              <w:rPr>
                <w:b/>
                <w:bCs/>
                <w:sz w:val="18"/>
                <w:szCs w:val="18"/>
              </w:rPr>
              <w:t>10</w:t>
            </w:r>
            <w:r>
              <w:rPr>
                <w:sz w:val="18"/>
                <w:szCs w:val="18"/>
              </w:rPr>
              <w:t>, 1972, pp.134-149</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[7]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Cox, M.G. and Harris, P.M. Software specifications for uncertainty evaluation. Tech. Rep. DEM-ES-010, National Physical Laboratory, Teddington, UK, 2006</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w:t>
            </w:r>
            <w:r>
              <w:rPr>
                <w:sz w:val="18"/>
                <w:szCs w:val="18"/>
              </w:rPr>
              <w:t xml:space="preserve">8]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Cox, M.G. and Harris, P.M. SSfM Best Practice Guide No. 6, Uncertainty evaluation. Tech. Rep. DEM-ES-011, National Physical Laboratory, Teddington, UK, 2006</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[9]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Cox, M.G. and Siebert, B. R. L. The use of a Monte Carlo method for evaluating uncertaint</w:t>
            </w:r>
            <w:r>
              <w:rPr>
                <w:sz w:val="18"/>
                <w:szCs w:val="18"/>
              </w:rPr>
              <w:t xml:space="preserve">y and expanded uncertainty. Metrologia, </w:t>
            </w:r>
            <w:r>
              <w:rPr>
                <w:b/>
                <w:bCs/>
                <w:sz w:val="18"/>
                <w:szCs w:val="18"/>
              </w:rPr>
              <w:t>43</w:t>
            </w:r>
            <w:r>
              <w:rPr>
                <w:sz w:val="18"/>
                <w:szCs w:val="18"/>
              </w:rPr>
              <w:t>, 2006, pp.S178-S188</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[10]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David, H.A. Order Statistics. Wiley, New York, 1981</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[11]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Dekker, T.J. Finding a zero by means</w:t>
            </w:r>
            <w:r>
              <w:rPr>
                <w:sz w:val="18"/>
                <w:szCs w:val="18"/>
              </w:rPr>
              <w:t xml:space="preserve"> of successive linear interpolation. In: Constructive Aspects of the Fundamental Theorem of Algebra (eds Dejon B. and Henrici P.), Wiley Interscience, London, 1969</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[12]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Devroye, L. Non-Uniform Random Number Generation. Springer, New York, 1986</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[13]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Die</w:t>
            </w:r>
            <w:r>
              <w:rPr>
                <w:sz w:val="18"/>
                <w:szCs w:val="18"/>
              </w:rPr>
              <w:t>trich, C.F. Uncertainty, Calibration and Probability. Adam Hilger, Bristol, UK, 1991</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[14]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Dowson, D.C. and Wragg, A. Maximum entropy distributions having prescribed first and second order moments. IEEE Trans. IT, </w:t>
            </w:r>
            <w:r>
              <w:rPr>
                <w:b/>
                <w:bCs/>
                <w:sz w:val="18"/>
                <w:szCs w:val="18"/>
              </w:rPr>
              <w:t>19</w:t>
            </w:r>
            <w:r>
              <w:rPr>
                <w:sz w:val="18"/>
                <w:szCs w:val="18"/>
              </w:rPr>
              <w:t>, 1973, pp.689-693</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lastRenderedPageBreak/>
              <w:t xml:space="preserve">[15]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EA. Expressio</w:t>
            </w:r>
            <w:r>
              <w:rPr>
                <w:sz w:val="18"/>
                <w:szCs w:val="18"/>
              </w:rPr>
              <w:t>n of the uncertainty of measurement in calibration. Tech. Rep. EA-4/02, European Cooperation for Accreditation, 1999</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[16]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Elster, С. Calculation of uncertainty in the presence of prior knowledge. Metrologia, </w:t>
            </w:r>
            <w:r>
              <w:rPr>
                <w:b/>
                <w:bCs/>
                <w:sz w:val="18"/>
                <w:szCs w:val="18"/>
              </w:rPr>
              <w:t>44</w:t>
            </w:r>
            <w:r>
              <w:rPr>
                <w:sz w:val="18"/>
                <w:szCs w:val="18"/>
              </w:rPr>
              <w:t>, 2007, pp.111-116</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[17]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EURACHEM/CITAC. Quantifying uncertainty in analytical measurement. Tech. Rep. Guide CG4, EURACHEM/CITEC, 2000. Second edition</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[18]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Evans, M., Hastings, N. and Peacock, B. Statistical distributions. Wiley, 2000</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[19]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FRENKEL, R.B. Statistical background </w:t>
            </w:r>
            <w:r>
              <w:rPr>
                <w:sz w:val="18"/>
                <w:szCs w:val="18"/>
              </w:rPr>
              <w:t>to the ISO ’Guide to the Expression of Uncertainty in Measurement’. Tech. Rep. Monograph 2, NML Technology Transfer Series, Publication number TIP P1242, National Measurement Laboratory, CSIRO, Australia, 2002</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[20]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Gelman, A., Carlin, J.B., Stern, H.S. a</w:t>
            </w:r>
            <w:r>
              <w:rPr>
                <w:sz w:val="18"/>
                <w:szCs w:val="18"/>
              </w:rPr>
              <w:t>nd Rubin, D.B. Bayesian Data Analysis. Chapman and Hall, London, 2004</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[21]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Gleser, L.J. Assessing uncertainty in measurement. Stat. Sci., </w:t>
            </w:r>
            <w:r>
              <w:rPr>
                <w:b/>
                <w:bCs/>
                <w:sz w:val="18"/>
                <w:szCs w:val="18"/>
              </w:rPr>
              <w:t>13</w:t>
            </w:r>
            <w:r>
              <w:rPr>
                <w:sz w:val="18"/>
                <w:szCs w:val="18"/>
              </w:rPr>
              <w:t>, 1998, pp.277-290</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[22]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Hall, B.D. and Willink, R. Does "Welch-Satterthwaite" make a good uncertainty estimate? </w:t>
            </w:r>
            <w:r>
              <w:rPr>
                <w:sz w:val="18"/>
                <w:szCs w:val="18"/>
              </w:rPr>
              <w:t xml:space="preserve">Metrologia, </w:t>
            </w:r>
            <w:r>
              <w:rPr>
                <w:b/>
                <w:bCs/>
                <w:sz w:val="18"/>
                <w:szCs w:val="18"/>
              </w:rPr>
              <w:t>38</w:t>
            </w:r>
            <w:r>
              <w:rPr>
                <w:sz w:val="18"/>
                <w:szCs w:val="18"/>
              </w:rPr>
              <w:t>, 2001, pp.9-15</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[23]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Higham, N.J. Accuracy and Stability of Numerical Algorithms. SIAM, Philadelphia, 1996</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[24]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ISO 3534-1:19932) Statistics - Vocabulary and symbols - Part 1: Probability and general statistical terms</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[25]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Jaynes, E. T. Information theory and statistical mechanics. Phys. Rev, </w:t>
            </w:r>
            <w:r>
              <w:rPr>
                <w:b/>
                <w:bCs/>
                <w:sz w:val="18"/>
                <w:szCs w:val="18"/>
              </w:rPr>
              <w:t>106</w:t>
            </w:r>
            <w:r>
              <w:rPr>
                <w:sz w:val="18"/>
                <w:szCs w:val="18"/>
              </w:rPr>
              <w:t>, 1957, pp.620-630</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[26]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Jaynes, E.T. Where do we stand on maximum entropy? In Papers on Probability, Statistics, and Statistical Physics (Dordrecht, The Netherlands, 1989), R. D. R</w:t>
            </w:r>
            <w:r>
              <w:rPr>
                <w:sz w:val="18"/>
                <w:szCs w:val="18"/>
              </w:rPr>
              <w:t>osenkrantz, Ed., Kluwer Academic, pp.210-314. http://bayes.wustl.edu/ etj/articles/stand.on.entropy.pdf</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[27]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Kacker, R. and Jones, A. On use of Bayesian statistics to make the Guide to the Expression of Uncertainty in Measurement consistent. Metrologia, </w:t>
            </w:r>
            <w:r>
              <w:rPr>
                <w:b/>
                <w:bCs/>
                <w:sz w:val="18"/>
                <w:szCs w:val="18"/>
              </w:rPr>
              <w:t>40</w:t>
            </w:r>
            <w:r>
              <w:rPr>
                <w:sz w:val="18"/>
                <w:szCs w:val="18"/>
              </w:rPr>
              <w:t>, 2003, pp.235-248</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[28]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Kerns, D.M. and Beatty, R.W. Basic Theory of Waveguide Junctions and Introductory Microwave Network Analysis. Pergamon Press, London, 1967</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[29]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Kinderman, A., Monahan, J. and Ramage, J. Computer methods for sampling from Stude</w:t>
            </w:r>
            <w:r>
              <w:rPr>
                <w:sz w:val="18"/>
                <w:szCs w:val="18"/>
              </w:rPr>
              <w:t xml:space="preserve">nt’s t-distribution. Math. Comput, </w:t>
            </w:r>
            <w:r>
              <w:rPr>
                <w:b/>
                <w:bCs/>
                <w:sz w:val="18"/>
                <w:szCs w:val="18"/>
              </w:rPr>
              <w:t>31</w:t>
            </w:r>
            <w:r>
              <w:rPr>
                <w:sz w:val="18"/>
                <w:szCs w:val="18"/>
              </w:rPr>
              <w:t>, 1977, pp.1009-1018</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[30]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L’Ecuyer, P. and Simarf, R. TestU01: A software library in ANSI С for empirical testing of random number generators. http://www.iro.umontreal.ca/~simardr/testu01/tu01.html</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[31]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 xml:space="preserve">Leydold, J. Automatic sampling with the ratio-of-uniforms method. ACM Trans. Math. Software, </w:t>
            </w:r>
            <w:r>
              <w:rPr>
                <w:b/>
                <w:bCs/>
                <w:sz w:val="18"/>
                <w:szCs w:val="18"/>
              </w:rPr>
              <w:t>26</w:t>
            </w:r>
            <w:r>
              <w:rPr>
                <w:sz w:val="18"/>
                <w:szCs w:val="18"/>
              </w:rPr>
              <w:t>, 2000, pp.78-98</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[32]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Lira, I. Evaluating the Uncertainty of Measurement. Fundamentals and Practical Guidance. Institute of Physics, Bristol, UK, 2002</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[33]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L</w:t>
            </w:r>
            <w:r>
              <w:rPr>
                <w:sz w:val="18"/>
                <w:szCs w:val="18"/>
              </w:rPr>
              <w:t xml:space="preserve">ira, I.H. and Woger, W. Bayesian evaluation of the standard uncertainty and coverage probability in a simple measurement model. Meas. Sci. Technol., </w:t>
            </w:r>
            <w:r>
              <w:rPr>
                <w:b/>
                <w:bCs/>
                <w:sz w:val="18"/>
                <w:szCs w:val="18"/>
              </w:rPr>
              <w:t>12</w:t>
            </w:r>
            <w:r>
              <w:rPr>
                <w:sz w:val="18"/>
                <w:szCs w:val="18"/>
              </w:rPr>
              <w:t>, 2001, pp.1172-1179</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[34]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Matsumoto, M. and Nishimura, T. Mersenne Twister: A 623-dimensionally equidis</w:t>
            </w:r>
            <w:r>
              <w:rPr>
                <w:sz w:val="18"/>
                <w:szCs w:val="18"/>
              </w:rPr>
              <w:t>tributed uniform pseudo-random number generator. ACM Trans. Modeling and Computer Simulation 8 (1998), pp.3-30</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[35]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McCullough, B.D. and Wilson, B. On the accuracy of statistical procedures in Microsoft Excel 2003. Computational Statistics and Data Analy</w:t>
            </w:r>
            <w:r>
              <w:rPr>
                <w:sz w:val="18"/>
                <w:szCs w:val="18"/>
              </w:rPr>
              <w:t>sis, 2004</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[36]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Moler, C.B. Numerical computing with MATLAB. SIAM, Philadelphia, 2004</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[37]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NETLIB. The Netlib repository of freely available software, documents, and databases of interest to the numerical, scientific computing, and other communities con</w:t>
            </w:r>
            <w:r>
              <w:rPr>
                <w:sz w:val="18"/>
                <w:szCs w:val="18"/>
              </w:rPr>
              <w:t>tains facilities for sampling from probability distributions, http://www.netlib.org</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[38]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NIST. The NIST Digital Library of Mathematical Functions contains facilities for sampling from probability distributions, http://dlmf.nist.gov</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lastRenderedPageBreak/>
              <w:t xml:space="preserve">[39]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OIML. Conventional value of the result of weighing in air. Tech. Rep. OIML D 28, Organisation Internationale de Metrologie Legale, Paris, 2004</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[40]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Papoulis, A. On an extension of Price’s theorem. IEEE Trans. Inform. Theory IT-11, 1965</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[41]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Price, R. A</w:t>
            </w:r>
            <w:r>
              <w:rPr>
                <w:sz w:val="18"/>
                <w:szCs w:val="18"/>
              </w:rPr>
              <w:t xml:space="preserve"> useful theorem for nonlinear devices having Gaussian inputs. IEEE Trans. Inform. Theory IT-4, 1958, pp.69-72</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[42]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Rice, J. R. Mathematical Statistics and Data Analysis, second ed. Duxbury Press, Belmont, Ca., USA, 1995</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[43]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Ridler, N.M. and Salter, M.</w:t>
            </w:r>
            <w:r>
              <w:rPr>
                <w:sz w:val="18"/>
                <w:szCs w:val="18"/>
              </w:rPr>
              <w:t>J. Propagating S-parameter uncertainties to other measurement quantities. In: 58th ARFTG (Automatic RF Techniques Group) Conference Digest (2001)</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[44]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Robert, C.P. and Casella, G. Monte Carlo Statistical Methods. Springer-Verlag, New York, 1999</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[45]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Pr>
                <w:sz w:val="18"/>
                <w:szCs w:val="18"/>
              </w:rPr>
              <w:t>Salter, M.J., Ridler, N.M. and Cox, M.G. Distribution of correlation coefficient for samples taken from a bivariate normal distribution. Tech. Rep. CETM 22, National Physical Laboratory, Teddington, UK, 2000</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[46]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sidRPr="00CD4C36">
              <w:rPr>
                <w:sz w:val="18"/>
                <w:szCs w:val="18"/>
                <w:lang w:val="en-US"/>
              </w:rPr>
              <w:t>Schoenberg, I.J. Cardinal interpolation a</w:t>
            </w:r>
            <w:r w:rsidRPr="00CD4C36">
              <w:rPr>
                <w:sz w:val="18"/>
                <w:szCs w:val="18"/>
                <w:lang w:val="en-US"/>
              </w:rPr>
              <w:t xml:space="preserve">nd spline functions. </w:t>
            </w:r>
            <w:r>
              <w:rPr>
                <w:sz w:val="18"/>
                <w:szCs w:val="18"/>
              </w:rPr>
              <w:t xml:space="preserve">J. Approx. Theory, </w:t>
            </w:r>
            <w:r>
              <w:rPr>
                <w:b/>
                <w:bCs/>
                <w:sz w:val="18"/>
                <w:szCs w:val="18"/>
              </w:rPr>
              <w:t>2</w:t>
            </w:r>
            <w:r>
              <w:rPr>
                <w:sz w:val="18"/>
                <w:szCs w:val="18"/>
              </w:rPr>
              <w:t>, 1969, pp.167-206</w:t>
            </w:r>
          </w:p>
        </w:tc>
      </w:tr>
      <w:tr w:rsidR="00000000" w:rsidRPr="00CD4C36">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[47] </w:t>
            </w:r>
          </w:p>
        </w:tc>
        <w:tc>
          <w:tcPr>
            <w:tcW w:w="8640" w:type="dxa"/>
            <w:tcBorders>
              <w:top w:val="nil"/>
              <w:left w:val="nil"/>
              <w:bottom w:val="nil"/>
              <w:right w:val="nil"/>
            </w:tcBorders>
            <w:tcMar>
              <w:top w:w="114" w:type="dxa"/>
              <w:left w:w="28" w:type="dxa"/>
              <w:bottom w:w="114" w:type="dxa"/>
              <w:right w:w="28" w:type="dxa"/>
            </w:tcMar>
          </w:tcPr>
          <w:p w:rsidR="00000000" w:rsidRPr="00CD4C36" w:rsidRDefault="00A947DF">
            <w:pPr>
              <w:pStyle w:val="a3"/>
              <w:jc w:val="both"/>
              <w:rPr>
                <w:sz w:val="18"/>
                <w:szCs w:val="18"/>
                <w:lang w:val="en-US"/>
              </w:rPr>
            </w:pPr>
            <w:r w:rsidRPr="00CD4C36">
              <w:rPr>
                <w:sz w:val="18"/>
                <w:szCs w:val="18"/>
                <w:lang w:val="en-US"/>
              </w:rPr>
              <w:t xml:space="preserve">Scowen, R.S. Algorithm 271: quickersort. Communications of the ACM, </w:t>
            </w:r>
            <w:r w:rsidRPr="00CD4C36">
              <w:rPr>
                <w:b/>
                <w:bCs/>
                <w:sz w:val="18"/>
                <w:szCs w:val="18"/>
                <w:lang w:val="en-US"/>
              </w:rPr>
              <w:t>8</w:t>
            </w:r>
            <w:r w:rsidRPr="00CD4C36">
              <w:rPr>
                <w:sz w:val="18"/>
                <w:szCs w:val="18"/>
                <w:lang w:val="en-US"/>
              </w:rPr>
              <w:t>(11), 1965, pp.669-670</w:t>
            </w:r>
          </w:p>
        </w:tc>
      </w:tr>
      <w:tr w:rsidR="00000000" w:rsidRPr="00CD4C36">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[48] </w:t>
            </w:r>
          </w:p>
        </w:tc>
        <w:tc>
          <w:tcPr>
            <w:tcW w:w="8640" w:type="dxa"/>
            <w:tcBorders>
              <w:top w:val="nil"/>
              <w:left w:val="nil"/>
              <w:bottom w:val="nil"/>
              <w:right w:val="nil"/>
            </w:tcBorders>
            <w:tcMar>
              <w:top w:w="114" w:type="dxa"/>
              <w:left w:w="28" w:type="dxa"/>
              <w:bottom w:w="114" w:type="dxa"/>
              <w:right w:w="28" w:type="dxa"/>
            </w:tcMar>
          </w:tcPr>
          <w:p w:rsidR="00000000" w:rsidRPr="00CD4C36" w:rsidRDefault="00A947DF">
            <w:pPr>
              <w:pStyle w:val="a3"/>
              <w:jc w:val="both"/>
              <w:rPr>
                <w:sz w:val="18"/>
                <w:szCs w:val="18"/>
                <w:lang w:val="en-US"/>
              </w:rPr>
            </w:pPr>
            <w:r w:rsidRPr="00CD4C36">
              <w:rPr>
                <w:sz w:val="18"/>
                <w:szCs w:val="18"/>
                <w:lang w:val="en-US"/>
              </w:rPr>
              <w:t xml:space="preserve">Shannon, C.E. A mathematical theory of information. Bell Systems Tech. J., </w:t>
            </w:r>
            <w:r w:rsidRPr="00CD4C36">
              <w:rPr>
                <w:b/>
                <w:bCs/>
                <w:sz w:val="18"/>
                <w:szCs w:val="18"/>
                <w:lang w:val="en-US"/>
              </w:rPr>
              <w:t>27</w:t>
            </w:r>
            <w:r w:rsidRPr="00CD4C36">
              <w:rPr>
                <w:sz w:val="18"/>
                <w:szCs w:val="18"/>
                <w:lang w:val="en-US"/>
              </w:rPr>
              <w:t>, 1948, pp.62</w:t>
            </w:r>
            <w:r w:rsidRPr="00CD4C36">
              <w:rPr>
                <w:sz w:val="18"/>
                <w:szCs w:val="18"/>
                <w:lang w:val="en-US"/>
              </w:rPr>
              <w:t>3-656</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[49]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sidRPr="00CD4C36">
              <w:rPr>
                <w:sz w:val="18"/>
                <w:szCs w:val="18"/>
                <w:lang w:val="en-US"/>
              </w:rPr>
              <w:t xml:space="preserve">Strang, G. and Borre, K. Linear Algebra, Geodesy and GPS. </w:t>
            </w:r>
            <w:r>
              <w:rPr>
                <w:sz w:val="18"/>
                <w:szCs w:val="18"/>
              </w:rPr>
              <w:t>Wiley, Wellesley-Cambridge Press, 1997</w:t>
            </w:r>
          </w:p>
        </w:tc>
      </w:tr>
      <w:tr w:rsidR="00000000" w:rsidRPr="00CD4C36">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[50] </w:t>
            </w:r>
          </w:p>
        </w:tc>
        <w:tc>
          <w:tcPr>
            <w:tcW w:w="8640" w:type="dxa"/>
            <w:tcBorders>
              <w:top w:val="nil"/>
              <w:left w:val="nil"/>
              <w:bottom w:val="nil"/>
              <w:right w:val="nil"/>
            </w:tcBorders>
            <w:tcMar>
              <w:top w:w="114" w:type="dxa"/>
              <w:left w:w="28" w:type="dxa"/>
              <w:bottom w:w="114" w:type="dxa"/>
              <w:right w:w="28" w:type="dxa"/>
            </w:tcMar>
          </w:tcPr>
          <w:p w:rsidR="00000000" w:rsidRPr="00CD4C36" w:rsidRDefault="00A947DF">
            <w:pPr>
              <w:pStyle w:val="a3"/>
              <w:jc w:val="both"/>
              <w:rPr>
                <w:sz w:val="18"/>
                <w:szCs w:val="18"/>
                <w:lang w:val="en-US"/>
              </w:rPr>
            </w:pPr>
            <w:r w:rsidRPr="00CD4C36">
              <w:rPr>
                <w:sz w:val="18"/>
                <w:szCs w:val="18"/>
                <w:lang w:val="en-US"/>
              </w:rPr>
              <w:t>Taylor, B.N. and Kuyatt, C.E. Guidelines for evaluating and expressing the uncertainty of NIST measurement results. Tech. Rep. TN1297, Nati</w:t>
            </w:r>
            <w:r w:rsidRPr="00CD4C36">
              <w:rPr>
                <w:sz w:val="18"/>
                <w:szCs w:val="18"/>
                <w:lang w:val="en-US"/>
              </w:rPr>
              <w:t>onal Institute of Standards and Technology, USA, 1994</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[51]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sidRPr="00CD4C36">
              <w:rPr>
                <w:sz w:val="18"/>
                <w:szCs w:val="18"/>
                <w:lang w:val="en-US"/>
              </w:rPr>
              <w:t xml:space="preserve">Weise, K., and Woger, W. A Bayesian theory of measurement uncertainty. </w:t>
            </w:r>
            <w:r>
              <w:rPr>
                <w:sz w:val="18"/>
                <w:szCs w:val="18"/>
              </w:rPr>
              <w:t xml:space="preserve">Meas. Sci. Technol., </w:t>
            </w:r>
            <w:r>
              <w:rPr>
                <w:b/>
                <w:bCs/>
                <w:sz w:val="18"/>
                <w:szCs w:val="18"/>
              </w:rPr>
              <w:t>3</w:t>
            </w:r>
            <w:r>
              <w:rPr>
                <w:sz w:val="18"/>
                <w:szCs w:val="18"/>
              </w:rPr>
              <w:t>, 1992, pp.1-11</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[52]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sidRPr="00CD4C36">
              <w:rPr>
                <w:sz w:val="18"/>
                <w:szCs w:val="18"/>
                <w:lang w:val="en-US"/>
              </w:rPr>
              <w:t>Wichmann, B.A. and Hill, I.D. Algorithm AS183. An efficien</w:t>
            </w:r>
            <w:r w:rsidRPr="00CD4C36">
              <w:rPr>
                <w:sz w:val="18"/>
                <w:szCs w:val="18"/>
                <w:lang w:val="en-US"/>
              </w:rPr>
              <w:t xml:space="preserve">t and portable pseudo-random number generator. </w:t>
            </w:r>
            <w:r>
              <w:rPr>
                <w:sz w:val="18"/>
                <w:szCs w:val="18"/>
              </w:rPr>
              <w:t xml:space="preserve">Appl. Statist., </w:t>
            </w:r>
            <w:r>
              <w:rPr>
                <w:b/>
                <w:bCs/>
                <w:sz w:val="18"/>
                <w:szCs w:val="18"/>
              </w:rPr>
              <w:t>31</w:t>
            </w:r>
            <w:r>
              <w:rPr>
                <w:sz w:val="18"/>
                <w:szCs w:val="18"/>
              </w:rPr>
              <w:t>, 1982, pp.188-190</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[53]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sidRPr="00CD4C36">
              <w:rPr>
                <w:sz w:val="18"/>
                <w:szCs w:val="18"/>
                <w:lang w:val="en-US"/>
              </w:rPr>
              <w:t xml:space="preserve">Wichmann, B.A. and Hill, I.D. Correction. Algorithm AS183. An efficient and portable pseudo-random number generator. </w:t>
            </w:r>
            <w:r>
              <w:rPr>
                <w:sz w:val="18"/>
                <w:szCs w:val="18"/>
              </w:rPr>
              <w:t xml:space="preserve">Appl. Statist., </w:t>
            </w:r>
            <w:r>
              <w:rPr>
                <w:b/>
                <w:bCs/>
                <w:sz w:val="18"/>
                <w:szCs w:val="18"/>
              </w:rPr>
              <w:t>33</w:t>
            </w:r>
            <w:r>
              <w:rPr>
                <w:sz w:val="18"/>
                <w:szCs w:val="18"/>
              </w:rPr>
              <w:t>, 1984, p.123</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[54]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sidRPr="00CD4C36">
              <w:rPr>
                <w:sz w:val="18"/>
                <w:szCs w:val="18"/>
                <w:lang w:val="en-US"/>
              </w:rPr>
              <w:t>Wichmann,</w:t>
            </w:r>
            <w:r w:rsidRPr="00CD4C36">
              <w:rPr>
                <w:sz w:val="18"/>
                <w:szCs w:val="18"/>
                <w:lang w:val="en-US"/>
              </w:rPr>
              <w:t xml:space="preserve"> B.A. and Hill, I.D. Generating good pseudo-random numbers. </w:t>
            </w:r>
            <w:r>
              <w:rPr>
                <w:sz w:val="18"/>
                <w:szCs w:val="18"/>
              </w:rPr>
              <w:t xml:space="preserve">Computational Statistics and Data Analysis, </w:t>
            </w:r>
            <w:r>
              <w:rPr>
                <w:b/>
                <w:bCs/>
                <w:sz w:val="18"/>
                <w:szCs w:val="18"/>
              </w:rPr>
              <w:t>51</w:t>
            </w:r>
            <w:r>
              <w:rPr>
                <w:sz w:val="18"/>
                <w:szCs w:val="18"/>
              </w:rPr>
              <w:t>, 2006, pp.1614-1622</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[55]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sidRPr="00CD4C36">
              <w:rPr>
                <w:sz w:val="18"/>
                <w:szCs w:val="18"/>
                <w:lang w:val="en-US"/>
              </w:rPr>
              <w:t xml:space="preserve">Willink, R. Coverage intervals and statistical coverage intervals. </w:t>
            </w:r>
            <w:r>
              <w:rPr>
                <w:sz w:val="18"/>
                <w:szCs w:val="18"/>
              </w:rPr>
              <w:t xml:space="preserve">Metrologia, </w:t>
            </w:r>
            <w:r>
              <w:rPr>
                <w:b/>
                <w:bCs/>
                <w:sz w:val="18"/>
                <w:szCs w:val="18"/>
              </w:rPr>
              <w:t>41</w:t>
            </w:r>
            <w:r>
              <w:rPr>
                <w:sz w:val="18"/>
                <w:szCs w:val="18"/>
              </w:rPr>
              <w:t>, 2004, L5-L6</w:t>
            </w:r>
          </w:p>
        </w:tc>
      </w:tr>
      <w:tr w:rsidR="00000000">
        <w:tblPrEx>
          <w:tblCellMar>
            <w:top w:w="0" w:type="dxa"/>
            <w:bottom w:w="0" w:type="dxa"/>
          </w:tblCellMar>
        </w:tblPrEx>
        <w:tc>
          <w:tcPr>
            <w:tcW w:w="390" w:type="dxa"/>
            <w:tcBorders>
              <w:top w:val="nil"/>
              <w:left w:val="nil"/>
              <w:bottom w:val="nil"/>
              <w:right w:val="nil"/>
            </w:tcBorders>
            <w:tcMar>
              <w:top w:w="114" w:type="dxa"/>
              <w:left w:w="28" w:type="dxa"/>
              <w:bottom w:w="114" w:type="dxa"/>
              <w:right w:w="28" w:type="dxa"/>
            </w:tcMar>
          </w:tcPr>
          <w:p w:rsidR="00000000" w:rsidRDefault="00A947DF">
            <w:pPr>
              <w:pStyle w:val="a3"/>
              <w:rPr>
                <w:sz w:val="18"/>
                <w:szCs w:val="18"/>
              </w:rPr>
            </w:pPr>
            <w:r>
              <w:rPr>
                <w:sz w:val="18"/>
                <w:szCs w:val="18"/>
              </w:rPr>
              <w:t xml:space="preserve">[56] </w:t>
            </w:r>
          </w:p>
        </w:tc>
        <w:tc>
          <w:tcPr>
            <w:tcW w:w="8640" w:type="dxa"/>
            <w:tcBorders>
              <w:top w:val="nil"/>
              <w:left w:val="nil"/>
              <w:bottom w:val="nil"/>
              <w:right w:val="nil"/>
            </w:tcBorders>
            <w:tcMar>
              <w:top w:w="114" w:type="dxa"/>
              <w:left w:w="28" w:type="dxa"/>
              <w:bottom w:w="114" w:type="dxa"/>
              <w:right w:w="28" w:type="dxa"/>
            </w:tcMar>
          </w:tcPr>
          <w:p w:rsidR="00000000" w:rsidRDefault="00A947DF">
            <w:pPr>
              <w:pStyle w:val="a3"/>
              <w:jc w:val="both"/>
              <w:rPr>
                <w:sz w:val="18"/>
                <w:szCs w:val="18"/>
              </w:rPr>
            </w:pPr>
            <w:r w:rsidRPr="00CD4C36">
              <w:rPr>
                <w:sz w:val="18"/>
                <w:szCs w:val="18"/>
                <w:lang w:val="en-US"/>
              </w:rPr>
              <w:t>Woger, W. Probabilit</w:t>
            </w:r>
            <w:r w:rsidRPr="00CD4C36">
              <w:rPr>
                <w:sz w:val="18"/>
                <w:szCs w:val="18"/>
                <w:lang w:val="en-US"/>
              </w:rPr>
              <w:t xml:space="preserve">y assignment to systematic deviations by the Principle of Maximum Entropy. </w:t>
            </w:r>
            <w:r>
              <w:rPr>
                <w:sz w:val="18"/>
                <w:szCs w:val="18"/>
              </w:rPr>
              <w:t xml:space="preserve">IEEE Trans. Instr. Measurement IM-36, 1987, pp.655-658 </w:t>
            </w:r>
          </w:p>
        </w:tc>
      </w:tr>
    </w:tbl>
    <w:p w:rsidR="00A947DF" w:rsidRDefault="00A947DF">
      <w:pPr>
        <w:pStyle w:val="FORMATTEXT"/>
        <w:jc w:val="both"/>
      </w:pPr>
      <w:bookmarkStart w:id="0" w:name="_GoBack"/>
      <w:bookmarkEnd w:id="0"/>
      <w:r>
        <w:t xml:space="preserve"> </w:t>
      </w:r>
    </w:p>
    <w:sectPr w:rsidR="00A947DF">
      <w:type w:val="continuous"/>
      <w:pgSz w:w="11907" w:h="16840"/>
      <w:pgMar w:top="850" w:right="850"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C36"/>
    <w:rsid w:val="00A947DF"/>
    <w:rsid w:val="00CD4C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01550D-A3E7-4430-8C51-87E53B6AC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w:hAnsi="Arial" w:cs="Arial"/>
      <w:sz w:val="24"/>
      <w:szCs w:val="24"/>
    </w:rPr>
  </w:style>
  <w:style w:type="paragraph" w:customStyle="1" w:styleId="COLTOP">
    <w:name w:val="#COL_TOP"/>
    <w:uiPriority w:val="99"/>
    <w:pPr>
      <w:widowControl w:val="0"/>
      <w:autoSpaceDE w:val="0"/>
      <w:autoSpaceDN w:val="0"/>
      <w:adjustRightInd w:val="0"/>
      <w:spacing w:after="0" w:line="240" w:lineRule="auto"/>
    </w:pPr>
    <w:rPr>
      <w:rFonts w:ascii="Arial" w:hAnsi="Arial" w:cs="Arial"/>
      <w:sz w:val="24"/>
      <w:szCs w:val="24"/>
    </w:rPr>
  </w:style>
  <w:style w:type="paragraph" w:customStyle="1" w:styleId="PRINTSECTION">
    <w:name w:val="#PRINT_SECTION"/>
    <w:uiPriority w:val="99"/>
    <w:pPr>
      <w:widowControl w:val="0"/>
      <w:autoSpaceDE w:val="0"/>
      <w:autoSpaceDN w:val="0"/>
      <w:adjustRightInd w:val="0"/>
      <w:spacing w:after="0" w:line="240" w:lineRule="auto"/>
    </w:pPr>
    <w:rPr>
      <w:rFonts w:ascii="Arial" w:hAnsi="Arial" w:cs="Arial"/>
      <w:sz w:val="24"/>
      <w:szCs w:val="24"/>
    </w:rPr>
  </w:style>
  <w:style w:type="paragraph" w:customStyle="1" w:styleId="a3">
    <w:name w:val="."/>
    <w:uiPriority w:val="99"/>
    <w:pPr>
      <w:widowControl w:val="0"/>
      <w:autoSpaceDE w:val="0"/>
      <w:autoSpaceDN w:val="0"/>
      <w:adjustRightInd w:val="0"/>
      <w:spacing w:after="0" w:line="240" w:lineRule="auto"/>
    </w:pPr>
    <w:rPr>
      <w:rFonts w:ascii="Arial" w:hAnsi="Arial" w:cs="Arial"/>
      <w:sz w:val="24"/>
      <w:szCs w:val="24"/>
    </w:rPr>
  </w:style>
  <w:style w:type="paragraph" w:customStyle="1" w:styleId="A4WIDTH">
    <w:name w:val=".A4WIDTH"/>
    <w:uiPriority w:val="99"/>
    <w:pPr>
      <w:widowControl w:val="0"/>
      <w:autoSpaceDE w:val="0"/>
      <w:autoSpaceDN w:val="0"/>
      <w:adjustRightInd w:val="0"/>
      <w:spacing w:after="0" w:line="240" w:lineRule="auto"/>
    </w:pPr>
    <w:rPr>
      <w:rFonts w:ascii="Arial" w:hAnsi="Arial" w:cs="Arial"/>
      <w:sz w:val="24"/>
      <w:szCs w:val="24"/>
    </w:rPr>
  </w:style>
  <w:style w:type="paragraph" w:customStyle="1" w:styleId="CENTERTEXT">
    <w:name w:val=".CENTERTEXT"/>
    <w:uiPriority w:val="99"/>
    <w:pPr>
      <w:widowControl w:val="0"/>
      <w:autoSpaceDE w:val="0"/>
      <w:autoSpaceDN w:val="0"/>
      <w:adjustRightInd w:val="0"/>
      <w:spacing w:after="0" w:line="240" w:lineRule="auto"/>
    </w:pPr>
    <w:rPr>
      <w:rFonts w:ascii="Arial" w:hAnsi="Arial" w:cs="Arial"/>
      <w:sz w:val="24"/>
      <w:szCs w:val="24"/>
    </w:rPr>
  </w:style>
  <w:style w:type="paragraph" w:customStyle="1" w:styleId="CONTAINER">
    <w:name w:val=".CONTAINER"/>
    <w:uiPriority w:val="99"/>
    <w:pPr>
      <w:widowControl w:val="0"/>
      <w:autoSpaceDE w:val="0"/>
      <w:autoSpaceDN w:val="0"/>
      <w:adjustRightInd w:val="0"/>
      <w:spacing w:after="0" w:line="240" w:lineRule="auto"/>
    </w:pPr>
    <w:rPr>
      <w:rFonts w:ascii="Arial" w:hAnsi="Arial" w:cs="Arial"/>
      <w:sz w:val="24"/>
      <w:szCs w:val="24"/>
    </w:rPr>
  </w:style>
  <w:style w:type="paragraph" w:customStyle="1" w:styleId="CONTENT">
    <w:name w:val=".CONTENT"/>
    <w:uiPriority w:val="99"/>
    <w:pPr>
      <w:widowControl w:val="0"/>
      <w:autoSpaceDE w:val="0"/>
      <w:autoSpaceDN w:val="0"/>
      <w:adjustRightInd w:val="0"/>
      <w:spacing w:after="0" w:line="240" w:lineRule="auto"/>
    </w:pPr>
    <w:rPr>
      <w:rFonts w:ascii="Arial" w:hAnsi="Arial" w:cs="Arial"/>
      <w:sz w:val="24"/>
      <w:szCs w:val="24"/>
    </w:rPr>
  </w:style>
  <w:style w:type="paragraph" w:customStyle="1" w:styleId="DJVU">
    <w:name w:val=".DJVU"/>
    <w:uiPriority w:val="99"/>
    <w:pPr>
      <w:widowControl w:val="0"/>
      <w:autoSpaceDE w:val="0"/>
      <w:autoSpaceDN w:val="0"/>
      <w:adjustRightInd w:val="0"/>
      <w:spacing w:after="0" w:line="240" w:lineRule="auto"/>
    </w:pPr>
    <w:rPr>
      <w:rFonts w:ascii="Arial" w:hAnsi="Arial" w:cs="Arial"/>
      <w:sz w:val="24"/>
      <w:szCs w:val="24"/>
    </w:rPr>
  </w:style>
  <w:style w:type="paragraph" w:customStyle="1" w:styleId="EMPTYLINE">
    <w:name w:val=".EMPTY_LINE"/>
    <w:uiPriority w:val="99"/>
    <w:pPr>
      <w:widowControl w:val="0"/>
      <w:autoSpaceDE w:val="0"/>
      <w:autoSpaceDN w:val="0"/>
      <w:adjustRightInd w:val="0"/>
      <w:spacing w:after="0" w:line="240" w:lineRule="auto"/>
    </w:pPr>
    <w:rPr>
      <w:rFonts w:ascii="Arial" w:hAnsi="Arial" w:cs="Arial"/>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w:hAnsi="Arial" w:cs="Arial"/>
      <w:sz w:val="24"/>
      <w:szCs w:val="24"/>
    </w:rPr>
  </w:style>
  <w:style w:type="paragraph" w:customStyle="1" w:styleId="IMAGE">
    <w:name w:val=".IMAGE"/>
    <w:uiPriority w:val="99"/>
    <w:pPr>
      <w:widowControl w:val="0"/>
      <w:autoSpaceDE w:val="0"/>
      <w:autoSpaceDN w:val="0"/>
      <w:adjustRightInd w:val="0"/>
      <w:spacing w:after="0" w:line="240" w:lineRule="auto"/>
    </w:pPr>
    <w:rPr>
      <w:rFonts w:ascii="Arial" w:hAnsi="Arial" w:cs="Arial"/>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w:hAnsi="Arial" w:cs="Arial"/>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w:hAnsi="Arial" w:cs="Arial"/>
      <w:sz w:val="24"/>
      <w:szCs w:val="24"/>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PAGE">
    <w:name w:val="@PAGE"/>
    <w:uiPriority w:val="99"/>
    <w:pPr>
      <w:widowControl w:val="0"/>
      <w:autoSpaceDE w:val="0"/>
      <w:autoSpaceDN w:val="0"/>
      <w:adjustRightInd w:val="0"/>
      <w:spacing w:after="0" w:line="240" w:lineRule="auto"/>
    </w:pPr>
    <w:rPr>
      <w:rFonts w:ascii="Arial" w:hAnsi="Arial" w:cs="Arial"/>
      <w:sz w:val="24"/>
      <w:szCs w:val="24"/>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w:hAnsi="Arial" w:cs="Arial"/>
      <w:sz w:val="24"/>
      <w:szCs w:val="24"/>
    </w:rPr>
  </w:style>
  <w:style w:type="paragraph" w:customStyle="1" w:styleId="TABLE">
    <w:name w:val="TABLE"/>
    <w:uiPriority w:val="99"/>
    <w:pPr>
      <w:widowControl w:val="0"/>
      <w:autoSpaceDE w:val="0"/>
      <w:autoSpaceDN w:val="0"/>
      <w:adjustRightInd w:val="0"/>
      <w:spacing w:after="0" w:line="240" w:lineRule="auto"/>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4.gif"/><Relationship Id="rId671" Type="http://schemas.openxmlformats.org/officeDocument/2006/relationships/image" Target="media/image668.gif"/><Relationship Id="rId769" Type="http://schemas.openxmlformats.org/officeDocument/2006/relationships/image" Target="media/image766.gif"/><Relationship Id="rId976" Type="http://schemas.openxmlformats.org/officeDocument/2006/relationships/image" Target="media/image973.gif"/><Relationship Id="rId21" Type="http://schemas.openxmlformats.org/officeDocument/2006/relationships/image" Target="media/image18.gif"/><Relationship Id="rId324" Type="http://schemas.openxmlformats.org/officeDocument/2006/relationships/image" Target="media/image321.gif"/><Relationship Id="rId531" Type="http://schemas.openxmlformats.org/officeDocument/2006/relationships/image" Target="media/image528.gif"/><Relationship Id="rId629" Type="http://schemas.openxmlformats.org/officeDocument/2006/relationships/image" Target="media/image626.gif"/><Relationship Id="rId1161" Type="http://schemas.openxmlformats.org/officeDocument/2006/relationships/image" Target="media/image1158.gif"/><Relationship Id="rId170" Type="http://schemas.openxmlformats.org/officeDocument/2006/relationships/image" Target="media/image167.gif"/><Relationship Id="rId836" Type="http://schemas.openxmlformats.org/officeDocument/2006/relationships/image" Target="media/image833.gif"/><Relationship Id="rId1021" Type="http://schemas.openxmlformats.org/officeDocument/2006/relationships/image" Target="media/image1018.gif"/><Relationship Id="rId1119" Type="http://schemas.openxmlformats.org/officeDocument/2006/relationships/image" Target="media/image1116.gif"/><Relationship Id="rId268" Type="http://schemas.openxmlformats.org/officeDocument/2006/relationships/image" Target="media/image265.gif"/><Relationship Id="rId475" Type="http://schemas.openxmlformats.org/officeDocument/2006/relationships/image" Target="media/image472.gif"/><Relationship Id="rId682" Type="http://schemas.openxmlformats.org/officeDocument/2006/relationships/image" Target="media/image679.gif"/><Relationship Id="rId903" Type="http://schemas.openxmlformats.org/officeDocument/2006/relationships/image" Target="media/image900.gif"/><Relationship Id="rId32" Type="http://schemas.openxmlformats.org/officeDocument/2006/relationships/image" Target="media/image29.gif"/><Relationship Id="rId128" Type="http://schemas.openxmlformats.org/officeDocument/2006/relationships/image" Target="media/image125.gif"/><Relationship Id="rId335" Type="http://schemas.openxmlformats.org/officeDocument/2006/relationships/image" Target="media/image332.gif"/><Relationship Id="rId542" Type="http://schemas.openxmlformats.org/officeDocument/2006/relationships/image" Target="media/image539.gif"/><Relationship Id="rId987" Type="http://schemas.openxmlformats.org/officeDocument/2006/relationships/image" Target="media/image984.gif"/><Relationship Id="rId1172" Type="http://schemas.openxmlformats.org/officeDocument/2006/relationships/image" Target="media/image1169.gif"/><Relationship Id="rId181" Type="http://schemas.openxmlformats.org/officeDocument/2006/relationships/image" Target="media/image178.gif"/><Relationship Id="rId402" Type="http://schemas.openxmlformats.org/officeDocument/2006/relationships/image" Target="media/image399.gif"/><Relationship Id="rId847" Type="http://schemas.openxmlformats.org/officeDocument/2006/relationships/image" Target="media/image844.gif"/><Relationship Id="rId1032" Type="http://schemas.openxmlformats.org/officeDocument/2006/relationships/image" Target="media/image1029.gif"/><Relationship Id="rId279" Type="http://schemas.openxmlformats.org/officeDocument/2006/relationships/image" Target="media/image276.gif"/><Relationship Id="rId486" Type="http://schemas.openxmlformats.org/officeDocument/2006/relationships/image" Target="media/image483.gif"/><Relationship Id="rId693" Type="http://schemas.openxmlformats.org/officeDocument/2006/relationships/image" Target="media/image690.gif"/><Relationship Id="rId707" Type="http://schemas.openxmlformats.org/officeDocument/2006/relationships/image" Target="media/image704.gif"/><Relationship Id="rId914" Type="http://schemas.openxmlformats.org/officeDocument/2006/relationships/image" Target="media/image911.gif"/><Relationship Id="rId43" Type="http://schemas.openxmlformats.org/officeDocument/2006/relationships/image" Target="media/image40.gif"/><Relationship Id="rId139" Type="http://schemas.openxmlformats.org/officeDocument/2006/relationships/image" Target="media/image136.gif"/><Relationship Id="rId346" Type="http://schemas.openxmlformats.org/officeDocument/2006/relationships/image" Target="media/image343.gif"/><Relationship Id="rId553" Type="http://schemas.openxmlformats.org/officeDocument/2006/relationships/image" Target="media/image550.gif"/><Relationship Id="rId760" Type="http://schemas.openxmlformats.org/officeDocument/2006/relationships/image" Target="media/image757.gif"/><Relationship Id="rId998" Type="http://schemas.openxmlformats.org/officeDocument/2006/relationships/image" Target="media/image995.gif"/><Relationship Id="rId1183" Type="http://schemas.openxmlformats.org/officeDocument/2006/relationships/image" Target="media/image1180.gif"/><Relationship Id="rId192" Type="http://schemas.openxmlformats.org/officeDocument/2006/relationships/image" Target="media/image189.gif"/><Relationship Id="rId206" Type="http://schemas.openxmlformats.org/officeDocument/2006/relationships/image" Target="media/image203.gif"/><Relationship Id="rId413" Type="http://schemas.openxmlformats.org/officeDocument/2006/relationships/image" Target="media/image410.gif"/><Relationship Id="rId858" Type="http://schemas.openxmlformats.org/officeDocument/2006/relationships/image" Target="media/image855.gif"/><Relationship Id="rId1043" Type="http://schemas.openxmlformats.org/officeDocument/2006/relationships/image" Target="media/image1040.gif"/><Relationship Id="rId497" Type="http://schemas.openxmlformats.org/officeDocument/2006/relationships/image" Target="media/image494.gif"/><Relationship Id="rId620" Type="http://schemas.openxmlformats.org/officeDocument/2006/relationships/image" Target="media/image617.gif"/><Relationship Id="rId718" Type="http://schemas.openxmlformats.org/officeDocument/2006/relationships/image" Target="media/image715.gif"/><Relationship Id="rId925" Type="http://schemas.openxmlformats.org/officeDocument/2006/relationships/image" Target="media/image922.gif"/><Relationship Id="rId357" Type="http://schemas.openxmlformats.org/officeDocument/2006/relationships/image" Target="media/image354.gif"/><Relationship Id="rId1110" Type="http://schemas.openxmlformats.org/officeDocument/2006/relationships/image" Target="media/image1107.gif"/><Relationship Id="rId1194" Type="http://schemas.openxmlformats.org/officeDocument/2006/relationships/image" Target="media/image1191.gif"/><Relationship Id="rId1208" Type="http://schemas.openxmlformats.org/officeDocument/2006/relationships/image" Target="media/image1205.gif"/><Relationship Id="rId54" Type="http://schemas.openxmlformats.org/officeDocument/2006/relationships/image" Target="media/image51.gif"/><Relationship Id="rId217" Type="http://schemas.openxmlformats.org/officeDocument/2006/relationships/image" Target="media/image214.gif"/><Relationship Id="rId564" Type="http://schemas.openxmlformats.org/officeDocument/2006/relationships/image" Target="media/image561.gif"/><Relationship Id="rId771" Type="http://schemas.openxmlformats.org/officeDocument/2006/relationships/image" Target="media/image768.gif"/><Relationship Id="rId869" Type="http://schemas.openxmlformats.org/officeDocument/2006/relationships/image" Target="media/image866.gif"/><Relationship Id="rId424" Type="http://schemas.openxmlformats.org/officeDocument/2006/relationships/image" Target="media/image421.gif"/><Relationship Id="rId631" Type="http://schemas.openxmlformats.org/officeDocument/2006/relationships/image" Target="media/image628.gif"/><Relationship Id="rId729" Type="http://schemas.openxmlformats.org/officeDocument/2006/relationships/image" Target="media/image726.gif"/><Relationship Id="rId1054" Type="http://schemas.openxmlformats.org/officeDocument/2006/relationships/image" Target="media/image1051.gif"/><Relationship Id="rId270" Type="http://schemas.openxmlformats.org/officeDocument/2006/relationships/image" Target="media/image267.gif"/><Relationship Id="rId936" Type="http://schemas.openxmlformats.org/officeDocument/2006/relationships/image" Target="media/image933.gif"/><Relationship Id="rId1121" Type="http://schemas.openxmlformats.org/officeDocument/2006/relationships/image" Target="media/image1118.gif"/><Relationship Id="rId1219" Type="http://schemas.openxmlformats.org/officeDocument/2006/relationships/fontTable" Target="fontTable.xml"/><Relationship Id="rId65" Type="http://schemas.openxmlformats.org/officeDocument/2006/relationships/image" Target="media/image62.gif"/><Relationship Id="rId130" Type="http://schemas.openxmlformats.org/officeDocument/2006/relationships/image" Target="media/image127.gif"/><Relationship Id="rId368" Type="http://schemas.openxmlformats.org/officeDocument/2006/relationships/image" Target="media/image365.gif"/><Relationship Id="rId575" Type="http://schemas.openxmlformats.org/officeDocument/2006/relationships/image" Target="media/image572.gif"/><Relationship Id="rId782" Type="http://schemas.openxmlformats.org/officeDocument/2006/relationships/image" Target="media/image779.gif"/><Relationship Id="rId228" Type="http://schemas.openxmlformats.org/officeDocument/2006/relationships/image" Target="media/image225.gif"/><Relationship Id="rId435" Type="http://schemas.openxmlformats.org/officeDocument/2006/relationships/image" Target="media/image432.gif"/><Relationship Id="rId642" Type="http://schemas.openxmlformats.org/officeDocument/2006/relationships/image" Target="media/image639.gif"/><Relationship Id="rId1065" Type="http://schemas.openxmlformats.org/officeDocument/2006/relationships/image" Target="media/image1062.gif"/><Relationship Id="rId281" Type="http://schemas.openxmlformats.org/officeDocument/2006/relationships/image" Target="media/image278.gif"/><Relationship Id="rId502" Type="http://schemas.openxmlformats.org/officeDocument/2006/relationships/image" Target="media/image499.gif"/><Relationship Id="rId947" Type="http://schemas.openxmlformats.org/officeDocument/2006/relationships/image" Target="media/image944.gif"/><Relationship Id="rId1132" Type="http://schemas.openxmlformats.org/officeDocument/2006/relationships/image" Target="media/image1129.gif"/><Relationship Id="rId76" Type="http://schemas.openxmlformats.org/officeDocument/2006/relationships/image" Target="media/image73.gif"/><Relationship Id="rId141" Type="http://schemas.openxmlformats.org/officeDocument/2006/relationships/image" Target="media/image138.gif"/><Relationship Id="rId379" Type="http://schemas.openxmlformats.org/officeDocument/2006/relationships/image" Target="media/image376.gif"/><Relationship Id="rId586" Type="http://schemas.openxmlformats.org/officeDocument/2006/relationships/image" Target="media/image583.gif"/><Relationship Id="rId793" Type="http://schemas.openxmlformats.org/officeDocument/2006/relationships/image" Target="media/image790.gif"/><Relationship Id="rId807" Type="http://schemas.openxmlformats.org/officeDocument/2006/relationships/image" Target="media/image804.gif"/><Relationship Id="rId7" Type="http://schemas.openxmlformats.org/officeDocument/2006/relationships/image" Target="media/image4.gif"/><Relationship Id="rId239" Type="http://schemas.openxmlformats.org/officeDocument/2006/relationships/image" Target="media/image236.gif"/><Relationship Id="rId446" Type="http://schemas.openxmlformats.org/officeDocument/2006/relationships/image" Target="media/image443.gif"/><Relationship Id="rId653" Type="http://schemas.openxmlformats.org/officeDocument/2006/relationships/image" Target="media/image650.gif"/><Relationship Id="rId1076" Type="http://schemas.openxmlformats.org/officeDocument/2006/relationships/image" Target="media/image1073.gif"/><Relationship Id="rId292" Type="http://schemas.openxmlformats.org/officeDocument/2006/relationships/image" Target="media/image289.gif"/><Relationship Id="rId306" Type="http://schemas.openxmlformats.org/officeDocument/2006/relationships/image" Target="media/image303.gif"/><Relationship Id="rId860" Type="http://schemas.openxmlformats.org/officeDocument/2006/relationships/image" Target="media/image857.gif"/><Relationship Id="rId958" Type="http://schemas.openxmlformats.org/officeDocument/2006/relationships/image" Target="media/image955.gif"/><Relationship Id="rId1143" Type="http://schemas.openxmlformats.org/officeDocument/2006/relationships/image" Target="media/image1140.gif"/><Relationship Id="rId87" Type="http://schemas.openxmlformats.org/officeDocument/2006/relationships/image" Target="media/image84.gif"/><Relationship Id="rId513" Type="http://schemas.openxmlformats.org/officeDocument/2006/relationships/image" Target="media/image510.gif"/><Relationship Id="rId597" Type="http://schemas.openxmlformats.org/officeDocument/2006/relationships/image" Target="media/image594.gif"/><Relationship Id="rId720" Type="http://schemas.openxmlformats.org/officeDocument/2006/relationships/image" Target="media/image717.gif"/><Relationship Id="rId818" Type="http://schemas.openxmlformats.org/officeDocument/2006/relationships/image" Target="media/image815.gif"/><Relationship Id="rId152" Type="http://schemas.openxmlformats.org/officeDocument/2006/relationships/image" Target="media/image149.gif"/><Relationship Id="rId457" Type="http://schemas.openxmlformats.org/officeDocument/2006/relationships/image" Target="media/image454.gif"/><Relationship Id="rId1003" Type="http://schemas.openxmlformats.org/officeDocument/2006/relationships/image" Target="media/image1000.gif"/><Relationship Id="rId1087" Type="http://schemas.openxmlformats.org/officeDocument/2006/relationships/image" Target="media/image1084.gif"/><Relationship Id="rId1210" Type="http://schemas.openxmlformats.org/officeDocument/2006/relationships/image" Target="media/image1207.gif"/><Relationship Id="rId664" Type="http://schemas.openxmlformats.org/officeDocument/2006/relationships/image" Target="media/image661.gif"/><Relationship Id="rId871" Type="http://schemas.openxmlformats.org/officeDocument/2006/relationships/image" Target="media/image868.gif"/><Relationship Id="rId969" Type="http://schemas.openxmlformats.org/officeDocument/2006/relationships/image" Target="media/image966.gif"/><Relationship Id="rId14" Type="http://schemas.openxmlformats.org/officeDocument/2006/relationships/image" Target="media/image11.gif"/><Relationship Id="rId317" Type="http://schemas.openxmlformats.org/officeDocument/2006/relationships/image" Target="media/image314.gif"/><Relationship Id="rId524" Type="http://schemas.openxmlformats.org/officeDocument/2006/relationships/image" Target="media/image521.gif"/><Relationship Id="rId731" Type="http://schemas.openxmlformats.org/officeDocument/2006/relationships/image" Target="media/image728.gif"/><Relationship Id="rId1154" Type="http://schemas.openxmlformats.org/officeDocument/2006/relationships/image" Target="media/image1151.gif"/><Relationship Id="rId98" Type="http://schemas.openxmlformats.org/officeDocument/2006/relationships/image" Target="media/image95.gif"/><Relationship Id="rId163" Type="http://schemas.openxmlformats.org/officeDocument/2006/relationships/image" Target="media/image160.gif"/><Relationship Id="rId370" Type="http://schemas.openxmlformats.org/officeDocument/2006/relationships/image" Target="media/image367.gif"/><Relationship Id="rId829" Type="http://schemas.openxmlformats.org/officeDocument/2006/relationships/image" Target="media/image826.gif"/><Relationship Id="rId1014" Type="http://schemas.openxmlformats.org/officeDocument/2006/relationships/image" Target="media/image1011.gif"/><Relationship Id="rId230" Type="http://schemas.openxmlformats.org/officeDocument/2006/relationships/image" Target="media/image227.gif"/><Relationship Id="rId468" Type="http://schemas.openxmlformats.org/officeDocument/2006/relationships/image" Target="media/image465.gif"/><Relationship Id="rId675" Type="http://schemas.openxmlformats.org/officeDocument/2006/relationships/image" Target="media/image672.gif"/><Relationship Id="rId882" Type="http://schemas.openxmlformats.org/officeDocument/2006/relationships/image" Target="media/image879.gif"/><Relationship Id="rId1098" Type="http://schemas.openxmlformats.org/officeDocument/2006/relationships/image" Target="media/image1095.gif"/><Relationship Id="rId25" Type="http://schemas.openxmlformats.org/officeDocument/2006/relationships/image" Target="media/image22.gif"/><Relationship Id="rId328" Type="http://schemas.openxmlformats.org/officeDocument/2006/relationships/image" Target="media/image325.gif"/><Relationship Id="rId535" Type="http://schemas.openxmlformats.org/officeDocument/2006/relationships/image" Target="media/image532.gif"/><Relationship Id="rId742" Type="http://schemas.openxmlformats.org/officeDocument/2006/relationships/image" Target="media/image739.gif"/><Relationship Id="rId1165" Type="http://schemas.openxmlformats.org/officeDocument/2006/relationships/image" Target="media/image1162.gif"/><Relationship Id="rId174" Type="http://schemas.openxmlformats.org/officeDocument/2006/relationships/image" Target="media/image171.gif"/><Relationship Id="rId381" Type="http://schemas.openxmlformats.org/officeDocument/2006/relationships/image" Target="media/image378.gif"/><Relationship Id="rId602" Type="http://schemas.openxmlformats.org/officeDocument/2006/relationships/image" Target="media/image599.gif"/><Relationship Id="rId1025" Type="http://schemas.openxmlformats.org/officeDocument/2006/relationships/image" Target="media/image1022.gif"/><Relationship Id="rId241" Type="http://schemas.openxmlformats.org/officeDocument/2006/relationships/image" Target="media/image238.gif"/><Relationship Id="rId479" Type="http://schemas.openxmlformats.org/officeDocument/2006/relationships/image" Target="media/image476.gif"/><Relationship Id="rId686" Type="http://schemas.openxmlformats.org/officeDocument/2006/relationships/image" Target="media/image683.gif"/><Relationship Id="rId893" Type="http://schemas.openxmlformats.org/officeDocument/2006/relationships/image" Target="media/image890.gif"/><Relationship Id="rId907" Type="http://schemas.openxmlformats.org/officeDocument/2006/relationships/image" Target="media/image904.gif"/><Relationship Id="rId36" Type="http://schemas.openxmlformats.org/officeDocument/2006/relationships/image" Target="media/image33.gif"/><Relationship Id="rId339" Type="http://schemas.openxmlformats.org/officeDocument/2006/relationships/image" Target="media/image336.gif"/><Relationship Id="rId546" Type="http://schemas.openxmlformats.org/officeDocument/2006/relationships/image" Target="media/image543.gif"/><Relationship Id="rId753" Type="http://schemas.openxmlformats.org/officeDocument/2006/relationships/image" Target="media/image750.gif"/><Relationship Id="rId1176" Type="http://schemas.openxmlformats.org/officeDocument/2006/relationships/image" Target="media/image1173.gif"/><Relationship Id="rId101" Type="http://schemas.openxmlformats.org/officeDocument/2006/relationships/image" Target="media/image98.gif"/><Relationship Id="rId185" Type="http://schemas.openxmlformats.org/officeDocument/2006/relationships/image" Target="media/image182.gif"/><Relationship Id="rId406" Type="http://schemas.openxmlformats.org/officeDocument/2006/relationships/image" Target="media/image403.gif"/><Relationship Id="rId960" Type="http://schemas.openxmlformats.org/officeDocument/2006/relationships/image" Target="media/image957.gif"/><Relationship Id="rId1036" Type="http://schemas.openxmlformats.org/officeDocument/2006/relationships/image" Target="media/image1033.gif"/><Relationship Id="rId392" Type="http://schemas.openxmlformats.org/officeDocument/2006/relationships/image" Target="media/image389.gif"/><Relationship Id="rId613" Type="http://schemas.openxmlformats.org/officeDocument/2006/relationships/image" Target="media/image610.gif"/><Relationship Id="rId697" Type="http://schemas.openxmlformats.org/officeDocument/2006/relationships/image" Target="media/image694.gif"/><Relationship Id="rId820" Type="http://schemas.openxmlformats.org/officeDocument/2006/relationships/image" Target="media/image817.gif"/><Relationship Id="rId918" Type="http://schemas.openxmlformats.org/officeDocument/2006/relationships/image" Target="media/image915.gif"/><Relationship Id="rId252" Type="http://schemas.openxmlformats.org/officeDocument/2006/relationships/image" Target="media/image249.gif"/><Relationship Id="rId1103" Type="http://schemas.openxmlformats.org/officeDocument/2006/relationships/image" Target="media/image1100.gif"/><Relationship Id="rId1187" Type="http://schemas.openxmlformats.org/officeDocument/2006/relationships/image" Target="media/image1184.gif"/><Relationship Id="rId47" Type="http://schemas.openxmlformats.org/officeDocument/2006/relationships/image" Target="media/image44.gif"/><Relationship Id="rId112" Type="http://schemas.openxmlformats.org/officeDocument/2006/relationships/image" Target="media/image109.gif"/><Relationship Id="rId557" Type="http://schemas.openxmlformats.org/officeDocument/2006/relationships/image" Target="media/image554.gif"/><Relationship Id="rId764" Type="http://schemas.openxmlformats.org/officeDocument/2006/relationships/image" Target="media/image761.gif"/><Relationship Id="rId971" Type="http://schemas.openxmlformats.org/officeDocument/2006/relationships/image" Target="media/image968.gif"/><Relationship Id="rId196" Type="http://schemas.openxmlformats.org/officeDocument/2006/relationships/image" Target="media/image193.gif"/><Relationship Id="rId417" Type="http://schemas.openxmlformats.org/officeDocument/2006/relationships/image" Target="media/image414.gif"/><Relationship Id="rId624" Type="http://schemas.openxmlformats.org/officeDocument/2006/relationships/image" Target="media/image621.gif"/><Relationship Id="rId831" Type="http://schemas.openxmlformats.org/officeDocument/2006/relationships/image" Target="media/image828.gif"/><Relationship Id="rId1047" Type="http://schemas.openxmlformats.org/officeDocument/2006/relationships/image" Target="media/image1044.gif"/><Relationship Id="rId263" Type="http://schemas.openxmlformats.org/officeDocument/2006/relationships/image" Target="media/image260.gif"/><Relationship Id="rId470" Type="http://schemas.openxmlformats.org/officeDocument/2006/relationships/image" Target="media/image467.gif"/><Relationship Id="rId929" Type="http://schemas.openxmlformats.org/officeDocument/2006/relationships/image" Target="media/image926.gif"/><Relationship Id="rId1114" Type="http://schemas.openxmlformats.org/officeDocument/2006/relationships/image" Target="media/image1111.gif"/><Relationship Id="rId58" Type="http://schemas.openxmlformats.org/officeDocument/2006/relationships/image" Target="media/image55.gif"/><Relationship Id="rId123" Type="http://schemas.openxmlformats.org/officeDocument/2006/relationships/image" Target="media/image120.gif"/><Relationship Id="rId330" Type="http://schemas.openxmlformats.org/officeDocument/2006/relationships/image" Target="media/image327.gif"/><Relationship Id="rId568" Type="http://schemas.openxmlformats.org/officeDocument/2006/relationships/image" Target="media/image565.gif"/><Relationship Id="rId775" Type="http://schemas.openxmlformats.org/officeDocument/2006/relationships/image" Target="media/image772.gif"/><Relationship Id="rId982" Type="http://schemas.openxmlformats.org/officeDocument/2006/relationships/image" Target="media/image979.gif"/><Relationship Id="rId1198" Type="http://schemas.openxmlformats.org/officeDocument/2006/relationships/image" Target="media/image1195.gif"/><Relationship Id="rId428" Type="http://schemas.openxmlformats.org/officeDocument/2006/relationships/image" Target="media/image425.gif"/><Relationship Id="rId635" Type="http://schemas.openxmlformats.org/officeDocument/2006/relationships/image" Target="media/image632.gif"/><Relationship Id="rId842" Type="http://schemas.openxmlformats.org/officeDocument/2006/relationships/image" Target="media/image839.gif"/><Relationship Id="rId1058" Type="http://schemas.openxmlformats.org/officeDocument/2006/relationships/image" Target="media/image1055.gif"/><Relationship Id="rId274" Type="http://schemas.openxmlformats.org/officeDocument/2006/relationships/image" Target="media/image271.gif"/><Relationship Id="rId481" Type="http://schemas.openxmlformats.org/officeDocument/2006/relationships/image" Target="media/image478.gif"/><Relationship Id="rId702" Type="http://schemas.openxmlformats.org/officeDocument/2006/relationships/image" Target="media/image699.gif"/><Relationship Id="rId1125" Type="http://schemas.openxmlformats.org/officeDocument/2006/relationships/image" Target="media/image1122.gif"/><Relationship Id="rId69" Type="http://schemas.openxmlformats.org/officeDocument/2006/relationships/image" Target="media/image66.gif"/><Relationship Id="rId134" Type="http://schemas.openxmlformats.org/officeDocument/2006/relationships/image" Target="media/image131.gif"/><Relationship Id="rId579" Type="http://schemas.openxmlformats.org/officeDocument/2006/relationships/image" Target="media/image576.gif"/><Relationship Id="rId786" Type="http://schemas.openxmlformats.org/officeDocument/2006/relationships/image" Target="media/image783.gif"/><Relationship Id="rId993" Type="http://schemas.openxmlformats.org/officeDocument/2006/relationships/image" Target="media/image990.gif"/><Relationship Id="rId341" Type="http://schemas.openxmlformats.org/officeDocument/2006/relationships/image" Target="media/image338.gif"/><Relationship Id="rId439" Type="http://schemas.openxmlformats.org/officeDocument/2006/relationships/image" Target="media/image436.gif"/><Relationship Id="rId646" Type="http://schemas.openxmlformats.org/officeDocument/2006/relationships/image" Target="media/image643.gif"/><Relationship Id="rId1069" Type="http://schemas.openxmlformats.org/officeDocument/2006/relationships/image" Target="media/image1066.gif"/><Relationship Id="rId201" Type="http://schemas.openxmlformats.org/officeDocument/2006/relationships/image" Target="media/image198.gif"/><Relationship Id="rId285" Type="http://schemas.openxmlformats.org/officeDocument/2006/relationships/image" Target="media/image282.gif"/><Relationship Id="rId506" Type="http://schemas.openxmlformats.org/officeDocument/2006/relationships/image" Target="media/image503.gif"/><Relationship Id="rId853" Type="http://schemas.openxmlformats.org/officeDocument/2006/relationships/image" Target="media/image850.gif"/><Relationship Id="rId1136" Type="http://schemas.openxmlformats.org/officeDocument/2006/relationships/image" Target="media/image1133.gif"/><Relationship Id="rId492" Type="http://schemas.openxmlformats.org/officeDocument/2006/relationships/image" Target="media/image489.gif"/><Relationship Id="rId713" Type="http://schemas.openxmlformats.org/officeDocument/2006/relationships/image" Target="media/image710.gif"/><Relationship Id="rId797" Type="http://schemas.openxmlformats.org/officeDocument/2006/relationships/image" Target="media/image794.gif"/><Relationship Id="rId920" Type="http://schemas.openxmlformats.org/officeDocument/2006/relationships/image" Target="media/image917.gif"/><Relationship Id="rId145" Type="http://schemas.openxmlformats.org/officeDocument/2006/relationships/image" Target="media/image142.gif"/><Relationship Id="rId352" Type="http://schemas.openxmlformats.org/officeDocument/2006/relationships/image" Target="media/image349.gif"/><Relationship Id="rId1203" Type="http://schemas.openxmlformats.org/officeDocument/2006/relationships/image" Target="media/image1200.gif"/><Relationship Id="rId212" Type="http://schemas.openxmlformats.org/officeDocument/2006/relationships/image" Target="media/image209.gif"/><Relationship Id="rId657" Type="http://schemas.openxmlformats.org/officeDocument/2006/relationships/image" Target="media/image654.gif"/><Relationship Id="rId864" Type="http://schemas.openxmlformats.org/officeDocument/2006/relationships/image" Target="media/image861.gif"/><Relationship Id="rId296" Type="http://schemas.openxmlformats.org/officeDocument/2006/relationships/image" Target="media/image293.gif"/><Relationship Id="rId517" Type="http://schemas.openxmlformats.org/officeDocument/2006/relationships/image" Target="media/image514.gif"/><Relationship Id="rId724" Type="http://schemas.openxmlformats.org/officeDocument/2006/relationships/image" Target="media/image721.gif"/><Relationship Id="rId931" Type="http://schemas.openxmlformats.org/officeDocument/2006/relationships/image" Target="media/image928.gif"/><Relationship Id="rId1147" Type="http://schemas.openxmlformats.org/officeDocument/2006/relationships/image" Target="media/image1144.gif"/><Relationship Id="rId60" Type="http://schemas.openxmlformats.org/officeDocument/2006/relationships/image" Target="media/image57.gif"/><Relationship Id="rId156" Type="http://schemas.openxmlformats.org/officeDocument/2006/relationships/image" Target="media/image153.gif"/><Relationship Id="rId363" Type="http://schemas.openxmlformats.org/officeDocument/2006/relationships/image" Target="media/image360.gif"/><Relationship Id="rId570" Type="http://schemas.openxmlformats.org/officeDocument/2006/relationships/image" Target="media/image567.gif"/><Relationship Id="rId1007" Type="http://schemas.openxmlformats.org/officeDocument/2006/relationships/image" Target="media/image1004.gif"/><Relationship Id="rId1214" Type="http://schemas.openxmlformats.org/officeDocument/2006/relationships/image" Target="media/image1211.gif"/><Relationship Id="rId223" Type="http://schemas.openxmlformats.org/officeDocument/2006/relationships/image" Target="media/image220.gif"/><Relationship Id="rId430" Type="http://schemas.openxmlformats.org/officeDocument/2006/relationships/image" Target="media/image427.gif"/><Relationship Id="rId668" Type="http://schemas.openxmlformats.org/officeDocument/2006/relationships/image" Target="media/image665.gif"/><Relationship Id="rId875" Type="http://schemas.openxmlformats.org/officeDocument/2006/relationships/image" Target="media/image872.gif"/><Relationship Id="rId1060" Type="http://schemas.openxmlformats.org/officeDocument/2006/relationships/image" Target="media/image1057.gif"/><Relationship Id="rId18" Type="http://schemas.openxmlformats.org/officeDocument/2006/relationships/image" Target="media/image15.gif"/><Relationship Id="rId528" Type="http://schemas.openxmlformats.org/officeDocument/2006/relationships/image" Target="media/image525.gif"/><Relationship Id="rId735" Type="http://schemas.openxmlformats.org/officeDocument/2006/relationships/image" Target="media/image732.gif"/><Relationship Id="rId942" Type="http://schemas.openxmlformats.org/officeDocument/2006/relationships/image" Target="media/image939.gif"/><Relationship Id="rId1158" Type="http://schemas.openxmlformats.org/officeDocument/2006/relationships/image" Target="media/image1155.gif"/><Relationship Id="rId167" Type="http://schemas.openxmlformats.org/officeDocument/2006/relationships/image" Target="media/image164.gif"/><Relationship Id="rId374" Type="http://schemas.openxmlformats.org/officeDocument/2006/relationships/image" Target="media/image371.gif"/><Relationship Id="rId581" Type="http://schemas.openxmlformats.org/officeDocument/2006/relationships/image" Target="media/image578.gif"/><Relationship Id="rId1018" Type="http://schemas.openxmlformats.org/officeDocument/2006/relationships/image" Target="media/image1015.gif"/><Relationship Id="rId71" Type="http://schemas.openxmlformats.org/officeDocument/2006/relationships/image" Target="media/image68.gif"/><Relationship Id="rId234" Type="http://schemas.openxmlformats.org/officeDocument/2006/relationships/image" Target="media/image231.gif"/><Relationship Id="rId679" Type="http://schemas.openxmlformats.org/officeDocument/2006/relationships/image" Target="media/image676.gif"/><Relationship Id="rId802" Type="http://schemas.openxmlformats.org/officeDocument/2006/relationships/image" Target="media/image799.gif"/><Relationship Id="rId886" Type="http://schemas.openxmlformats.org/officeDocument/2006/relationships/image" Target="media/image883.gif"/><Relationship Id="rId2" Type="http://schemas.openxmlformats.org/officeDocument/2006/relationships/settings" Target="settings.xml"/><Relationship Id="rId29" Type="http://schemas.openxmlformats.org/officeDocument/2006/relationships/image" Target="media/image26.gif"/><Relationship Id="rId441" Type="http://schemas.openxmlformats.org/officeDocument/2006/relationships/image" Target="media/image438.gif"/><Relationship Id="rId539" Type="http://schemas.openxmlformats.org/officeDocument/2006/relationships/image" Target="media/image536.gif"/><Relationship Id="rId746" Type="http://schemas.openxmlformats.org/officeDocument/2006/relationships/image" Target="media/image743.gif"/><Relationship Id="rId1071" Type="http://schemas.openxmlformats.org/officeDocument/2006/relationships/image" Target="media/image1068.gif"/><Relationship Id="rId1169" Type="http://schemas.openxmlformats.org/officeDocument/2006/relationships/image" Target="media/image1166.gif"/><Relationship Id="rId178" Type="http://schemas.openxmlformats.org/officeDocument/2006/relationships/image" Target="media/image175.gif"/><Relationship Id="rId301" Type="http://schemas.openxmlformats.org/officeDocument/2006/relationships/image" Target="media/image298.gif"/><Relationship Id="rId953" Type="http://schemas.openxmlformats.org/officeDocument/2006/relationships/image" Target="media/image950.gif"/><Relationship Id="rId1029" Type="http://schemas.openxmlformats.org/officeDocument/2006/relationships/image" Target="media/image1026.gif"/><Relationship Id="rId82" Type="http://schemas.openxmlformats.org/officeDocument/2006/relationships/image" Target="media/image79.gif"/><Relationship Id="rId385" Type="http://schemas.openxmlformats.org/officeDocument/2006/relationships/image" Target="media/image382.gif"/><Relationship Id="rId592" Type="http://schemas.openxmlformats.org/officeDocument/2006/relationships/image" Target="media/image589.gif"/><Relationship Id="rId606" Type="http://schemas.openxmlformats.org/officeDocument/2006/relationships/image" Target="media/image603.gif"/><Relationship Id="rId813" Type="http://schemas.openxmlformats.org/officeDocument/2006/relationships/image" Target="media/image810.gif"/><Relationship Id="rId245" Type="http://schemas.openxmlformats.org/officeDocument/2006/relationships/image" Target="media/image242.gif"/><Relationship Id="rId452" Type="http://schemas.openxmlformats.org/officeDocument/2006/relationships/image" Target="media/image449.gif"/><Relationship Id="rId897" Type="http://schemas.openxmlformats.org/officeDocument/2006/relationships/image" Target="media/image894.gif"/><Relationship Id="rId1082" Type="http://schemas.openxmlformats.org/officeDocument/2006/relationships/image" Target="media/image1079.gif"/><Relationship Id="rId105" Type="http://schemas.openxmlformats.org/officeDocument/2006/relationships/image" Target="media/image102.gif"/><Relationship Id="rId312" Type="http://schemas.openxmlformats.org/officeDocument/2006/relationships/image" Target="media/image309.gif"/><Relationship Id="rId757" Type="http://schemas.openxmlformats.org/officeDocument/2006/relationships/image" Target="media/image754.gif"/><Relationship Id="rId964" Type="http://schemas.openxmlformats.org/officeDocument/2006/relationships/image" Target="media/image961.gif"/><Relationship Id="rId93" Type="http://schemas.openxmlformats.org/officeDocument/2006/relationships/image" Target="media/image90.gif"/><Relationship Id="rId189" Type="http://schemas.openxmlformats.org/officeDocument/2006/relationships/image" Target="media/image186.gif"/><Relationship Id="rId396" Type="http://schemas.openxmlformats.org/officeDocument/2006/relationships/image" Target="media/image393.gif"/><Relationship Id="rId617" Type="http://schemas.openxmlformats.org/officeDocument/2006/relationships/image" Target="media/image614.gif"/><Relationship Id="rId824" Type="http://schemas.openxmlformats.org/officeDocument/2006/relationships/image" Target="media/image821.gif"/><Relationship Id="rId256" Type="http://schemas.openxmlformats.org/officeDocument/2006/relationships/image" Target="media/image253.gif"/><Relationship Id="rId463" Type="http://schemas.openxmlformats.org/officeDocument/2006/relationships/image" Target="media/image460.gif"/><Relationship Id="rId670" Type="http://schemas.openxmlformats.org/officeDocument/2006/relationships/image" Target="media/image667.gif"/><Relationship Id="rId1093" Type="http://schemas.openxmlformats.org/officeDocument/2006/relationships/image" Target="media/image1090.gif"/><Relationship Id="rId1107" Type="http://schemas.openxmlformats.org/officeDocument/2006/relationships/image" Target="media/image1104.gif"/><Relationship Id="rId116" Type="http://schemas.openxmlformats.org/officeDocument/2006/relationships/image" Target="media/image113.gif"/><Relationship Id="rId323" Type="http://schemas.openxmlformats.org/officeDocument/2006/relationships/image" Target="media/image320.gif"/><Relationship Id="rId530" Type="http://schemas.openxmlformats.org/officeDocument/2006/relationships/image" Target="media/image527.gif"/><Relationship Id="rId768" Type="http://schemas.openxmlformats.org/officeDocument/2006/relationships/image" Target="media/image765.gif"/><Relationship Id="rId975" Type="http://schemas.openxmlformats.org/officeDocument/2006/relationships/image" Target="media/image972.gif"/><Relationship Id="rId1160" Type="http://schemas.openxmlformats.org/officeDocument/2006/relationships/image" Target="media/image1157.gif"/><Relationship Id="rId20" Type="http://schemas.openxmlformats.org/officeDocument/2006/relationships/image" Target="media/image17.gif"/><Relationship Id="rId628" Type="http://schemas.openxmlformats.org/officeDocument/2006/relationships/image" Target="media/image625.gif"/><Relationship Id="rId835" Type="http://schemas.openxmlformats.org/officeDocument/2006/relationships/image" Target="media/image832.gif"/><Relationship Id="rId267" Type="http://schemas.openxmlformats.org/officeDocument/2006/relationships/image" Target="media/image264.gif"/><Relationship Id="rId474" Type="http://schemas.openxmlformats.org/officeDocument/2006/relationships/image" Target="media/image471.gif"/><Relationship Id="rId1020" Type="http://schemas.openxmlformats.org/officeDocument/2006/relationships/image" Target="media/image1017.gif"/><Relationship Id="rId1118" Type="http://schemas.openxmlformats.org/officeDocument/2006/relationships/image" Target="media/image1115.gif"/><Relationship Id="rId127" Type="http://schemas.openxmlformats.org/officeDocument/2006/relationships/image" Target="media/image124.gif"/><Relationship Id="rId681" Type="http://schemas.openxmlformats.org/officeDocument/2006/relationships/image" Target="media/image678.gif"/><Relationship Id="rId779" Type="http://schemas.openxmlformats.org/officeDocument/2006/relationships/image" Target="media/image776.gif"/><Relationship Id="rId902" Type="http://schemas.openxmlformats.org/officeDocument/2006/relationships/image" Target="media/image899.gif"/><Relationship Id="rId986" Type="http://schemas.openxmlformats.org/officeDocument/2006/relationships/image" Target="media/image983.gif"/><Relationship Id="rId31" Type="http://schemas.openxmlformats.org/officeDocument/2006/relationships/image" Target="media/image28.gif"/><Relationship Id="rId334" Type="http://schemas.openxmlformats.org/officeDocument/2006/relationships/image" Target="media/image331.gif"/><Relationship Id="rId541" Type="http://schemas.openxmlformats.org/officeDocument/2006/relationships/image" Target="media/image538.gif"/><Relationship Id="rId639" Type="http://schemas.openxmlformats.org/officeDocument/2006/relationships/image" Target="media/image636.gif"/><Relationship Id="rId1171" Type="http://schemas.openxmlformats.org/officeDocument/2006/relationships/image" Target="media/image1168.gif"/><Relationship Id="rId180" Type="http://schemas.openxmlformats.org/officeDocument/2006/relationships/image" Target="media/image177.gif"/><Relationship Id="rId278" Type="http://schemas.openxmlformats.org/officeDocument/2006/relationships/image" Target="media/image275.gif"/><Relationship Id="rId401" Type="http://schemas.openxmlformats.org/officeDocument/2006/relationships/image" Target="media/image398.gif"/><Relationship Id="rId846" Type="http://schemas.openxmlformats.org/officeDocument/2006/relationships/image" Target="media/image843.gif"/><Relationship Id="rId1031" Type="http://schemas.openxmlformats.org/officeDocument/2006/relationships/image" Target="media/image1028.gif"/><Relationship Id="rId1129" Type="http://schemas.openxmlformats.org/officeDocument/2006/relationships/image" Target="media/image1126.gif"/><Relationship Id="rId485" Type="http://schemas.openxmlformats.org/officeDocument/2006/relationships/image" Target="media/image482.gif"/><Relationship Id="rId692" Type="http://schemas.openxmlformats.org/officeDocument/2006/relationships/image" Target="media/image689.gif"/><Relationship Id="rId706" Type="http://schemas.openxmlformats.org/officeDocument/2006/relationships/image" Target="media/image703.gif"/><Relationship Id="rId913" Type="http://schemas.openxmlformats.org/officeDocument/2006/relationships/image" Target="media/image910.gif"/><Relationship Id="rId42" Type="http://schemas.openxmlformats.org/officeDocument/2006/relationships/image" Target="media/image39.gif"/><Relationship Id="rId138" Type="http://schemas.openxmlformats.org/officeDocument/2006/relationships/image" Target="media/image135.gif"/><Relationship Id="rId345" Type="http://schemas.openxmlformats.org/officeDocument/2006/relationships/image" Target="media/image342.gif"/><Relationship Id="rId552" Type="http://schemas.openxmlformats.org/officeDocument/2006/relationships/image" Target="media/image549.gif"/><Relationship Id="rId997" Type="http://schemas.openxmlformats.org/officeDocument/2006/relationships/image" Target="media/image994.gif"/><Relationship Id="rId1182" Type="http://schemas.openxmlformats.org/officeDocument/2006/relationships/image" Target="media/image1179.gif"/><Relationship Id="rId191" Type="http://schemas.openxmlformats.org/officeDocument/2006/relationships/image" Target="media/image188.gif"/><Relationship Id="rId205" Type="http://schemas.openxmlformats.org/officeDocument/2006/relationships/image" Target="media/image202.gif"/><Relationship Id="rId412" Type="http://schemas.openxmlformats.org/officeDocument/2006/relationships/image" Target="media/image409.gif"/><Relationship Id="rId857" Type="http://schemas.openxmlformats.org/officeDocument/2006/relationships/image" Target="media/image854.gif"/><Relationship Id="rId1042" Type="http://schemas.openxmlformats.org/officeDocument/2006/relationships/image" Target="media/image1039.gif"/><Relationship Id="rId289" Type="http://schemas.openxmlformats.org/officeDocument/2006/relationships/image" Target="media/image286.gif"/><Relationship Id="rId496" Type="http://schemas.openxmlformats.org/officeDocument/2006/relationships/image" Target="media/image493.gif"/><Relationship Id="rId717" Type="http://schemas.openxmlformats.org/officeDocument/2006/relationships/image" Target="media/image714.gif"/><Relationship Id="rId924" Type="http://schemas.openxmlformats.org/officeDocument/2006/relationships/image" Target="media/image921.gif"/><Relationship Id="rId53" Type="http://schemas.openxmlformats.org/officeDocument/2006/relationships/image" Target="media/image50.gif"/><Relationship Id="rId149" Type="http://schemas.openxmlformats.org/officeDocument/2006/relationships/image" Target="media/image146.gif"/><Relationship Id="rId356" Type="http://schemas.openxmlformats.org/officeDocument/2006/relationships/image" Target="media/image353.gif"/><Relationship Id="rId563" Type="http://schemas.openxmlformats.org/officeDocument/2006/relationships/image" Target="media/image560.gif"/><Relationship Id="rId770" Type="http://schemas.openxmlformats.org/officeDocument/2006/relationships/image" Target="media/image767.gif"/><Relationship Id="rId1193" Type="http://schemas.openxmlformats.org/officeDocument/2006/relationships/image" Target="media/image1190.gif"/><Relationship Id="rId1207" Type="http://schemas.openxmlformats.org/officeDocument/2006/relationships/image" Target="media/image1204.gif"/><Relationship Id="rId216" Type="http://schemas.openxmlformats.org/officeDocument/2006/relationships/image" Target="media/image213.gif"/><Relationship Id="rId423" Type="http://schemas.openxmlformats.org/officeDocument/2006/relationships/image" Target="media/image420.gif"/><Relationship Id="rId868" Type="http://schemas.openxmlformats.org/officeDocument/2006/relationships/image" Target="media/image865.gif"/><Relationship Id="rId1053" Type="http://schemas.openxmlformats.org/officeDocument/2006/relationships/image" Target="media/image1050.gif"/><Relationship Id="rId630" Type="http://schemas.openxmlformats.org/officeDocument/2006/relationships/image" Target="media/image627.gif"/><Relationship Id="rId728" Type="http://schemas.openxmlformats.org/officeDocument/2006/relationships/image" Target="media/image725.gif"/><Relationship Id="rId935" Type="http://schemas.openxmlformats.org/officeDocument/2006/relationships/image" Target="media/image932.gif"/><Relationship Id="rId64" Type="http://schemas.openxmlformats.org/officeDocument/2006/relationships/image" Target="media/image61.gif"/><Relationship Id="rId367" Type="http://schemas.openxmlformats.org/officeDocument/2006/relationships/image" Target="media/image364.gif"/><Relationship Id="rId574" Type="http://schemas.openxmlformats.org/officeDocument/2006/relationships/image" Target="media/image571.gif"/><Relationship Id="rId1120" Type="http://schemas.openxmlformats.org/officeDocument/2006/relationships/image" Target="media/image1117.gif"/><Relationship Id="rId1218" Type="http://schemas.openxmlformats.org/officeDocument/2006/relationships/image" Target="media/image1215.gif"/><Relationship Id="rId227" Type="http://schemas.openxmlformats.org/officeDocument/2006/relationships/image" Target="media/image224.gif"/><Relationship Id="rId781" Type="http://schemas.openxmlformats.org/officeDocument/2006/relationships/image" Target="media/image778.gif"/><Relationship Id="rId879" Type="http://schemas.openxmlformats.org/officeDocument/2006/relationships/image" Target="media/image876.gif"/><Relationship Id="rId434" Type="http://schemas.openxmlformats.org/officeDocument/2006/relationships/image" Target="media/image431.gif"/><Relationship Id="rId641" Type="http://schemas.openxmlformats.org/officeDocument/2006/relationships/image" Target="media/image638.gif"/><Relationship Id="rId739" Type="http://schemas.openxmlformats.org/officeDocument/2006/relationships/image" Target="media/image736.gif"/><Relationship Id="rId1064" Type="http://schemas.openxmlformats.org/officeDocument/2006/relationships/image" Target="media/image1061.gif"/><Relationship Id="rId280" Type="http://schemas.openxmlformats.org/officeDocument/2006/relationships/image" Target="media/image277.gif"/><Relationship Id="rId501" Type="http://schemas.openxmlformats.org/officeDocument/2006/relationships/image" Target="media/image498.gif"/><Relationship Id="rId946" Type="http://schemas.openxmlformats.org/officeDocument/2006/relationships/image" Target="media/image943.gif"/><Relationship Id="rId1131" Type="http://schemas.openxmlformats.org/officeDocument/2006/relationships/image" Target="media/image1128.gif"/><Relationship Id="rId75" Type="http://schemas.openxmlformats.org/officeDocument/2006/relationships/image" Target="media/image72.gif"/><Relationship Id="rId140" Type="http://schemas.openxmlformats.org/officeDocument/2006/relationships/image" Target="media/image137.gif"/><Relationship Id="rId378" Type="http://schemas.openxmlformats.org/officeDocument/2006/relationships/image" Target="media/image375.gif"/><Relationship Id="rId585" Type="http://schemas.openxmlformats.org/officeDocument/2006/relationships/image" Target="media/image582.gif"/><Relationship Id="rId792" Type="http://schemas.openxmlformats.org/officeDocument/2006/relationships/image" Target="media/image789.gif"/><Relationship Id="rId806" Type="http://schemas.openxmlformats.org/officeDocument/2006/relationships/image" Target="media/image803.gif"/><Relationship Id="rId6" Type="http://schemas.openxmlformats.org/officeDocument/2006/relationships/image" Target="media/image3.gif"/><Relationship Id="rId238" Type="http://schemas.openxmlformats.org/officeDocument/2006/relationships/image" Target="media/image235.gif"/><Relationship Id="rId445" Type="http://schemas.openxmlformats.org/officeDocument/2006/relationships/image" Target="media/image442.gif"/><Relationship Id="rId487" Type="http://schemas.openxmlformats.org/officeDocument/2006/relationships/image" Target="media/image484.gif"/><Relationship Id="rId610" Type="http://schemas.openxmlformats.org/officeDocument/2006/relationships/image" Target="media/image607.gif"/><Relationship Id="rId652" Type="http://schemas.openxmlformats.org/officeDocument/2006/relationships/image" Target="media/image649.gif"/><Relationship Id="rId694" Type="http://schemas.openxmlformats.org/officeDocument/2006/relationships/image" Target="media/image691.gif"/><Relationship Id="rId708" Type="http://schemas.openxmlformats.org/officeDocument/2006/relationships/image" Target="media/image705.gif"/><Relationship Id="rId915" Type="http://schemas.openxmlformats.org/officeDocument/2006/relationships/image" Target="media/image912.gif"/><Relationship Id="rId1075" Type="http://schemas.openxmlformats.org/officeDocument/2006/relationships/image" Target="media/image1072.gif"/><Relationship Id="rId291" Type="http://schemas.openxmlformats.org/officeDocument/2006/relationships/image" Target="media/image288.gif"/><Relationship Id="rId305" Type="http://schemas.openxmlformats.org/officeDocument/2006/relationships/image" Target="media/image302.gif"/><Relationship Id="rId347" Type="http://schemas.openxmlformats.org/officeDocument/2006/relationships/image" Target="media/image344.gif"/><Relationship Id="rId512" Type="http://schemas.openxmlformats.org/officeDocument/2006/relationships/image" Target="media/image509.gif"/><Relationship Id="rId957" Type="http://schemas.openxmlformats.org/officeDocument/2006/relationships/image" Target="media/image954.gif"/><Relationship Id="rId999" Type="http://schemas.openxmlformats.org/officeDocument/2006/relationships/image" Target="media/image996.gif"/><Relationship Id="rId1100" Type="http://schemas.openxmlformats.org/officeDocument/2006/relationships/image" Target="media/image1097.gif"/><Relationship Id="rId1142" Type="http://schemas.openxmlformats.org/officeDocument/2006/relationships/image" Target="media/image1139.gif"/><Relationship Id="rId1184" Type="http://schemas.openxmlformats.org/officeDocument/2006/relationships/image" Target="media/image1181.gif"/><Relationship Id="rId44" Type="http://schemas.openxmlformats.org/officeDocument/2006/relationships/image" Target="media/image41.gif"/><Relationship Id="rId86" Type="http://schemas.openxmlformats.org/officeDocument/2006/relationships/image" Target="media/image83.gif"/><Relationship Id="rId151" Type="http://schemas.openxmlformats.org/officeDocument/2006/relationships/image" Target="media/image148.gif"/><Relationship Id="rId389" Type="http://schemas.openxmlformats.org/officeDocument/2006/relationships/image" Target="media/image386.gif"/><Relationship Id="rId554" Type="http://schemas.openxmlformats.org/officeDocument/2006/relationships/image" Target="media/image551.gif"/><Relationship Id="rId596" Type="http://schemas.openxmlformats.org/officeDocument/2006/relationships/image" Target="media/image593.gif"/><Relationship Id="rId761" Type="http://schemas.openxmlformats.org/officeDocument/2006/relationships/image" Target="media/image758.gif"/><Relationship Id="rId817" Type="http://schemas.openxmlformats.org/officeDocument/2006/relationships/image" Target="media/image814.gif"/><Relationship Id="rId859" Type="http://schemas.openxmlformats.org/officeDocument/2006/relationships/image" Target="media/image856.gif"/><Relationship Id="rId1002" Type="http://schemas.openxmlformats.org/officeDocument/2006/relationships/image" Target="media/image999.gif"/><Relationship Id="rId193" Type="http://schemas.openxmlformats.org/officeDocument/2006/relationships/image" Target="media/image190.gif"/><Relationship Id="rId207" Type="http://schemas.openxmlformats.org/officeDocument/2006/relationships/image" Target="media/image204.gif"/><Relationship Id="rId249" Type="http://schemas.openxmlformats.org/officeDocument/2006/relationships/image" Target="media/image246.gif"/><Relationship Id="rId414" Type="http://schemas.openxmlformats.org/officeDocument/2006/relationships/image" Target="media/image411.gif"/><Relationship Id="rId456" Type="http://schemas.openxmlformats.org/officeDocument/2006/relationships/image" Target="media/image453.gif"/><Relationship Id="rId498" Type="http://schemas.openxmlformats.org/officeDocument/2006/relationships/image" Target="media/image495.gif"/><Relationship Id="rId621" Type="http://schemas.openxmlformats.org/officeDocument/2006/relationships/image" Target="media/image618.gif"/><Relationship Id="rId663" Type="http://schemas.openxmlformats.org/officeDocument/2006/relationships/image" Target="media/image660.gif"/><Relationship Id="rId870" Type="http://schemas.openxmlformats.org/officeDocument/2006/relationships/image" Target="media/image867.gif"/><Relationship Id="rId1044" Type="http://schemas.openxmlformats.org/officeDocument/2006/relationships/image" Target="media/image1041.gif"/><Relationship Id="rId1086" Type="http://schemas.openxmlformats.org/officeDocument/2006/relationships/image" Target="media/image1083.gif"/><Relationship Id="rId13" Type="http://schemas.openxmlformats.org/officeDocument/2006/relationships/image" Target="media/image10.gif"/><Relationship Id="rId109" Type="http://schemas.openxmlformats.org/officeDocument/2006/relationships/image" Target="media/image106.gif"/><Relationship Id="rId260" Type="http://schemas.openxmlformats.org/officeDocument/2006/relationships/image" Target="media/image257.gif"/><Relationship Id="rId316" Type="http://schemas.openxmlformats.org/officeDocument/2006/relationships/image" Target="media/image313.gif"/><Relationship Id="rId523" Type="http://schemas.openxmlformats.org/officeDocument/2006/relationships/image" Target="media/image520.gif"/><Relationship Id="rId719" Type="http://schemas.openxmlformats.org/officeDocument/2006/relationships/image" Target="media/image716.gif"/><Relationship Id="rId926" Type="http://schemas.openxmlformats.org/officeDocument/2006/relationships/image" Target="media/image923.gif"/><Relationship Id="rId968" Type="http://schemas.openxmlformats.org/officeDocument/2006/relationships/image" Target="media/image965.gif"/><Relationship Id="rId1111" Type="http://schemas.openxmlformats.org/officeDocument/2006/relationships/image" Target="media/image1108.gif"/><Relationship Id="rId1153" Type="http://schemas.openxmlformats.org/officeDocument/2006/relationships/image" Target="media/image1150.gif"/><Relationship Id="rId55" Type="http://schemas.openxmlformats.org/officeDocument/2006/relationships/image" Target="media/image52.gif"/><Relationship Id="rId97" Type="http://schemas.openxmlformats.org/officeDocument/2006/relationships/image" Target="media/image94.gif"/><Relationship Id="rId120" Type="http://schemas.openxmlformats.org/officeDocument/2006/relationships/image" Target="media/image117.gif"/><Relationship Id="rId358" Type="http://schemas.openxmlformats.org/officeDocument/2006/relationships/image" Target="media/image355.gif"/><Relationship Id="rId565" Type="http://schemas.openxmlformats.org/officeDocument/2006/relationships/image" Target="media/image562.gif"/><Relationship Id="rId730" Type="http://schemas.openxmlformats.org/officeDocument/2006/relationships/image" Target="media/image727.gif"/><Relationship Id="rId772" Type="http://schemas.openxmlformats.org/officeDocument/2006/relationships/image" Target="media/image769.gif"/><Relationship Id="rId828" Type="http://schemas.openxmlformats.org/officeDocument/2006/relationships/image" Target="media/image825.gif"/><Relationship Id="rId1013" Type="http://schemas.openxmlformats.org/officeDocument/2006/relationships/image" Target="media/image1010.gif"/><Relationship Id="rId1195" Type="http://schemas.openxmlformats.org/officeDocument/2006/relationships/image" Target="media/image1192.gif"/><Relationship Id="rId1209" Type="http://schemas.openxmlformats.org/officeDocument/2006/relationships/image" Target="media/image1206.gif"/><Relationship Id="rId162" Type="http://schemas.openxmlformats.org/officeDocument/2006/relationships/image" Target="media/image159.gif"/><Relationship Id="rId218" Type="http://schemas.openxmlformats.org/officeDocument/2006/relationships/image" Target="media/image215.gif"/><Relationship Id="rId425" Type="http://schemas.openxmlformats.org/officeDocument/2006/relationships/image" Target="media/image422.gif"/><Relationship Id="rId467" Type="http://schemas.openxmlformats.org/officeDocument/2006/relationships/image" Target="media/image464.gif"/><Relationship Id="rId632" Type="http://schemas.openxmlformats.org/officeDocument/2006/relationships/image" Target="media/image629.gif"/><Relationship Id="rId1055" Type="http://schemas.openxmlformats.org/officeDocument/2006/relationships/image" Target="media/image1052.gif"/><Relationship Id="rId1097" Type="http://schemas.openxmlformats.org/officeDocument/2006/relationships/image" Target="media/image1094.gif"/><Relationship Id="rId1220" Type="http://schemas.openxmlformats.org/officeDocument/2006/relationships/theme" Target="theme/theme1.xml"/><Relationship Id="rId271" Type="http://schemas.openxmlformats.org/officeDocument/2006/relationships/image" Target="media/image268.gif"/><Relationship Id="rId674" Type="http://schemas.openxmlformats.org/officeDocument/2006/relationships/image" Target="media/image671.png"/><Relationship Id="rId881" Type="http://schemas.openxmlformats.org/officeDocument/2006/relationships/image" Target="media/image878.gif"/><Relationship Id="rId937" Type="http://schemas.openxmlformats.org/officeDocument/2006/relationships/image" Target="media/image934.gif"/><Relationship Id="rId979" Type="http://schemas.openxmlformats.org/officeDocument/2006/relationships/image" Target="media/image976.gif"/><Relationship Id="rId1122" Type="http://schemas.openxmlformats.org/officeDocument/2006/relationships/image" Target="media/image1119.gif"/><Relationship Id="rId24" Type="http://schemas.openxmlformats.org/officeDocument/2006/relationships/image" Target="media/image21.gif"/><Relationship Id="rId66" Type="http://schemas.openxmlformats.org/officeDocument/2006/relationships/image" Target="media/image63.gif"/><Relationship Id="rId131" Type="http://schemas.openxmlformats.org/officeDocument/2006/relationships/image" Target="media/image128.gif"/><Relationship Id="rId327" Type="http://schemas.openxmlformats.org/officeDocument/2006/relationships/image" Target="media/image324.gif"/><Relationship Id="rId369" Type="http://schemas.openxmlformats.org/officeDocument/2006/relationships/image" Target="media/image366.gif"/><Relationship Id="rId534" Type="http://schemas.openxmlformats.org/officeDocument/2006/relationships/image" Target="media/image531.gif"/><Relationship Id="rId576" Type="http://schemas.openxmlformats.org/officeDocument/2006/relationships/image" Target="media/image573.gif"/><Relationship Id="rId741" Type="http://schemas.openxmlformats.org/officeDocument/2006/relationships/image" Target="media/image738.gif"/><Relationship Id="rId783" Type="http://schemas.openxmlformats.org/officeDocument/2006/relationships/image" Target="media/image780.gif"/><Relationship Id="rId839" Type="http://schemas.openxmlformats.org/officeDocument/2006/relationships/image" Target="media/image836.gif"/><Relationship Id="rId990" Type="http://schemas.openxmlformats.org/officeDocument/2006/relationships/image" Target="media/image987.gif"/><Relationship Id="rId1164" Type="http://schemas.openxmlformats.org/officeDocument/2006/relationships/image" Target="media/image1161.gif"/><Relationship Id="rId173" Type="http://schemas.openxmlformats.org/officeDocument/2006/relationships/image" Target="media/image170.gif"/><Relationship Id="rId229" Type="http://schemas.openxmlformats.org/officeDocument/2006/relationships/image" Target="media/image226.gif"/><Relationship Id="rId380" Type="http://schemas.openxmlformats.org/officeDocument/2006/relationships/image" Target="media/image377.gif"/><Relationship Id="rId436" Type="http://schemas.openxmlformats.org/officeDocument/2006/relationships/image" Target="media/image433.gif"/><Relationship Id="rId601" Type="http://schemas.openxmlformats.org/officeDocument/2006/relationships/image" Target="media/image598.gif"/><Relationship Id="rId643" Type="http://schemas.openxmlformats.org/officeDocument/2006/relationships/image" Target="media/image640.gif"/><Relationship Id="rId1024" Type="http://schemas.openxmlformats.org/officeDocument/2006/relationships/image" Target="media/image1021.gif"/><Relationship Id="rId1066" Type="http://schemas.openxmlformats.org/officeDocument/2006/relationships/image" Target="media/image1063.gif"/><Relationship Id="rId240" Type="http://schemas.openxmlformats.org/officeDocument/2006/relationships/image" Target="media/image237.gif"/><Relationship Id="rId478" Type="http://schemas.openxmlformats.org/officeDocument/2006/relationships/image" Target="media/image475.gif"/><Relationship Id="rId685" Type="http://schemas.openxmlformats.org/officeDocument/2006/relationships/image" Target="media/image682.gif"/><Relationship Id="rId850" Type="http://schemas.openxmlformats.org/officeDocument/2006/relationships/image" Target="media/image847.gif"/><Relationship Id="rId892" Type="http://schemas.openxmlformats.org/officeDocument/2006/relationships/image" Target="media/image889.gif"/><Relationship Id="rId906" Type="http://schemas.openxmlformats.org/officeDocument/2006/relationships/image" Target="media/image903.gif"/><Relationship Id="rId948" Type="http://schemas.openxmlformats.org/officeDocument/2006/relationships/image" Target="media/image945.gif"/><Relationship Id="rId1133" Type="http://schemas.openxmlformats.org/officeDocument/2006/relationships/image" Target="media/image1130.gif"/><Relationship Id="rId35" Type="http://schemas.openxmlformats.org/officeDocument/2006/relationships/image" Target="media/image32.gif"/><Relationship Id="rId77" Type="http://schemas.openxmlformats.org/officeDocument/2006/relationships/image" Target="media/image74.gif"/><Relationship Id="rId100" Type="http://schemas.openxmlformats.org/officeDocument/2006/relationships/image" Target="media/image97.gif"/><Relationship Id="rId282" Type="http://schemas.openxmlformats.org/officeDocument/2006/relationships/image" Target="media/image279.gif"/><Relationship Id="rId338" Type="http://schemas.openxmlformats.org/officeDocument/2006/relationships/image" Target="media/image335.gif"/><Relationship Id="rId503" Type="http://schemas.openxmlformats.org/officeDocument/2006/relationships/image" Target="media/image500.gif"/><Relationship Id="rId545" Type="http://schemas.openxmlformats.org/officeDocument/2006/relationships/image" Target="media/image542.gif"/><Relationship Id="rId587" Type="http://schemas.openxmlformats.org/officeDocument/2006/relationships/image" Target="media/image584.gif"/><Relationship Id="rId710" Type="http://schemas.openxmlformats.org/officeDocument/2006/relationships/image" Target="media/image707.gif"/><Relationship Id="rId752" Type="http://schemas.openxmlformats.org/officeDocument/2006/relationships/image" Target="media/image749.gif"/><Relationship Id="rId808" Type="http://schemas.openxmlformats.org/officeDocument/2006/relationships/image" Target="media/image805.gif"/><Relationship Id="rId1175" Type="http://schemas.openxmlformats.org/officeDocument/2006/relationships/image" Target="media/image1172.gif"/><Relationship Id="rId8" Type="http://schemas.openxmlformats.org/officeDocument/2006/relationships/image" Target="media/image5.gif"/><Relationship Id="rId142" Type="http://schemas.openxmlformats.org/officeDocument/2006/relationships/image" Target="media/image139.gif"/><Relationship Id="rId184" Type="http://schemas.openxmlformats.org/officeDocument/2006/relationships/image" Target="media/image181.gif"/><Relationship Id="rId391" Type="http://schemas.openxmlformats.org/officeDocument/2006/relationships/image" Target="media/image388.gif"/><Relationship Id="rId405" Type="http://schemas.openxmlformats.org/officeDocument/2006/relationships/image" Target="media/image402.gif"/><Relationship Id="rId447" Type="http://schemas.openxmlformats.org/officeDocument/2006/relationships/image" Target="media/image444.gif"/><Relationship Id="rId612" Type="http://schemas.openxmlformats.org/officeDocument/2006/relationships/image" Target="media/image609.gif"/><Relationship Id="rId794" Type="http://schemas.openxmlformats.org/officeDocument/2006/relationships/image" Target="media/image791.gif"/><Relationship Id="rId1035" Type="http://schemas.openxmlformats.org/officeDocument/2006/relationships/image" Target="media/image1032.gif"/><Relationship Id="rId1077" Type="http://schemas.openxmlformats.org/officeDocument/2006/relationships/image" Target="media/image1074.gif"/><Relationship Id="rId1200" Type="http://schemas.openxmlformats.org/officeDocument/2006/relationships/image" Target="media/image1197.gif"/><Relationship Id="rId251" Type="http://schemas.openxmlformats.org/officeDocument/2006/relationships/image" Target="media/image248.gif"/><Relationship Id="rId489" Type="http://schemas.openxmlformats.org/officeDocument/2006/relationships/image" Target="media/image486.gif"/><Relationship Id="rId654" Type="http://schemas.openxmlformats.org/officeDocument/2006/relationships/image" Target="media/image651.gif"/><Relationship Id="rId696" Type="http://schemas.openxmlformats.org/officeDocument/2006/relationships/image" Target="media/image693.gif"/><Relationship Id="rId861" Type="http://schemas.openxmlformats.org/officeDocument/2006/relationships/image" Target="media/image858.gif"/><Relationship Id="rId917" Type="http://schemas.openxmlformats.org/officeDocument/2006/relationships/image" Target="media/image914.gif"/><Relationship Id="rId959" Type="http://schemas.openxmlformats.org/officeDocument/2006/relationships/image" Target="media/image956.gif"/><Relationship Id="rId1102" Type="http://schemas.openxmlformats.org/officeDocument/2006/relationships/image" Target="media/image1099.gif"/><Relationship Id="rId46" Type="http://schemas.openxmlformats.org/officeDocument/2006/relationships/image" Target="media/image43.gif"/><Relationship Id="rId293" Type="http://schemas.openxmlformats.org/officeDocument/2006/relationships/image" Target="media/image290.gif"/><Relationship Id="rId307" Type="http://schemas.openxmlformats.org/officeDocument/2006/relationships/image" Target="media/image304.gif"/><Relationship Id="rId349" Type="http://schemas.openxmlformats.org/officeDocument/2006/relationships/image" Target="media/image346.gif"/><Relationship Id="rId514" Type="http://schemas.openxmlformats.org/officeDocument/2006/relationships/image" Target="media/image511.gif"/><Relationship Id="rId556" Type="http://schemas.openxmlformats.org/officeDocument/2006/relationships/image" Target="media/image553.gif"/><Relationship Id="rId721" Type="http://schemas.openxmlformats.org/officeDocument/2006/relationships/image" Target="media/image718.gif"/><Relationship Id="rId763" Type="http://schemas.openxmlformats.org/officeDocument/2006/relationships/image" Target="media/image760.gif"/><Relationship Id="rId1144" Type="http://schemas.openxmlformats.org/officeDocument/2006/relationships/image" Target="media/image1141.gif"/><Relationship Id="rId1186" Type="http://schemas.openxmlformats.org/officeDocument/2006/relationships/image" Target="media/image1183.gif"/><Relationship Id="rId88" Type="http://schemas.openxmlformats.org/officeDocument/2006/relationships/image" Target="media/image85.gif"/><Relationship Id="rId111" Type="http://schemas.openxmlformats.org/officeDocument/2006/relationships/image" Target="media/image108.gif"/><Relationship Id="rId153" Type="http://schemas.openxmlformats.org/officeDocument/2006/relationships/image" Target="media/image150.gif"/><Relationship Id="rId195" Type="http://schemas.openxmlformats.org/officeDocument/2006/relationships/image" Target="media/image192.gif"/><Relationship Id="rId209" Type="http://schemas.openxmlformats.org/officeDocument/2006/relationships/image" Target="media/image206.gif"/><Relationship Id="rId360" Type="http://schemas.openxmlformats.org/officeDocument/2006/relationships/image" Target="media/image357.gif"/><Relationship Id="rId416" Type="http://schemas.openxmlformats.org/officeDocument/2006/relationships/image" Target="media/image413.gif"/><Relationship Id="rId598" Type="http://schemas.openxmlformats.org/officeDocument/2006/relationships/image" Target="media/image595.gif"/><Relationship Id="rId819" Type="http://schemas.openxmlformats.org/officeDocument/2006/relationships/image" Target="media/image816.gif"/><Relationship Id="rId970" Type="http://schemas.openxmlformats.org/officeDocument/2006/relationships/image" Target="media/image967.gif"/><Relationship Id="rId1004" Type="http://schemas.openxmlformats.org/officeDocument/2006/relationships/image" Target="media/image1001.gif"/><Relationship Id="rId1046" Type="http://schemas.openxmlformats.org/officeDocument/2006/relationships/image" Target="media/image1043.gif"/><Relationship Id="rId1211" Type="http://schemas.openxmlformats.org/officeDocument/2006/relationships/image" Target="media/image1208.gif"/><Relationship Id="rId220" Type="http://schemas.openxmlformats.org/officeDocument/2006/relationships/image" Target="media/image217.gif"/><Relationship Id="rId458" Type="http://schemas.openxmlformats.org/officeDocument/2006/relationships/image" Target="media/image455.gif"/><Relationship Id="rId623" Type="http://schemas.openxmlformats.org/officeDocument/2006/relationships/image" Target="media/image620.gif"/><Relationship Id="rId665" Type="http://schemas.openxmlformats.org/officeDocument/2006/relationships/image" Target="media/image662.gif"/><Relationship Id="rId830" Type="http://schemas.openxmlformats.org/officeDocument/2006/relationships/image" Target="media/image827.gif"/><Relationship Id="rId872" Type="http://schemas.openxmlformats.org/officeDocument/2006/relationships/image" Target="media/image869.gif"/><Relationship Id="rId928" Type="http://schemas.openxmlformats.org/officeDocument/2006/relationships/image" Target="media/image925.gif"/><Relationship Id="rId1088" Type="http://schemas.openxmlformats.org/officeDocument/2006/relationships/image" Target="media/image1085.gif"/><Relationship Id="rId15" Type="http://schemas.openxmlformats.org/officeDocument/2006/relationships/image" Target="media/image12.gif"/><Relationship Id="rId57" Type="http://schemas.openxmlformats.org/officeDocument/2006/relationships/image" Target="media/image54.gif"/><Relationship Id="rId262" Type="http://schemas.openxmlformats.org/officeDocument/2006/relationships/image" Target="media/image259.gif"/><Relationship Id="rId318" Type="http://schemas.openxmlformats.org/officeDocument/2006/relationships/image" Target="media/image315.gif"/><Relationship Id="rId525" Type="http://schemas.openxmlformats.org/officeDocument/2006/relationships/image" Target="media/image522.gif"/><Relationship Id="rId567" Type="http://schemas.openxmlformats.org/officeDocument/2006/relationships/image" Target="media/image564.gif"/><Relationship Id="rId732" Type="http://schemas.openxmlformats.org/officeDocument/2006/relationships/image" Target="media/image729.gif"/><Relationship Id="rId1113" Type="http://schemas.openxmlformats.org/officeDocument/2006/relationships/image" Target="media/image1110.gif"/><Relationship Id="rId1155" Type="http://schemas.openxmlformats.org/officeDocument/2006/relationships/image" Target="media/image1152.gif"/><Relationship Id="rId1197" Type="http://schemas.openxmlformats.org/officeDocument/2006/relationships/image" Target="media/image1194.gif"/><Relationship Id="rId99" Type="http://schemas.openxmlformats.org/officeDocument/2006/relationships/image" Target="media/image96.gif"/><Relationship Id="rId122" Type="http://schemas.openxmlformats.org/officeDocument/2006/relationships/image" Target="media/image119.gif"/><Relationship Id="rId164" Type="http://schemas.openxmlformats.org/officeDocument/2006/relationships/image" Target="media/image161.gif"/><Relationship Id="rId371" Type="http://schemas.openxmlformats.org/officeDocument/2006/relationships/image" Target="media/image368.gif"/><Relationship Id="rId774" Type="http://schemas.openxmlformats.org/officeDocument/2006/relationships/image" Target="media/image771.gif"/><Relationship Id="rId981" Type="http://schemas.openxmlformats.org/officeDocument/2006/relationships/image" Target="media/image978.gif"/><Relationship Id="rId1015" Type="http://schemas.openxmlformats.org/officeDocument/2006/relationships/image" Target="media/image1012.gif"/><Relationship Id="rId1057" Type="http://schemas.openxmlformats.org/officeDocument/2006/relationships/image" Target="media/image1054.gif"/><Relationship Id="rId427" Type="http://schemas.openxmlformats.org/officeDocument/2006/relationships/image" Target="media/image424.gif"/><Relationship Id="rId469" Type="http://schemas.openxmlformats.org/officeDocument/2006/relationships/image" Target="media/image466.gif"/><Relationship Id="rId634" Type="http://schemas.openxmlformats.org/officeDocument/2006/relationships/image" Target="media/image631.gif"/><Relationship Id="rId676" Type="http://schemas.openxmlformats.org/officeDocument/2006/relationships/image" Target="media/image673.gif"/><Relationship Id="rId841" Type="http://schemas.openxmlformats.org/officeDocument/2006/relationships/image" Target="media/image838.gif"/><Relationship Id="rId883" Type="http://schemas.openxmlformats.org/officeDocument/2006/relationships/image" Target="media/image880.gif"/><Relationship Id="rId1099" Type="http://schemas.openxmlformats.org/officeDocument/2006/relationships/image" Target="media/image1096.gif"/><Relationship Id="rId26" Type="http://schemas.openxmlformats.org/officeDocument/2006/relationships/image" Target="media/image23.gif"/><Relationship Id="rId231" Type="http://schemas.openxmlformats.org/officeDocument/2006/relationships/image" Target="media/image228.gif"/><Relationship Id="rId273" Type="http://schemas.openxmlformats.org/officeDocument/2006/relationships/image" Target="media/image270.gif"/><Relationship Id="rId329" Type="http://schemas.openxmlformats.org/officeDocument/2006/relationships/image" Target="media/image326.gif"/><Relationship Id="rId480" Type="http://schemas.openxmlformats.org/officeDocument/2006/relationships/image" Target="media/image477.gif"/><Relationship Id="rId536" Type="http://schemas.openxmlformats.org/officeDocument/2006/relationships/image" Target="media/image533.gif"/><Relationship Id="rId701" Type="http://schemas.openxmlformats.org/officeDocument/2006/relationships/image" Target="media/image698.gif"/><Relationship Id="rId939" Type="http://schemas.openxmlformats.org/officeDocument/2006/relationships/image" Target="media/image936.gif"/><Relationship Id="rId1124" Type="http://schemas.openxmlformats.org/officeDocument/2006/relationships/image" Target="media/image1121.gif"/><Relationship Id="rId1166" Type="http://schemas.openxmlformats.org/officeDocument/2006/relationships/image" Target="media/image1163.gif"/><Relationship Id="rId68" Type="http://schemas.openxmlformats.org/officeDocument/2006/relationships/image" Target="media/image65.gif"/><Relationship Id="rId133" Type="http://schemas.openxmlformats.org/officeDocument/2006/relationships/image" Target="media/image130.gif"/><Relationship Id="rId175" Type="http://schemas.openxmlformats.org/officeDocument/2006/relationships/image" Target="media/image172.gif"/><Relationship Id="rId340" Type="http://schemas.openxmlformats.org/officeDocument/2006/relationships/image" Target="media/image337.gif"/><Relationship Id="rId578" Type="http://schemas.openxmlformats.org/officeDocument/2006/relationships/image" Target="media/image575.gif"/><Relationship Id="rId743" Type="http://schemas.openxmlformats.org/officeDocument/2006/relationships/image" Target="media/image740.gif"/><Relationship Id="rId785" Type="http://schemas.openxmlformats.org/officeDocument/2006/relationships/image" Target="media/image782.gif"/><Relationship Id="rId950" Type="http://schemas.openxmlformats.org/officeDocument/2006/relationships/image" Target="media/image947.gif"/><Relationship Id="rId992" Type="http://schemas.openxmlformats.org/officeDocument/2006/relationships/image" Target="media/image989.gif"/><Relationship Id="rId1026" Type="http://schemas.openxmlformats.org/officeDocument/2006/relationships/image" Target="media/image1023.gif"/><Relationship Id="rId200" Type="http://schemas.openxmlformats.org/officeDocument/2006/relationships/image" Target="media/image197.gif"/><Relationship Id="rId382" Type="http://schemas.openxmlformats.org/officeDocument/2006/relationships/image" Target="media/image379.gif"/><Relationship Id="rId438" Type="http://schemas.openxmlformats.org/officeDocument/2006/relationships/image" Target="media/image435.gif"/><Relationship Id="rId603" Type="http://schemas.openxmlformats.org/officeDocument/2006/relationships/image" Target="media/image600.gif"/><Relationship Id="rId645" Type="http://schemas.openxmlformats.org/officeDocument/2006/relationships/image" Target="media/image642.gif"/><Relationship Id="rId687" Type="http://schemas.openxmlformats.org/officeDocument/2006/relationships/image" Target="media/image684.gif"/><Relationship Id="rId810" Type="http://schemas.openxmlformats.org/officeDocument/2006/relationships/image" Target="media/image807.gif"/><Relationship Id="rId852" Type="http://schemas.openxmlformats.org/officeDocument/2006/relationships/image" Target="media/image849.gif"/><Relationship Id="rId908" Type="http://schemas.openxmlformats.org/officeDocument/2006/relationships/image" Target="media/image905.gif"/><Relationship Id="rId1068" Type="http://schemas.openxmlformats.org/officeDocument/2006/relationships/image" Target="media/image1065.gif"/><Relationship Id="rId242" Type="http://schemas.openxmlformats.org/officeDocument/2006/relationships/image" Target="media/image239.gif"/><Relationship Id="rId284" Type="http://schemas.openxmlformats.org/officeDocument/2006/relationships/image" Target="media/image281.gif"/><Relationship Id="rId491" Type="http://schemas.openxmlformats.org/officeDocument/2006/relationships/image" Target="media/image488.gif"/><Relationship Id="rId505" Type="http://schemas.openxmlformats.org/officeDocument/2006/relationships/image" Target="media/image502.gif"/><Relationship Id="rId712" Type="http://schemas.openxmlformats.org/officeDocument/2006/relationships/image" Target="media/image709.gif"/><Relationship Id="rId894" Type="http://schemas.openxmlformats.org/officeDocument/2006/relationships/image" Target="media/image891.gif"/><Relationship Id="rId1135" Type="http://schemas.openxmlformats.org/officeDocument/2006/relationships/image" Target="media/image1132.gif"/><Relationship Id="rId1177" Type="http://schemas.openxmlformats.org/officeDocument/2006/relationships/image" Target="media/image1174.gif"/><Relationship Id="rId37" Type="http://schemas.openxmlformats.org/officeDocument/2006/relationships/image" Target="media/image34.gif"/><Relationship Id="rId79" Type="http://schemas.openxmlformats.org/officeDocument/2006/relationships/image" Target="media/image76.gif"/><Relationship Id="rId102" Type="http://schemas.openxmlformats.org/officeDocument/2006/relationships/image" Target="media/image99.gif"/><Relationship Id="rId144" Type="http://schemas.openxmlformats.org/officeDocument/2006/relationships/image" Target="media/image141.gif"/><Relationship Id="rId547" Type="http://schemas.openxmlformats.org/officeDocument/2006/relationships/image" Target="media/image544.gif"/><Relationship Id="rId589" Type="http://schemas.openxmlformats.org/officeDocument/2006/relationships/image" Target="media/image586.gif"/><Relationship Id="rId754" Type="http://schemas.openxmlformats.org/officeDocument/2006/relationships/image" Target="media/image751.gif"/><Relationship Id="rId796" Type="http://schemas.openxmlformats.org/officeDocument/2006/relationships/image" Target="media/image793.gif"/><Relationship Id="rId961" Type="http://schemas.openxmlformats.org/officeDocument/2006/relationships/image" Target="media/image958.gif"/><Relationship Id="rId1202" Type="http://schemas.openxmlformats.org/officeDocument/2006/relationships/image" Target="media/image1199.gif"/><Relationship Id="rId90" Type="http://schemas.openxmlformats.org/officeDocument/2006/relationships/image" Target="media/image87.gif"/><Relationship Id="rId186" Type="http://schemas.openxmlformats.org/officeDocument/2006/relationships/image" Target="media/image183.gif"/><Relationship Id="rId351" Type="http://schemas.openxmlformats.org/officeDocument/2006/relationships/image" Target="media/image348.gif"/><Relationship Id="rId393" Type="http://schemas.openxmlformats.org/officeDocument/2006/relationships/image" Target="media/image390.gif"/><Relationship Id="rId407" Type="http://schemas.openxmlformats.org/officeDocument/2006/relationships/image" Target="media/image404.gif"/><Relationship Id="rId449" Type="http://schemas.openxmlformats.org/officeDocument/2006/relationships/image" Target="media/image446.gif"/><Relationship Id="rId614" Type="http://schemas.openxmlformats.org/officeDocument/2006/relationships/image" Target="media/image611.gif"/><Relationship Id="rId656" Type="http://schemas.openxmlformats.org/officeDocument/2006/relationships/image" Target="media/image653.gif"/><Relationship Id="rId821" Type="http://schemas.openxmlformats.org/officeDocument/2006/relationships/image" Target="media/image818.gif"/><Relationship Id="rId863" Type="http://schemas.openxmlformats.org/officeDocument/2006/relationships/image" Target="media/image860.gif"/><Relationship Id="rId1037" Type="http://schemas.openxmlformats.org/officeDocument/2006/relationships/image" Target="media/image1034.gif"/><Relationship Id="rId1079" Type="http://schemas.openxmlformats.org/officeDocument/2006/relationships/image" Target="media/image1076.gif"/><Relationship Id="rId211" Type="http://schemas.openxmlformats.org/officeDocument/2006/relationships/image" Target="media/image208.gif"/><Relationship Id="rId253" Type="http://schemas.openxmlformats.org/officeDocument/2006/relationships/image" Target="media/image250.gif"/><Relationship Id="rId295" Type="http://schemas.openxmlformats.org/officeDocument/2006/relationships/image" Target="media/image292.gif"/><Relationship Id="rId309" Type="http://schemas.openxmlformats.org/officeDocument/2006/relationships/image" Target="media/image306.gif"/><Relationship Id="rId460" Type="http://schemas.openxmlformats.org/officeDocument/2006/relationships/image" Target="media/image457.gif"/><Relationship Id="rId516" Type="http://schemas.openxmlformats.org/officeDocument/2006/relationships/image" Target="media/image513.gif"/><Relationship Id="rId698" Type="http://schemas.openxmlformats.org/officeDocument/2006/relationships/image" Target="media/image695.gif"/><Relationship Id="rId919" Type="http://schemas.openxmlformats.org/officeDocument/2006/relationships/image" Target="media/image916.gif"/><Relationship Id="rId1090" Type="http://schemas.openxmlformats.org/officeDocument/2006/relationships/image" Target="media/image1087.gif"/><Relationship Id="rId1104" Type="http://schemas.openxmlformats.org/officeDocument/2006/relationships/image" Target="media/image1101.gif"/><Relationship Id="rId1146" Type="http://schemas.openxmlformats.org/officeDocument/2006/relationships/image" Target="media/image1143.gif"/><Relationship Id="rId48" Type="http://schemas.openxmlformats.org/officeDocument/2006/relationships/image" Target="media/image45.gif"/><Relationship Id="rId113" Type="http://schemas.openxmlformats.org/officeDocument/2006/relationships/image" Target="media/image110.gif"/><Relationship Id="rId320" Type="http://schemas.openxmlformats.org/officeDocument/2006/relationships/image" Target="media/image317.gif"/><Relationship Id="rId558" Type="http://schemas.openxmlformats.org/officeDocument/2006/relationships/image" Target="media/image555.gif"/><Relationship Id="rId723" Type="http://schemas.openxmlformats.org/officeDocument/2006/relationships/image" Target="media/image720.gif"/><Relationship Id="rId765" Type="http://schemas.openxmlformats.org/officeDocument/2006/relationships/image" Target="media/image762.gif"/><Relationship Id="rId930" Type="http://schemas.openxmlformats.org/officeDocument/2006/relationships/image" Target="media/image927.gif"/><Relationship Id="rId972" Type="http://schemas.openxmlformats.org/officeDocument/2006/relationships/image" Target="media/image969.gif"/><Relationship Id="rId1006" Type="http://schemas.openxmlformats.org/officeDocument/2006/relationships/image" Target="media/image1003.gif"/><Relationship Id="rId1188" Type="http://schemas.openxmlformats.org/officeDocument/2006/relationships/image" Target="media/image1185.gif"/><Relationship Id="rId155" Type="http://schemas.openxmlformats.org/officeDocument/2006/relationships/image" Target="media/image152.gif"/><Relationship Id="rId197" Type="http://schemas.openxmlformats.org/officeDocument/2006/relationships/image" Target="media/image194.gif"/><Relationship Id="rId362" Type="http://schemas.openxmlformats.org/officeDocument/2006/relationships/image" Target="media/image359.gif"/><Relationship Id="rId418" Type="http://schemas.openxmlformats.org/officeDocument/2006/relationships/image" Target="media/image415.gif"/><Relationship Id="rId625" Type="http://schemas.openxmlformats.org/officeDocument/2006/relationships/image" Target="media/image622.gif"/><Relationship Id="rId832" Type="http://schemas.openxmlformats.org/officeDocument/2006/relationships/image" Target="media/image829.gif"/><Relationship Id="rId1048" Type="http://schemas.openxmlformats.org/officeDocument/2006/relationships/image" Target="media/image1045.gif"/><Relationship Id="rId1213" Type="http://schemas.openxmlformats.org/officeDocument/2006/relationships/image" Target="media/image1210.gif"/><Relationship Id="rId222" Type="http://schemas.openxmlformats.org/officeDocument/2006/relationships/image" Target="media/image219.gif"/><Relationship Id="rId264" Type="http://schemas.openxmlformats.org/officeDocument/2006/relationships/image" Target="media/image261.gif"/><Relationship Id="rId471" Type="http://schemas.openxmlformats.org/officeDocument/2006/relationships/image" Target="media/image468.gif"/><Relationship Id="rId667" Type="http://schemas.openxmlformats.org/officeDocument/2006/relationships/image" Target="media/image664.gif"/><Relationship Id="rId874" Type="http://schemas.openxmlformats.org/officeDocument/2006/relationships/image" Target="media/image871.gif"/><Relationship Id="rId1115" Type="http://schemas.openxmlformats.org/officeDocument/2006/relationships/image" Target="media/image1112.gif"/><Relationship Id="rId17" Type="http://schemas.openxmlformats.org/officeDocument/2006/relationships/image" Target="media/image14.gif"/><Relationship Id="rId59" Type="http://schemas.openxmlformats.org/officeDocument/2006/relationships/image" Target="media/image56.gif"/><Relationship Id="rId124" Type="http://schemas.openxmlformats.org/officeDocument/2006/relationships/image" Target="media/image121.gif"/><Relationship Id="rId527" Type="http://schemas.openxmlformats.org/officeDocument/2006/relationships/image" Target="media/image524.gif"/><Relationship Id="rId569" Type="http://schemas.openxmlformats.org/officeDocument/2006/relationships/image" Target="media/image566.gif"/><Relationship Id="rId734" Type="http://schemas.openxmlformats.org/officeDocument/2006/relationships/image" Target="media/image731.gif"/><Relationship Id="rId776" Type="http://schemas.openxmlformats.org/officeDocument/2006/relationships/image" Target="media/image773.gif"/><Relationship Id="rId941" Type="http://schemas.openxmlformats.org/officeDocument/2006/relationships/image" Target="media/image938.gif"/><Relationship Id="rId983" Type="http://schemas.openxmlformats.org/officeDocument/2006/relationships/image" Target="media/image980.gif"/><Relationship Id="rId1157" Type="http://schemas.openxmlformats.org/officeDocument/2006/relationships/image" Target="media/image1154.gif"/><Relationship Id="rId1199" Type="http://schemas.openxmlformats.org/officeDocument/2006/relationships/image" Target="media/image1196.gif"/><Relationship Id="rId70" Type="http://schemas.openxmlformats.org/officeDocument/2006/relationships/image" Target="media/image67.gif"/><Relationship Id="rId166" Type="http://schemas.openxmlformats.org/officeDocument/2006/relationships/image" Target="media/image163.gif"/><Relationship Id="rId331" Type="http://schemas.openxmlformats.org/officeDocument/2006/relationships/image" Target="media/image328.gif"/><Relationship Id="rId373" Type="http://schemas.openxmlformats.org/officeDocument/2006/relationships/image" Target="media/image370.gif"/><Relationship Id="rId429" Type="http://schemas.openxmlformats.org/officeDocument/2006/relationships/image" Target="media/image426.gif"/><Relationship Id="rId580" Type="http://schemas.openxmlformats.org/officeDocument/2006/relationships/image" Target="media/image577.gif"/><Relationship Id="rId636" Type="http://schemas.openxmlformats.org/officeDocument/2006/relationships/image" Target="media/image633.gif"/><Relationship Id="rId801" Type="http://schemas.openxmlformats.org/officeDocument/2006/relationships/image" Target="media/image798.gif"/><Relationship Id="rId1017" Type="http://schemas.openxmlformats.org/officeDocument/2006/relationships/image" Target="media/image1014.gif"/><Relationship Id="rId1059" Type="http://schemas.openxmlformats.org/officeDocument/2006/relationships/image" Target="media/image1056.gif"/><Relationship Id="rId1" Type="http://schemas.openxmlformats.org/officeDocument/2006/relationships/styles" Target="styles.xml"/><Relationship Id="rId233" Type="http://schemas.openxmlformats.org/officeDocument/2006/relationships/image" Target="media/image230.gif"/><Relationship Id="rId440" Type="http://schemas.openxmlformats.org/officeDocument/2006/relationships/image" Target="media/image437.gif"/><Relationship Id="rId678" Type="http://schemas.openxmlformats.org/officeDocument/2006/relationships/image" Target="media/image675.gif"/><Relationship Id="rId843" Type="http://schemas.openxmlformats.org/officeDocument/2006/relationships/image" Target="media/image840.gif"/><Relationship Id="rId885" Type="http://schemas.openxmlformats.org/officeDocument/2006/relationships/image" Target="media/image882.gif"/><Relationship Id="rId1070" Type="http://schemas.openxmlformats.org/officeDocument/2006/relationships/image" Target="media/image1067.gif"/><Relationship Id="rId1126" Type="http://schemas.openxmlformats.org/officeDocument/2006/relationships/image" Target="media/image1123.gif"/><Relationship Id="rId28" Type="http://schemas.openxmlformats.org/officeDocument/2006/relationships/image" Target="media/image25.gif"/><Relationship Id="rId275" Type="http://schemas.openxmlformats.org/officeDocument/2006/relationships/image" Target="media/image272.gif"/><Relationship Id="rId300" Type="http://schemas.openxmlformats.org/officeDocument/2006/relationships/image" Target="media/image297.gif"/><Relationship Id="rId482" Type="http://schemas.openxmlformats.org/officeDocument/2006/relationships/image" Target="media/image479.gif"/><Relationship Id="rId538" Type="http://schemas.openxmlformats.org/officeDocument/2006/relationships/image" Target="media/image535.gif"/><Relationship Id="rId703" Type="http://schemas.openxmlformats.org/officeDocument/2006/relationships/image" Target="media/image700.gif"/><Relationship Id="rId745" Type="http://schemas.openxmlformats.org/officeDocument/2006/relationships/image" Target="media/image742.gif"/><Relationship Id="rId910" Type="http://schemas.openxmlformats.org/officeDocument/2006/relationships/image" Target="media/image907.gif"/><Relationship Id="rId952" Type="http://schemas.openxmlformats.org/officeDocument/2006/relationships/image" Target="media/image949.gif"/><Relationship Id="rId1168" Type="http://schemas.openxmlformats.org/officeDocument/2006/relationships/image" Target="media/image1165.gif"/><Relationship Id="rId81" Type="http://schemas.openxmlformats.org/officeDocument/2006/relationships/image" Target="media/image78.gif"/><Relationship Id="rId135" Type="http://schemas.openxmlformats.org/officeDocument/2006/relationships/image" Target="media/image132.gif"/><Relationship Id="rId177" Type="http://schemas.openxmlformats.org/officeDocument/2006/relationships/image" Target="media/image174.gif"/><Relationship Id="rId342" Type="http://schemas.openxmlformats.org/officeDocument/2006/relationships/image" Target="media/image339.gif"/><Relationship Id="rId384" Type="http://schemas.openxmlformats.org/officeDocument/2006/relationships/image" Target="media/image381.gif"/><Relationship Id="rId591" Type="http://schemas.openxmlformats.org/officeDocument/2006/relationships/image" Target="media/image588.gif"/><Relationship Id="rId605" Type="http://schemas.openxmlformats.org/officeDocument/2006/relationships/image" Target="media/image602.gif"/><Relationship Id="rId787" Type="http://schemas.openxmlformats.org/officeDocument/2006/relationships/image" Target="media/image784.gif"/><Relationship Id="rId812" Type="http://schemas.openxmlformats.org/officeDocument/2006/relationships/image" Target="media/image809.gif"/><Relationship Id="rId994" Type="http://schemas.openxmlformats.org/officeDocument/2006/relationships/image" Target="media/image991.gif"/><Relationship Id="rId1028" Type="http://schemas.openxmlformats.org/officeDocument/2006/relationships/image" Target="media/image1025.gif"/><Relationship Id="rId202" Type="http://schemas.openxmlformats.org/officeDocument/2006/relationships/image" Target="media/image199.gif"/><Relationship Id="rId244" Type="http://schemas.openxmlformats.org/officeDocument/2006/relationships/image" Target="media/image241.gif"/><Relationship Id="rId647" Type="http://schemas.openxmlformats.org/officeDocument/2006/relationships/image" Target="media/image644.gif"/><Relationship Id="rId689" Type="http://schemas.openxmlformats.org/officeDocument/2006/relationships/image" Target="media/image686.gif"/><Relationship Id="rId854" Type="http://schemas.openxmlformats.org/officeDocument/2006/relationships/image" Target="media/image851.gif"/><Relationship Id="rId896" Type="http://schemas.openxmlformats.org/officeDocument/2006/relationships/image" Target="media/image893.gif"/><Relationship Id="rId1081" Type="http://schemas.openxmlformats.org/officeDocument/2006/relationships/image" Target="media/image1078.gif"/><Relationship Id="rId39" Type="http://schemas.openxmlformats.org/officeDocument/2006/relationships/image" Target="media/image36.gif"/><Relationship Id="rId286" Type="http://schemas.openxmlformats.org/officeDocument/2006/relationships/image" Target="media/image283.gif"/><Relationship Id="rId451" Type="http://schemas.openxmlformats.org/officeDocument/2006/relationships/image" Target="media/image448.gif"/><Relationship Id="rId493" Type="http://schemas.openxmlformats.org/officeDocument/2006/relationships/image" Target="media/image490.gif"/><Relationship Id="rId507" Type="http://schemas.openxmlformats.org/officeDocument/2006/relationships/image" Target="media/image504.gif"/><Relationship Id="rId549" Type="http://schemas.openxmlformats.org/officeDocument/2006/relationships/image" Target="media/image546.gif"/><Relationship Id="rId714" Type="http://schemas.openxmlformats.org/officeDocument/2006/relationships/image" Target="media/image711.gif"/><Relationship Id="rId756" Type="http://schemas.openxmlformats.org/officeDocument/2006/relationships/image" Target="media/image753.gif"/><Relationship Id="rId921" Type="http://schemas.openxmlformats.org/officeDocument/2006/relationships/image" Target="media/image918.gif"/><Relationship Id="rId1137" Type="http://schemas.openxmlformats.org/officeDocument/2006/relationships/image" Target="media/image1134.gif"/><Relationship Id="rId1179" Type="http://schemas.openxmlformats.org/officeDocument/2006/relationships/image" Target="media/image1176.gif"/><Relationship Id="rId50" Type="http://schemas.openxmlformats.org/officeDocument/2006/relationships/image" Target="media/image47.gif"/><Relationship Id="rId104" Type="http://schemas.openxmlformats.org/officeDocument/2006/relationships/image" Target="media/image101.gif"/><Relationship Id="rId146" Type="http://schemas.openxmlformats.org/officeDocument/2006/relationships/image" Target="media/image143.gif"/><Relationship Id="rId188" Type="http://schemas.openxmlformats.org/officeDocument/2006/relationships/image" Target="media/image185.gif"/><Relationship Id="rId311" Type="http://schemas.openxmlformats.org/officeDocument/2006/relationships/image" Target="media/image308.gif"/><Relationship Id="rId353" Type="http://schemas.openxmlformats.org/officeDocument/2006/relationships/image" Target="media/image350.gif"/><Relationship Id="rId395" Type="http://schemas.openxmlformats.org/officeDocument/2006/relationships/image" Target="media/image392.gif"/><Relationship Id="rId409" Type="http://schemas.openxmlformats.org/officeDocument/2006/relationships/image" Target="media/image406.gif"/><Relationship Id="rId560" Type="http://schemas.openxmlformats.org/officeDocument/2006/relationships/image" Target="media/image557.gif"/><Relationship Id="rId798" Type="http://schemas.openxmlformats.org/officeDocument/2006/relationships/image" Target="media/image795.gif"/><Relationship Id="rId963" Type="http://schemas.openxmlformats.org/officeDocument/2006/relationships/image" Target="media/image960.gif"/><Relationship Id="rId1039" Type="http://schemas.openxmlformats.org/officeDocument/2006/relationships/image" Target="media/image1036.gif"/><Relationship Id="rId1190" Type="http://schemas.openxmlformats.org/officeDocument/2006/relationships/image" Target="media/image1187.gif"/><Relationship Id="rId1204" Type="http://schemas.openxmlformats.org/officeDocument/2006/relationships/image" Target="media/image1201.gif"/><Relationship Id="rId92" Type="http://schemas.openxmlformats.org/officeDocument/2006/relationships/image" Target="media/image89.gif"/><Relationship Id="rId213" Type="http://schemas.openxmlformats.org/officeDocument/2006/relationships/image" Target="media/image210.gif"/><Relationship Id="rId420" Type="http://schemas.openxmlformats.org/officeDocument/2006/relationships/image" Target="media/image417.gif"/><Relationship Id="rId616" Type="http://schemas.openxmlformats.org/officeDocument/2006/relationships/image" Target="media/image613.gif"/><Relationship Id="rId658" Type="http://schemas.openxmlformats.org/officeDocument/2006/relationships/image" Target="media/image655.gif"/><Relationship Id="rId823" Type="http://schemas.openxmlformats.org/officeDocument/2006/relationships/image" Target="media/image820.gif"/><Relationship Id="rId865" Type="http://schemas.openxmlformats.org/officeDocument/2006/relationships/image" Target="media/image862.gif"/><Relationship Id="rId1050" Type="http://schemas.openxmlformats.org/officeDocument/2006/relationships/image" Target="media/image1047.gif"/><Relationship Id="rId255" Type="http://schemas.openxmlformats.org/officeDocument/2006/relationships/image" Target="media/image252.gif"/><Relationship Id="rId297" Type="http://schemas.openxmlformats.org/officeDocument/2006/relationships/image" Target="media/image294.gif"/><Relationship Id="rId462" Type="http://schemas.openxmlformats.org/officeDocument/2006/relationships/image" Target="media/image459.gif"/><Relationship Id="rId518" Type="http://schemas.openxmlformats.org/officeDocument/2006/relationships/image" Target="media/image515.gif"/><Relationship Id="rId725" Type="http://schemas.openxmlformats.org/officeDocument/2006/relationships/image" Target="media/image722.gif"/><Relationship Id="rId932" Type="http://schemas.openxmlformats.org/officeDocument/2006/relationships/image" Target="media/image929.gif"/><Relationship Id="rId1092" Type="http://schemas.openxmlformats.org/officeDocument/2006/relationships/image" Target="media/image1089.gif"/><Relationship Id="rId1106" Type="http://schemas.openxmlformats.org/officeDocument/2006/relationships/image" Target="media/image1103.gif"/><Relationship Id="rId1148" Type="http://schemas.openxmlformats.org/officeDocument/2006/relationships/image" Target="media/image1145.gif"/><Relationship Id="rId115" Type="http://schemas.openxmlformats.org/officeDocument/2006/relationships/image" Target="media/image112.gif"/><Relationship Id="rId157" Type="http://schemas.openxmlformats.org/officeDocument/2006/relationships/image" Target="media/image154.gif"/><Relationship Id="rId322" Type="http://schemas.openxmlformats.org/officeDocument/2006/relationships/image" Target="media/image319.gif"/><Relationship Id="rId364" Type="http://schemas.openxmlformats.org/officeDocument/2006/relationships/image" Target="media/image361.gif"/><Relationship Id="rId767" Type="http://schemas.openxmlformats.org/officeDocument/2006/relationships/image" Target="media/image764.gif"/><Relationship Id="rId974" Type="http://schemas.openxmlformats.org/officeDocument/2006/relationships/image" Target="media/image971.gif"/><Relationship Id="rId1008" Type="http://schemas.openxmlformats.org/officeDocument/2006/relationships/image" Target="media/image1005.gif"/><Relationship Id="rId1215" Type="http://schemas.openxmlformats.org/officeDocument/2006/relationships/image" Target="media/image1212.gif"/><Relationship Id="rId61" Type="http://schemas.openxmlformats.org/officeDocument/2006/relationships/image" Target="media/image58.gif"/><Relationship Id="rId199" Type="http://schemas.openxmlformats.org/officeDocument/2006/relationships/image" Target="media/image196.gif"/><Relationship Id="rId571" Type="http://schemas.openxmlformats.org/officeDocument/2006/relationships/image" Target="media/image568.gif"/><Relationship Id="rId627" Type="http://schemas.openxmlformats.org/officeDocument/2006/relationships/image" Target="media/image624.gif"/><Relationship Id="rId669" Type="http://schemas.openxmlformats.org/officeDocument/2006/relationships/image" Target="media/image666.gif"/><Relationship Id="rId834" Type="http://schemas.openxmlformats.org/officeDocument/2006/relationships/image" Target="media/image831.gif"/><Relationship Id="rId876" Type="http://schemas.openxmlformats.org/officeDocument/2006/relationships/image" Target="media/image873.gif"/><Relationship Id="rId19" Type="http://schemas.openxmlformats.org/officeDocument/2006/relationships/image" Target="media/image16.gif"/><Relationship Id="rId224" Type="http://schemas.openxmlformats.org/officeDocument/2006/relationships/image" Target="media/image221.gif"/><Relationship Id="rId266" Type="http://schemas.openxmlformats.org/officeDocument/2006/relationships/image" Target="media/image263.gif"/><Relationship Id="rId431" Type="http://schemas.openxmlformats.org/officeDocument/2006/relationships/image" Target="media/image428.gif"/><Relationship Id="rId473" Type="http://schemas.openxmlformats.org/officeDocument/2006/relationships/image" Target="media/image470.gif"/><Relationship Id="rId529" Type="http://schemas.openxmlformats.org/officeDocument/2006/relationships/image" Target="media/image526.gif"/><Relationship Id="rId680" Type="http://schemas.openxmlformats.org/officeDocument/2006/relationships/image" Target="media/image677.gif"/><Relationship Id="rId736" Type="http://schemas.openxmlformats.org/officeDocument/2006/relationships/image" Target="media/image733.gif"/><Relationship Id="rId901" Type="http://schemas.openxmlformats.org/officeDocument/2006/relationships/image" Target="media/image898.gif"/><Relationship Id="rId1061" Type="http://schemas.openxmlformats.org/officeDocument/2006/relationships/image" Target="media/image1058.gif"/><Relationship Id="rId1117" Type="http://schemas.openxmlformats.org/officeDocument/2006/relationships/image" Target="media/image1114.gif"/><Relationship Id="rId1159" Type="http://schemas.openxmlformats.org/officeDocument/2006/relationships/image" Target="media/image1156.gif"/><Relationship Id="rId30" Type="http://schemas.openxmlformats.org/officeDocument/2006/relationships/image" Target="media/image27.gif"/><Relationship Id="rId126" Type="http://schemas.openxmlformats.org/officeDocument/2006/relationships/image" Target="media/image123.gif"/><Relationship Id="rId168" Type="http://schemas.openxmlformats.org/officeDocument/2006/relationships/image" Target="media/image165.gif"/><Relationship Id="rId333" Type="http://schemas.openxmlformats.org/officeDocument/2006/relationships/image" Target="media/image330.gif"/><Relationship Id="rId540" Type="http://schemas.openxmlformats.org/officeDocument/2006/relationships/image" Target="media/image537.gif"/><Relationship Id="rId778" Type="http://schemas.openxmlformats.org/officeDocument/2006/relationships/image" Target="media/image775.gif"/><Relationship Id="rId943" Type="http://schemas.openxmlformats.org/officeDocument/2006/relationships/image" Target="media/image940.gif"/><Relationship Id="rId985" Type="http://schemas.openxmlformats.org/officeDocument/2006/relationships/image" Target="media/image982.gif"/><Relationship Id="rId1019" Type="http://schemas.openxmlformats.org/officeDocument/2006/relationships/image" Target="media/image1016.gif"/><Relationship Id="rId1170" Type="http://schemas.openxmlformats.org/officeDocument/2006/relationships/image" Target="media/image1167.gif"/><Relationship Id="rId72" Type="http://schemas.openxmlformats.org/officeDocument/2006/relationships/image" Target="media/image69.gif"/><Relationship Id="rId375" Type="http://schemas.openxmlformats.org/officeDocument/2006/relationships/image" Target="media/image372.gif"/><Relationship Id="rId582" Type="http://schemas.openxmlformats.org/officeDocument/2006/relationships/image" Target="media/image579.gif"/><Relationship Id="rId638" Type="http://schemas.openxmlformats.org/officeDocument/2006/relationships/image" Target="media/image635.gif"/><Relationship Id="rId803" Type="http://schemas.openxmlformats.org/officeDocument/2006/relationships/image" Target="media/image800.gif"/><Relationship Id="rId845" Type="http://schemas.openxmlformats.org/officeDocument/2006/relationships/image" Target="media/image842.gif"/><Relationship Id="rId1030" Type="http://schemas.openxmlformats.org/officeDocument/2006/relationships/image" Target="media/image1027.gif"/><Relationship Id="rId3" Type="http://schemas.openxmlformats.org/officeDocument/2006/relationships/webSettings" Target="webSettings.xml"/><Relationship Id="rId235" Type="http://schemas.openxmlformats.org/officeDocument/2006/relationships/image" Target="media/image232.gif"/><Relationship Id="rId277" Type="http://schemas.openxmlformats.org/officeDocument/2006/relationships/image" Target="media/image274.gif"/><Relationship Id="rId400" Type="http://schemas.openxmlformats.org/officeDocument/2006/relationships/image" Target="media/image397.gif"/><Relationship Id="rId442" Type="http://schemas.openxmlformats.org/officeDocument/2006/relationships/image" Target="media/image439.gif"/><Relationship Id="rId484" Type="http://schemas.openxmlformats.org/officeDocument/2006/relationships/image" Target="media/image481.gif"/><Relationship Id="rId705" Type="http://schemas.openxmlformats.org/officeDocument/2006/relationships/image" Target="media/image702.gif"/><Relationship Id="rId887" Type="http://schemas.openxmlformats.org/officeDocument/2006/relationships/image" Target="media/image884.gif"/><Relationship Id="rId1072" Type="http://schemas.openxmlformats.org/officeDocument/2006/relationships/image" Target="media/image1069.gif"/><Relationship Id="rId1128" Type="http://schemas.openxmlformats.org/officeDocument/2006/relationships/image" Target="media/image1125.gif"/><Relationship Id="rId137" Type="http://schemas.openxmlformats.org/officeDocument/2006/relationships/image" Target="media/image134.gif"/><Relationship Id="rId302" Type="http://schemas.openxmlformats.org/officeDocument/2006/relationships/image" Target="media/image299.gif"/><Relationship Id="rId344" Type="http://schemas.openxmlformats.org/officeDocument/2006/relationships/image" Target="media/image341.gif"/><Relationship Id="rId691" Type="http://schemas.openxmlformats.org/officeDocument/2006/relationships/image" Target="media/image688.gif"/><Relationship Id="rId747" Type="http://schemas.openxmlformats.org/officeDocument/2006/relationships/image" Target="media/image744.gif"/><Relationship Id="rId789" Type="http://schemas.openxmlformats.org/officeDocument/2006/relationships/image" Target="media/image786.gif"/><Relationship Id="rId912" Type="http://schemas.openxmlformats.org/officeDocument/2006/relationships/image" Target="media/image909.gif"/><Relationship Id="rId954" Type="http://schemas.openxmlformats.org/officeDocument/2006/relationships/image" Target="media/image951.gif"/><Relationship Id="rId996" Type="http://schemas.openxmlformats.org/officeDocument/2006/relationships/image" Target="media/image993.gif"/><Relationship Id="rId41" Type="http://schemas.openxmlformats.org/officeDocument/2006/relationships/image" Target="media/image38.gif"/><Relationship Id="rId83" Type="http://schemas.openxmlformats.org/officeDocument/2006/relationships/image" Target="media/image80.gif"/><Relationship Id="rId179" Type="http://schemas.openxmlformats.org/officeDocument/2006/relationships/image" Target="media/image176.gif"/><Relationship Id="rId386" Type="http://schemas.openxmlformats.org/officeDocument/2006/relationships/image" Target="media/image383.gif"/><Relationship Id="rId551" Type="http://schemas.openxmlformats.org/officeDocument/2006/relationships/image" Target="media/image548.gif"/><Relationship Id="rId593" Type="http://schemas.openxmlformats.org/officeDocument/2006/relationships/image" Target="media/image590.gif"/><Relationship Id="rId607" Type="http://schemas.openxmlformats.org/officeDocument/2006/relationships/image" Target="media/image604.gif"/><Relationship Id="rId649" Type="http://schemas.openxmlformats.org/officeDocument/2006/relationships/image" Target="media/image646.gif"/><Relationship Id="rId814" Type="http://schemas.openxmlformats.org/officeDocument/2006/relationships/image" Target="media/image811.gif"/><Relationship Id="rId856" Type="http://schemas.openxmlformats.org/officeDocument/2006/relationships/image" Target="media/image853.gif"/><Relationship Id="rId1181" Type="http://schemas.openxmlformats.org/officeDocument/2006/relationships/image" Target="media/image1178.gif"/><Relationship Id="rId190" Type="http://schemas.openxmlformats.org/officeDocument/2006/relationships/image" Target="media/image187.gif"/><Relationship Id="rId204" Type="http://schemas.openxmlformats.org/officeDocument/2006/relationships/image" Target="media/image201.gif"/><Relationship Id="rId246" Type="http://schemas.openxmlformats.org/officeDocument/2006/relationships/image" Target="media/image243.gif"/><Relationship Id="rId288" Type="http://schemas.openxmlformats.org/officeDocument/2006/relationships/image" Target="media/image285.gif"/><Relationship Id="rId411" Type="http://schemas.openxmlformats.org/officeDocument/2006/relationships/image" Target="media/image408.gif"/><Relationship Id="rId453" Type="http://schemas.openxmlformats.org/officeDocument/2006/relationships/image" Target="media/image450.gif"/><Relationship Id="rId509" Type="http://schemas.openxmlformats.org/officeDocument/2006/relationships/image" Target="media/image506.gif"/><Relationship Id="rId660" Type="http://schemas.openxmlformats.org/officeDocument/2006/relationships/image" Target="media/image657.gif"/><Relationship Id="rId898" Type="http://schemas.openxmlformats.org/officeDocument/2006/relationships/image" Target="media/image895.gif"/><Relationship Id="rId1041" Type="http://schemas.openxmlformats.org/officeDocument/2006/relationships/image" Target="media/image1038.gif"/><Relationship Id="rId1083" Type="http://schemas.openxmlformats.org/officeDocument/2006/relationships/image" Target="media/image1080.gif"/><Relationship Id="rId1139" Type="http://schemas.openxmlformats.org/officeDocument/2006/relationships/image" Target="media/image1136.gif"/><Relationship Id="rId106" Type="http://schemas.openxmlformats.org/officeDocument/2006/relationships/image" Target="media/image103.gif"/><Relationship Id="rId313" Type="http://schemas.openxmlformats.org/officeDocument/2006/relationships/image" Target="media/image310.gif"/><Relationship Id="rId495" Type="http://schemas.openxmlformats.org/officeDocument/2006/relationships/image" Target="media/image492.gif"/><Relationship Id="rId716" Type="http://schemas.openxmlformats.org/officeDocument/2006/relationships/image" Target="media/image713.gif"/><Relationship Id="rId758" Type="http://schemas.openxmlformats.org/officeDocument/2006/relationships/image" Target="media/image755.gif"/><Relationship Id="rId923" Type="http://schemas.openxmlformats.org/officeDocument/2006/relationships/image" Target="media/image920.gif"/><Relationship Id="rId965" Type="http://schemas.openxmlformats.org/officeDocument/2006/relationships/image" Target="media/image962.gif"/><Relationship Id="rId1150" Type="http://schemas.openxmlformats.org/officeDocument/2006/relationships/image" Target="media/image1147.gif"/><Relationship Id="rId10" Type="http://schemas.openxmlformats.org/officeDocument/2006/relationships/image" Target="media/image7.gif"/><Relationship Id="rId52" Type="http://schemas.openxmlformats.org/officeDocument/2006/relationships/image" Target="media/image49.gif"/><Relationship Id="rId94" Type="http://schemas.openxmlformats.org/officeDocument/2006/relationships/image" Target="media/image91.gif"/><Relationship Id="rId148" Type="http://schemas.openxmlformats.org/officeDocument/2006/relationships/image" Target="media/image145.gif"/><Relationship Id="rId355" Type="http://schemas.openxmlformats.org/officeDocument/2006/relationships/image" Target="media/image352.gif"/><Relationship Id="rId397" Type="http://schemas.openxmlformats.org/officeDocument/2006/relationships/image" Target="media/image394.gif"/><Relationship Id="rId520" Type="http://schemas.openxmlformats.org/officeDocument/2006/relationships/image" Target="media/image517.gif"/><Relationship Id="rId562" Type="http://schemas.openxmlformats.org/officeDocument/2006/relationships/image" Target="media/image559.gif"/><Relationship Id="rId618" Type="http://schemas.openxmlformats.org/officeDocument/2006/relationships/image" Target="media/image615.gif"/><Relationship Id="rId825" Type="http://schemas.openxmlformats.org/officeDocument/2006/relationships/image" Target="media/image822.gif"/><Relationship Id="rId1192" Type="http://schemas.openxmlformats.org/officeDocument/2006/relationships/image" Target="media/image1189.gif"/><Relationship Id="rId1206" Type="http://schemas.openxmlformats.org/officeDocument/2006/relationships/image" Target="media/image1203.gif"/><Relationship Id="rId215" Type="http://schemas.openxmlformats.org/officeDocument/2006/relationships/image" Target="media/image212.gif"/><Relationship Id="rId257" Type="http://schemas.openxmlformats.org/officeDocument/2006/relationships/image" Target="media/image254.gif"/><Relationship Id="rId422" Type="http://schemas.openxmlformats.org/officeDocument/2006/relationships/image" Target="media/image419.gif"/><Relationship Id="rId464" Type="http://schemas.openxmlformats.org/officeDocument/2006/relationships/image" Target="media/image461.gif"/><Relationship Id="rId867" Type="http://schemas.openxmlformats.org/officeDocument/2006/relationships/image" Target="media/image864.gif"/><Relationship Id="rId1010" Type="http://schemas.openxmlformats.org/officeDocument/2006/relationships/image" Target="media/image1007.gif"/><Relationship Id="rId1052" Type="http://schemas.openxmlformats.org/officeDocument/2006/relationships/image" Target="media/image1049.gif"/><Relationship Id="rId1094" Type="http://schemas.openxmlformats.org/officeDocument/2006/relationships/image" Target="media/image1091.gif"/><Relationship Id="rId1108" Type="http://schemas.openxmlformats.org/officeDocument/2006/relationships/image" Target="media/image1105.gif"/><Relationship Id="rId299" Type="http://schemas.openxmlformats.org/officeDocument/2006/relationships/image" Target="media/image296.gif"/><Relationship Id="rId727" Type="http://schemas.openxmlformats.org/officeDocument/2006/relationships/image" Target="media/image724.gif"/><Relationship Id="rId934" Type="http://schemas.openxmlformats.org/officeDocument/2006/relationships/image" Target="media/image931.gif"/><Relationship Id="rId63" Type="http://schemas.openxmlformats.org/officeDocument/2006/relationships/image" Target="media/image60.gif"/><Relationship Id="rId159" Type="http://schemas.openxmlformats.org/officeDocument/2006/relationships/image" Target="media/image156.gif"/><Relationship Id="rId366" Type="http://schemas.openxmlformats.org/officeDocument/2006/relationships/image" Target="media/image363.gif"/><Relationship Id="rId573" Type="http://schemas.openxmlformats.org/officeDocument/2006/relationships/image" Target="media/image570.gif"/><Relationship Id="rId780" Type="http://schemas.openxmlformats.org/officeDocument/2006/relationships/image" Target="media/image777.gif"/><Relationship Id="rId1217" Type="http://schemas.openxmlformats.org/officeDocument/2006/relationships/image" Target="media/image1214.gif"/><Relationship Id="rId226" Type="http://schemas.openxmlformats.org/officeDocument/2006/relationships/image" Target="media/image223.gif"/><Relationship Id="rId433" Type="http://schemas.openxmlformats.org/officeDocument/2006/relationships/image" Target="media/image430.gif"/><Relationship Id="rId878" Type="http://schemas.openxmlformats.org/officeDocument/2006/relationships/image" Target="media/image875.gif"/><Relationship Id="rId1063" Type="http://schemas.openxmlformats.org/officeDocument/2006/relationships/image" Target="media/image1060.gif"/><Relationship Id="rId640" Type="http://schemas.openxmlformats.org/officeDocument/2006/relationships/image" Target="media/image637.gif"/><Relationship Id="rId738" Type="http://schemas.openxmlformats.org/officeDocument/2006/relationships/image" Target="media/image735.gif"/><Relationship Id="rId945" Type="http://schemas.openxmlformats.org/officeDocument/2006/relationships/image" Target="media/image942.gif"/><Relationship Id="rId74" Type="http://schemas.openxmlformats.org/officeDocument/2006/relationships/image" Target="media/image71.gif"/><Relationship Id="rId377" Type="http://schemas.openxmlformats.org/officeDocument/2006/relationships/image" Target="media/image374.gif"/><Relationship Id="rId500" Type="http://schemas.openxmlformats.org/officeDocument/2006/relationships/image" Target="media/image497.gif"/><Relationship Id="rId584" Type="http://schemas.openxmlformats.org/officeDocument/2006/relationships/image" Target="media/image581.gif"/><Relationship Id="rId805" Type="http://schemas.openxmlformats.org/officeDocument/2006/relationships/image" Target="media/image802.gif"/><Relationship Id="rId1130" Type="http://schemas.openxmlformats.org/officeDocument/2006/relationships/image" Target="media/image1127.gif"/><Relationship Id="rId5" Type="http://schemas.openxmlformats.org/officeDocument/2006/relationships/image" Target="media/image2.gif"/><Relationship Id="rId237" Type="http://schemas.openxmlformats.org/officeDocument/2006/relationships/image" Target="media/image234.gif"/><Relationship Id="rId791" Type="http://schemas.openxmlformats.org/officeDocument/2006/relationships/image" Target="media/image788.gif"/><Relationship Id="rId889" Type="http://schemas.openxmlformats.org/officeDocument/2006/relationships/image" Target="media/image886.gif"/><Relationship Id="rId1074" Type="http://schemas.openxmlformats.org/officeDocument/2006/relationships/image" Target="media/image1071.gif"/><Relationship Id="rId444" Type="http://schemas.openxmlformats.org/officeDocument/2006/relationships/image" Target="media/image441.gif"/><Relationship Id="rId651" Type="http://schemas.openxmlformats.org/officeDocument/2006/relationships/image" Target="media/image648.gif"/><Relationship Id="rId749" Type="http://schemas.openxmlformats.org/officeDocument/2006/relationships/image" Target="media/image746.gif"/><Relationship Id="rId290" Type="http://schemas.openxmlformats.org/officeDocument/2006/relationships/image" Target="media/image287.gif"/><Relationship Id="rId304" Type="http://schemas.openxmlformats.org/officeDocument/2006/relationships/image" Target="media/image301.gif"/><Relationship Id="rId388" Type="http://schemas.openxmlformats.org/officeDocument/2006/relationships/image" Target="media/image385.gif"/><Relationship Id="rId511" Type="http://schemas.openxmlformats.org/officeDocument/2006/relationships/image" Target="media/image508.gif"/><Relationship Id="rId609" Type="http://schemas.openxmlformats.org/officeDocument/2006/relationships/image" Target="media/image606.gif"/><Relationship Id="rId956" Type="http://schemas.openxmlformats.org/officeDocument/2006/relationships/image" Target="media/image953.gif"/><Relationship Id="rId1141" Type="http://schemas.openxmlformats.org/officeDocument/2006/relationships/image" Target="media/image1138.gif"/><Relationship Id="rId85" Type="http://schemas.openxmlformats.org/officeDocument/2006/relationships/image" Target="media/image82.gif"/><Relationship Id="rId150" Type="http://schemas.openxmlformats.org/officeDocument/2006/relationships/image" Target="media/image147.gif"/><Relationship Id="rId595" Type="http://schemas.openxmlformats.org/officeDocument/2006/relationships/image" Target="media/image592.gif"/><Relationship Id="rId816" Type="http://schemas.openxmlformats.org/officeDocument/2006/relationships/image" Target="media/image813.gif"/><Relationship Id="rId1001" Type="http://schemas.openxmlformats.org/officeDocument/2006/relationships/image" Target="media/image998.gif"/><Relationship Id="rId248" Type="http://schemas.openxmlformats.org/officeDocument/2006/relationships/image" Target="media/image245.gif"/><Relationship Id="rId455" Type="http://schemas.openxmlformats.org/officeDocument/2006/relationships/image" Target="media/image452.gif"/><Relationship Id="rId662" Type="http://schemas.openxmlformats.org/officeDocument/2006/relationships/image" Target="media/image659.gif"/><Relationship Id="rId1085" Type="http://schemas.openxmlformats.org/officeDocument/2006/relationships/image" Target="media/image1082.gif"/><Relationship Id="rId12" Type="http://schemas.openxmlformats.org/officeDocument/2006/relationships/image" Target="media/image9.gif"/><Relationship Id="rId108" Type="http://schemas.openxmlformats.org/officeDocument/2006/relationships/image" Target="media/image105.gif"/><Relationship Id="rId315" Type="http://schemas.openxmlformats.org/officeDocument/2006/relationships/image" Target="media/image312.gif"/><Relationship Id="rId522" Type="http://schemas.openxmlformats.org/officeDocument/2006/relationships/image" Target="media/image519.gif"/><Relationship Id="rId967" Type="http://schemas.openxmlformats.org/officeDocument/2006/relationships/image" Target="media/image964.gif"/><Relationship Id="rId1152" Type="http://schemas.openxmlformats.org/officeDocument/2006/relationships/image" Target="media/image1149.gif"/><Relationship Id="rId96" Type="http://schemas.openxmlformats.org/officeDocument/2006/relationships/image" Target="media/image93.gif"/><Relationship Id="rId161" Type="http://schemas.openxmlformats.org/officeDocument/2006/relationships/image" Target="media/image158.gif"/><Relationship Id="rId399" Type="http://schemas.openxmlformats.org/officeDocument/2006/relationships/image" Target="media/image396.gif"/><Relationship Id="rId827" Type="http://schemas.openxmlformats.org/officeDocument/2006/relationships/image" Target="media/image824.gif"/><Relationship Id="rId1012" Type="http://schemas.openxmlformats.org/officeDocument/2006/relationships/image" Target="media/image1009.gif"/><Relationship Id="rId259" Type="http://schemas.openxmlformats.org/officeDocument/2006/relationships/image" Target="media/image256.gif"/><Relationship Id="rId466" Type="http://schemas.openxmlformats.org/officeDocument/2006/relationships/image" Target="media/image463.gif"/><Relationship Id="rId673" Type="http://schemas.openxmlformats.org/officeDocument/2006/relationships/image" Target="media/image670.gif"/><Relationship Id="rId880" Type="http://schemas.openxmlformats.org/officeDocument/2006/relationships/image" Target="media/image877.gif"/><Relationship Id="rId1096" Type="http://schemas.openxmlformats.org/officeDocument/2006/relationships/image" Target="media/image1093.gif"/><Relationship Id="rId23" Type="http://schemas.openxmlformats.org/officeDocument/2006/relationships/image" Target="media/image20.gif"/><Relationship Id="rId119" Type="http://schemas.openxmlformats.org/officeDocument/2006/relationships/image" Target="media/image116.gif"/><Relationship Id="rId326" Type="http://schemas.openxmlformats.org/officeDocument/2006/relationships/image" Target="media/image323.gif"/><Relationship Id="rId533" Type="http://schemas.openxmlformats.org/officeDocument/2006/relationships/image" Target="media/image530.gif"/><Relationship Id="rId978" Type="http://schemas.openxmlformats.org/officeDocument/2006/relationships/image" Target="media/image975.gif"/><Relationship Id="rId1163" Type="http://schemas.openxmlformats.org/officeDocument/2006/relationships/image" Target="media/image1160.gif"/><Relationship Id="rId740" Type="http://schemas.openxmlformats.org/officeDocument/2006/relationships/image" Target="media/image737.gif"/><Relationship Id="rId838" Type="http://schemas.openxmlformats.org/officeDocument/2006/relationships/image" Target="media/image835.gif"/><Relationship Id="rId1023" Type="http://schemas.openxmlformats.org/officeDocument/2006/relationships/image" Target="media/image1020.gif"/><Relationship Id="rId172" Type="http://schemas.openxmlformats.org/officeDocument/2006/relationships/image" Target="media/image169.gif"/><Relationship Id="rId477" Type="http://schemas.openxmlformats.org/officeDocument/2006/relationships/image" Target="media/image474.gif"/><Relationship Id="rId600" Type="http://schemas.openxmlformats.org/officeDocument/2006/relationships/image" Target="media/image597.gif"/><Relationship Id="rId684" Type="http://schemas.openxmlformats.org/officeDocument/2006/relationships/image" Target="media/image681.gif"/><Relationship Id="rId337" Type="http://schemas.openxmlformats.org/officeDocument/2006/relationships/image" Target="media/image334.gif"/><Relationship Id="rId891" Type="http://schemas.openxmlformats.org/officeDocument/2006/relationships/image" Target="media/image888.gif"/><Relationship Id="rId905" Type="http://schemas.openxmlformats.org/officeDocument/2006/relationships/image" Target="media/image902.gif"/><Relationship Id="rId989" Type="http://schemas.openxmlformats.org/officeDocument/2006/relationships/image" Target="media/image986.gif"/><Relationship Id="rId34" Type="http://schemas.openxmlformats.org/officeDocument/2006/relationships/image" Target="media/image31.gif"/><Relationship Id="rId544" Type="http://schemas.openxmlformats.org/officeDocument/2006/relationships/image" Target="media/image541.gif"/><Relationship Id="rId751" Type="http://schemas.openxmlformats.org/officeDocument/2006/relationships/image" Target="media/image748.gif"/><Relationship Id="rId849" Type="http://schemas.openxmlformats.org/officeDocument/2006/relationships/image" Target="media/image846.gif"/><Relationship Id="rId1174" Type="http://schemas.openxmlformats.org/officeDocument/2006/relationships/image" Target="media/image1171.gif"/><Relationship Id="rId183" Type="http://schemas.openxmlformats.org/officeDocument/2006/relationships/image" Target="media/image180.gif"/><Relationship Id="rId390" Type="http://schemas.openxmlformats.org/officeDocument/2006/relationships/image" Target="media/image387.gif"/><Relationship Id="rId404" Type="http://schemas.openxmlformats.org/officeDocument/2006/relationships/image" Target="media/image401.gif"/><Relationship Id="rId611" Type="http://schemas.openxmlformats.org/officeDocument/2006/relationships/image" Target="media/image608.gif"/><Relationship Id="rId1034" Type="http://schemas.openxmlformats.org/officeDocument/2006/relationships/image" Target="media/image1031.gif"/><Relationship Id="rId250" Type="http://schemas.openxmlformats.org/officeDocument/2006/relationships/image" Target="media/image247.gif"/><Relationship Id="rId488" Type="http://schemas.openxmlformats.org/officeDocument/2006/relationships/image" Target="media/image485.gif"/><Relationship Id="rId695" Type="http://schemas.openxmlformats.org/officeDocument/2006/relationships/image" Target="media/image692.gif"/><Relationship Id="rId709" Type="http://schemas.openxmlformats.org/officeDocument/2006/relationships/image" Target="media/image706.gif"/><Relationship Id="rId916" Type="http://schemas.openxmlformats.org/officeDocument/2006/relationships/image" Target="media/image913.gif"/><Relationship Id="rId1101" Type="http://schemas.openxmlformats.org/officeDocument/2006/relationships/image" Target="media/image1098.gif"/><Relationship Id="rId45" Type="http://schemas.openxmlformats.org/officeDocument/2006/relationships/image" Target="media/image42.gif"/><Relationship Id="rId110" Type="http://schemas.openxmlformats.org/officeDocument/2006/relationships/image" Target="media/image107.gif"/><Relationship Id="rId348" Type="http://schemas.openxmlformats.org/officeDocument/2006/relationships/image" Target="media/image345.gif"/><Relationship Id="rId555" Type="http://schemas.openxmlformats.org/officeDocument/2006/relationships/image" Target="media/image552.gif"/><Relationship Id="rId762" Type="http://schemas.openxmlformats.org/officeDocument/2006/relationships/image" Target="media/image759.gif"/><Relationship Id="rId1185" Type="http://schemas.openxmlformats.org/officeDocument/2006/relationships/image" Target="media/image1182.gif"/><Relationship Id="rId194" Type="http://schemas.openxmlformats.org/officeDocument/2006/relationships/image" Target="media/image191.gif"/><Relationship Id="rId208" Type="http://schemas.openxmlformats.org/officeDocument/2006/relationships/image" Target="media/image205.gif"/><Relationship Id="rId415" Type="http://schemas.openxmlformats.org/officeDocument/2006/relationships/image" Target="media/image412.gif"/><Relationship Id="rId622" Type="http://schemas.openxmlformats.org/officeDocument/2006/relationships/image" Target="media/image619.gif"/><Relationship Id="rId1045" Type="http://schemas.openxmlformats.org/officeDocument/2006/relationships/image" Target="media/image1042.gif"/><Relationship Id="rId261" Type="http://schemas.openxmlformats.org/officeDocument/2006/relationships/image" Target="media/image258.gif"/><Relationship Id="rId499" Type="http://schemas.openxmlformats.org/officeDocument/2006/relationships/image" Target="media/image496.gif"/><Relationship Id="rId927" Type="http://schemas.openxmlformats.org/officeDocument/2006/relationships/image" Target="media/image924.gif"/><Relationship Id="rId1112" Type="http://schemas.openxmlformats.org/officeDocument/2006/relationships/image" Target="media/image1109.gif"/><Relationship Id="rId56" Type="http://schemas.openxmlformats.org/officeDocument/2006/relationships/image" Target="media/image53.gif"/><Relationship Id="rId359" Type="http://schemas.openxmlformats.org/officeDocument/2006/relationships/image" Target="media/image356.gif"/><Relationship Id="rId566" Type="http://schemas.openxmlformats.org/officeDocument/2006/relationships/image" Target="media/image563.gif"/><Relationship Id="rId773" Type="http://schemas.openxmlformats.org/officeDocument/2006/relationships/image" Target="media/image770.gif"/><Relationship Id="rId1196" Type="http://schemas.openxmlformats.org/officeDocument/2006/relationships/image" Target="media/image1193.gif"/><Relationship Id="rId121" Type="http://schemas.openxmlformats.org/officeDocument/2006/relationships/image" Target="media/image118.gif"/><Relationship Id="rId219" Type="http://schemas.openxmlformats.org/officeDocument/2006/relationships/image" Target="media/image216.gif"/><Relationship Id="rId426" Type="http://schemas.openxmlformats.org/officeDocument/2006/relationships/image" Target="media/image423.gif"/><Relationship Id="rId633" Type="http://schemas.openxmlformats.org/officeDocument/2006/relationships/image" Target="media/image630.gif"/><Relationship Id="rId980" Type="http://schemas.openxmlformats.org/officeDocument/2006/relationships/image" Target="media/image977.gif"/><Relationship Id="rId1056" Type="http://schemas.openxmlformats.org/officeDocument/2006/relationships/image" Target="media/image1053.gif"/><Relationship Id="rId840" Type="http://schemas.openxmlformats.org/officeDocument/2006/relationships/image" Target="media/image837.gif"/><Relationship Id="rId938" Type="http://schemas.openxmlformats.org/officeDocument/2006/relationships/image" Target="media/image935.gif"/><Relationship Id="rId67" Type="http://schemas.openxmlformats.org/officeDocument/2006/relationships/image" Target="media/image64.gif"/><Relationship Id="rId272" Type="http://schemas.openxmlformats.org/officeDocument/2006/relationships/image" Target="media/image269.gif"/><Relationship Id="rId577" Type="http://schemas.openxmlformats.org/officeDocument/2006/relationships/image" Target="media/image574.gif"/><Relationship Id="rId700" Type="http://schemas.openxmlformats.org/officeDocument/2006/relationships/image" Target="media/image697.gif"/><Relationship Id="rId1123" Type="http://schemas.openxmlformats.org/officeDocument/2006/relationships/image" Target="media/image1120.gif"/><Relationship Id="rId132" Type="http://schemas.openxmlformats.org/officeDocument/2006/relationships/image" Target="media/image129.gif"/><Relationship Id="rId784" Type="http://schemas.openxmlformats.org/officeDocument/2006/relationships/image" Target="media/image781.gif"/><Relationship Id="rId991" Type="http://schemas.openxmlformats.org/officeDocument/2006/relationships/image" Target="media/image988.gif"/><Relationship Id="rId1067" Type="http://schemas.openxmlformats.org/officeDocument/2006/relationships/image" Target="media/image1064.gif"/><Relationship Id="rId437" Type="http://schemas.openxmlformats.org/officeDocument/2006/relationships/image" Target="media/image434.gif"/><Relationship Id="rId644" Type="http://schemas.openxmlformats.org/officeDocument/2006/relationships/image" Target="media/image641.gif"/><Relationship Id="rId851" Type="http://schemas.openxmlformats.org/officeDocument/2006/relationships/image" Target="media/image848.gif"/><Relationship Id="rId283" Type="http://schemas.openxmlformats.org/officeDocument/2006/relationships/image" Target="media/image280.gif"/><Relationship Id="rId490" Type="http://schemas.openxmlformats.org/officeDocument/2006/relationships/image" Target="media/image487.gif"/><Relationship Id="rId504" Type="http://schemas.openxmlformats.org/officeDocument/2006/relationships/image" Target="media/image501.gif"/><Relationship Id="rId711" Type="http://schemas.openxmlformats.org/officeDocument/2006/relationships/image" Target="media/image708.gif"/><Relationship Id="rId949" Type="http://schemas.openxmlformats.org/officeDocument/2006/relationships/image" Target="media/image946.gif"/><Relationship Id="rId1134" Type="http://schemas.openxmlformats.org/officeDocument/2006/relationships/image" Target="media/image1131.gif"/><Relationship Id="rId78" Type="http://schemas.openxmlformats.org/officeDocument/2006/relationships/image" Target="media/image75.gif"/><Relationship Id="rId143" Type="http://schemas.openxmlformats.org/officeDocument/2006/relationships/image" Target="media/image140.gif"/><Relationship Id="rId350" Type="http://schemas.openxmlformats.org/officeDocument/2006/relationships/image" Target="media/image347.gif"/><Relationship Id="rId588" Type="http://schemas.openxmlformats.org/officeDocument/2006/relationships/image" Target="media/image585.gif"/><Relationship Id="rId795" Type="http://schemas.openxmlformats.org/officeDocument/2006/relationships/image" Target="media/image792.gif"/><Relationship Id="rId809" Type="http://schemas.openxmlformats.org/officeDocument/2006/relationships/image" Target="media/image806.gif"/><Relationship Id="rId1201" Type="http://schemas.openxmlformats.org/officeDocument/2006/relationships/image" Target="media/image1198.gif"/><Relationship Id="rId9" Type="http://schemas.openxmlformats.org/officeDocument/2006/relationships/image" Target="media/image6.gif"/><Relationship Id="rId210" Type="http://schemas.openxmlformats.org/officeDocument/2006/relationships/image" Target="media/image207.gif"/><Relationship Id="rId448" Type="http://schemas.openxmlformats.org/officeDocument/2006/relationships/image" Target="media/image445.gif"/><Relationship Id="rId655" Type="http://schemas.openxmlformats.org/officeDocument/2006/relationships/image" Target="media/image652.gif"/><Relationship Id="rId862" Type="http://schemas.openxmlformats.org/officeDocument/2006/relationships/image" Target="media/image859.gif"/><Relationship Id="rId1078" Type="http://schemas.openxmlformats.org/officeDocument/2006/relationships/image" Target="media/image1075.gif"/><Relationship Id="rId294" Type="http://schemas.openxmlformats.org/officeDocument/2006/relationships/image" Target="media/image291.gif"/><Relationship Id="rId308" Type="http://schemas.openxmlformats.org/officeDocument/2006/relationships/image" Target="media/image305.gif"/><Relationship Id="rId515" Type="http://schemas.openxmlformats.org/officeDocument/2006/relationships/image" Target="media/image512.gif"/><Relationship Id="rId722" Type="http://schemas.openxmlformats.org/officeDocument/2006/relationships/image" Target="media/image719.gif"/><Relationship Id="rId1145" Type="http://schemas.openxmlformats.org/officeDocument/2006/relationships/image" Target="media/image1142.gif"/><Relationship Id="rId89" Type="http://schemas.openxmlformats.org/officeDocument/2006/relationships/image" Target="media/image86.gif"/><Relationship Id="rId154" Type="http://schemas.openxmlformats.org/officeDocument/2006/relationships/image" Target="media/image151.gif"/><Relationship Id="rId361" Type="http://schemas.openxmlformats.org/officeDocument/2006/relationships/image" Target="media/image358.gif"/><Relationship Id="rId599" Type="http://schemas.openxmlformats.org/officeDocument/2006/relationships/image" Target="media/image596.gif"/><Relationship Id="rId1005" Type="http://schemas.openxmlformats.org/officeDocument/2006/relationships/image" Target="media/image1002.gif"/><Relationship Id="rId1212" Type="http://schemas.openxmlformats.org/officeDocument/2006/relationships/image" Target="media/image1209.gif"/><Relationship Id="rId459" Type="http://schemas.openxmlformats.org/officeDocument/2006/relationships/image" Target="media/image456.gif"/><Relationship Id="rId666" Type="http://schemas.openxmlformats.org/officeDocument/2006/relationships/image" Target="media/image663.gif"/><Relationship Id="rId873" Type="http://schemas.openxmlformats.org/officeDocument/2006/relationships/image" Target="media/image870.gif"/><Relationship Id="rId1089" Type="http://schemas.openxmlformats.org/officeDocument/2006/relationships/image" Target="media/image1086.gif"/><Relationship Id="rId16" Type="http://schemas.openxmlformats.org/officeDocument/2006/relationships/image" Target="media/image13.gif"/><Relationship Id="rId221" Type="http://schemas.openxmlformats.org/officeDocument/2006/relationships/image" Target="media/image218.gif"/><Relationship Id="rId319" Type="http://schemas.openxmlformats.org/officeDocument/2006/relationships/image" Target="media/image316.gif"/><Relationship Id="rId526" Type="http://schemas.openxmlformats.org/officeDocument/2006/relationships/image" Target="media/image523.gif"/><Relationship Id="rId1156" Type="http://schemas.openxmlformats.org/officeDocument/2006/relationships/image" Target="media/image1153.gif"/><Relationship Id="rId733" Type="http://schemas.openxmlformats.org/officeDocument/2006/relationships/image" Target="media/image730.gif"/><Relationship Id="rId940" Type="http://schemas.openxmlformats.org/officeDocument/2006/relationships/image" Target="media/image937.gif"/><Relationship Id="rId1016" Type="http://schemas.openxmlformats.org/officeDocument/2006/relationships/image" Target="media/image1013.gif"/><Relationship Id="rId165" Type="http://schemas.openxmlformats.org/officeDocument/2006/relationships/image" Target="media/image162.gif"/><Relationship Id="rId372" Type="http://schemas.openxmlformats.org/officeDocument/2006/relationships/image" Target="media/image369.gif"/><Relationship Id="rId677" Type="http://schemas.openxmlformats.org/officeDocument/2006/relationships/image" Target="media/image674.gif"/><Relationship Id="rId800" Type="http://schemas.openxmlformats.org/officeDocument/2006/relationships/image" Target="media/image797.gif"/><Relationship Id="rId232" Type="http://schemas.openxmlformats.org/officeDocument/2006/relationships/image" Target="media/image229.gif"/><Relationship Id="rId884" Type="http://schemas.openxmlformats.org/officeDocument/2006/relationships/image" Target="media/image881.gif"/><Relationship Id="rId27" Type="http://schemas.openxmlformats.org/officeDocument/2006/relationships/image" Target="media/image24.gif"/><Relationship Id="rId537" Type="http://schemas.openxmlformats.org/officeDocument/2006/relationships/image" Target="media/image534.gif"/><Relationship Id="rId744" Type="http://schemas.openxmlformats.org/officeDocument/2006/relationships/image" Target="media/image741.gif"/><Relationship Id="rId951" Type="http://schemas.openxmlformats.org/officeDocument/2006/relationships/image" Target="media/image948.gif"/><Relationship Id="rId1167" Type="http://schemas.openxmlformats.org/officeDocument/2006/relationships/image" Target="media/image1164.gif"/><Relationship Id="rId80" Type="http://schemas.openxmlformats.org/officeDocument/2006/relationships/image" Target="media/image77.gif"/><Relationship Id="rId176" Type="http://schemas.openxmlformats.org/officeDocument/2006/relationships/image" Target="media/image173.gif"/><Relationship Id="rId383" Type="http://schemas.openxmlformats.org/officeDocument/2006/relationships/image" Target="media/image380.gif"/><Relationship Id="rId590" Type="http://schemas.openxmlformats.org/officeDocument/2006/relationships/image" Target="media/image587.gif"/><Relationship Id="rId604" Type="http://schemas.openxmlformats.org/officeDocument/2006/relationships/image" Target="media/image601.gif"/><Relationship Id="rId811" Type="http://schemas.openxmlformats.org/officeDocument/2006/relationships/image" Target="media/image808.gif"/><Relationship Id="rId1027" Type="http://schemas.openxmlformats.org/officeDocument/2006/relationships/image" Target="media/image1024.gif"/><Relationship Id="rId243" Type="http://schemas.openxmlformats.org/officeDocument/2006/relationships/image" Target="media/image240.gif"/><Relationship Id="rId450" Type="http://schemas.openxmlformats.org/officeDocument/2006/relationships/image" Target="media/image447.gif"/><Relationship Id="rId688" Type="http://schemas.openxmlformats.org/officeDocument/2006/relationships/image" Target="media/image685.gif"/><Relationship Id="rId895" Type="http://schemas.openxmlformats.org/officeDocument/2006/relationships/image" Target="media/image892.gif"/><Relationship Id="rId909" Type="http://schemas.openxmlformats.org/officeDocument/2006/relationships/image" Target="media/image906.gif"/><Relationship Id="rId1080" Type="http://schemas.openxmlformats.org/officeDocument/2006/relationships/image" Target="media/image1077.gif"/><Relationship Id="rId38" Type="http://schemas.openxmlformats.org/officeDocument/2006/relationships/image" Target="media/image35.gif"/><Relationship Id="rId103" Type="http://schemas.openxmlformats.org/officeDocument/2006/relationships/image" Target="media/image100.gif"/><Relationship Id="rId310" Type="http://schemas.openxmlformats.org/officeDocument/2006/relationships/image" Target="media/image307.gif"/><Relationship Id="rId548" Type="http://schemas.openxmlformats.org/officeDocument/2006/relationships/image" Target="media/image545.gif"/><Relationship Id="rId755" Type="http://schemas.openxmlformats.org/officeDocument/2006/relationships/image" Target="media/image752.gif"/><Relationship Id="rId962" Type="http://schemas.openxmlformats.org/officeDocument/2006/relationships/image" Target="media/image959.gif"/><Relationship Id="rId1178" Type="http://schemas.openxmlformats.org/officeDocument/2006/relationships/image" Target="media/image1175.gif"/><Relationship Id="rId91" Type="http://schemas.openxmlformats.org/officeDocument/2006/relationships/image" Target="media/image88.gif"/><Relationship Id="rId187" Type="http://schemas.openxmlformats.org/officeDocument/2006/relationships/image" Target="media/image184.gif"/><Relationship Id="rId394" Type="http://schemas.openxmlformats.org/officeDocument/2006/relationships/image" Target="media/image391.gif"/><Relationship Id="rId408" Type="http://schemas.openxmlformats.org/officeDocument/2006/relationships/image" Target="media/image405.gif"/><Relationship Id="rId615" Type="http://schemas.openxmlformats.org/officeDocument/2006/relationships/image" Target="media/image612.gif"/><Relationship Id="rId822" Type="http://schemas.openxmlformats.org/officeDocument/2006/relationships/image" Target="media/image819.gif"/><Relationship Id="rId1038" Type="http://schemas.openxmlformats.org/officeDocument/2006/relationships/image" Target="media/image1035.gif"/><Relationship Id="rId254" Type="http://schemas.openxmlformats.org/officeDocument/2006/relationships/image" Target="media/image251.gif"/><Relationship Id="rId699" Type="http://schemas.openxmlformats.org/officeDocument/2006/relationships/image" Target="media/image696.gif"/><Relationship Id="rId1091" Type="http://schemas.openxmlformats.org/officeDocument/2006/relationships/image" Target="media/image1088.gif"/><Relationship Id="rId1105" Type="http://schemas.openxmlformats.org/officeDocument/2006/relationships/image" Target="media/image1102.gif"/><Relationship Id="rId49" Type="http://schemas.openxmlformats.org/officeDocument/2006/relationships/image" Target="media/image46.gif"/><Relationship Id="rId114" Type="http://schemas.openxmlformats.org/officeDocument/2006/relationships/image" Target="media/image111.gif"/><Relationship Id="rId461" Type="http://schemas.openxmlformats.org/officeDocument/2006/relationships/image" Target="media/image458.gif"/><Relationship Id="rId559" Type="http://schemas.openxmlformats.org/officeDocument/2006/relationships/image" Target="media/image556.gif"/><Relationship Id="rId766" Type="http://schemas.openxmlformats.org/officeDocument/2006/relationships/image" Target="media/image763.gif"/><Relationship Id="rId1189" Type="http://schemas.openxmlformats.org/officeDocument/2006/relationships/image" Target="media/image1186.gif"/><Relationship Id="rId198" Type="http://schemas.openxmlformats.org/officeDocument/2006/relationships/image" Target="media/image195.gif"/><Relationship Id="rId321" Type="http://schemas.openxmlformats.org/officeDocument/2006/relationships/image" Target="media/image318.gif"/><Relationship Id="rId419" Type="http://schemas.openxmlformats.org/officeDocument/2006/relationships/image" Target="media/image416.gif"/><Relationship Id="rId626" Type="http://schemas.openxmlformats.org/officeDocument/2006/relationships/image" Target="media/image623.gif"/><Relationship Id="rId973" Type="http://schemas.openxmlformats.org/officeDocument/2006/relationships/image" Target="media/image970.gif"/><Relationship Id="rId1049" Type="http://schemas.openxmlformats.org/officeDocument/2006/relationships/image" Target="media/image1046.gif"/><Relationship Id="rId833" Type="http://schemas.openxmlformats.org/officeDocument/2006/relationships/image" Target="media/image830.gif"/><Relationship Id="rId1116" Type="http://schemas.openxmlformats.org/officeDocument/2006/relationships/image" Target="media/image1113.gif"/><Relationship Id="rId265" Type="http://schemas.openxmlformats.org/officeDocument/2006/relationships/image" Target="media/image262.gif"/><Relationship Id="rId472" Type="http://schemas.openxmlformats.org/officeDocument/2006/relationships/image" Target="media/image469.gif"/><Relationship Id="rId900" Type="http://schemas.openxmlformats.org/officeDocument/2006/relationships/image" Target="media/image897.gif"/><Relationship Id="rId125" Type="http://schemas.openxmlformats.org/officeDocument/2006/relationships/image" Target="media/image122.gif"/><Relationship Id="rId332" Type="http://schemas.openxmlformats.org/officeDocument/2006/relationships/image" Target="media/image329.gif"/><Relationship Id="rId777" Type="http://schemas.openxmlformats.org/officeDocument/2006/relationships/image" Target="media/image774.gif"/><Relationship Id="rId984" Type="http://schemas.openxmlformats.org/officeDocument/2006/relationships/image" Target="media/image981.gif"/><Relationship Id="rId637" Type="http://schemas.openxmlformats.org/officeDocument/2006/relationships/image" Target="media/image634.gif"/><Relationship Id="rId844" Type="http://schemas.openxmlformats.org/officeDocument/2006/relationships/image" Target="media/image841.gif"/><Relationship Id="rId276" Type="http://schemas.openxmlformats.org/officeDocument/2006/relationships/image" Target="media/image273.gif"/><Relationship Id="rId483" Type="http://schemas.openxmlformats.org/officeDocument/2006/relationships/image" Target="media/image480.gif"/><Relationship Id="rId690" Type="http://schemas.openxmlformats.org/officeDocument/2006/relationships/image" Target="media/image687.gif"/><Relationship Id="rId704" Type="http://schemas.openxmlformats.org/officeDocument/2006/relationships/image" Target="media/image701.gif"/><Relationship Id="rId911" Type="http://schemas.openxmlformats.org/officeDocument/2006/relationships/image" Target="media/image908.gif"/><Relationship Id="rId1127" Type="http://schemas.openxmlformats.org/officeDocument/2006/relationships/image" Target="media/image1124.gif"/><Relationship Id="rId40" Type="http://schemas.openxmlformats.org/officeDocument/2006/relationships/image" Target="media/image37.gif"/><Relationship Id="rId136" Type="http://schemas.openxmlformats.org/officeDocument/2006/relationships/image" Target="media/image133.gif"/><Relationship Id="rId343" Type="http://schemas.openxmlformats.org/officeDocument/2006/relationships/image" Target="media/image340.gif"/><Relationship Id="rId550" Type="http://schemas.openxmlformats.org/officeDocument/2006/relationships/image" Target="media/image547.gif"/><Relationship Id="rId788" Type="http://schemas.openxmlformats.org/officeDocument/2006/relationships/image" Target="media/image785.gif"/><Relationship Id="rId995" Type="http://schemas.openxmlformats.org/officeDocument/2006/relationships/image" Target="media/image992.gif"/><Relationship Id="rId1180" Type="http://schemas.openxmlformats.org/officeDocument/2006/relationships/image" Target="media/image1177.gif"/><Relationship Id="rId203" Type="http://schemas.openxmlformats.org/officeDocument/2006/relationships/image" Target="media/image200.gif"/><Relationship Id="rId648" Type="http://schemas.openxmlformats.org/officeDocument/2006/relationships/image" Target="media/image645.gif"/><Relationship Id="rId855" Type="http://schemas.openxmlformats.org/officeDocument/2006/relationships/image" Target="media/image852.gif"/><Relationship Id="rId1040" Type="http://schemas.openxmlformats.org/officeDocument/2006/relationships/image" Target="media/image1037.gif"/><Relationship Id="rId287" Type="http://schemas.openxmlformats.org/officeDocument/2006/relationships/image" Target="media/image284.gif"/><Relationship Id="rId410" Type="http://schemas.openxmlformats.org/officeDocument/2006/relationships/image" Target="media/image407.gif"/><Relationship Id="rId494" Type="http://schemas.openxmlformats.org/officeDocument/2006/relationships/image" Target="media/image491.gif"/><Relationship Id="rId508" Type="http://schemas.openxmlformats.org/officeDocument/2006/relationships/image" Target="media/image505.gif"/><Relationship Id="rId715" Type="http://schemas.openxmlformats.org/officeDocument/2006/relationships/image" Target="media/image712.gif"/><Relationship Id="rId922" Type="http://schemas.openxmlformats.org/officeDocument/2006/relationships/image" Target="media/image919.gif"/><Relationship Id="rId1138" Type="http://schemas.openxmlformats.org/officeDocument/2006/relationships/image" Target="media/image1135.gif"/><Relationship Id="rId147" Type="http://schemas.openxmlformats.org/officeDocument/2006/relationships/image" Target="media/image144.gif"/><Relationship Id="rId354" Type="http://schemas.openxmlformats.org/officeDocument/2006/relationships/image" Target="media/image351.gif"/><Relationship Id="rId799" Type="http://schemas.openxmlformats.org/officeDocument/2006/relationships/image" Target="media/image796.gif"/><Relationship Id="rId1191" Type="http://schemas.openxmlformats.org/officeDocument/2006/relationships/image" Target="media/image1188.gif"/><Relationship Id="rId1205" Type="http://schemas.openxmlformats.org/officeDocument/2006/relationships/image" Target="media/image1202.gif"/><Relationship Id="rId51" Type="http://schemas.openxmlformats.org/officeDocument/2006/relationships/image" Target="media/image48.gif"/><Relationship Id="rId561" Type="http://schemas.openxmlformats.org/officeDocument/2006/relationships/image" Target="media/image558.gif"/><Relationship Id="rId659" Type="http://schemas.openxmlformats.org/officeDocument/2006/relationships/image" Target="media/image656.gif"/><Relationship Id="rId866" Type="http://schemas.openxmlformats.org/officeDocument/2006/relationships/image" Target="media/image863.gif"/><Relationship Id="rId214" Type="http://schemas.openxmlformats.org/officeDocument/2006/relationships/image" Target="media/image211.gif"/><Relationship Id="rId298" Type="http://schemas.openxmlformats.org/officeDocument/2006/relationships/image" Target="media/image295.gif"/><Relationship Id="rId421" Type="http://schemas.openxmlformats.org/officeDocument/2006/relationships/image" Target="media/image418.gif"/><Relationship Id="rId519" Type="http://schemas.openxmlformats.org/officeDocument/2006/relationships/image" Target="media/image516.gif"/><Relationship Id="rId1051" Type="http://schemas.openxmlformats.org/officeDocument/2006/relationships/image" Target="media/image1048.gif"/><Relationship Id="rId1149" Type="http://schemas.openxmlformats.org/officeDocument/2006/relationships/image" Target="media/image1146.gif"/><Relationship Id="rId158" Type="http://schemas.openxmlformats.org/officeDocument/2006/relationships/image" Target="media/image155.gif"/><Relationship Id="rId726" Type="http://schemas.openxmlformats.org/officeDocument/2006/relationships/image" Target="media/image723.gif"/><Relationship Id="rId933" Type="http://schemas.openxmlformats.org/officeDocument/2006/relationships/image" Target="media/image930.gif"/><Relationship Id="rId1009" Type="http://schemas.openxmlformats.org/officeDocument/2006/relationships/image" Target="media/image1006.gif"/><Relationship Id="rId62" Type="http://schemas.openxmlformats.org/officeDocument/2006/relationships/image" Target="media/image59.gif"/><Relationship Id="rId365" Type="http://schemas.openxmlformats.org/officeDocument/2006/relationships/image" Target="media/image362.gif"/><Relationship Id="rId572" Type="http://schemas.openxmlformats.org/officeDocument/2006/relationships/image" Target="media/image569.gif"/><Relationship Id="rId1216" Type="http://schemas.openxmlformats.org/officeDocument/2006/relationships/image" Target="media/image1213.gif"/><Relationship Id="rId225" Type="http://schemas.openxmlformats.org/officeDocument/2006/relationships/image" Target="media/image222.gif"/><Relationship Id="rId432" Type="http://schemas.openxmlformats.org/officeDocument/2006/relationships/image" Target="media/image429.gif"/><Relationship Id="rId877" Type="http://schemas.openxmlformats.org/officeDocument/2006/relationships/image" Target="media/image874.gif"/><Relationship Id="rId1062" Type="http://schemas.openxmlformats.org/officeDocument/2006/relationships/image" Target="media/image1059.gif"/><Relationship Id="rId737" Type="http://schemas.openxmlformats.org/officeDocument/2006/relationships/image" Target="media/image734.gif"/><Relationship Id="rId944" Type="http://schemas.openxmlformats.org/officeDocument/2006/relationships/image" Target="media/image941.gif"/><Relationship Id="rId73" Type="http://schemas.openxmlformats.org/officeDocument/2006/relationships/image" Target="media/image70.gif"/><Relationship Id="rId169" Type="http://schemas.openxmlformats.org/officeDocument/2006/relationships/image" Target="media/image166.gif"/><Relationship Id="rId376" Type="http://schemas.openxmlformats.org/officeDocument/2006/relationships/image" Target="media/image373.gif"/><Relationship Id="rId583" Type="http://schemas.openxmlformats.org/officeDocument/2006/relationships/image" Target="media/image580.gif"/><Relationship Id="rId790" Type="http://schemas.openxmlformats.org/officeDocument/2006/relationships/image" Target="media/image787.gif"/><Relationship Id="rId804" Type="http://schemas.openxmlformats.org/officeDocument/2006/relationships/image" Target="media/image801.gif"/><Relationship Id="rId4" Type="http://schemas.openxmlformats.org/officeDocument/2006/relationships/image" Target="media/image1.gif"/><Relationship Id="rId236" Type="http://schemas.openxmlformats.org/officeDocument/2006/relationships/image" Target="media/image233.gif"/><Relationship Id="rId443" Type="http://schemas.openxmlformats.org/officeDocument/2006/relationships/image" Target="media/image440.gif"/><Relationship Id="rId650" Type="http://schemas.openxmlformats.org/officeDocument/2006/relationships/image" Target="media/image647.gif"/><Relationship Id="rId888" Type="http://schemas.openxmlformats.org/officeDocument/2006/relationships/image" Target="media/image885.gif"/><Relationship Id="rId1073" Type="http://schemas.openxmlformats.org/officeDocument/2006/relationships/image" Target="media/image1070.gif"/><Relationship Id="rId303" Type="http://schemas.openxmlformats.org/officeDocument/2006/relationships/image" Target="media/image300.gif"/><Relationship Id="rId748" Type="http://schemas.openxmlformats.org/officeDocument/2006/relationships/image" Target="media/image745.gif"/><Relationship Id="rId955" Type="http://schemas.openxmlformats.org/officeDocument/2006/relationships/image" Target="media/image952.gif"/><Relationship Id="rId1140" Type="http://schemas.openxmlformats.org/officeDocument/2006/relationships/image" Target="media/image1137.gif"/><Relationship Id="rId84" Type="http://schemas.openxmlformats.org/officeDocument/2006/relationships/image" Target="media/image81.gif"/><Relationship Id="rId387" Type="http://schemas.openxmlformats.org/officeDocument/2006/relationships/image" Target="media/image384.gif"/><Relationship Id="rId510" Type="http://schemas.openxmlformats.org/officeDocument/2006/relationships/image" Target="media/image507.gif"/><Relationship Id="rId594" Type="http://schemas.openxmlformats.org/officeDocument/2006/relationships/image" Target="media/image591.gif"/><Relationship Id="rId608" Type="http://schemas.openxmlformats.org/officeDocument/2006/relationships/image" Target="media/image605.gif"/><Relationship Id="rId815" Type="http://schemas.openxmlformats.org/officeDocument/2006/relationships/image" Target="media/image812.gif"/><Relationship Id="rId247" Type="http://schemas.openxmlformats.org/officeDocument/2006/relationships/image" Target="media/image244.gif"/><Relationship Id="rId899" Type="http://schemas.openxmlformats.org/officeDocument/2006/relationships/image" Target="media/image896.gif"/><Relationship Id="rId1000" Type="http://schemas.openxmlformats.org/officeDocument/2006/relationships/image" Target="media/image997.gif"/><Relationship Id="rId1084" Type="http://schemas.openxmlformats.org/officeDocument/2006/relationships/image" Target="media/image1081.gif"/><Relationship Id="rId107" Type="http://schemas.openxmlformats.org/officeDocument/2006/relationships/image" Target="media/image104.gif"/><Relationship Id="rId454" Type="http://schemas.openxmlformats.org/officeDocument/2006/relationships/image" Target="media/image451.gif"/><Relationship Id="rId661" Type="http://schemas.openxmlformats.org/officeDocument/2006/relationships/image" Target="media/image658.gif"/><Relationship Id="rId759" Type="http://schemas.openxmlformats.org/officeDocument/2006/relationships/image" Target="media/image756.gif"/><Relationship Id="rId966" Type="http://schemas.openxmlformats.org/officeDocument/2006/relationships/image" Target="media/image963.gif"/><Relationship Id="rId11" Type="http://schemas.openxmlformats.org/officeDocument/2006/relationships/image" Target="media/image8.gif"/><Relationship Id="rId314" Type="http://schemas.openxmlformats.org/officeDocument/2006/relationships/image" Target="media/image311.gif"/><Relationship Id="rId398" Type="http://schemas.openxmlformats.org/officeDocument/2006/relationships/image" Target="media/image395.gif"/><Relationship Id="rId521" Type="http://schemas.openxmlformats.org/officeDocument/2006/relationships/image" Target="media/image518.gif"/><Relationship Id="rId619" Type="http://schemas.openxmlformats.org/officeDocument/2006/relationships/image" Target="media/image616.gif"/><Relationship Id="rId1151" Type="http://schemas.openxmlformats.org/officeDocument/2006/relationships/image" Target="media/image1148.gif"/><Relationship Id="rId95" Type="http://schemas.openxmlformats.org/officeDocument/2006/relationships/image" Target="media/image92.gif"/><Relationship Id="rId160" Type="http://schemas.openxmlformats.org/officeDocument/2006/relationships/image" Target="media/image157.gif"/><Relationship Id="rId826" Type="http://schemas.openxmlformats.org/officeDocument/2006/relationships/image" Target="media/image823.gif"/><Relationship Id="rId1011" Type="http://schemas.openxmlformats.org/officeDocument/2006/relationships/image" Target="media/image1008.gif"/><Relationship Id="rId1109" Type="http://schemas.openxmlformats.org/officeDocument/2006/relationships/image" Target="media/image1106.gif"/><Relationship Id="rId258" Type="http://schemas.openxmlformats.org/officeDocument/2006/relationships/image" Target="media/image255.gif"/><Relationship Id="rId465" Type="http://schemas.openxmlformats.org/officeDocument/2006/relationships/image" Target="media/image462.gif"/><Relationship Id="rId672" Type="http://schemas.openxmlformats.org/officeDocument/2006/relationships/image" Target="media/image669.gif"/><Relationship Id="rId1095" Type="http://schemas.openxmlformats.org/officeDocument/2006/relationships/image" Target="media/image1092.gif"/><Relationship Id="rId22" Type="http://schemas.openxmlformats.org/officeDocument/2006/relationships/image" Target="media/image19.gif"/><Relationship Id="rId118" Type="http://schemas.openxmlformats.org/officeDocument/2006/relationships/image" Target="media/image115.gif"/><Relationship Id="rId325" Type="http://schemas.openxmlformats.org/officeDocument/2006/relationships/image" Target="media/image322.gif"/><Relationship Id="rId532" Type="http://schemas.openxmlformats.org/officeDocument/2006/relationships/image" Target="media/image529.gif"/><Relationship Id="rId977" Type="http://schemas.openxmlformats.org/officeDocument/2006/relationships/image" Target="media/image974.gif"/><Relationship Id="rId1162" Type="http://schemas.openxmlformats.org/officeDocument/2006/relationships/image" Target="media/image1159.gif"/><Relationship Id="rId171" Type="http://schemas.openxmlformats.org/officeDocument/2006/relationships/image" Target="media/image168.gif"/><Relationship Id="rId837" Type="http://schemas.openxmlformats.org/officeDocument/2006/relationships/image" Target="media/image834.gif"/><Relationship Id="rId1022" Type="http://schemas.openxmlformats.org/officeDocument/2006/relationships/image" Target="media/image1019.gif"/><Relationship Id="rId269" Type="http://schemas.openxmlformats.org/officeDocument/2006/relationships/image" Target="media/image266.gif"/><Relationship Id="rId476" Type="http://schemas.openxmlformats.org/officeDocument/2006/relationships/image" Target="media/image473.gif"/><Relationship Id="rId683" Type="http://schemas.openxmlformats.org/officeDocument/2006/relationships/image" Target="media/image680.gif"/><Relationship Id="rId890" Type="http://schemas.openxmlformats.org/officeDocument/2006/relationships/image" Target="media/image887.gif"/><Relationship Id="rId904" Type="http://schemas.openxmlformats.org/officeDocument/2006/relationships/image" Target="media/image901.gif"/><Relationship Id="rId33" Type="http://schemas.openxmlformats.org/officeDocument/2006/relationships/image" Target="media/image30.gif"/><Relationship Id="rId129" Type="http://schemas.openxmlformats.org/officeDocument/2006/relationships/image" Target="media/image126.gif"/><Relationship Id="rId336" Type="http://schemas.openxmlformats.org/officeDocument/2006/relationships/image" Target="media/image333.gif"/><Relationship Id="rId543" Type="http://schemas.openxmlformats.org/officeDocument/2006/relationships/image" Target="media/image540.gif"/><Relationship Id="rId988" Type="http://schemas.openxmlformats.org/officeDocument/2006/relationships/image" Target="media/image985.gif"/><Relationship Id="rId1173" Type="http://schemas.openxmlformats.org/officeDocument/2006/relationships/image" Target="media/image1170.gif"/><Relationship Id="rId182" Type="http://schemas.openxmlformats.org/officeDocument/2006/relationships/image" Target="media/image179.gif"/><Relationship Id="rId403" Type="http://schemas.openxmlformats.org/officeDocument/2006/relationships/image" Target="media/image400.gif"/><Relationship Id="rId750" Type="http://schemas.openxmlformats.org/officeDocument/2006/relationships/image" Target="media/image747.gif"/><Relationship Id="rId848" Type="http://schemas.openxmlformats.org/officeDocument/2006/relationships/image" Target="media/image845.gif"/><Relationship Id="rId1033" Type="http://schemas.openxmlformats.org/officeDocument/2006/relationships/image" Target="media/image1030.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95</Pages>
  <Words>33372</Words>
  <Characters>190224</Characters>
  <Application>Microsoft Office Word</Application>
  <DocSecurity>0</DocSecurity>
  <Lines>1585</Lines>
  <Paragraphs>446</Paragraphs>
  <ScaleCrop>false</ScaleCrop>
  <HeadingPairs>
    <vt:vector size="2" baseType="variant">
      <vt:variant>
        <vt:lpstr>Название</vt:lpstr>
      </vt:variant>
      <vt:variant>
        <vt:i4>1</vt:i4>
      </vt:variant>
    </vt:vector>
  </HeadingPairs>
  <TitlesOfParts>
    <vt:vector size="1" baseType="lpstr">
      <vt:lpstr>ГОСТ Р 54500.3.1-2011/Руководство ИСО/МЭК 98-3:2008/Дополнение 1:2008 Неопределенность измерения. Часть 3. Руководство по выражению неопределенности измерения. Дополнение 1. Трансформирование распределений с использованием метода Монте-Карло </vt:lpstr>
    </vt:vector>
  </TitlesOfParts>
  <Company/>
  <LinksUpToDate>false</LinksUpToDate>
  <CharactersWithSpaces>223150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ГОСТ Р 54500.3.1-2011/Руководство ИСО/МЭК 98-3:2008/Дополнение 1:2008 Неопределенность измерения. Часть 3. Руководство по выражению неопределенности измерения. Дополнение 1. Трансформирование распределений с использованием метода Монте-Карло</dc:title>
  <dc:subject/>
  <dc:creator>Cristal</dc:creator>
  <cp:keywords>неопределённость измерений;Монте-Карло</cp:keywords>
  <dc:description/>
  <cp:lastModifiedBy>Cristal</cp:lastModifiedBy>
  <cp:revision>2</cp:revision>
  <dcterms:created xsi:type="dcterms:W3CDTF">2017-06-22T20:10:00Z</dcterms:created>
  <dcterms:modified xsi:type="dcterms:W3CDTF">2017-06-22T20:10:00Z</dcterms:modified>
</cp:coreProperties>
</file>